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3EDB0" w14:textId="77777777" w:rsidR="00B2010D" w:rsidRPr="00113983" w:rsidRDefault="00B2010D" w:rsidP="0058094B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r>
        <w:rPr>
          <w:rFonts w:ascii="Arial" w:hAnsi="Arial"/>
          <w:b/>
          <w:noProof/>
          <w:sz w:val="16"/>
        </w:rPr>
        <w:drawing>
          <wp:inline distT="0" distB="0" distL="0" distR="0" wp14:anchorId="22EB39F8" wp14:editId="351B91E5">
            <wp:extent cx="6096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242E5" w14:textId="77777777" w:rsidR="00B2010D" w:rsidRPr="00113983" w:rsidRDefault="00B2010D" w:rsidP="0058094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54DD0962" w14:textId="77777777" w:rsidR="00B2010D" w:rsidRPr="00113983" w:rsidRDefault="00B2010D" w:rsidP="0058094B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113983">
        <w:rPr>
          <w:rFonts w:ascii="Times New Roman" w:eastAsia="Times New Roman" w:hAnsi="Times New Roman"/>
          <w:b/>
          <w:sz w:val="42"/>
          <w:szCs w:val="42"/>
        </w:rPr>
        <w:t>АДМИНИСТРАЦИЯ</w:t>
      </w:r>
    </w:p>
    <w:p w14:paraId="3EBDC54D" w14:textId="77777777" w:rsidR="00B2010D" w:rsidRPr="00113983" w:rsidRDefault="00B2010D" w:rsidP="0058094B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113983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1146E681" w14:textId="77777777" w:rsidR="00B2010D" w:rsidRPr="00113983" w:rsidRDefault="00B2010D" w:rsidP="005809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680599EF" w14:textId="77777777" w:rsidR="00B2010D" w:rsidRPr="00113983" w:rsidRDefault="00B2010D" w:rsidP="0058094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113983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39EF5312" w14:textId="77777777" w:rsidR="00B2010D" w:rsidRPr="00113983" w:rsidRDefault="00B2010D" w:rsidP="0058094B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2010D" w:rsidRPr="00113983" w14:paraId="28E96E70" w14:textId="77777777" w:rsidTr="0058094B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D52ACF0" w14:textId="4EB19FA2" w:rsidR="00B2010D" w:rsidRPr="00B2010D" w:rsidRDefault="00B2010D" w:rsidP="0058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2010D">
              <w:rPr>
                <w:rFonts w:ascii="Times New Roman" w:hAnsi="Times New Roman"/>
                <w:sz w:val="26"/>
                <w:szCs w:val="26"/>
              </w:rPr>
              <w:t>27.02.2023</w:t>
            </w:r>
          </w:p>
        </w:tc>
        <w:tc>
          <w:tcPr>
            <w:tcW w:w="6595" w:type="dxa"/>
            <w:vMerge w:val="restart"/>
          </w:tcPr>
          <w:p w14:paraId="57C12D08" w14:textId="070A2BEF" w:rsidR="00B2010D" w:rsidRPr="00B2010D" w:rsidRDefault="00B2010D" w:rsidP="005809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B2010D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B2010D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</w:t>
            </w:r>
            <w:r w:rsidRPr="00B2010D">
              <w:rPr>
                <w:rFonts w:ascii="Times New Roman" w:hAnsi="Times New Roman"/>
                <w:sz w:val="26"/>
                <w:szCs w:val="26"/>
                <w:u w:val="single"/>
              </w:rPr>
              <w:t>260</w:t>
            </w:r>
            <w:r w:rsidRPr="00B2010D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B2010D" w:rsidRPr="00113983" w14:paraId="6F11CF6F" w14:textId="77777777" w:rsidTr="0058094B">
        <w:trPr>
          <w:cantSplit/>
          <w:trHeight w:val="70"/>
        </w:trPr>
        <w:tc>
          <w:tcPr>
            <w:tcW w:w="3119" w:type="dxa"/>
          </w:tcPr>
          <w:p w14:paraId="1E3E930F" w14:textId="77777777" w:rsidR="00B2010D" w:rsidRPr="00113983" w:rsidRDefault="00B2010D" w:rsidP="0058094B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619C6E27" w14:textId="77777777" w:rsidR="00B2010D" w:rsidRPr="00113983" w:rsidRDefault="00B2010D" w:rsidP="0058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493AC7DA" w14:textId="77777777" w:rsidR="00B2010D" w:rsidRPr="00113983" w:rsidRDefault="00B2010D" w:rsidP="005809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194FBBFB" w14:textId="77777777" w:rsidR="00B2010D" w:rsidRDefault="00B2010D" w:rsidP="0058094B">
      <w:pPr>
        <w:tabs>
          <w:tab w:val="left" w:pos="450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13983">
        <w:rPr>
          <w:rFonts w:ascii="Times New Roman" w:eastAsia="Times New Roman" w:hAnsi="Times New Roman"/>
          <w:bCs/>
          <w:sz w:val="24"/>
          <w:szCs w:val="24"/>
        </w:rPr>
        <w:t>г.Нефтеюганск</w:t>
      </w:r>
    </w:p>
    <w:p w14:paraId="07FEA9DB" w14:textId="23816387" w:rsidR="00EA26F8" w:rsidRDefault="00EA26F8" w:rsidP="00DC1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F4C1314" w14:textId="77777777" w:rsidR="00EA26F8" w:rsidRDefault="00EA26F8" w:rsidP="00DC1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3E3D00" w14:textId="376380A0" w:rsidR="009C2DAB" w:rsidRPr="00D61BEF" w:rsidRDefault="00BF5785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О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2809C1">
        <w:rPr>
          <w:rFonts w:ascii="Times New Roman" w:hAnsi="Times New Roman"/>
          <w:sz w:val="26"/>
          <w:szCs w:val="26"/>
        </w:rPr>
        <w:t xml:space="preserve">внесении изменений в постановление администрации Нефтеюганского района </w:t>
      </w:r>
      <w:r w:rsidR="00EA26F8">
        <w:rPr>
          <w:rFonts w:ascii="Times New Roman" w:hAnsi="Times New Roman"/>
          <w:sz w:val="26"/>
          <w:szCs w:val="26"/>
        </w:rPr>
        <w:br/>
      </w:r>
      <w:r w:rsidR="002809C1">
        <w:rPr>
          <w:rFonts w:ascii="Times New Roman" w:hAnsi="Times New Roman"/>
          <w:sz w:val="26"/>
          <w:szCs w:val="26"/>
        </w:rPr>
        <w:t xml:space="preserve">от 31.10.2022 № 2070-па-нпа «О </w:t>
      </w:r>
      <w:r w:rsidR="009C2DAB" w:rsidRPr="00D61BEF">
        <w:rPr>
          <w:rFonts w:ascii="Times New Roman" w:hAnsi="Times New Roman"/>
          <w:sz w:val="26"/>
          <w:szCs w:val="26"/>
        </w:rPr>
        <w:t>муниципальн</w:t>
      </w:r>
      <w:r w:rsidR="002809C1">
        <w:rPr>
          <w:rFonts w:ascii="Times New Roman" w:hAnsi="Times New Roman"/>
          <w:sz w:val="26"/>
          <w:szCs w:val="26"/>
        </w:rPr>
        <w:t>ой</w:t>
      </w:r>
      <w:r w:rsidR="009C2DAB" w:rsidRPr="00D61BEF">
        <w:rPr>
          <w:rFonts w:ascii="Times New Roman" w:hAnsi="Times New Roman"/>
          <w:sz w:val="26"/>
          <w:szCs w:val="26"/>
        </w:rPr>
        <w:t xml:space="preserve"> программ</w:t>
      </w:r>
      <w:r w:rsidR="002809C1">
        <w:rPr>
          <w:rFonts w:ascii="Times New Roman" w:hAnsi="Times New Roman"/>
          <w:sz w:val="26"/>
          <w:szCs w:val="26"/>
        </w:rPr>
        <w:t>е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EA26F8">
        <w:rPr>
          <w:rFonts w:ascii="Times New Roman" w:hAnsi="Times New Roman"/>
          <w:sz w:val="26"/>
          <w:szCs w:val="26"/>
        </w:rPr>
        <w:br/>
      </w:r>
      <w:r w:rsidR="009C2DAB" w:rsidRPr="00D61BEF">
        <w:rPr>
          <w:rFonts w:ascii="Times New Roman" w:hAnsi="Times New Roman"/>
          <w:sz w:val="26"/>
          <w:szCs w:val="26"/>
        </w:rPr>
        <w:t>Нефтеюганского района «</w:t>
      </w:r>
      <w:r w:rsidR="00667A71" w:rsidRPr="00D61BEF">
        <w:rPr>
          <w:rFonts w:ascii="Times New Roman" w:hAnsi="Times New Roman"/>
          <w:bCs/>
          <w:sz w:val="26"/>
          <w:szCs w:val="26"/>
        </w:rPr>
        <w:t>Экологическая безопасность</w:t>
      </w:r>
      <w:r w:rsidR="009C2DAB" w:rsidRPr="00D61BEF">
        <w:rPr>
          <w:rFonts w:ascii="Times New Roman" w:hAnsi="Times New Roman"/>
          <w:sz w:val="26"/>
          <w:szCs w:val="26"/>
        </w:rPr>
        <w:t>»</w:t>
      </w:r>
    </w:p>
    <w:p w14:paraId="00B6FC1A" w14:textId="77777777" w:rsidR="000F762D" w:rsidRPr="00D61BEF" w:rsidRDefault="000F762D" w:rsidP="000F762D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14:paraId="06F20F6C" w14:textId="77777777" w:rsidR="002B1EBF" w:rsidRPr="00D61BEF" w:rsidRDefault="002B1EBF" w:rsidP="00C83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464887" w14:textId="105212C3" w:rsidR="00546591" w:rsidRPr="00D61BEF" w:rsidRDefault="004C207C" w:rsidP="00DC1B5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3067C9" w:rsidRPr="00D61BEF">
        <w:rPr>
          <w:rFonts w:ascii="Times New Roman" w:hAnsi="Times New Roman"/>
          <w:sz w:val="26"/>
          <w:szCs w:val="26"/>
        </w:rPr>
        <w:t>, постановлени</w:t>
      </w:r>
      <w:r w:rsidR="00F565A9" w:rsidRPr="00DB514B">
        <w:rPr>
          <w:rFonts w:ascii="Times New Roman" w:hAnsi="Times New Roman"/>
          <w:sz w:val="26"/>
          <w:szCs w:val="26"/>
        </w:rPr>
        <w:t>ем</w:t>
      </w:r>
      <w:r w:rsidR="008D32F6">
        <w:rPr>
          <w:rFonts w:ascii="Times New Roman" w:hAnsi="Times New Roman"/>
          <w:sz w:val="26"/>
          <w:szCs w:val="26"/>
        </w:rPr>
        <w:t xml:space="preserve"> </w:t>
      </w:r>
      <w:r w:rsidR="003067C9" w:rsidRPr="00D61BEF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</w:t>
      </w:r>
      <w:r w:rsidR="00546591" w:rsidRPr="00D61BEF">
        <w:rPr>
          <w:rFonts w:ascii="Times New Roman" w:hAnsi="Times New Roman"/>
          <w:bCs/>
          <w:sz w:val="26"/>
          <w:szCs w:val="26"/>
        </w:rPr>
        <w:t>«</w:t>
      </w:r>
      <w:r w:rsidR="008F2521" w:rsidRPr="00D61BEF">
        <w:rPr>
          <w:rFonts w:ascii="Times New Roman" w:hAnsi="Times New Roman"/>
          <w:bCs/>
          <w:sz w:val="26"/>
          <w:szCs w:val="26"/>
        </w:rPr>
        <w:t>О порядке разработки и реализации муниципальных программ Нефтеюганского района</w:t>
      </w:r>
      <w:r w:rsidR="00546591" w:rsidRPr="00D61BEF">
        <w:rPr>
          <w:rFonts w:ascii="Times New Roman" w:hAnsi="Times New Roman"/>
          <w:bCs/>
          <w:sz w:val="26"/>
          <w:szCs w:val="26"/>
        </w:rPr>
        <w:t>»</w:t>
      </w:r>
      <w:r w:rsidR="000B7996">
        <w:rPr>
          <w:rFonts w:ascii="Times New Roman" w:hAnsi="Times New Roman"/>
          <w:bCs/>
          <w:sz w:val="26"/>
          <w:szCs w:val="26"/>
        </w:rPr>
        <w:t xml:space="preserve">, </w:t>
      </w:r>
      <w:r w:rsidR="00DC1B5F">
        <w:rPr>
          <w:rFonts w:ascii="Times New Roman" w:hAnsi="Times New Roman"/>
          <w:bCs/>
          <w:sz w:val="26"/>
          <w:szCs w:val="26"/>
        </w:rPr>
        <w:br/>
      </w:r>
      <w:r w:rsidR="00546591" w:rsidRPr="00D61BEF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6591B0E" w14:textId="77777777" w:rsidR="003067C9" w:rsidRPr="00D61BEF" w:rsidRDefault="003067C9" w:rsidP="0054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5DE9549F" w14:textId="7F4A5203" w:rsidR="00D357B1" w:rsidRPr="00D357B1" w:rsidRDefault="002809C1" w:rsidP="00EA26F8">
      <w:pPr>
        <w:pStyle w:val="1"/>
        <w:numPr>
          <w:ilvl w:val="0"/>
          <w:numId w:val="20"/>
        </w:numPr>
        <w:tabs>
          <w:tab w:val="left" w:pos="11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41423">
        <w:rPr>
          <w:rFonts w:ascii="Times New Roman" w:hAnsi="Times New Roman"/>
          <w:sz w:val="26"/>
          <w:szCs w:val="26"/>
        </w:rPr>
        <w:t>Внести в постановление администрации Нефтеюганского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941423">
        <w:rPr>
          <w:rFonts w:ascii="Times New Roman" w:hAnsi="Times New Roman"/>
          <w:sz w:val="26"/>
          <w:szCs w:val="26"/>
        </w:rPr>
        <w:t>рай</w:t>
      </w:r>
      <w:r>
        <w:rPr>
          <w:rFonts w:ascii="Times New Roman" w:hAnsi="Times New Roman"/>
          <w:sz w:val="26"/>
          <w:szCs w:val="26"/>
        </w:rPr>
        <w:t xml:space="preserve">она </w:t>
      </w:r>
      <w:r w:rsidR="00EA26F8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от 31.10.2022 № 2070</w:t>
      </w:r>
      <w:r w:rsidRPr="00941423">
        <w:rPr>
          <w:rFonts w:ascii="Times New Roman" w:hAnsi="Times New Roman"/>
          <w:sz w:val="26"/>
          <w:szCs w:val="26"/>
        </w:rPr>
        <w:t>-па</w:t>
      </w:r>
      <w:r>
        <w:rPr>
          <w:rFonts w:ascii="Times New Roman" w:hAnsi="Times New Roman"/>
          <w:sz w:val="26"/>
          <w:szCs w:val="26"/>
        </w:rPr>
        <w:t>-нпа «О муниципальной программе</w:t>
      </w:r>
      <w:r w:rsidRPr="0094142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Нефтеюганского района </w:t>
      </w:r>
      <w:r w:rsidRPr="00941423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Экологическая безопасность</w:t>
      </w:r>
      <w:r w:rsidRPr="00941423">
        <w:rPr>
          <w:rFonts w:ascii="Times New Roman" w:hAnsi="Times New Roman"/>
          <w:sz w:val="26"/>
          <w:szCs w:val="26"/>
        </w:rPr>
        <w:t>»</w:t>
      </w:r>
      <w:r w:rsidR="005B48B1">
        <w:rPr>
          <w:rFonts w:ascii="Times New Roman" w:hAnsi="Times New Roman"/>
          <w:sz w:val="26"/>
          <w:szCs w:val="26"/>
        </w:rPr>
        <w:t xml:space="preserve"> следующие изменения</w:t>
      </w:r>
      <w:r w:rsidR="00D357B1">
        <w:rPr>
          <w:rFonts w:ascii="Times New Roman" w:hAnsi="Times New Roman"/>
          <w:bCs/>
          <w:sz w:val="26"/>
          <w:szCs w:val="26"/>
        </w:rPr>
        <w:t>:</w:t>
      </w:r>
    </w:p>
    <w:p w14:paraId="73F9DE36" w14:textId="6C5013A6" w:rsidR="005B48B1" w:rsidRDefault="00EA26F8" w:rsidP="00EA26F8">
      <w:pPr>
        <w:pStyle w:val="1"/>
        <w:numPr>
          <w:ilvl w:val="1"/>
          <w:numId w:val="20"/>
        </w:numPr>
        <w:tabs>
          <w:tab w:val="left" w:pos="11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F565A9" w:rsidRPr="00DB514B">
        <w:rPr>
          <w:rFonts w:ascii="Times New Roman" w:hAnsi="Times New Roman"/>
          <w:sz w:val="26"/>
          <w:szCs w:val="26"/>
        </w:rPr>
        <w:t>од</w:t>
      </w:r>
      <w:r w:rsidR="005B48B1" w:rsidRPr="00DB514B">
        <w:rPr>
          <w:rFonts w:ascii="Times New Roman" w:hAnsi="Times New Roman"/>
          <w:sz w:val="26"/>
          <w:szCs w:val="26"/>
        </w:rPr>
        <w:t>пункт 1.1</w:t>
      </w:r>
      <w:r w:rsidR="00F565A9" w:rsidRPr="00DB514B">
        <w:rPr>
          <w:rFonts w:ascii="Times New Roman" w:hAnsi="Times New Roman"/>
          <w:sz w:val="26"/>
          <w:szCs w:val="26"/>
        </w:rPr>
        <w:t xml:space="preserve"> пункта 1</w:t>
      </w:r>
      <w:r w:rsidR="00F565A9">
        <w:rPr>
          <w:rFonts w:ascii="Times New Roman" w:hAnsi="Times New Roman"/>
          <w:sz w:val="26"/>
          <w:szCs w:val="26"/>
        </w:rPr>
        <w:t xml:space="preserve"> </w:t>
      </w:r>
      <w:r w:rsidR="005B48B1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14:paraId="53CEB8E0" w14:textId="58DA4358" w:rsidR="005B48B1" w:rsidRPr="00D61BEF" w:rsidRDefault="005B48B1" w:rsidP="005B48B1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«1.1. </w:t>
      </w:r>
      <w:r w:rsidRPr="00D61BEF">
        <w:rPr>
          <w:rFonts w:ascii="Times New Roman" w:hAnsi="Times New Roman"/>
          <w:sz w:val="26"/>
          <w:szCs w:val="26"/>
        </w:rPr>
        <w:t>Муниципальную программу Нефтеюганского района «</w:t>
      </w:r>
      <w:r w:rsidRPr="00D61BEF">
        <w:rPr>
          <w:rFonts w:ascii="Times New Roman" w:hAnsi="Times New Roman"/>
          <w:bCs/>
          <w:sz w:val="26"/>
          <w:szCs w:val="26"/>
        </w:rPr>
        <w:t>Экологическая безопасность</w:t>
      </w:r>
      <w:r w:rsidRPr="00D61BEF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bCs/>
          <w:sz w:val="26"/>
          <w:szCs w:val="26"/>
        </w:rPr>
        <w:t xml:space="preserve"> (</w:t>
      </w:r>
      <w:r w:rsidR="00EA26F8">
        <w:rPr>
          <w:rFonts w:ascii="Times New Roman" w:hAnsi="Times New Roman"/>
          <w:bCs/>
          <w:sz w:val="26"/>
          <w:szCs w:val="26"/>
        </w:rPr>
        <w:t>П</w:t>
      </w:r>
      <w:r w:rsidRPr="00D61BEF">
        <w:rPr>
          <w:rFonts w:ascii="Times New Roman" w:hAnsi="Times New Roman"/>
          <w:bCs/>
          <w:sz w:val="26"/>
          <w:szCs w:val="26"/>
        </w:rPr>
        <w:t>риложение 1).</w:t>
      </w:r>
      <w:r>
        <w:rPr>
          <w:rFonts w:ascii="Times New Roman" w:hAnsi="Times New Roman"/>
          <w:bCs/>
          <w:sz w:val="26"/>
          <w:szCs w:val="26"/>
        </w:rPr>
        <w:t>».</w:t>
      </w:r>
    </w:p>
    <w:p w14:paraId="1016383A" w14:textId="69C271BE" w:rsidR="002809C1" w:rsidRDefault="00EA26F8" w:rsidP="00EA26F8">
      <w:pPr>
        <w:pStyle w:val="1"/>
        <w:numPr>
          <w:ilvl w:val="1"/>
          <w:numId w:val="20"/>
        </w:numPr>
        <w:tabs>
          <w:tab w:val="left" w:pos="11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</w:t>
      </w:r>
      <w:r w:rsidR="002809C1" w:rsidRPr="00DB514B">
        <w:rPr>
          <w:rFonts w:ascii="Times New Roman" w:hAnsi="Times New Roman"/>
          <w:bCs/>
          <w:sz w:val="26"/>
          <w:szCs w:val="26"/>
        </w:rPr>
        <w:t>р</w:t>
      </w:r>
      <w:r w:rsidR="002809C1" w:rsidRPr="00941423">
        <w:rPr>
          <w:rFonts w:ascii="Times New Roman" w:hAnsi="Times New Roman"/>
          <w:bCs/>
          <w:sz w:val="26"/>
          <w:szCs w:val="26"/>
        </w:rPr>
        <w:t>иложение</w:t>
      </w:r>
      <w:r w:rsidR="005B48B1">
        <w:rPr>
          <w:rFonts w:ascii="Times New Roman" w:hAnsi="Times New Roman"/>
          <w:bCs/>
          <w:sz w:val="26"/>
          <w:szCs w:val="26"/>
        </w:rPr>
        <w:t xml:space="preserve"> 1</w:t>
      </w:r>
      <w:r w:rsidR="002809C1" w:rsidRPr="00941423">
        <w:rPr>
          <w:rFonts w:ascii="Times New Roman" w:hAnsi="Times New Roman"/>
          <w:bCs/>
          <w:sz w:val="26"/>
          <w:szCs w:val="26"/>
        </w:rPr>
        <w:t xml:space="preserve"> к постановлению </w:t>
      </w:r>
      <w:r w:rsidR="00D357B1">
        <w:rPr>
          <w:rFonts w:ascii="Times New Roman" w:hAnsi="Times New Roman"/>
          <w:bCs/>
          <w:sz w:val="26"/>
          <w:szCs w:val="26"/>
        </w:rPr>
        <w:t xml:space="preserve">изложить </w:t>
      </w:r>
      <w:r w:rsidR="002809C1" w:rsidRPr="00941423">
        <w:rPr>
          <w:rFonts w:ascii="Times New Roman" w:hAnsi="Times New Roman"/>
          <w:bCs/>
          <w:sz w:val="26"/>
          <w:szCs w:val="26"/>
        </w:rPr>
        <w:t>в редакции согласно приложению к</w:t>
      </w:r>
      <w:r w:rsidR="002809C1">
        <w:rPr>
          <w:rFonts w:ascii="Times New Roman" w:hAnsi="Times New Roman"/>
          <w:bCs/>
          <w:sz w:val="26"/>
          <w:szCs w:val="26"/>
        </w:rPr>
        <w:t xml:space="preserve"> </w:t>
      </w:r>
      <w:r w:rsidR="002809C1" w:rsidRPr="00941423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="00DB514B">
        <w:rPr>
          <w:rFonts w:ascii="Times New Roman" w:hAnsi="Times New Roman"/>
          <w:sz w:val="26"/>
          <w:szCs w:val="26"/>
        </w:rPr>
        <w:t>.</w:t>
      </w:r>
    </w:p>
    <w:p w14:paraId="4A478944" w14:textId="051C03AA" w:rsidR="00D62C8D" w:rsidRPr="00D61BEF" w:rsidRDefault="00D62C8D" w:rsidP="00B368BA">
      <w:pPr>
        <w:pStyle w:val="1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3569DC6E" w14:textId="1F1513B3" w:rsidR="00D62C8D" w:rsidRPr="00D61BEF" w:rsidRDefault="00D62C8D" w:rsidP="00D62C8D">
      <w:pPr>
        <w:pStyle w:val="1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опубликования. </w:t>
      </w:r>
    </w:p>
    <w:p w14:paraId="5FDF7E24" w14:textId="77777777" w:rsidR="003067C9" w:rsidRPr="00D61BEF" w:rsidRDefault="003067C9" w:rsidP="008541E5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D61BEF">
        <w:rPr>
          <w:rFonts w:ascii="Times New Roman" w:eastAsia="Times New Roman" w:hAnsi="Times New Roman"/>
          <w:sz w:val="26"/>
          <w:szCs w:val="26"/>
        </w:rPr>
        <w:t xml:space="preserve">Контроль за выполнением постановления возложить на директора </w:t>
      </w:r>
      <w:r w:rsidR="004F53D9" w:rsidRPr="00D61BEF">
        <w:rPr>
          <w:rFonts w:ascii="Times New Roman" w:eastAsia="Times New Roman" w:hAnsi="Times New Roman"/>
          <w:sz w:val="26"/>
          <w:szCs w:val="26"/>
        </w:rPr>
        <w:t>д</w:t>
      </w:r>
      <w:r w:rsidRPr="00D61BEF">
        <w:rPr>
          <w:rFonts w:ascii="Times New Roman" w:eastAsia="Times New Roman" w:hAnsi="Times New Roman"/>
          <w:sz w:val="26"/>
          <w:szCs w:val="26"/>
        </w:rPr>
        <w:t xml:space="preserve">епартамента строительства и жилищно-коммунального комплекса Нефтеюганского района </w:t>
      </w:r>
      <w:r w:rsidR="00CF7F2D" w:rsidRPr="00D61BEF">
        <w:rPr>
          <w:rFonts w:ascii="Times New Roman" w:eastAsia="Times New Roman" w:hAnsi="Times New Roman"/>
          <w:sz w:val="26"/>
          <w:szCs w:val="26"/>
        </w:rPr>
        <w:t>–</w:t>
      </w:r>
      <w:r w:rsidRPr="00D61BEF">
        <w:rPr>
          <w:rFonts w:ascii="Times New Roman" w:eastAsia="Times New Roman" w:hAnsi="Times New Roman"/>
          <w:sz w:val="26"/>
          <w:szCs w:val="26"/>
        </w:rPr>
        <w:t xml:space="preserve"> заместителя главы Нефтеюганского района Кошакова</w:t>
      </w:r>
      <w:r w:rsidR="004F53D9" w:rsidRPr="00D61BEF">
        <w:rPr>
          <w:rFonts w:ascii="Times New Roman" w:eastAsia="Times New Roman" w:hAnsi="Times New Roman"/>
          <w:sz w:val="26"/>
          <w:szCs w:val="26"/>
        </w:rPr>
        <w:t xml:space="preserve"> В.С.</w:t>
      </w:r>
    </w:p>
    <w:p w14:paraId="1BF71BB3" w14:textId="353D2256" w:rsidR="003067C9" w:rsidRDefault="003067C9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6E5FE61" w14:textId="3345FAEA" w:rsidR="00DE2261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29A3BC9" w14:textId="77777777" w:rsidR="00EA26F8" w:rsidRPr="00040B1A" w:rsidRDefault="00EA26F8" w:rsidP="007C64D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Исполняющий обязанности</w:t>
      </w:r>
    </w:p>
    <w:p w14:paraId="5A2829E8" w14:textId="7306188B" w:rsidR="003067C9" w:rsidRPr="00D61BEF" w:rsidRDefault="00EA26F8" w:rsidP="00EA26F8">
      <w:pPr>
        <w:rPr>
          <w:rFonts w:ascii="Times New Roman" w:hAnsi="Times New Roman"/>
          <w:sz w:val="26"/>
          <w:szCs w:val="26"/>
        </w:rPr>
      </w:pPr>
      <w:r w:rsidRPr="00D61F66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ы</w:t>
      </w:r>
      <w:r w:rsidRPr="00D61F66">
        <w:rPr>
          <w:rFonts w:ascii="Times New Roman" w:hAnsi="Times New Roman"/>
          <w:sz w:val="26"/>
          <w:szCs w:val="26"/>
        </w:rPr>
        <w:t xml:space="preserve"> района</w:t>
      </w:r>
      <w:r w:rsidRPr="00D61F66">
        <w:rPr>
          <w:rFonts w:ascii="Times New Roman" w:hAnsi="Times New Roman"/>
          <w:sz w:val="26"/>
          <w:szCs w:val="26"/>
        </w:rPr>
        <w:tab/>
      </w:r>
      <w:r w:rsidRPr="00D61F66">
        <w:rPr>
          <w:rFonts w:ascii="Times New Roman" w:hAnsi="Times New Roman"/>
          <w:sz w:val="26"/>
          <w:szCs w:val="26"/>
        </w:rPr>
        <w:tab/>
      </w:r>
      <w:r w:rsidRPr="00D61F66">
        <w:rPr>
          <w:rFonts w:ascii="Times New Roman" w:hAnsi="Times New Roman"/>
          <w:sz w:val="26"/>
          <w:szCs w:val="26"/>
        </w:rPr>
        <w:tab/>
      </w:r>
      <w:r w:rsidRPr="00D61F66">
        <w:rPr>
          <w:rFonts w:ascii="Times New Roman" w:hAnsi="Times New Roman"/>
          <w:sz w:val="26"/>
          <w:szCs w:val="26"/>
        </w:rPr>
        <w:tab/>
      </w:r>
      <w:r w:rsidRPr="00D61F66">
        <w:rPr>
          <w:rFonts w:ascii="Times New Roman" w:hAnsi="Times New Roman"/>
          <w:sz w:val="26"/>
          <w:szCs w:val="26"/>
        </w:rPr>
        <w:tab/>
      </w:r>
      <w:r w:rsidRPr="00D61F66">
        <w:rPr>
          <w:rFonts w:ascii="Times New Roman" w:hAnsi="Times New Roman"/>
          <w:sz w:val="26"/>
          <w:szCs w:val="26"/>
        </w:rPr>
        <w:tab/>
      </w:r>
      <w:r w:rsidRPr="00D61F66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С.А.Кудашкин</w:t>
      </w:r>
    </w:p>
    <w:p w14:paraId="51DC7F99" w14:textId="77777777" w:rsidR="00A55AC6" w:rsidRDefault="00A55AC6" w:rsidP="00987D9B">
      <w:pPr>
        <w:spacing w:after="0" w:line="240" w:lineRule="auto"/>
        <w:rPr>
          <w:rFonts w:ascii="Times New Roman" w:hAnsi="Times New Roman"/>
          <w:sz w:val="26"/>
          <w:szCs w:val="26"/>
        </w:rPr>
        <w:sectPr w:rsidR="00A55AC6" w:rsidSect="00987D9B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1317F404" w14:textId="77777777" w:rsidR="00506D5D" w:rsidRPr="00987D9B" w:rsidRDefault="00506D5D" w:rsidP="00987D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206AE98F" w14:textId="65049325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bookmarkStart w:id="0" w:name="_Hlk117671997"/>
      <w:r w:rsidRPr="00366BA3">
        <w:rPr>
          <w:rFonts w:ascii="Times New Roman" w:hAnsi="Times New Roman"/>
          <w:sz w:val="26"/>
          <w:szCs w:val="26"/>
        </w:rPr>
        <w:t xml:space="preserve">Приложение </w:t>
      </w:r>
    </w:p>
    <w:p w14:paraId="408ED14A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41FFE284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Нефтеюганского района</w:t>
      </w:r>
    </w:p>
    <w:p w14:paraId="10A1CB9B" w14:textId="22A20E79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B2010D">
        <w:rPr>
          <w:rFonts w:ascii="Times New Roman" w:hAnsi="Times New Roman"/>
          <w:sz w:val="26"/>
          <w:szCs w:val="26"/>
        </w:rPr>
        <w:t>27.02.2023</w:t>
      </w:r>
      <w:r>
        <w:rPr>
          <w:rFonts w:ascii="Times New Roman" w:hAnsi="Times New Roman"/>
          <w:sz w:val="26"/>
          <w:szCs w:val="26"/>
        </w:rPr>
        <w:t xml:space="preserve"> </w:t>
      </w:r>
      <w:r w:rsidRPr="00366BA3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</w:t>
      </w:r>
      <w:r w:rsidR="00B2010D">
        <w:rPr>
          <w:rFonts w:ascii="Times New Roman" w:hAnsi="Times New Roman"/>
          <w:sz w:val="26"/>
          <w:szCs w:val="26"/>
        </w:rPr>
        <w:t>260-па-нпа</w:t>
      </w:r>
    </w:p>
    <w:p w14:paraId="0F5BC84A" w14:textId="4F1F6EE9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</w:p>
    <w:bookmarkEnd w:id="0"/>
    <w:p w14:paraId="346E76F5" w14:textId="14756AD2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«Приложение 1</w:t>
      </w:r>
    </w:p>
    <w:p w14:paraId="0CD66209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177B9C42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Нефтеюганского района</w:t>
      </w:r>
    </w:p>
    <w:p w14:paraId="03EECB0C" w14:textId="588127C2" w:rsidR="00C865F0" w:rsidRPr="00366BA3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от 31.10.2022 № 2070-па-нпа</w:t>
      </w:r>
    </w:p>
    <w:p w14:paraId="4A17D41A" w14:textId="77777777" w:rsidR="00A55AC6" w:rsidRPr="00C865F0" w:rsidRDefault="00A55AC6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 xml:space="preserve">                                                                 </w:t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Таблица 1</w:t>
      </w:r>
    </w:p>
    <w:p w14:paraId="0F30BF04" w14:textId="3C28CC99" w:rsidR="00A55AC6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/>
          <w:bCs/>
          <w:iCs/>
          <w:sz w:val="26"/>
          <w:szCs w:val="26"/>
          <w:lang w:eastAsia="ru-RU"/>
        </w:rPr>
      </w:pPr>
    </w:p>
    <w:p w14:paraId="043DD244" w14:textId="77777777" w:rsidR="00EA26F8" w:rsidRPr="00C865F0" w:rsidRDefault="00EA26F8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/>
          <w:bCs/>
          <w:iCs/>
          <w:sz w:val="26"/>
          <w:szCs w:val="26"/>
          <w:lang w:eastAsia="ru-RU"/>
        </w:rPr>
      </w:pPr>
    </w:p>
    <w:p w14:paraId="5C1CC090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Паспорт</w:t>
      </w:r>
    </w:p>
    <w:p w14:paraId="5614326C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муниципальной программы Нефтеюганского района </w:t>
      </w:r>
      <w:r w:rsidR="00B30CCE"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«</w:t>
      </w:r>
      <w:r w:rsidR="00147A24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Экологическая безопасность</w:t>
      </w:r>
      <w:r w:rsidR="00B30CCE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</w:p>
    <w:p w14:paraId="5FDF3877" w14:textId="77777777" w:rsidR="00A55AC6" w:rsidRPr="00A55AC6" w:rsidRDefault="00A55AC6" w:rsidP="00A55AC6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</w:p>
    <w:tbl>
      <w:tblPr>
        <w:tblW w:w="155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560"/>
        <w:gridCol w:w="1693"/>
        <w:gridCol w:w="15"/>
        <w:gridCol w:w="12"/>
        <w:gridCol w:w="1812"/>
        <w:gridCol w:w="19"/>
        <w:gridCol w:w="11"/>
        <w:gridCol w:w="712"/>
        <w:gridCol w:w="705"/>
        <w:gridCol w:w="403"/>
        <w:gridCol w:w="1156"/>
        <w:gridCol w:w="288"/>
        <w:gridCol w:w="1559"/>
        <w:gridCol w:w="1560"/>
        <w:gridCol w:w="307"/>
        <w:gridCol w:w="119"/>
        <w:gridCol w:w="22"/>
        <w:gridCol w:w="1110"/>
        <w:gridCol w:w="16"/>
        <w:gridCol w:w="1827"/>
      </w:tblGrid>
      <w:tr w:rsidR="00A55AC6" w:rsidRPr="00A55AC6" w14:paraId="6F2D02EE" w14:textId="77777777" w:rsidTr="00C865F0">
        <w:tc>
          <w:tcPr>
            <w:tcW w:w="1687" w:type="dxa"/>
            <w:shd w:val="clear" w:color="auto" w:fill="auto"/>
          </w:tcPr>
          <w:p w14:paraId="1186284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8945" w:type="dxa"/>
            <w:gridSpan w:val="13"/>
            <w:shd w:val="clear" w:color="auto" w:fill="auto"/>
          </w:tcPr>
          <w:p w14:paraId="62C375EB" w14:textId="77777777" w:rsidR="00A55AC6" w:rsidRPr="00147A24" w:rsidRDefault="00147A24" w:rsidP="00FC17E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147A24">
              <w:rPr>
                <w:rFonts w:ascii="Times New Roman" w:eastAsia="Times New Roman" w:hAnsi="Times New Roman"/>
                <w:bCs/>
                <w:lang w:eastAsia="ru-RU"/>
              </w:rPr>
              <w:t xml:space="preserve">Экологическая безопасность </w:t>
            </w:r>
          </w:p>
        </w:tc>
        <w:tc>
          <w:tcPr>
            <w:tcW w:w="1867" w:type="dxa"/>
            <w:gridSpan w:val="2"/>
            <w:shd w:val="clear" w:color="auto" w:fill="auto"/>
          </w:tcPr>
          <w:p w14:paraId="7F8FA19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Сроки реализации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lang w:val="en-US" w:eastAsia="ru-RU"/>
              </w:rPr>
              <w:t xml:space="preserve"> </w:t>
            </w:r>
          </w:p>
        </w:tc>
        <w:tc>
          <w:tcPr>
            <w:tcW w:w="3094" w:type="dxa"/>
            <w:gridSpan w:val="5"/>
            <w:shd w:val="clear" w:color="auto" w:fill="auto"/>
          </w:tcPr>
          <w:p w14:paraId="443638C7" w14:textId="77777777" w:rsidR="00A55AC6" w:rsidRPr="00A55AC6" w:rsidRDefault="00DF4F83" w:rsidP="00147A2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6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годы и на период </w:t>
            </w:r>
            <w:r w:rsidR="00CF7F2D">
              <w:rPr>
                <w:rFonts w:ascii="Times New Roman" w:eastAsia="Courier New" w:hAnsi="Times New Roman"/>
                <w:bCs/>
                <w:iCs/>
                <w:lang w:eastAsia="ru-RU"/>
              </w:rPr>
              <w:br/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до 2030 года</w:t>
            </w:r>
          </w:p>
        </w:tc>
      </w:tr>
      <w:tr w:rsidR="00A55AC6" w:rsidRPr="00A55AC6" w14:paraId="788F9CC2" w14:textId="77777777" w:rsidTr="00C865F0">
        <w:tc>
          <w:tcPr>
            <w:tcW w:w="1687" w:type="dxa"/>
            <w:shd w:val="clear" w:color="auto" w:fill="auto"/>
          </w:tcPr>
          <w:p w14:paraId="2CD66018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Куратор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37314778" w14:textId="77777777" w:rsidR="00A55AC6" w:rsidRPr="00A55AC6" w:rsidRDefault="004F0A9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Д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-</w:t>
            </w:r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Кошаков Валентин Сергеевич </w:t>
            </w:r>
          </w:p>
        </w:tc>
      </w:tr>
      <w:tr w:rsidR="00A55AC6" w:rsidRPr="00A55AC6" w14:paraId="34369BB4" w14:textId="77777777" w:rsidTr="00C865F0">
        <w:tc>
          <w:tcPr>
            <w:tcW w:w="1687" w:type="dxa"/>
            <w:shd w:val="clear" w:color="auto" w:fill="auto"/>
          </w:tcPr>
          <w:p w14:paraId="387DBA5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4A623275" w14:textId="77777777" w:rsidR="00A55AC6" w:rsidRPr="00A55AC6" w:rsidRDefault="00A55AC6" w:rsidP="00A55AC6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 w:rsidRPr="00A55AC6">
              <w:rPr>
                <w:rFonts w:ascii="Times New Roman" w:eastAsia="Courier New" w:hAnsi="Times New Roman"/>
                <w:lang w:eastAsia="ru-RU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A55AC6" w:rsidRPr="00A55AC6" w14:paraId="78A0164A" w14:textId="77777777" w:rsidTr="00C865F0">
        <w:tc>
          <w:tcPr>
            <w:tcW w:w="1687" w:type="dxa"/>
            <w:shd w:val="clear" w:color="auto" w:fill="auto"/>
          </w:tcPr>
          <w:p w14:paraId="2E00232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Соисполнители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4F43DA55" w14:textId="4AA6A202" w:rsidR="005D31D9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Департамент строительства и жилищно-коммунального </w:t>
            </w: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комплекса 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Нефтеюганского</w:t>
            </w:r>
            <w:r w:rsidR="00A511E3"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района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;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</w:t>
            </w:r>
          </w:p>
          <w:p w14:paraId="6986F2E2" w14:textId="4BFD4B70" w:rsidR="00A55AC6" w:rsidRPr="00A55AC6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Департамент образования и молодежной политики Нефтеюганского района;</w:t>
            </w:r>
          </w:p>
          <w:p w14:paraId="7920C12F" w14:textId="15A1FDFC" w:rsidR="00A55AC6" w:rsidRPr="00A55AC6" w:rsidRDefault="00A55AC6" w:rsidP="0007113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Администрации </w:t>
            </w:r>
            <w:r w:rsidR="0007113C">
              <w:rPr>
                <w:rFonts w:ascii="Times New Roman" w:eastAsia="Courier New" w:hAnsi="Times New Roman"/>
                <w:bCs/>
                <w:iCs/>
                <w:lang w:eastAsia="ru-RU"/>
              </w:rPr>
              <w:t>городского и сельских поселений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Нефтеюганского района</w:t>
            </w:r>
          </w:p>
        </w:tc>
      </w:tr>
      <w:tr w:rsidR="00A55AC6" w:rsidRPr="00A55AC6" w14:paraId="2E089616" w14:textId="77777777" w:rsidTr="00C865F0">
        <w:tc>
          <w:tcPr>
            <w:tcW w:w="1687" w:type="dxa"/>
            <w:shd w:val="clear" w:color="auto" w:fill="auto"/>
          </w:tcPr>
          <w:p w14:paraId="30841C9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Национальная цель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574931CE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A55AC6" w:rsidRPr="00A55AC6" w14:paraId="00A69C64" w14:textId="77777777" w:rsidTr="00C865F0">
        <w:tc>
          <w:tcPr>
            <w:tcW w:w="1687" w:type="dxa"/>
            <w:shd w:val="clear" w:color="auto" w:fill="auto"/>
          </w:tcPr>
          <w:p w14:paraId="1A72933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3885D0C3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поколений, в том числе эффективное обращение с отходами производства и потребления. Экологическое оздоровление водных объектов.</w:t>
            </w:r>
          </w:p>
        </w:tc>
      </w:tr>
      <w:tr w:rsidR="00A55AC6" w:rsidRPr="00A55AC6" w14:paraId="5B428A55" w14:textId="77777777" w:rsidTr="00C865F0">
        <w:tc>
          <w:tcPr>
            <w:tcW w:w="1687" w:type="dxa"/>
            <w:shd w:val="clear" w:color="auto" w:fill="auto"/>
          </w:tcPr>
          <w:p w14:paraId="12CA49C0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Задачи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757BFEAC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1. Распространение среди всех групп населения экологических знаний и формирование экологически мотивированных культурных навыков, а также создание системы общественного контроля, направленной на выявление и ликвидацию несанкционированных свалок.</w:t>
            </w:r>
          </w:p>
          <w:p w14:paraId="30E61378" w14:textId="4FABC551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2. Снижение негативного воздействия на окружающую среду </w:t>
            </w:r>
            <w:r w:rsidR="00DE6E73" w:rsidRPr="00A55AC6">
              <w:rPr>
                <w:rFonts w:ascii="Times New Roman" w:eastAsia="Times New Roman" w:hAnsi="Times New Roman"/>
                <w:bCs/>
                <w:lang w:eastAsia="ru-RU"/>
              </w:rPr>
              <w:t>и формирование</w:t>
            </w: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 комплексной системы обращения с твердыми коммунальными отходами, включая ликвидацию свалок.</w:t>
            </w:r>
          </w:p>
          <w:p w14:paraId="0585B1F2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3. 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технологий.</w:t>
            </w:r>
          </w:p>
          <w:p w14:paraId="75085219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4. Сохранение уникальных водных объектов, в том числе участие в реализации мероприятий по очистке от мусора берегов и прибрежной акватории протоки Юганская Обь реки Обь.</w:t>
            </w:r>
          </w:p>
        </w:tc>
      </w:tr>
      <w:tr w:rsidR="00A55AC6" w:rsidRPr="00A55AC6" w14:paraId="4958BEC1" w14:textId="77777777" w:rsidTr="00C865F0">
        <w:tc>
          <w:tcPr>
            <w:tcW w:w="1687" w:type="dxa"/>
            <w:shd w:val="clear" w:color="auto" w:fill="auto"/>
          </w:tcPr>
          <w:p w14:paraId="22C1C57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Подпрограммы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7EC0E687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E17A60" w:rsidRPr="00A55AC6" w14:paraId="3A62AD16" w14:textId="77777777" w:rsidTr="00C865F0">
        <w:tc>
          <w:tcPr>
            <w:tcW w:w="1687" w:type="dxa"/>
            <w:vMerge w:val="restart"/>
            <w:shd w:val="clear" w:color="auto" w:fill="auto"/>
          </w:tcPr>
          <w:p w14:paraId="6C9AD9BD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Целевые показатели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60" w:type="dxa"/>
            <w:vMerge w:val="restart"/>
            <w:shd w:val="clear" w:color="auto" w:fill="auto"/>
          </w:tcPr>
          <w:p w14:paraId="0BA00985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3" w:type="dxa"/>
            <w:vMerge w:val="restart"/>
            <w:shd w:val="clear" w:color="auto" w:fill="auto"/>
          </w:tcPr>
          <w:p w14:paraId="1599EF7D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целевого показателя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39" w:type="dxa"/>
            <w:gridSpan w:val="3"/>
            <w:vMerge w:val="restart"/>
            <w:shd w:val="clear" w:color="auto" w:fill="auto"/>
          </w:tcPr>
          <w:p w14:paraId="4D853C6A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Документ -основание </w:t>
            </w:r>
          </w:p>
        </w:tc>
        <w:tc>
          <w:tcPr>
            <w:tcW w:w="9814" w:type="dxa"/>
            <w:gridSpan w:val="15"/>
            <w:shd w:val="clear" w:color="auto" w:fill="auto"/>
          </w:tcPr>
          <w:p w14:paraId="0B6B9C95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E45FF0" w:rsidRPr="00A55AC6" w14:paraId="00E9D27E" w14:textId="77777777" w:rsidTr="00C865F0">
        <w:trPr>
          <w:trHeight w:val="1454"/>
        </w:trPr>
        <w:tc>
          <w:tcPr>
            <w:tcW w:w="1687" w:type="dxa"/>
            <w:vMerge/>
            <w:shd w:val="clear" w:color="auto" w:fill="auto"/>
          </w:tcPr>
          <w:p w14:paraId="7696FE3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9A4041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14:paraId="443D942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vMerge/>
            <w:shd w:val="clear" w:color="auto" w:fill="auto"/>
          </w:tcPr>
          <w:p w14:paraId="0968DBE2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16C8266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Базовое значение</w:t>
            </w:r>
          </w:p>
          <w:p w14:paraId="1776D55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gridSpan w:val="2"/>
            <w:shd w:val="clear" w:color="auto" w:fill="auto"/>
          </w:tcPr>
          <w:p w14:paraId="44E3A88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CC5EE4E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0541250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344F30C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5D0FE29E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  <w:p w14:paraId="4575ADD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4E9A5D1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14:paraId="12F2AC6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исполнитель/соисполнитель за достижение показателей</w:t>
            </w:r>
          </w:p>
          <w:p w14:paraId="02CCABD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E45FF0" w:rsidRPr="00A55AC6" w14:paraId="35F66702" w14:textId="77777777" w:rsidTr="00C865F0">
        <w:tc>
          <w:tcPr>
            <w:tcW w:w="1687" w:type="dxa"/>
            <w:shd w:val="clear" w:color="auto" w:fill="auto"/>
          </w:tcPr>
          <w:p w14:paraId="253CEE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2DA0882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93" w:type="dxa"/>
            <w:shd w:val="clear" w:color="auto" w:fill="auto"/>
          </w:tcPr>
          <w:p w14:paraId="0293F449" w14:textId="23BA2E23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Протяженность очищенной прибрежной полосы водных объектов</w:t>
            </w:r>
            <w:r w:rsidR="0048783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 ежегодно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(км.)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0F4185" w14:textId="2BBB41F6" w:rsidR="00E45FF0" w:rsidRPr="00A55AC6" w:rsidRDefault="00487835" w:rsidP="003960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41512E7F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6271A68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3D0F00D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039FB92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218EFBD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0560257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7</w:t>
            </w:r>
          </w:p>
        </w:tc>
        <w:tc>
          <w:tcPr>
            <w:tcW w:w="1827" w:type="dxa"/>
            <w:shd w:val="clear" w:color="auto" w:fill="auto"/>
          </w:tcPr>
          <w:p w14:paraId="5489650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27B8A448" w14:textId="77777777" w:rsidTr="00C865F0">
        <w:tc>
          <w:tcPr>
            <w:tcW w:w="1687" w:type="dxa"/>
            <w:shd w:val="clear" w:color="auto" w:fill="auto"/>
          </w:tcPr>
          <w:p w14:paraId="48DA95E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04B5F1D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93" w:type="dxa"/>
            <w:shd w:val="clear" w:color="auto" w:fill="auto"/>
          </w:tcPr>
          <w:p w14:paraId="530BE261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Количество населения, вовлеченного в мероприятия по очистке берегов водных объектов, (нарастающим итогом), тыс. человек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9F88732" w14:textId="2530918E" w:rsidR="00E45FF0" w:rsidRPr="00A55AC6" w:rsidRDefault="0048783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1E67487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7B545C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2,025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E79985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559" w:type="dxa"/>
            <w:shd w:val="clear" w:color="auto" w:fill="auto"/>
          </w:tcPr>
          <w:p w14:paraId="49D70AE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560" w:type="dxa"/>
            <w:shd w:val="clear" w:color="auto" w:fill="auto"/>
          </w:tcPr>
          <w:p w14:paraId="59CA98D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4C561D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4,86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EC286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4BEF036B" w14:textId="77777777" w:rsidTr="00C865F0">
        <w:tc>
          <w:tcPr>
            <w:tcW w:w="1687" w:type="dxa"/>
            <w:shd w:val="clear" w:color="auto" w:fill="auto"/>
          </w:tcPr>
          <w:p w14:paraId="718335E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51B786EE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93" w:type="dxa"/>
            <w:shd w:val="clear" w:color="auto" w:fill="auto"/>
          </w:tcPr>
          <w:p w14:paraId="08C0324E" w14:textId="10D88223" w:rsidR="00E45FF0" w:rsidRPr="00C356BE" w:rsidRDefault="00E45FF0" w:rsidP="00A511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Доля населения, вовлеченного в эколого- просветительски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е и эколого-образовательные мероприятия, от общего количества населения </w:t>
            </w:r>
            <w:r w:rsidR="00A511E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Нефтеюганского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района  (%)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505685A5" w14:textId="77777777" w:rsidR="00E45FF0" w:rsidRPr="004F0A95" w:rsidRDefault="00E45FF0" w:rsidP="004F0A9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Решение Думы Нефтеюганского района от 31.07.2018 № 257 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«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Об утверждении Стратегии социально-экономического развития муниципального образования Нефтеюганский район до 2030 года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»</w:t>
            </w:r>
          </w:p>
          <w:p w14:paraId="2251E45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3AB15F1B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419A5A90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5991124A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shd w:val="clear" w:color="auto" w:fill="auto"/>
          </w:tcPr>
          <w:p w14:paraId="2D7781C4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0" w:type="dxa"/>
            <w:shd w:val="clear" w:color="auto" w:fill="auto"/>
          </w:tcPr>
          <w:p w14:paraId="5CBA10B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69205ED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50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9E39C4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Комитет по делам народов Севера, охраны окружающей </w:t>
            </w: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среды и водных ресурсов администрации Нефтеюганского района</w:t>
            </w:r>
          </w:p>
        </w:tc>
      </w:tr>
      <w:tr w:rsidR="00A55AC6" w:rsidRPr="00A55AC6" w14:paraId="7EBB2DB2" w14:textId="77777777" w:rsidTr="00C865F0">
        <w:trPr>
          <w:trHeight w:val="335"/>
        </w:trPr>
        <w:tc>
          <w:tcPr>
            <w:tcW w:w="1687" w:type="dxa"/>
            <w:vMerge w:val="restart"/>
            <w:shd w:val="clear" w:color="auto" w:fill="auto"/>
          </w:tcPr>
          <w:p w14:paraId="2B62FF7B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FEFE2D6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00DDD45C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653" w:type="dxa"/>
            <w:gridSpan w:val="18"/>
            <w:shd w:val="clear" w:color="auto" w:fill="auto"/>
          </w:tcPr>
          <w:p w14:paraId="59286BC4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3C763567" w14:textId="77777777" w:rsidTr="00C865F0">
        <w:tc>
          <w:tcPr>
            <w:tcW w:w="1687" w:type="dxa"/>
            <w:vMerge/>
            <w:shd w:val="clear" w:color="auto" w:fill="auto"/>
          </w:tcPr>
          <w:p w14:paraId="6DD4F5C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1DE4E32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EA1FC2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14D36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8BF4A5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354A97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37B44DD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0DD376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D32E88" w:rsidRPr="00A55AC6" w14:paraId="2A61447C" w14:textId="77777777" w:rsidTr="00C865F0">
        <w:tc>
          <w:tcPr>
            <w:tcW w:w="1687" w:type="dxa"/>
            <w:vMerge/>
            <w:shd w:val="clear" w:color="auto" w:fill="auto"/>
          </w:tcPr>
          <w:p w14:paraId="1DEB7A9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6DCB12A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98618C" w14:textId="01DE2B74" w:rsidR="00D32E88" w:rsidRPr="00A55AC6" w:rsidRDefault="00E17A60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74204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523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74204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74204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26997</w:t>
            </w:r>
          </w:p>
        </w:tc>
        <w:tc>
          <w:tcPr>
            <w:tcW w:w="14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E30483" w14:textId="0E1244C1" w:rsidR="00D32E88" w:rsidRPr="00A55AC6" w:rsidRDefault="00964CD8" w:rsidP="004736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402 137,44500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30E877" w14:textId="02177293" w:rsidR="00D32E88" w:rsidRPr="00A55AC6" w:rsidRDefault="00964CD8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767 083,96897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2CCA9" w14:textId="2C727587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95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424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00100</w:t>
            </w:r>
          </w:p>
        </w:tc>
        <w:tc>
          <w:tcPr>
            <w:tcW w:w="20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824869" w14:textId="430C0D2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693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37100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20CCE4" w14:textId="557B3A5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773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48400</w:t>
            </w:r>
          </w:p>
        </w:tc>
      </w:tr>
      <w:tr w:rsidR="00D32E88" w:rsidRPr="00A55AC6" w14:paraId="3D6C9E7B" w14:textId="77777777" w:rsidTr="00C865F0">
        <w:tc>
          <w:tcPr>
            <w:tcW w:w="1687" w:type="dxa"/>
            <w:vMerge/>
            <w:shd w:val="clear" w:color="auto" w:fill="auto"/>
          </w:tcPr>
          <w:p w14:paraId="708D13F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F4429DF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37F0" w14:textId="77777777" w:rsidR="00D32E88" w:rsidRPr="0016345D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9C9A2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FE5B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ACDF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A940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C59A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53DC233" w14:textId="77777777" w:rsidTr="00C865F0">
        <w:tc>
          <w:tcPr>
            <w:tcW w:w="1687" w:type="dxa"/>
            <w:vMerge/>
            <w:shd w:val="clear" w:color="auto" w:fill="auto"/>
          </w:tcPr>
          <w:p w14:paraId="0B089FF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4EE7570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434C" w14:textId="05FFBE58" w:rsidR="00D32E88" w:rsidRPr="00A55AC6" w:rsidRDefault="00742048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815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8CE1" w14:textId="4BBFFD84" w:rsidR="00D32E88" w:rsidRPr="00A55AC6" w:rsidRDefault="00C01919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103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7E83" w14:textId="369E979D" w:rsidR="00D32E88" w:rsidRPr="00A55AC6" w:rsidRDefault="00C01919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3B49" w14:textId="0C16F1C5" w:rsidR="00D32E88" w:rsidRPr="00A55AC6" w:rsidRDefault="00E17A60" w:rsidP="00BF5785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353C" w14:textId="0E8B0295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3735" w14:textId="572D20C5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</w:tr>
      <w:tr w:rsidR="00D32E88" w:rsidRPr="00A55AC6" w14:paraId="2F48C5AD" w14:textId="77777777" w:rsidTr="00C865F0">
        <w:tc>
          <w:tcPr>
            <w:tcW w:w="1687" w:type="dxa"/>
            <w:vMerge/>
            <w:shd w:val="clear" w:color="auto" w:fill="auto"/>
          </w:tcPr>
          <w:p w14:paraId="4D4FDF1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C2F4B6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C8F87" w14:textId="5A3D6CB1" w:rsidR="00D32E88" w:rsidRPr="00A55AC6" w:rsidRDefault="0047367B" w:rsidP="004736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489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110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448</w:t>
            </w:r>
            <w:r w:rsidR="00DF4F8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8CAF11B" w14:textId="2B33B583" w:rsidR="00D32E88" w:rsidRPr="00A55AC6" w:rsidRDefault="00DF4F83" w:rsidP="004736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4736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54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4736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762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98100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906217" w14:textId="53AC41C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0FD890" w14:textId="44FDF1BB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78100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F3B560" w14:textId="6FFA3380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354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38100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81EC08" w14:textId="2BA639DD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45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417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52400</w:t>
            </w:r>
          </w:p>
        </w:tc>
      </w:tr>
      <w:tr w:rsidR="00D32E88" w:rsidRPr="00A55AC6" w14:paraId="5AFD5B5C" w14:textId="77777777" w:rsidTr="00C865F0">
        <w:tc>
          <w:tcPr>
            <w:tcW w:w="1687" w:type="dxa"/>
            <w:vMerge/>
            <w:shd w:val="clear" w:color="auto" w:fill="auto"/>
          </w:tcPr>
          <w:p w14:paraId="15D43E5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A693853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A28705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53228D80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F9B5AAA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5F21808" w14:textId="77777777" w:rsidR="00D32E88" w:rsidRPr="00A55AC6" w:rsidRDefault="00E17A60" w:rsidP="00E17A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2390B084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0D087FB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7329588" w14:textId="77777777" w:rsidTr="00C865F0">
        <w:tc>
          <w:tcPr>
            <w:tcW w:w="1687" w:type="dxa"/>
            <w:vMerge/>
            <w:shd w:val="clear" w:color="auto" w:fill="auto"/>
          </w:tcPr>
          <w:p w14:paraId="44A6B496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4A6AAD7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798D994D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483F0E7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61ACFDC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DA5029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7E612242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6F6C4226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43EF82EC" w14:textId="77777777" w:rsidTr="00C865F0">
        <w:tc>
          <w:tcPr>
            <w:tcW w:w="1687" w:type="dxa"/>
            <w:vMerge/>
            <w:shd w:val="clear" w:color="auto" w:fill="auto"/>
          </w:tcPr>
          <w:p w14:paraId="5A9F4145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2A97DD1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1F0A94B4" w14:textId="2E15E4FD" w:rsidR="00D32E88" w:rsidRPr="00A55AC6" w:rsidRDefault="00742048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1 033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72197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73F777D5" w14:textId="4985B4B9" w:rsidR="00D32E88" w:rsidRPr="00A55AC6" w:rsidRDefault="00742048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247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271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364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7BD1A4A" w14:textId="31652E6E" w:rsidR="00D32E88" w:rsidRPr="00A55AC6" w:rsidRDefault="00742048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628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98797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CA68916" w14:textId="3C932B8D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156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536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0BE5E2BE" w14:textId="14062271" w:rsidR="00D32E88" w:rsidRPr="00A55AC6" w:rsidRDefault="00BF5785" w:rsidP="00AE2E1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239,19000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D384D05" w14:textId="44F36D11" w:rsidR="00D32E88" w:rsidRPr="00A55AC6" w:rsidRDefault="00BF5785" w:rsidP="00AD378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956,76000</w:t>
            </w:r>
          </w:p>
        </w:tc>
      </w:tr>
      <w:tr w:rsidR="00A55AC6" w:rsidRPr="00A55AC6" w14:paraId="2427382F" w14:textId="77777777" w:rsidTr="00C865F0">
        <w:trPr>
          <w:trHeight w:val="472"/>
        </w:trPr>
        <w:tc>
          <w:tcPr>
            <w:tcW w:w="1687" w:type="dxa"/>
            <w:vMerge w:val="restart"/>
            <w:shd w:val="clear" w:color="auto" w:fill="auto"/>
          </w:tcPr>
          <w:p w14:paraId="567E63DC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49C9DDBE" w14:textId="77777777" w:rsidR="00A55AC6" w:rsidRPr="00A55AC6" w:rsidRDefault="00A55AC6" w:rsidP="00A55AC6">
            <w:pPr>
              <w:spacing w:after="0" w:line="240" w:lineRule="auto"/>
              <w:ind w:firstLine="567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653" w:type="dxa"/>
            <w:gridSpan w:val="18"/>
            <w:shd w:val="clear" w:color="auto" w:fill="auto"/>
          </w:tcPr>
          <w:p w14:paraId="604C8E4C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3FBF65D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156332DF" w14:textId="77777777" w:rsidTr="00C865F0">
        <w:tc>
          <w:tcPr>
            <w:tcW w:w="1687" w:type="dxa"/>
            <w:vMerge/>
            <w:shd w:val="clear" w:color="auto" w:fill="auto"/>
          </w:tcPr>
          <w:p w14:paraId="0FA33A3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03FD335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gridSpan w:val="4"/>
            <w:shd w:val="clear" w:color="auto" w:fill="auto"/>
          </w:tcPr>
          <w:p w14:paraId="23A73E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6216F4DE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5BCE674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AE1C90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2E915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2EC115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A55AC6" w:rsidRPr="00A55AC6" w14:paraId="3354EFC0" w14:textId="77777777" w:rsidTr="00C865F0">
        <w:trPr>
          <w:trHeight w:val="496"/>
        </w:trPr>
        <w:tc>
          <w:tcPr>
            <w:tcW w:w="1687" w:type="dxa"/>
            <w:vMerge/>
            <w:shd w:val="clear" w:color="auto" w:fill="auto"/>
          </w:tcPr>
          <w:p w14:paraId="19A341D2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3906" w:type="dxa"/>
            <w:gridSpan w:val="20"/>
            <w:shd w:val="clear" w:color="auto" w:fill="auto"/>
          </w:tcPr>
          <w:p w14:paraId="2720E098" w14:textId="77777777" w:rsidR="00A55AC6" w:rsidRPr="00A55AC6" w:rsidRDefault="000D0CED" w:rsidP="000D0CED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«Сохранение уникальных водных объектов» п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ортфел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я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проектов «Экология</w:t>
            </w:r>
            <w:r w:rsidR="006E7EC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(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01.01.2019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31.12.2024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E17A60" w:rsidRPr="00A55AC6" w14:paraId="55A8FA63" w14:textId="77777777" w:rsidTr="00C865F0">
        <w:tc>
          <w:tcPr>
            <w:tcW w:w="1687" w:type="dxa"/>
            <w:vMerge/>
            <w:shd w:val="clear" w:color="auto" w:fill="auto"/>
          </w:tcPr>
          <w:p w14:paraId="5C7E6BF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01E7E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92A9A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5264DEC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2C374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F5458E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01E42B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969A9E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1856A7C1" w14:textId="77777777" w:rsidTr="00C865F0">
        <w:tc>
          <w:tcPr>
            <w:tcW w:w="1687" w:type="dxa"/>
            <w:vMerge/>
            <w:shd w:val="clear" w:color="auto" w:fill="auto"/>
          </w:tcPr>
          <w:p w14:paraId="4E9A7A29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174D5AB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D9D5CC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68FCBFF0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35C5A3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8FEC04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702285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76C7F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759FD4D" w14:textId="77777777" w:rsidTr="00C865F0">
        <w:tc>
          <w:tcPr>
            <w:tcW w:w="1687" w:type="dxa"/>
            <w:vMerge/>
            <w:shd w:val="clear" w:color="auto" w:fill="auto"/>
          </w:tcPr>
          <w:p w14:paraId="4F6E4D9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5A34F5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52824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1FFC30A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E39BB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EDA5B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59E4072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BF3E9B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9C07D78" w14:textId="77777777" w:rsidTr="00C865F0">
        <w:tc>
          <w:tcPr>
            <w:tcW w:w="1687" w:type="dxa"/>
            <w:vMerge/>
            <w:shd w:val="clear" w:color="auto" w:fill="auto"/>
          </w:tcPr>
          <w:p w14:paraId="52575B6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C5B202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EDD4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1502272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EA4219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9AA4AD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5060CE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429918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3D766A7F" w14:textId="77777777" w:rsidTr="00C865F0">
        <w:tc>
          <w:tcPr>
            <w:tcW w:w="1687" w:type="dxa"/>
            <w:vMerge/>
            <w:shd w:val="clear" w:color="auto" w:fill="auto"/>
          </w:tcPr>
          <w:p w14:paraId="689A62F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5D4BAF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D153F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433378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A6CC9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203A77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013CDF5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751F0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5A5CC214" w14:textId="77777777" w:rsidTr="00C865F0">
        <w:tc>
          <w:tcPr>
            <w:tcW w:w="1687" w:type="dxa"/>
            <w:vMerge/>
            <w:shd w:val="clear" w:color="auto" w:fill="auto"/>
          </w:tcPr>
          <w:p w14:paraId="02E0722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788F70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C7970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39D929D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B27909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7E40A5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26D78A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CB9AE3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4176CC0E" w14:textId="77777777" w:rsidTr="00C865F0">
        <w:tc>
          <w:tcPr>
            <w:tcW w:w="1687" w:type="dxa"/>
            <w:vMerge/>
            <w:shd w:val="clear" w:color="auto" w:fill="auto"/>
          </w:tcPr>
          <w:p w14:paraId="338E542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63F42A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3ED86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7A4F560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0A4ABD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861AB8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35FE320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3D15A0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55AC6" w:rsidRPr="00A55AC6" w14:paraId="1B6B6C93" w14:textId="77777777" w:rsidTr="00C865F0">
        <w:tc>
          <w:tcPr>
            <w:tcW w:w="3967" w:type="dxa"/>
            <w:gridSpan w:val="5"/>
            <w:vMerge w:val="restart"/>
            <w:shd w:val="clear" w:color="auto" w:fill="auto"/>
          </w:tcPr>
          <w:p w14:paraId="057EF9F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Объем налоговых расходов Нефтеюганского района </w:t>
            </w:r>
          </w:p>
        </w:tc>
        <w:tc>
          <w:tcPr>
            <w:tcW w:w="11626" w:type="dxa"/>
            <w:gridSpan w:val="16"/>
            <w:shd w:val="clear" w:color="auto" w:fill="auto"/>
          </w:tcPr>
          <w:p w14:paraId="73478FFA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EC5FCF" w:rsidRPr="00A55AC6" w14:paraId="0C5B4189" w14:textId="77777777" w:rsidTr="00C865F0">
        <w:tc>
          <w:tcPr>
            <w:tcW w:w="3967" w:type="dxa"/>
            <w:gridSpan w:val="5"/>
            <w:vMerge/>
            <w:shd w:val="clear" w:color="auto" w:fill="auto"/>
          </w:tcPr>
          <w:p w14:paraId="0330F589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084829BE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3760E81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3174956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F655B08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4E62263C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661ADF4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</w:tbl>
    <w:p w14:paraId="069B4F20" w14:textId="0967E565" w:rsidR="00B3100F" w:rsidRPr="004C0F0B" w:rsidRDefault="00B3100F" w:rsidP="004C0F0B">
      <w:pPr>
        <w:spacing w:after="0" w:line="240" w:lineRule="auto"/>
        <w:rPr>
          <w:rFonts w:ascii="Times New Roman" w:eastAsia="Courier New" w:hAnsi="Times New Roman"/>
          <w:bCs/>
          <w:iCs/>
          <w:color w:val="000000"/>
          <w:sz w:val="2"/>
          <w:szCs w:val="2"/>
          <w:lang w:eastAsia="ru-RU"/>
        </w:rPr>
      </w:pPr>
    </w:p>
    <w:sectPr w:rsidR="00B3100F" w:rsidRPr="004C0F0B" w:rsidSect="00B2010D">
      <w:pgSz w:w="16838" w:h="11906" w:orient="landscape"/>
      <w:pgMar w:top="1134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AC2FF" w14:textId="77777777" w:rsidR="00795991" w:rsidRDefault="00795991" w:rsidP="002B1EBF">
      <w:pPr>
        <w:spacing w:after="0" w:line="240" w:lineRule="auto"/>
      </w:pPr>
      <w:r>
        <w:separator/>
      </w:r>
    </w:p>
  </w:endnote>
  <w:endnote w:type="continuationSeparator" w:id="0">
    <w:p w14:paraId="03F633C7" w14:textId="77777777" w:rsidR="00795991" w:rsidRDefault="00795991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78533" w14:textId="77777777" w:rsidR="00795991" w:rsidRDefault="00795991" w:rsidP="002B1EBF">
      <w:pPr>
        <w:spacing w:after="0" w:line="240" w:lineRule="auto"/>
      </w:pPr>
      <w:r>
        <w:separator/>
      </w:r>
    </w:p>
  </w:footnote>
  <w:footnote w:type="continuationSeparator" w:id="0">
    <w:p w14:paraId="56A1A9E1" w14:textId="77777777" w:rsidR="00795991" w:rsidRDefault="00795991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9670" w14:textId="2CB7A1FC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  <w:r w:rsidRPr="00C83B51">
      <w:rPr>
        <w:rFonts w:ascii="Times New Roman" w:hAnsi="Times New Roman"/>
        <w:sz w:val="24"/>
        <w:szCs w:val="24"/>
      </w:rPr>
      <w:fldChar w:fldCharType="begin"/>
    </w:r>
    <w:r w:rsidRPr="00C83B51">
      <w:rPr>
        <w:rFonts w:ascii="Times New Roman" w:hAnsi="Times New Roman"/>
        <w:sz w:val="24"/>
        <w:szCs w:val="24"/>
      </w:rPr>
      <w:instrText>PAGE   \* MERGEFORMAT</w:instrText>
    </w:r>
    <w:r w:rsidRPr="00C83B51">
      <w:rPr>
        <w:rFonts w:ascii="Times New Roman" w:hAnsi="Times New Roman"/>
        <w:sz w:val="24"/>
        <w:szCs w:val="24"/>
      </w:rPr>
      <w:fldChar w:fldCharType="separate"/>
    </w:r>
    <w:r w:rsidR="00DB514B">
      <w:rPr>
        <w:rFonts w:ascii="Times New Roman" w:hAnsi="Times New Roman"/>
        <w:noProof/>
        <w:sz w:val="24"/>
        <w:szCs w:val="24"/>
      </w:rPr>
      <w:t>3</w:t>
    </w:r>
    <w:r w:rsidRPr="00C83B51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67DE3" w14:textId="23CC5830" w:rsidR="00EA26F8" w:rsidRDefault="00EA26F8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6BD"/>
    <w:multiLevelType w:val="multilevel"/>
    <w:tmpl w:val="CC5EC5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EE7722"/>
    <w:multiLevelType w:val="multilevel"/>
    <w:tmpl w:val="2EF6EB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1"/>
  </w:num>
  <w:num w:numId="5">
    <w:abstractNumId w:val="14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9"/>
  </w:num>
  <w:num w:numId="13">
    <w:abstractNumId w:val="13"/>
  </w:num>
  <w:num w:numId="14">
    <w:abstractNumId w:val="16"/>
  </w:num>
  <w:num w:numId="15">
    <w:abstractNumId w:val="18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2411"/>
    <w:rsid w:val="0033294F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4C48"/>
    <w:rsid w:val="003A7891"/>
    <w:rsid w:val="003B2884"/>
    <w:rsid w:val="003B3CC9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586"/>
    <w:rsid w:val="00475471"/>
    <w:rsid w:val="00475CFF"/>
    <w:rsid w:val="00476563"/>
    <w:rsid w:val="00476693"/>
    <w:rsid w:val="00476B75"/>
    <w:rsid w:val="00476DA2"/>
    <w:rsid w:val="004806C7"/>
    <w:rsid w:val="00487835"/>
    <w:rsid w:val="004901D9"/>
    <w:rsid w:val="00490AD9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0F0B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F84"/>
    <w:rsid w:val="005860B3"/>
    <w:rsid w:val="0058662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6A1"/>
    <w:rsid w:val="005C76BB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521E"/>
    <w:rsid w:val="00605C59"/>
    <w:rsid w:val="0060673F"/>
    <w:rsid w:val="00607BB5"/>
    <w:rsid w:val="00607E93"/>
    <w:rsid w:val="006107D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4AF3"/>
    <w:rsid w:val="00775A72"/>
    <w:rsid w:val="007764E2"/>
    <w:rsid w:val="00777775"/>
    <w:rsid w:val="00780AC9"/>
    <w:rsid w:val="00780DEC"/>
    <w:rsid w:val="00782E44"/>
    <w:rsid w:val="0078381A"/>
    <w:rsid w:val="00787B9A"/>
    <w:rsid w:val="007925F6"/>
    <w:rsid w:val="00795991"/>
    <w:rsid w:val="00797BDC"/>
    <w:rsid w:val="00797E0A"/>
    <w:rsid w:val="00797EDE"/>
    <w:rsid w:val="007A0668"/>
    <w:rsid w:val="007A1462"/>
    <w:rsid w:val="007A21DC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BCC"/>
    <w:rsid w:val="007D2D06"/>
    <w:rsid w:val="007D7329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543"/>
    <w:rsid w:val="00865BC8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45F4"/>
    <w:rsid w:val="008E6166"/>
    <w:rsid w:val="008E7BA1"/>
    <w:rsid w:val="008F11A7"/>
    <w:rsid w:val="008F12D7"/>
    <w:rsid w:val="008F2521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2010D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11E0C"/>
    <w:rsid w:val="00C13980"/>
    <w:rsid w:val="00C13B7B"/>
    <w:rsid w:val="00C2078D"/>
    <w:rsid w:val="00C2081D"/>
    <w:rsid w:val="00C21EF8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83B51"/>
    <w:rsid w:val="00C83BC3"/>
    <w:rsid w:val="00C865F0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8D"/>
    <w:rsid w:val="00DA7993"/>
    <w:rsid w:val="00DB06AB"/>
    <w:rsid w:val="00DB0E14"/>
    <w:rsid w:val="00DB38F4"/>
    <w:rsid w:val="00DB49C2"/>
    <w:rsid w:val="00DB514B"/>
    <w:rsid w:val="00DB592A"/>
    <w:rsid w:val="00DB780A"/>
    <w:rsid w:val="00DB7FD1"/>
    <w:rsid w:val="00DC072C"/>
    <w:rsid w:val="00DC1B5F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6F8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8526E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78862-0515-418D-9ED7-66427AE72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6564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2023-02-20T05:21:00Z</cp:lastPrinted>
  <dcterms:created xsi:type="dcterms:W3CDTF">2023-02-20T05:21:00Z</dcterms:created>
  <dcterms:modified xsi:type="dcterms:W3CDTF">2023-02-28T07:38:00Z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