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A" w:rsidRPr="003F2601" w:rsidRDefault="00776AEA" w:rsidP="00EF4F9F">
      <w:pPr>
        <w:pStyle w:val="1"/>
        <w:ind w:left="9900"/>
        <w:rPr>
          <w:rFonts w:ascii="Times New Roman" w:hAnsi="Times New Roman"/>
          <w:sz w:val="24"/>
          <w:szCs w:val="24"/>
        </w:rPr>
      </w:pPr>
      <w:r w:rsidRPr="003F2601">
        <w:rPr>
          <w:rFonts w:ascii="Times New Roman" w:hAnsi="Times New Roman"/>
          <w:sz w:val="24"/>
          <w:szCs w:val="24"/>
        </w:rPr>
        <w:t>УТВЕРЖДАЮ</w:t>
      </w:r>
    </w:p>
    <w:p w:rsidR="00776AEA" w:rsidRPr="003F2601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776AEA" w:rsidRPr="003F2601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Нефтеюганского района</w:t>
      </w:r>
    </w:p>
    <w:p w:rsidR="002F6EAF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Pr="003F2601" w:rsidRDefault="002F6EAF" w:rsidP="002F6EAF">
      <w:pPr>
        <w:pStyle w:val="1"/>
        <w:tabs>
          <w:tab w:val="num" w:pos="1176"/>
        </w:tabs>
        <w:ind w:left="42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76AEA" w:rsidRPr="003F2601">
        <w:rPr>
          <w:rFonts w:ascii="Times New Roman" w:hAnsi="Times New Roman"/>
          <w:sz w:val="24"/>
          <w:szCs w:val="24"/>
        </w:rPr>
        <w:t>_____________</w:t>
      </w:r>
      <w:proofErr w:type="spellStart"/>
      <w:r w:rsidR="00776AEA" w:rsidRPr="003F2601">
        <w:rPr>
          <w:rFonts w:ascii="Times New Roman" w:hAnsi="Times New Roman"/>
          <w:sz w:val="24"/>
          <w:szCs w:val="24"/>
        </w:rPr>
        <w:t>С.А.Кудашкин</w:t>
      </w:r>
      <w:proofErr w:type="spellEnd"/>
    </w:p>
    <w:p w:rsidR="000379A5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Default="00965C6E" w:rsidP="000379A5">
      <w:pPr>
        <w:pStyle w:val="1"/>
        <w:tabs>
          <w:tab w:val="num" w:pos="117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379A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776AEA" w:rsidRPr="003F2601">
        <w:rPr>
          <w:rFonts w:ascii="Times New Roman" w:hAnsi="Times New Roman"/>
          <w:sz w:val="24"/>
          <w:szCs w:val="24"/>
        </w:rPr>
        <w:t>____________20</w:t>
      </w:r>
      <w:r w:rsidR="00233663">
        <w:rPr>
          <w:rFonts w:ascii="Times New Roman" w:hAnsi="Times New Roman"/>
          <w:sz w:val="24"/>
          <w:szCs w:val="24"/>
        </w:rPr>
        <w:t>2</w:t>
      </w:r>
      <w:r w:rsidR="00A57BCB">
        <w:rPr>
          <w:rFonts w:ascii="Times New Roman" w:hAnsi="Times New Roman"/>
          <w:sz w:val="24"/>
          <w:szCs w:val="24"/>
        </w:rPr>
        <w:t>1</w:t>
      </w:r>
      <w:r w:rsidR="00776AEA" w:rsidRPr="003F2601">
        <w:rPr>
          <w:rFonts w:ascii="Times New Roman" w:hAnsi="Times New Roman"/>
          <w:sz w:val="24"/>
          <w:szCs w:val="24"/>
        </w:rPr>
        <w:t xml:space="preserve"> год</w:t>
      </w:r>
    </w:p>
    <w:p w:rsidR="00776AEA" w:rsidRDefault="00776AEA" w:rsidP="00563240">
      <w:pPr>
        <w:pStyle w:val="1"/>
        <w:tabs>
          <w:tab w:val="num" w:pos="1176"/>
        </w:tabs>
        <w:ind w:left="420" w:firstLine="10779"/>
        <w:rPr>
          <w:rFonts w:ascii="Times New Roman" w:hAnsi="Times New Roman"/>
          <w:sz w:val="24"/>
          <w:szCs w:val="24"/>
        </w:rPr>
      </w:pPr>
    </w:p>
    <w:p w:rsidR="00776AEA" w:rsidRDefault="00776AEA" w:rsidP="00776AEA">
      <w:pPr>
        <w:pStyle w:val="1"/>
        <w:tabs>
          <w:tab w:val="num" w:pos="1176"/>
        </w:tabs>
        <w:ind w:left="420" w:firstLine="5392"/>
        <w:rPr>
          <w:rFonts w:ascii="Times New Roman" w:hAnsi="Times New Roman"/>
          <w:sz w:val="24"/>
          <w:szCs w:val="24"/>
        </w:rPr>
      </w:pP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ПЛАН</w:t>
      </w: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работы по проведению мероприятий по контролю без взаимодействия с юридическими лицами, индивидуальными предпринимателями</w:t>
      </w:r>
      <w:r w:rsidR="00621B0F" w:rsidRPr="000E4BD9">
        <w:rPr>
          <w:rFonts w:ascii="Times New Roman" w:hAnsi="Times New Roman"/>
          <w:b/>
          <w:sz w:val="24"/>
          <w:szCs w:val="24"/>
        </w:rPr>
        <w:t xml:space="preserve"> </w:t>
      </w:r>
      <w:r w:rsidR="00C84770">
        <w:rPr>
          <w:rFonts w:ascii="Times New Roman" w:hAnsi="Times New Roman"/>
          <w:b/>
          <w:sz w:val="24"/>
          <w:szCs w:val="24"/>
        </w:rPr>
        <w:t xml:space="preserve">и физическими лицами </w:t>
      </w:r>
      <w:bookmarkStart w:id="0" w:name="_GoBack"/>
      <w:bookmarkEnd w:id="0"/>
      <w:r w:rsidRPr="000E4BD9">
        <w:rPr>
          <w:rFonts w:ascii="Times New Roman" w:hAnsi="Times New Roman"/>
          <w:b/>
          <w:sz w:val="24"/>
          <w:szCs w:val="24"/>
        </w:rPr>
        <w:t xml:space="preserve">на </w:t>
      </w:r>
      <w:r w:rsidR="002F5A50" w:rsidRPr="000E4BD9">
        <w:rPr>
          <w:rFonts w:ascii="Times New Roman" w:hAnsi="Times New Roman"/>
          <w:b/>
          <w:sz w:val="24"/>
          <w:szCs w:val="24"/>
        </w:rPr>
        <w:t>20</w:t>
      </w:r>
      <w:r w:rsidR="00EF4F9F">
        <w:rPr>
          <w:rFonts w:ascii="Times New Roman" w:hAnsi="Times New Roman"/>
          <w:b/>
          <w:sz w:val="24"/>
          <w:szCs w:val="24"/>
        </w:rPr>
        <w:t>2</w:t>
      </w:r>
      <w:r w:rsidR="00233663">
        <w:rPr>
          <w:rFonts w:ascii="Times New Roman" w:hAnsi="Times New Roman"/>
          <w:b/>
          <w:sz w:val="24"/>
          <w:szCs w:val="24"/>
        </w:rPr>
        <w:t>1</w:t>
      </w:r>
      <w:r w:rsidRPr="000E4BD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4987" w:rsidRDefault="00004987" w:rsidP="00776AEA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6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09"/>
        <w:gridCol w:w="2693"/>
        <w:gridCol w:w="1276"/>
        <w:gridCol w:w="1701"/>
        <w:gridCol w:w="4536"/>
      </w:tblGrid>
      <w:tr w:rsidR="00333C18" w:rsidTr="005A0036">
        <w:tc>
          <w:tcPr>
            <w:tcW w:w="567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6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409" w:type="dxa"/>
          </w:tcPr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Наименование проверяемого с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убъект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/объект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контрольного мероприятия</w:t>
            </w:r>
          </w:p>
          <w:p w:rsidR="00776AEA" w:rsidRPr="00965C6E" w:rsidRDefault="00776AEA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(наименование ЮЛ, ИП, ИНН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>/ОГРН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, кадастровый номер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участка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и иная информация, позволяющая идентифицировать субъект/объект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Место (места) нахождения субъекта/объекта</w:t>
            </w:r>
          </w:p>
          <w:p w:rsidR="00D43F63" w:rsidRPr="00965C6E" w:rsidRDefault="00D43F63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Период проведения контрольного мероприятия </w:t>
            </w:r>
          </w:p>
          <w:p w:rsidR="00776AEA" w:rsidRPr="00965C6E" w:rsidRDefault="000E4BD9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(месяц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Цель контрольного мероприятия</w:t>
            </w:r>
          </w:p>
        </w:tc>
        <w:tc>
          <w:tcPr>
            <w:tcW w:w="4536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Правовое обоснование контрольного мероприятия</w:t>
            </w:r>
          </w:p>
        </w:tc>
      </w:tr>
      <w:tr w:rsidR="00A566F8" w:rsidTr="005A0036">
        <w:tc>
          <w:tcPr>
            <w:tcW w:w="567" w:type="dxa"/>
          </w:tcPr>
          <w:p w:rsidR="00A566F8" w:rsidRPr="00965C6E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A566F8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66F8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566F8" w:rsidRDefault="006A7C2A" w:rsidP="006A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66F8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66F8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566F8" w:rsidRDefault="006A7C2A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233663" w:rsidTr="005A0036">
        <w:tc>
          <w:tcPr>
            <w:tcW w:w="567" w:type="dxa"/>
          </w:tcPr>
          <w:p w:rsidR="00233663" w:rsidRDefault="00233663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663" w:rsidRDefault="00233663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233663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233663" w:rsidRDefault="000F4B6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Подъездная дорога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(от автомобильной дороги Нефтеюганск-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Мамонтово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br/>
              <w:t xml:space="preserve">до границы населенного пункта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3463" w:rsidRPr="000D24E1" w:rsidRDefault="00CF346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463">
              <w:rPr>
                <w:rFonts w:ascii="Times New Roman" w:hAnsi="Times New Roman"/>
                <w:sz w:val="24"/>
                <w:szCs w:val="24"/>
              </w:rPr>
              <w:t>71-118 ОП МР 71-118-1</w:t>
            </w:r>
          </w:p>
        </w:tc>
        <w:tc>
          <w:tcPr>
            <w:tcW w:w="2693" w:type="dxa"/>
          </w:tcPr>
          <w:p w:rsidR="00233663" w:rsidRPr="000D24E1" w:rsidRDefault="006A7C2A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к </w:t>
            </w:r>
            <w:proofErr w:type="spell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1276" w:type="dxa"/>
          </w:tcPr>
          <w:p w:rsidR="0028330C" w:rsidRPr="000D24E1" w:rsidRDefault="003606B1" w:rsidP="003606B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33663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F81FE7" w:rsidRPr="00F81FE7" w:rsidRDefault="00F81FE7" w:rsidP="00F81FE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786572" w:rsidRPr="00F81FE7" w:rsidRDefault="00786572" w:rsidP="00F81FE7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 w:rsidR="00F81FE7"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786572" w:rsidRPr="00F81FE7" w:rsidRDefault="00786572" w:rsidP="0078657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233663" w:rsidRPr="000D24E1" w:rsidRDefault="00F81FE7" w:rsidP="00F81FE7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</w:t>
            </w:r>
            <w:r w:rsidRPr="00F81FE7">
              <w:rPr>
                <w:rFonts w:ascii="Times New Roman" w:hAnsi="Times New Roman"/>
                <w:sz w:val="20"/>
              </w:rPr>
              <w:lastRenderedPageBreak/>
              <w:t>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rPr>
          <w:trHeight w:val="1397"/>
        </w:trPr>
        <w:tc>
          <w:tcPr>
            <w:tcW w:w="567" w:type="dxa"/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Подъездная дорога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(от южной границы населенного пункта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до северной границы населенного пункта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3463" w:rsidRPr="000D24E1" w:rsidRDefault="00CF346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463">
              <w:rPr>
                <w:rFonts w:ascii="Times New Roman" w:hAnsi="Times New Roman"/>
                <w:sz w:val="24"/>
                <w:szCs w:val="24"/>
              </w:rPr>
              <w:t>71-118 ОП МР 71-118-2</w:t>
            </w:r>
          </w:p>
        </w:tc>
        <w:tc>
          <w:tcPr>
            <w:tcW w:w="2693" w:type="dxa"/>
          </w:tcPr>
          <w:p w:rsidR="000D24E1" w:rsidRPr="000D24E1" w:rsidRDefault="006A7C2A" w:rsidP="006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к </w:t>
            </w:r>
            <w:proofErr w:type="spell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сть-Юган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населенного пункта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сп.Усть-Юган</w:t>
            </w:r>
            <w:proofErr w:type="spellEnd"/>
          </w:p>
        </w:tc>
        <w:tc>
          <w:tcPr>
            <w:tcW w:w="1276" w:type="dxa"/>
          </w:tcPr>
          <w:p w:rsidR="000D24E1" w:rsidRPr="000D24E1" w:rsidRDefault="003606B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B72A9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rPr>
          <w:trHeight w:val="1397"/>
        </w:trPr>
        <w:tc>
          <w:tcPr>
            <w:tcW w:w="567" w:type="dxa"/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CF3463" w:rsidRPr="000D24E1" w:rsidRDefault="000D24E1" w:rsidP="000D2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Подъездная дорога к </w:t>
            </w:r>
            <w:proofErr w:type="spell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3 (от северной границы </w:t>
            </w:r>
            <w:proofErr w:type="spell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п.Усть-Юган</w:t>
            </w:r>
            <w:proofErr w:type="spell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южной границы </w:t>
            </w:r>
            <w:proofErr w:type="spell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Обь)</w:t>
            </w:r>
          </w:p>
          <w:p w:rsidR="000D24E1" w:rsidRPr="000D24E1" w:rsidRDefault="00CF346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3463">
              <w:rPr>
                <w:rFonts w:ascii="Times New Roman" w:hAnsi="Times New Roman"/>
                <w:sz w:val="24"/>
                <w:szCs w:val="24"/>
              </w:rPr>
              <w:t>71-118 ОП МР 71-118-3</w:t>
            </w:r>
          </w:p>
        </w:tc>
        <w:tc>
          <w:tcPr>
            <w:tcW w:w="2693" w:type="dxa"/>
          </w:tcPr>
          <w:p w:rsidR="006A7C2A" w:rsidRPr="000D24E1" w:rsidRDefault="006A7C2A" w:rsidP="006A7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одъездная дорога к </w:t>
            </w:r>
            <w:proofErr w:type="spell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  <w:r w:rsidRPr="000D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3 </w:t>
            </w:r>
          </w:p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E1" w:rsidRPr="000D24E1" w:rsidRDefault="00B72A9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rPr>
          <w:trHeight w:val="1397"/>
        </w:trPr>
        <w:tc>
          <w:tcPr>
            <w:tcW w:w="567" w:type="dxa"/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Подъездная дорога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сть-Юган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участок 4 (в границах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п.Юганская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Обь)</w:t>
            </w:r>
          </w:p>
          <w:p w:rsidR="00DA10D0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71-118-4</w:t>
            </w:r>
          </w:p>
        </w:tc>
        <w:tc>
          <w:tcPr>
            <w:tcW w:w="2693" w:type="dxa"/>
          </w:tcPr>
          <w:p w:rsidR="000D24E1" w:rsidRPr="000D24E1" w:rsidRDefault="006A7C2A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к </w:t>
            </w:r>
            <w:proofErr w:type="spell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сть-Юган</w:t>
            </w:r>
            <w:proofErr w:type="spell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участок 4</w:t>
            </w:r>
          </w:p>
        </w:tc>
        <w:tc>
          <w:tcPr>
            <w:tcW w:w="1276" w:type="dxa"/>
          </w:tcPr>
          <w:p w:rsidR="000D24E1" w:rsidRPr="000D24E1" w:rsidRDefault="00B72A9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rPr>
          <w:trHeight w:val="1397"/>
        </w:trPr>
        <w:tc>
          <w:tcPr>
            <w:tcW w:w="567" w:type="dxa"/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>Автодорога «Подъезд</w:t>
            </w:r>
          </w:p>
          <w:p w:rsidR="00DA10D0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 участок 1</w:t>
            </w:r>
          </w:p>
          <w:p w:rsidR="000D24E1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71-118-5</w:t>
            </w:r>
          </w:p>
        </w:tc>
        <w:tc>
          <w:tcPr>
            <w:tcW w:w="2693" w:type="dxa"/>
          </w:tcPr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>втодорога «Подъезд</w:t>
            </w:r>
          </w:p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 участок 1</w:t>
            </w:r>
          </w:p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E1" w:rsidRPr="000D24E1" w:rsidRDefault="009D3AFB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c>
          <w:tcPr>
            <w:tcW w:w="567" w:type="dxa"/>
            <w:tcBorders>
              <w:top w:val="single" w:sz="4" w:space="0" w:color="auto"/>
            </w:tcBorders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>Автодорога «Подъезд</w:t>
            </w:r>
          </w:p>
          <w:p w:rsid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 участок 2</w:t>
            </w:r>
          </w:p>
          <w:p w:rsidR="00DA10D0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71-118-6</w:t>
            </w:r>
          </w:p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ХМАО-Югра, Нефтеюганский </w:t>
            </w:r>
            <w:proofErr w:type="spellStart"/>
            <w:r w:rsidRPr="00BB1D5E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втодорога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 xml:space="preserve"> «Подъезд</w:t>
            </w:r>
          </w:p>
          <w:p w:rsidR="000D24E1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 участок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24E1" w:rsidRPr="000D24E1" w:rsidRDefault="00B72A9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c>
          <w:tcPr>
            <w:tcW w:w="567" w:type="dxa"/>
          </w:tcPr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>Автодорога подъезд к базе отдыха «Сказка»</w:t>
            </w:r>
          </w:p>
          <w:p w:rsidR="00DA10D0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71-118-7</w:t>
            </w:r>
          </w:p>
        </w:tc>
        <w:tc>
          <w:tcPr>
            <w:tcW w:w="2693" w:type="dxa"/>
          </w:tcPr>
          <w:p w:rsidR="000D24E1" w:rsidRPr="000D24E1" w:rsidRDefault="006A7C2A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>втодорога подъезд к базе отдыха «Сказка»</w:t>
            </w:r>
          </w:p>
        </w:tc>
        <w:tc>
          <w:tcPr>
            <w:tcW w:w="1276" w:type="dxa"/>
          </w:tcPr>
          <w:p w:rsidR="000D24E1" w:rsidRPr="000D24E1" w:rsidRDefault="009D3AFB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c>
          <w:tcPr>
            <w:tcW w:w="567" w:type="dxa"/>
          </w:tcPr>
          <w:p w:rsidR="000D24E1" w:rsidRPr="00902F4E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Pr="00902F4E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>Автодорога</w:t>
            </w:r>
          </w:p>
          <w:p w:rsidR="00DA10D0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ойковский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4E1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71-118-8</w:t>
            </w:r>
          </w:p>
        </w:tc>
        <w:tc>
          <w:tcPr>
            <w:tcW w:w="2693" w:type="dxa"/>
          </w:tcPr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>втодорога</w:t>
            </w:r>
          </w:p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ойковский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E1" w:rsidRPr="000D24E1" w:rsidRDefault="009D3AFB" w:rsidP="009D3AFB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B72A95"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c>
          <w:tcPr>
            <w:tcW w:w="567" w:type="dxa"/>
          </w:tcPr>
          <w:p w:rsidR="000D24E1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Pr="00902F4E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>Автодорога</w:t>
            </w:r>
          </w:p>
          <w:p w:rsidR="00DA10D0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ивысь-Ях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4E1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71-118-9</w:t>
            </w:r>
          </w:p>
        </w:tc>
        <w:tc>
          <w:tcPr>
            <w:tcW w:w="2693" w:type="dxa"/>
          </w:tcPr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>втодорога</w:t>
            </w:r>
          </w:p>
          <w:p w:rsidR="006A7C2A" w:rsidRPr="000D24E1" w:rsidRDefault="006A7C2A" w:rsidP="006A7C2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ивысь-Ях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4E1" w:rsidRP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E1" w:rsidRPr="000D24E1" w:rsidRDefault="009D3AFB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B72A95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D24E1" w:rsidTr="005A0036">
        <w:tc>
          <w:tcPr>
            <w:tcW w:w="567" w:type="dxa"/>
          </w:tcPr>
          <w:p w:rsidR="000D24E1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4E1" w:rsidRDefault="000D24E1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6" w:type="dxa"/>
          </w:tcPr>
          <w:p w:rsidR="000D24E1" w:rsidRPr="000D24E1" w:rsidRDefault="000D24E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24E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409" w:type="dxa"/>
          </w:tcPr>
          <w:p w:rsidR="000D24E1" w:rsidRDefault="000D24E1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Автодорога 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уть-Ях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10D0" w:rsidRPr="000D24E1" w:rsidRDefault="00DA10D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0D0">
              <w:rPr>
                <w:rFonts w:ascii="Times New Roman" w:hAnsi="Times New Roman"/>
                <w:sz w:val="24"/>
                <w:szCs w:val="24"/>
              </w:rPr>
              <w:t>71-118 ОП МР 71-118-10</w:t>
            </w:r>
          </w:p>
        </w:tc>
        <w:tc>
          <w:tcPr>
            <w:tcW w:w="2693" w:type="dxa"/>
          </w:tcPr>
          <w:p w:rsidR="000D24E1" w:rsidRPr="000D24E1" w:rsidRDefault="006A7C2A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E1">
              <w:rPr>
                <w:rFonts w:ascii="Times New Roman" w:hAnsi="Times New Roman"/>
                <w:sz w:val="24"/>
                <w:szCs w:val="24"/>
              </w:rPr>
              <w:t xml:space="preserve">втодорога «Подъезд к </w:t>
            </w:r>
            <w:proofErr w:type="spellStart"/>
            <w:r w:rsidRPr="000D24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D24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24E1">
              <w:rPr>
                <w:rFonts w:ascii="Times New Roman" w:hAnsi="Times New Roman"/>
                <w:sz w:val="24"/>
                <w:szCs w:val="24"/>
              </w:rPr>
              <w:t>уть-Ях</w:t>
            </w:r>
            <w:proofErr w:type="spellEnd"/>
            <w:r w:rsidRPr="000D24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24E1" w:rsidRPr="000D24E1" w:rsidRDefault="009D3AFB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B72A95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701" w:type="dxa"/>
          </w:tcPr>
          <w:p w:rsidR="000D24E1" w:rsidRPr="000D24E1" w:rsidRDefault="00FE7DF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>1.Федеральный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F81FE7">
              <w:rPr>
                <w:rFonts w:ascii="Times New Roman" w:hAnsi="Times New Roman"/>
                <w:sz w:val="20"/>
              </w:rPr>
              <w:t xml:space="preserve">2.Постановление администрации Нефтеюганского района от 10.06.2014 № 1117-па-нпа «Об утверждении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81FE7">
              <w:rPr>
                <w:rFonts w:ascii="Times New Roman" w:hAnsi="Times New Roman"/>
                <w:bCs/>
                <w:sz w:val="20"/>
              </w:rPr>
              <w:t xml:space="preserve">дминистративного регламента осуществления </w:t>
            </w:r>
          </w:p>
          <w:p w:rsidR="00A566F8" w:rsidRPr="00F81FE7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81FE7"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proofErr w:type="gramStart"/>
            <w:r w:rsidRPr="00F81FE7">
              <w:rPr>
                <w:rFonts w:ascii="Times New Roman" w:hAnsi="Times New Roman"/>
                <w:bCs/>
                <w:sz w:val="20"/>
              </w:rPr>
              <w:t>контроля за</w:t>
            </w:r>
            <w:proofErr w:type="gramEnd"/>
            <w:r w:rsidRPr="00F81FE7">
              <w:rPr>
                <w:rFonts w:ascii="Times New Roman" w:hAnsi="Times New Roman"/>
                <w:bCs/>
                <w:sz w:val="20"/>
              </w:rPr>
              <w:t xml:space="preserve"> сохранностью а</w:t>
            </w:r>
            <w:r w:rsidRPr="00F81FE7">
              <w:rPr>
                <w:rFonts w:ascii="Times New Roman" w:hAnsi="Times New Roman"/>
                <w:sz w:val="20"/>
              </w:rPr>
              <w:t>втомобильных дорог местного значения вне границ населенных пунктов в границах Нефтеюганского района»</w:t>
            </w:r>
          </w:p>
          <w:p w:rsidR="000D24E1" w:rsidRPr="000D24E1" w:rsidRDefault="00A566F8" w:rsidP="00A566F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FE7"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78246A" w:rsidTr="005A0036">
        <w:trPr>
          <w:trHeight w:val="4667"/>
        </w:trPr>
        <w:tc>
          <w:tcPr>
            <w:tcW w:w="567" w:type="dxa"/>
          </w:tcPr>
          <w:p w:rsidR="0078246A" w:rsidRDefault="0078246A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</w:tcPr>
          <w:p w:rsidR="0078246A" w:rsidRPr="000D24E1" w:rsidRDefault="00AC5991" w:rsidP="0075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8246A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78246A" w:rsidRPr="0078246A" w:rsidRDefault="0078246A" w:rsidP="0078246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246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86:08:0020903:</w:t>
            </w:r>
            <w:r>
              <w:rPr>
                <w:rFonts w:ascii="Times New Roman" w:hAnsi="Times New Roman"/>
                <w:sz w:val="24"/>
                <w:szCs w:val="24"/>
              </w:rPr>
              <w:t>1543</w:t>
            </w:r>
            <w:r w:rsidRPr="007824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246A" w:rsidRPr="0078246A" w:rsidRDefault="0078246A" w:rsidP="0078246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246A">
              <w:rPr>
                <w:rFonts w:ascii="Times New Roman" w:hAnsi="Times New Roman"/>
                <w:sz w:val="24"/>
                <w:szCs w:val="24"/>
              </w:rPr>
              <w:t>ООО «Гуниб»</w:t>
            </w:r>
          </w:p>
          <w:p w:rsidR="0078246A" w:rsidRPr="000D24E1" w:rsidRDefault="0078246A" w:rsidP="0078246A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246A">
              <w:rPr>
                <w:rFonts w:ascii="Times New Roman" w:hAnsi="Times New Roman"/>
                <w:sz w:val="24"/>
                <w:szCs w:val="24"/>
              </w:rPr>
              <w:t>Дого</w:t>
            </w:r>
            <w:r>
              <w:rPr>
                <w:rFonts w:ascii="Times New Roman" w:hAnsi="Times New Roman"/>
                <w:sz w:val="24"/>
                <w:szCs w:val="24"/>
              </w:rPr>
              <w:t>вор аренды №261 от 23.11.2010, договор уступки права аренды земельного участка выдан 26.05.2020, для размещения производственных строений и сооружений</w:t>
            </w:r>
            <w:r w:rsidRPr="0078246A">
              <w:rPr>
                <w:rFonts w:ascii="Times New Roman" w:hAnsi="Times New Roman"/>
                <w:sz w:val="24"/>
                <w:szCs w:val="24"/>
              </w:rPr>
              <w:t>, для прочих специальных целей</w:t>
            </w:r>
          </w:p>
        </w:tc>
        <w:tc>
          <w:tcPr>
            <w:tcW w:w="2693" w:type="dxa"/>
          </w:tcPr>
          <w:p w:rsidR="0078246A" w:rsidRPr="00BB1D5E" w:rsidRDefault="0078246A" w:rsidP="00971215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Югра,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</w:p>
        </w:tc>
        <w:tc>
          <w:tcPr>
            <w:tcW w:w="1276" w:type="dxa"/>
          </w:tcPr>
          <w:p w:rsidR="0078246A" w:rsidRDefault="005E672C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8246A" w:rsidRPr="00F670BF" w:rsidRDefault="0078246A" w:rsidP="004377A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78246A" w:rsidRDefault="0078246A" w:rsidP="0075431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8246A" w:rsidRDefault="0078246A" w:rsidP="0075431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7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8246A" w:rsidRPr="009B14D6" w:rsidRDefault="0078246A" w:rsidP="0075431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F03680" w:rsidTr="005A0036">
        <w:tc>
          <w:tcPr>
            <w:tcW w:w="567" w:type="dxa"/>
          </w:tcPr>
          <w:p w:rsidR="00F03680" w:rsidRDefault="00F03680" w:rsidP="004377A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6" w:type="dxa"/>
          </w:tcPr>
          <w:p w:rsidR="00F03680" w:rsidRPr="000D24E1" w:rsidRDefault="00AC5991" w:rsidP="0043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03680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F03680" w:rsidRPr="00397C09" w:rsidRDefault="00F03680" w:rsidP="004377A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6961, </w:t>
            </w:r>
          </w:p>
          <w:p w:rsidR="00F03680" w:rsidRPr="000D24E1" w:rsidRDefault="00F03680" w:rsidP="00F0368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огороды, под иными объектами специального назначения</w:t>
            </w:r>
          </w:p>
        </w:tc>
        <w:tc>
          <w:tcPr>
            <w:tcW w:w="2693" w:type="dxa"/>
          </w:tcPr>
          <w:p w:rsidR="00F03680" w:rsidRPr="00BB1D5E" w:rsidRDefault="00F03680" w:rsidP="00F03680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Югра,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>, в районе куста №24 Усть-Балыкского месторождения нефти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3680" w:rsidRDefault="00D25795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03680" w:rsidRPr="00F670BF" w:rsidRDefault="00F03680" w:rsidP="004377A3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F03680" w:rsidRDefault="00F03680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03680" w:rsidRDefault="00F03680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8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03680" w:rsidRPr="009B14D6" w:rsidRDefault="00F03680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F03680" w:rsidTr="005A0036">
        <w:tc>
          <w:tcPr>
            <w:tcW w:w="567" w:type="dxa"/>
          </w:tcPr>
          <w:p w:rsidR="00F03680" w:rsidRDefault="00F03680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6" w:type="dxa"/>
          </w:tcPr>
          <w:p w:rsidR="00F03680" w:rsidRPr="000D24E1" w:rsidRDefault="00AC599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03680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F03680" w:rsidRPr="00397C09" w:rsidRDefault="00F03680" w:rsidP="00F03680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8151 </w:t>
            </w:r>
          </w:p>
          <w:p w:rsidR="00F03680" w:rsidRPr="000D24E1" w:rsidRDefault="00F03680" w:rsidP="00F03680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разработки садово-огороднических участков, под иными объектами специального назначения </w:t>
            </w:r>
          </w:p>
        </w:tc>
        <w:tc>
          <w:tcPr>
            <w:tcW w:w="2693" w:type="dxa"/>
          </w:tcPr>
          <w:p w:rsidR="00F03680" w:rsidRPr="00BB1D5E" w:rsidRDefault="00F03680" w:rsidP="004377A3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Югра,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2C85">
              <w:rPr>
                <w:rFonts w:ascii="Times New Roman" w:hAnsi="Times New Roman"/>
                <w:sz w:val="24"/>
                <w:szCs w:val="24"/>
              </w:rPr>
              <w:t>СОК «Юганские зори» урочище «Олений остров»</w:t>
            </w:r>
          </w:p>
        </w:tc>
        <w:tc>
          <w:tcPr>
            <w:tcW w:w="1276" w:type="dxa"/>
          </w:tcPr>
          <w:p w:rsidR="00F03680" w:rsidRDefault="00617A32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F03680" w:rsidRDefault="00F03680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F03680" w:rsidRDefault="00F03680" w:rsidP="00F03680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03680" w:rsidRDefault="00F03680" w:rsidP="00F03680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9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03680" w:rsidRPr="00F81FE7" w:rsidRDefault="00F03680" w:rsidP="00F03680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6E2C85" w:rsidTr="005A0036">
        <w:trPr>
          <w:trHeight w:val="2280"/>
        </w:trPr>
        <w:tc>
          <w:tcPr>
            <w:tcW w:w="567" w:type="dxa"/>
            <w:vMerge w:val="restart"/>
          </w:tcPr>
          <w:p w:rsidR="006E2C85" w:rsidRDefault="006E2C85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  <w:vMerge w:val="restart"/>
          </w:tcPr>
          <w:p w:rsidR="006E2C85" w:rsidRPr="000D24E1" w:rsidRDefault="00AC599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E2C85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6E2C85" w:rsidRPr="00397C09" w:rsidRDefault="006E2C85" w:rsidP="006E2C8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8673</w:t>
            </w:r>
          </w:p>
          <w:p w:rsidR="006E2C85" w:rsidRPr="000D24E1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садоводства, под иными объектами специального назначения</w:t>
            </w:r>
          </w:p>
        </w:tc>
        <w:tc>
          <w:tcPr>
            <w:tcW w:w="2693" w:type="dxa"/>
          </w:tcPr>
          <w:p w:rsidR="006E2C85" w:rsidRPr="00BB1D5E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урочище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Сингапайский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остров», в районе КНС-7, СНТ «Оптимист»</w:t>
            </w:r>
          </w:p>
        </w:tc>
        <w:tc>
          <w:tcPr>
            <w:tcW w:w="1276" w:type="dxa"/>
            <w:vMerge w:val="restart"/>
          </w:tcPr>
          <w:p w:rsidR="006E2C85" w:rsidRDefault="00617A32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vMerge w:val="restart"/>
          </w:tcPr>
          <w:p w:rsidR="006E2C85" w:rsidRDefault="006E2C8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  <w:vMerge w:val="restart"/>
          </w:tcPr>
          <w:p w:rsidR="006E2C85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6E2C85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0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6E2C85" w:rsidRPr="00F81FE7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6E2C85" w:rsidTr="005A0036">
        <w:trPr>
          <w:trHeight w:val="1128"/>
        </w:trPr>
        <w:tc>
          <w:tcPr>
            <w:tcW w:w="567" w:type="dxa"/>
            <w:vMerge/>
          </w:tcPr>
          <w:p w:rsidR="006E2C85" w:rsidRDefault="006E2C85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E2C85" w:rsidRDefault="006E2C85" w:rsidP="000D2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C85" w:rsidRPr="00397C09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 w:rsidR="00734E03">
              <w:rPr>
                <w:rFonts w:ascii="Times New Roman" w:hAnsi="Times New Roman"/>
                <w:sz w:val="24"/>
                <w:szCs w:val="24"/>
              </w:rPr>
              <w:t>12664</w:t>
            </w:r>
          </w:p>
          <w:p w:rsidR="006E2C85" w:rsidRPr="00397C09" w:rsidRDefault="00734E03" w:rsidP="00734E0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коллективные сады и огороды, для ведения гражданами </w:t>
            </w:r>
            <w:r w:rsidR="006E2C85">
              <w:rPr>
                <w:rFonts w:ascii="Times New Roman" w:hAnsi="Times New Roman"/>
                <w:sz w:val="24"/>
                <w:szCs w:val="24"/>
              </w:rPr>
              <w:t>садоводства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огородничества</w:t>
            </w:r>
          </w:p>
        </w:tc>
        <w:tc>
          <w:tcPr>
            <w:tcW w:w="2693" w:type="dxa"/>
          </w:tcPr>
          <w:p w:rsidR="006E2C85" w:rsidRPr="00BB1D5E" w:rsidRDefault="006E2C85" w:rsidP="00734E0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734E0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Сингапайск</w:t>
            </w:r>
            <w:r w:rsidR="00734E03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остров</w:t>
            </w:r>
            <w:r w:rsidR="00734E0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4E03">
              <w:rPr>
                <w:rFonts w:ascii="Times New Roman" w:hAnsi="Times New Roman"/>
                <w:sz w:val="24"/>
                <w:szCs w:val="24"/>
              </w:rPr>
              <w:t>рядом с участком мехколонны №113</w:t>
            </w:r>
          </w:p>
        </w:tc>
        <w:tc>
          <w:tcPr>
            <w:tcW w:w="1276" w:type="dxa"/>
            <w:vMerge/>
          </w:tcPr>
          <w:p w:rsidR="006E2C85" w:rsidRDefault="006E2C8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2C85" w:rsidRDefault="006E2C8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E2C85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E2C85" w:rsidTr="005A0036">
        <w:trPr>
          <w:trHeight w:val="1176"/>
        </w:trPr>
        <w:tc>
          <w:tcPr>
            <w:tcW w:w="567" w:type="dxa"/>
            <w:vMerge/>
          </w:tcPr>
          <w:p w:rsidR="006E2C85" w:rsidRDefault="006E2C85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E2C85" w:rsidRDefault="006E2C85" w:rsidP="000D2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C85" w:rsidRPr="00397C09" w:rsidRDefault="006E2C85" w:rsidP="006E2C85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 w:rsidR="00734E03">
              <w:rPr>
                <w:rFonts w:ascii="Times New Roman" w:hAnsi="Times New Roman"/>
                <w:sz w:val="24"/>
                <w:szCs w:val="24"/>
              </w:rPr>
              <w:t>13547</w:t>
            </w:r>
          </w:p>
          <w:p w:rsidR="006E2C85" w:rsidRPr="00397C09" w:rsidRDefault="00734E03" w:rsidP="00734E0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Садоводство, для иных видов сельскохозяйственного использования</w:t>
            </w:r>
          </w:p>
        </w:tc>
        <w:tc>
          <w:tcPr>
            <w:tcW w:w="2693" w:type="dxa"/>
          </w:tcPr>
          <w:p w:rsidR="006E2C85" w:rsidRPr="00BB1D5E" w:rsidRDefault="006E2C85" w:rsidP="00734E03">
            <w:pPr>
              <w:pStyle w:val="1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734E03">
              <w:rPr>
                <w:rFonts w:ascii="Times New Roman" w:hAnsi="Times New Roman"/>
                <w:sz w:val="24"/>
                <w:szCs w:val="24"/>
              </w:rPr>
              <w:t>9 км автодороги Нефтеюганск-</w:t>
            </w:r>
            <w:proofErr w:type="spellStart"/>
            <w:r w:rsidR="00734E03">
              <w:rPr>
                <w:rFonts w:ascii="Times New Roman" w:hAnsi="Times New Roman"/>
                <w:sz w:val="24"/>
                <w:szCs w:val="24"/>
              </w:rPr>
              <w:t>Чеускино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СНТ «Оптимист»</w:t>
            </w:r>
          </w:p>
        </w:tc>
        <w:tc>
          <w:tcPr>
            <w:tcW w:w="1276" w:type="dxa"/>
            <w:vMerge/>
          </w:tcPr>
          <w:p w:rsidR="006E2C85" w:rsidRDefault="006E2C8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2C85" w:rsidRDefault="006E2C8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E2C85" w:rsidRDefault="006E2C85" w:rsidP="006E2C8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34E03" w:rsidTr="005A0036">
        <w:tc>
          <w:tcPr>
            <w:tcW w:w="567" w:type="dxa"/>
          </w:tcPr>
          <w:p w:rsidR="00734E03" w:rsidRDefault="00734E03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</w:tcPr>
          <w:p w:rsidR="00734E03" w:rsidRPr="000D24E1" w:rsidRDefault="00AC5991" w:rsidP="0043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34E03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734E03" w:rsidRPr="00397C09" w:rsidRDefault="00734E03" w:rsidP="00734E03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8817</w:t>
            </w:r>
          </w:p>
          <w:p w:rsidR="00734E03" w:rsidRPr="000D24E1" w:rsidRDefault="00734E03" w:rsidP="00734E0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дачные участки, для иных видов сельскохозяйственного использования</w:t>
            </w:r>
          </w:p>
        </w:tc>
        <w:tc>
          <w:tcPr>
            <w:tcW w:w="2693" w:type="dxa"/>
          </w:tcPr>
          <w:p w:rsidR="00734E03" w:rsidRPr="00BB1D5E" w:rsidRDefault="00734E03" w:rsidP="00616CB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 xml:space="preserve">Югра,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>, в районе куста 103 Усть-Балыкского месторождения нефти</w:t>
            </w:r>
          </w:p>
        </w:tc>
        <w:tc>
          <w:tcPr>
            <w:tcW w:w="1276" w:type="dxa"/>
          </w:tcPr>
          <w:p w:rsidR="00734E03" w:rsidRDefault="000C16E7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34E03" w:rsidRDefault="00734E03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734E03" w:rsidRDefault="00734E03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34E03" w:rsidRDefault="00734E03" w:rsidP="004377A3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1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34E03" w:rsidRPr="00F81FE7" w:rsidRDefault="00734E03" w:rsidP="004377A3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734E03" w:rsidTr="005A0036">
        <w:tc>
          <w:tcPr>
            <w:tcW w:w="567" w:type="dxa"/>
          </w:tcPr>
          <w:p w:rsidR="00734E03" w:rsidRDefault="00734E03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6" w:type="dxa"/>
          </w:tcPr>
          <w:p w:rsidR="00734E03" w:rsidRPr="000D24E1" w:rsidRDefault="00AC599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16CB8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616CB8" w:rsidRPr="00397C09" w:rsidRDefault="00616CB8" w:rsidP="00616CB8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10826</w:t>
            </w:r>
          </w:p>
          <w:p w:rsidR="00734E03" w:rsidRPr="000D24E1" w:rsidRDefault="00616CB8" w:rsidP="00616CB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садоводство, для иных видов сельскохозяйственного использования</w:t>
            </w:r>
          </w:p>
        </w:tc>
        <w:tc>
          <w:tcPr>
            <w:tcW w:w="2693" w:type="dxa"/>
          </w:tcPr>
          <w:p w:rsidR="00734E03" w:rsidRPr="00BB1D5E" w:rsidRDefault="00616CB8" w:rsidP="00616CB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Усть-Балыкского месторождения нефти, район куста №24, в районе СОК «Сибиряк» </w:t>
            </w:r>
          </w:p>
        </w:tc>
        <w:tc>
          <w:tcPr>
            <w:tcW w:w="1276" w:type="dxa"/>
          </w:tcPr>
          <w:p w:rsidR="00734E03" w:rsidRDefault="00D2579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34E03" w:rsidRDefault="00385AFF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385AFF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85AFF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2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34E03" w:rsidRPr="00F81FE7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734E03" w:rsidTr="005A0036">
        <w:tc>
          <w:tcPr>
            <w:tcW w:w="567" w:type="dxa"/>
          </w:tcPr>
          <w:p w:rsidR="00734E03" w:rsidRDefault="00385AFF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6" w:type="dxa"/>
          </w:tcPr>
          <w:p w:rsidR="00734E03" w:rsidRPr="000D24E1" w:rsidRDefault="00AC5991" w:rsidP="000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85AFF">
              <w:rPr>
                <w:rFonts w:ascii="Times New Roman" w:hAnsi="Times New Roman"/>
                <w:sz w:val="24"/>
                <w:szCs w:val="24"/>
              </w:rPr>
              <w:t>униципальный земельный контроль</w:t>
            </w:r>
          </w:p>
        </w:tc>
        <w:tc>
          <w:tcPr>
            <w:tcW w:w="2409" w:type="dxa"/>
          </w:tcPr>
          <w:p w:rsidR="00385AFF" w:rsidRPr="00397C09" w:rsidRDefault="00385AFF" w:rsidP="00385A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13462</w:t>
            </w:r>
          </w:p>
          <w:p w:rsidR="00734E03" w:rsidRPr="000D24E1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садоводство, для иных видов сельскохозяйственного использования</w:t>
            </w:r>
          </w:p>
        </w:tc>
        <w:tc>
          <w:tcPr>
            <w:tcW w:w="2693" w:type="dxa"/>
          </w:tcPr>
          <w:p w:rsidR="00734E03" w:rsidRPr="00BB1D5E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Усть-Балыкского месторождения нефти, районе куста №24, СОТ «Заря», участок 3а</w:t>
            </w:r>
          </w:p>
        </w:tc>
        <w:tc>
          <w:tcPr>
            <w:tcW w:w="1276" w:type="dxa"/>
          </w:tcPr>
          <w:p w:rsidR="00734E03" w:rsidRDefault="00D25795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34E03" w:rsidRDefault="00385AFF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385AFF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85AFF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3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34E03" w:rsidRPr="00F81FE7" w:rsidRDefault="00385AFF" w:rsidP="00385AFF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rPr>
          <w:trHeight w:val="1268"/>
        </w:trPr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6" w:type="dxa"/>
          </w:tcPr>
          <w:p w:rsidR="005A0036" w:rsidRPr="000D24E1" w:rsidRDefault="005A0036" w:rsidP="001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Default="005A0036" w:rsidP="005A003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501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2807</w:t>
            </w:r>
          </w:p>
          <w:p w:rsidR="005A0036" w:rsidRPr="005A0036" w:rsidRDefault="005A0036" w:rsidP="005A0036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0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личное подсобное хозяйство</w:t>
            </w:r>
          </w:p>
        </w:tc>
        <w:tc>
          <w:tcPr>
            <w:tcW w:w="2693" w:type="dxa"/>
          </w:tcPr>
          <w:p w:rsidR="005A0036" w:rsidRPr="005A0036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0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Тюменская область, Ханты-Мансийский автономный округ - Югра, Нефтеюганский район, п. Сингапай, ул. Энтузиастов, 1-А, участок № 1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1228B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1228B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4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Pr="00F81FE7" w:rsidRDefault="005A0036" w:rsidP="001228B4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5A0036" w:rsidRPr="006475EC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93" w:type="dxa"/>
          </w:tcPr>
          <w:p w:rsidR="005A0036" w:rsidRPr="00BB1D5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6475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Каркатеевы, квартал 04, участок 63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5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</w:t>
            </w:r>
            <w:r>
              <w:rPr>
                <w:rFonts w:ascii="Times New Roman" w:hAnsi="Times New Roman"/>
                <w:sz w:val="24"/>
                <w:szCs w:val="24"/>
              </w:rPr>
              <w:t>30601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  <w:p w:rsidR="005A0036" w:rsidRPr="00E50B8C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малоэтажная жилая застройка</w:t>
            </w:r>
          </w:p>
        </w:tc>
        <w:tc>
          <w:tcPr>
            <w:tcW w:w="2693" w:type="dxa"/>
          </w:tcPr>
          <w:p w:rsidR="005A0036" w:rsidRPr="00E50B8C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Тюменская область, Ханты-Мансийский автономный округ - Югра, Нефтеюганский район, поселок </w:t>
            </w:r>
            <w:proofErr w:type="spellStart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Усть-Юган</w:t>
            </w:r>
            <w:proofErr w:type="spellEnd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улица Квартал 2-1, № 31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6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501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5A0036" w:rsidRPr="00397C09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93" w:type="dxa"/>
          </w:tcPr>
          <w:p w:rsidR="005A0036" w:rsidRPr="00BB1D5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50B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п. Сингапай, ул. Кедровая, №32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7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E50B8C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86:08:0020501:833</w:t>
            </w:r>
          </w:p>
          <w:p w:rsidR="005A0036" w:rsidRPr="00E50B8C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размещения индивидуального жилого дома</w:t>
            </w:r>
          </w:p>
        </w:tc>
        <w:tc>
          <w:tcPr>
            <w:tcW w:w="2693" w:type="dxa"/>
          </w:tcPr>
          <w:p w:rsidR="005A0036" w:rsidRPr="00E50B8C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Югра, Нефтеюганский район, </w:t>
            </w: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п. Сингапай, проспект Мечтателей, №5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8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</w:t>
            </w:r>
            <w:r>
              <w:rPr>
                <w:rFonts w:ascii="Times New Roman" w:hAnsi="Times New Roman"/>
                <w:sz w:val="24"/>
                <w:szCs w:val="24"/>
              </w:rPr>
              <w:t>30101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5A0036" w:rsidRPr="00E50B8C" w:rsidRDefault="005A0036" w:rsidP="00E50B8C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93" w:type="dxa"/>
          </w:tcPr>
          <w:p w:rsidR="005A0036" w:rsidRPr="00BB1D5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50B8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ул. 70 лет Октября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9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  <w:p w:rsidR="005A0036" w:rsidRPr="00E50B8C" w:rsidRDefault="005A0036" w:rsidP="00E3724E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строительство и эксплуатацию жилого дома и приусадебного участка</w:t>
            </w:r>
          </w:p>
        </w:tc>
        <w:tc>
          <w:tcPr>
            <w:tcW w:w="2693" w:type="dxa"/>
          </w:tcPr>
          <w:p w:rsidR="005A0036" w:rsidRPr="00BB1D5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50B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п. </w:t>
            </w:r>
            <w:proofErr w:type="spellStart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Чеускино</w:t>
            </w:r>
            <w:proofErr w:type="spellEnd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Болотная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20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</w:t>
            </w:r>
            <w:r>
              <w:rPr>
                <w:rFonts w:ascii="Times New Roman" w:hAnsi="Times New Roman"/>
                <w:sz w:val="24"/>
                <w:szCs w:val="24"/>
              </w:rPr>
              <w:t>30601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A0036" w:rsidRPr="00397C09" w:rsidRDefault="005A0036" w:rsidP="00E3724E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0B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93" w:type="dxa"/>
          </w:tcPr>
          <w:p w:rsidR="005A0036" w:rsidRPr="00BB1D5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анты-Мансийский автономный округ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D5E">
              <w:rPr>
                <w:rFonts w:ascii="Times New Roman" w:hAnsi="Times New Roman"/>
                <w:sz w:val="24"/>
                <w:szCs w:val="24"/>
              </w:rPr>
              <w:t>Югра, Нефтеюганский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50B8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21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86" w:type="dxa"/>
          </w:tcPr>
          <w:p w:rsidR="005A0036" w:rsidRDefault="005A0036">
            <w:r w:rsidRPr="00D84ED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</w:t>
            </w:r>
            <w:r>
              <w:rPr>
                <w:rFonts w:ascii="Times New Roman" w:hAnsi="Times New Roman"/>
                <w:sz w:val="24"/>
                <w:szCs w:val="24"/>
              </w:rPr>
              <w:t>ток с кадастровым номером: 86:20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  <w:p w:rsidR="005A0036" w:rsidRPr="00E3724E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Для индивидуальной жилой застройки</w:t>
            </w:r>
          </w:p>
        </w:tc>
        <w:tc>
          <w:tcPr>
            <w:tcW w:w="2693" w:type="dxa"/>
          </w:tcPr>
          <w:p w:rsidR="005A0036" w:rsidRPr="00E3724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Ханты-Мансийский автономный округ - Югра, г. Нефтеюганск, </w:t>
            </w:r>
            <w:proofErr w:type="spellStart"/>
            <w:r w:rsidRPr="00E3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E3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11А, ул. Олимпийская, дом 3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22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A0036" w:rsidRDefault="005A0036" w:rsidP="006475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86" w:type="dxa"/>
          </w:tcPr>
          <w:p w:rsidR="005A0036" w:rsidRPr="00967A8A" w:rsidRDefault="005A0036" w:rsidP="00967A8A">
            <w:pPr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967A8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67A8A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межселенной территории Нефтеюганского района, </w:t>
            </w:r>
          </w:p>
          <w:p w:rsidR="005A0036" w:rsidRPr="00D84EDF" w:rsidRDefault="005A0036" w:rsidP="00967A8A">
            <w:pPr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- Югры санаторий «</w:t>
            </w:r>
            <w:proofErr w:type="spellStart"/>
            <w:r w:rsidRPr="00967A8A">
              <w:rPr>
                <w:rFonts w:ascii="Times New Roman" w:hAnsi="Times New Roman"/>
                <w:sz w:val="24"/>
                <w:szCs w:val="24"/>
              </w:rPr>
              <w:t>Юган</w:t>
            </w:r>
            <w:proofErr w:type="spellEnd"/>
            <w:r w:rsidRPr="00967A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A0036" w:rsidRPr="00E3724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7A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Тюменская область, Нефтеюганский район, 17 км автодороги Нефтеюганск-</w:t>
            </w:r>
            <w:proofErr w:type="spellStart"/>
            <w:r w:rsidRPr="00967A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Тундрино</w:t>
            </w:r>
            <w:proofErr w:type="spellEnd"/>
            <w:r w:rsidRPr="00967A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урочище ПИМ</w:t>
            </w:r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1. Федеральный закон № 294-ФЗ 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</w:t>
            </w:r>
            <w:r w:rsidRPr="00335B77">
              <w:rPr>
                <w:rFonts w:ascii="Times New Roman" w:hAnsi="Times New Roman"/>
                <w:sz w:val="20"/>
              </w:rPr>
              <w:t xml:space="preserve">остановление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35B77">
              <w:rPr>
                <w:rFonts w:ascii="Times New Roman" w:hAnsi="Times New Roman"/>
                <w:sz w:val="20"/>
              </w:rPr>
              <w:t xml:space="preserve">дминистрации Нефтеюганского района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от 29.07.2016 № 1135-па-нпа «Об утверждении административного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35B77">
              <w:rPr>
                <w:rFonts w:ascii="Times New Roman" w:hAnsi="Times New Roman"/>
                <w:sz w:val="20"/>
              </w:rPr>
              <w:t>егламента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35B77">
              <w:rPr>
                <w:rFonts w:ascii="Times New Roman" w:hAnsi="Times New Roman"/>
                <w:sz w:val="20"/>
              </w:rPr>
              <w:t xml:space="preserve">по осуществлению муниципального контроля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</w:t>
            </w:r>
            <w:r w:rsidRPr="00335B77">
              <w:rPr>
                <w:rFonts w:ascii="Times New Roman" w:hAnsi="Times New Roman"/>
                <w:sz w:val="20"/>
              </w:rPr>
              <w:t xml:space="preserve">соблюдением законодательства в области розничной продажи алкогольной продукции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на межселенной территории Нефтеюганского района, </w:t>
            </w:r>
          </w:p>
          <w:p w:rsidR="005A0036" w:rsidRDefault="005A0036" w:rsidP="00855B1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 </w:t>
            </w:r>
          </w:p>
          <w:p w:rsidR="005A0036" w:rsidRDefault="005A0036" w:rsidP="00855B1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3. Постановление администрации Нефтеюганского района </w:t>
            </w:r>
            <w:r>
              <w:rPr>
                <w:rFonts w:ascii="Times New Roman" w:hAnsi="Times New Roman"/>
                <w:sz w:val="20"/>
              </w:rPr>
              <w:t>от   № 2249-па</w:t>
            </w:r>
          </w:p>
        </w:tc>
      </w:tr>
      <w:tr w:rsidR="005A0036" w:rsidTr="005A0036">
        <w:tc>
          <w:tcPr>
            <w:tcW w:w="567" w:type="dxa"/>
          </w:tcPr>
          <w:p w:rsidR="005A0036" w:rsidRDefault="005A003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86" w:type="dxa"/>
          </w:tcPr>
          <w:p w:rsidR="005A0036" w:rsidRPr="00967A8A" w:rsidRDefault="005A0036" w:rsidP="00855B19">
            <w:pPr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967A8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67A8A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межселенной территории Нефтеюганского района, </w:t>
            </w:r>
          </w:p>
          <w:p w:rsidR="005A0036" w:rsidRPr="00D84EDF" w:rsidRDefault="005A0036" w:rsidP="00855B19">
            <w:pPr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      </w:r>
          </w:p>
        </w:tc>
        <w:tc>
          <w:tcPr>
            <w:tcW w:w="2409" w:type="dxa"/>
          </w:tcPr>
          <w:p w:rsidR="005A0036" w:rsidRPr="00397C09" w:rsidRDefault="005A0036" w:rsidP="006475EC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Казенное учреждение</w:t>
            </w:r>
            <w:r w:rsidRPr="007D72C2">
              <w:rPr>
                <w:rFonts w:ascii="Times New Roman" w:hAnsi="Times New Roman"/>
                <w:sz w:val="24"/>
                <w:szCs w:val="24"/>
              </w:rPr>
              <w:t xml:space="preserve"> Ханты-М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ансийского автономного округа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72C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7D72C2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наркологический реабилитационный центр</w:t>
            </w:r>
            <w:r w:rsidRPr="007D7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A0036" w:rsidRPr="00E3724E" w:rsidRDefault="005A0036" w:rsidP="00385AFF">
            <w:pPr>
              <w:pStyle w:val="1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Ханты-Мансийский автономный округ – Югра, Нефте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юганский район, поселок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Лемпино</w:t>
            </w:r>
            <w:proofErr w:type="spellEnd"/>
          </w:p>
        </w:tc>
        <w:tc>
          <w:tcPr>
            <w:tcW w:w="1276" w:type="dxa"/>
          </w:tcPr>
          <w:p w:rsidR="005A0036" w:rsidRDefault="005A0036" w:rsidP="000D24E1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A0036" w:rsidRDefault="005A0036" w:rsidP="00855B19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A8A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4536" w:type="dxa"/>
          </w:tcPr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1. Федеральный закон № 294-ФЗ 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</w:t>
            </w:r>
            <w:r w:rsidRPr="00335B77">
              <w:rPr>
                <w:rFonts w:ascii="Times New Roman" w:hAnsi="Times New Roman"/>
                <w:sz w:val="20"/>
              </w:rPr>
              <w:t xml:space="preserve">остановление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35B77">
              <w:rPr>
                <w:rFonts w:ascii="Times New Roman" w:hAnsi="Times New Roman"/>
                <w:sz w:val="20"/>
              </w:rPr>
              <w:t xml:space="preserve">дминистрации Нефтеюганского района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от 29.07.2016 № 1135-па-нпа «Об утверждении административного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35B77">
              <w:rPr>
                <w:rFonts w:ascii="Times New Roman" w:hAnsi="Times New Roman"/>
                <w:sz w:val="20"/>
              </w:rPr>
              <w:t>егламента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35B77">
              <w:rPr>
                <w:rFonts w:ascii="Times New Roman" w:hAnsi="Times New Roman"/>
                <w:sz w:val="20"/>
              </w:rPr>
              <w:t xml:space="preserve">по осуществлению муниципального контроля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</w:t>
            </w:r>
            <w:r w:rsidRPr="00335B77">
              <w:rPr>
                <w:rFonts w:ascii="Times New Roman" w:hAnsi="Times New Roman"/>
                <w:sz w:val="20"/>
              </w:rPr>
              <w:t xml:space="preserve">соблюдением законодательства в области розничной продажи алкогольной продукции </w:t>
            </w:r>
          </w:p>
          <w:p w:rsidR="005A0036" w:rsidRPr="00335B77" w:rsidRDefault="005A0036" w:rsidP="00855B19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на межселенной территории Нефтеюганского района, </w:t>
            </w:r>
          </w:p>
          <w:p w:rsidR="005A0036" w:rsidRDefault="005A0036" w:rsidP="00855B1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 </w:t>
            </w:r>
          </w:p>
          <w:p w:rsidR="005A0036" w:rsidRDefault="005A0036" w:rsidP="00855B1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3. Постановление администрации Нефтеюганского района </w:t>
            </w:r>
            <w:r>
              <w:rPr>
                <w:rFonts w:ascii="Times New Roman" w:hAnsi="Times New Roman"/>
                <w:sz w:val="20"/>
              </w:rPr>
              <w:t>от   № 2249-па</w:t>
            </w:r>
          </w:p>
        </w:tc>
      </w:tr>
    </w:tbl>
    <w:p w:rsidR="00C33DB6" w:rsidRDefault="00C33DB6" w:rsidP="00BE4DF6">
      <w:pPr>
        <w:pStyle w:val="1"/>
        <w:tabs>
          <w:tab w:val="left" w:pos="1276"/>
        </w:tabs>
        <w:ind w:firstLine="6"/>
        <w:jc w:val="center"/>
        <w:rPr>
          <w:rFonts w:ascii="Times New Roman" w:hAnsi="Times New Roman"/>
          <w:sz w:val="24"/>
          <w:szCs w:val="24"/>
        </w:rPr>
      </w:pPr>
    </w:p>
    <w:p w:rsidR="00756852" w:rsidRPr="003F2601" w:rsidRDefault="00756852" w:rsidP="00563240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p w:rsidR="00BA5781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F08">
        <w:rPr>
          <w:rFonts w:ascii="Times New Roman" w:hAnsi="Times New Roman" w:cs="Times New Roman"/>
          <w:sz w:val="24"/>
          <w:szCs w:val="24"/>
        </w:rPr>
        <w:t>Начальник отдела муниципального контроля</w:t>
      </w:r>
    </w:p>
    <w:p w:rsidR="00E83E83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F08">
        <w:rPr>
          <w:rFonts w:ascii="Times New Roman" w:hAnsi="Times New Roman" w:cs="Times New Roman"/>
          <w:sz w:val="24"/>
          <w:szCs w:val="24"/>
        </w:rPr>
        <w:t>администрации Нефтеюганского района</w:t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4F08">
        <w:rPr>
          <w:rFonts w:ascii="Times New Roman" w:hAnsi="Times New Roman" w:cs="Times New Roman"/>
          <w:sz w:val="24"/>
          <w:szCs w:val="24"/>
        </w:rPr>
        <w:t>М.В.Шафигуллина</w:t>
      </w:r>
      <w:proofErr w:type="spellEnd"/>
      <w:r w:rsidR="00E83E8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3E83" w:rsidRPr="001C4F08" w:rsidSect="009419FF">
      <w:pgSz w:w="16838" w:h="11906" w:orient="landscape"/>
      <w:pgMar w:top="851" w:right="851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A"/>
    <w:rsid w:val="00004987"/>
    <w:rsid w:val="00005862"/>
    <w:rsid w:val="000379A5"/>
    <w:rsid w:val="00063B05"/>
    <w:rsid w:val="0008392E"/>
    <w:rsid w:val="000C16E7"/>
    <w:rsid w:val="000D24E1"/>
    <w:rsid w:val="000E4BD9"/>
    <w:rsid w:val="000F4B61"/>
    <w:rsid w:val="00111039"/>
    <w:rsid w:val="001152B4"/>
    <w:rsid w:val="00166EE4"/>
    <w:rsid w:val="00193618"/>
    <w:rsid w:val="001A4D75"/>
    <w:rsid w:val="001C3372"/>
    <w:rsid w:val="001C4F08"/>
    <w:rsid w:val="001D29AC"/>
    <w:rsid w:val="001F58D1"/>
    <w:rsid w:val="00233663"/>
    <w:rsid w:val="00236550"/>
    <w:rsid w:val="00266569"/>
    <w:rsid w:val="0028330C"/>
    <w:rsid w:val="002A68EF"/>
    <w:rsid w:val="002A69A9"/>
    <w:rsid w:val="002B56CC"/>
    <w:rsid w:val="002C537F"/>
    <w:rsid w:val="002F5A50"/>
    <w:rsid w:val="002F6EAF"/>
    <w:rsid w:val="00301BCE"/>
    <w:rsid w:val="0033250E"/>
    <w:rsid w:val="00333C18"/>
    <w:rsid w:val="00335B77"/>
    <w:rsid w:val="003606B1"/>
    <w:rsid w:val="00372A5B"/>
    <w:rsid w:val="00385AFF"/>
    <w:rsid w:val="003B3B4C"/>
    <w:rsid w:val="003E72C7"/>
    <w:rsid w:val="00415CF6"/>
    <w:rsid w:val="00444CC6"/>
    <w:rsid w:val="004602FF"/>
    <w:rsid w:val="004E1AA3"/>
    <w:rsid w:val="004F3D0E"/>
    <w:rsid w:val="0055242E"/>
    <w:rsid w:val="00563240"/>
    <w:rsid w:val="00577187"/>
    <w:rsid w:val="005A0036"/>
    <w:rsid w:val="005B7D7B"/>
    <w:rsid w:val="005E672C"/>
    <w:rsid w:val="005F4499"/>
    <w:rsid w:val="005F6D31"/>
    <w:rsid w:val="00616CB8"/>
    <w:rsid w:val="00617A32"/>
    <w:rsid w:val="00621B0F"/>
    <w:rsid w:val="006475EC"/>
    <w:rsid w:val="006A7C2A"/>
    <w:rsid w:val="006E2C85"/>
    <w:rsid w:val="006F1B45"/>
    <w:rsid w:val="007060DB"/>
    <w:rsid w:val="007154C5"/>
    <w:rsid w:val="007330D2"/>
    <w:rsid w:val="00734E03"/>
    <w:rsid w:val="00736DC7"/>
    <w:rsid w:val="00743F70"/>
    <w:rsid w:val="007441BA"/>
    <w:rsid w:val="00746869"/>
    <w:rsid w:val="00754315"/>
    <w:rsid w:val="00756852"/>
    <w:rsid w:val="00770BEF"/>
    <w:rsid w:val="00776AEA"/>
    <w:rsid w:val="0078246A"/>
    <w:rsid w:val="00786572"/>
    <w:rsid w:val="007C30B5"/>
    <w:rsid w:val="007D0955"/>
    <w:rsid w:val="007D72C2"/>
    <w:rsid w:val="00817ED4"/>
    <w:rsid w:val="00890B74"/>
    <w:rsid w:val="008A059D"/>
    <w:rsid w:val="008C4272"/>
    <w:rsid w:val="008E1488"/>
    <w:rsid w:val="008E7526"/>
    <w:rsid w:val="00902F4E"/>
    <w:rsid w:val="0091255A"/>
    <w:rsid w:val="009232B5"/>
    <w:rsid w:val="009419FF"/>
    <w:rsid w:val="00965C6E"/>
    <w:rsid w:val="00967A8A"/>
    <w:rsid w:val="00971215"/>
    <w:rsid w:val="00994478"/>
    <w:rsid w:val="009A41DB"/>
    <w:rsid w:val="009B14D6"/>
    <w:rsid w:val="009B1CC7"/>
    <w:rsid w:val="009D3AFB"/>
    <w:rsid w:val="009D62FF"/>
    <w:rsid w:val="009E6550"/>
    <w:rsid w:val="009F1C50"/>
    <w:rsid w:val="009F414C"/>
    <w:rsid w:val="009F64A3"/>
    <w:rsid w:val="00A07624"/>
    <w:rsid w:val="00A4387A"/>
    <w:rsid w:val="00A566F8"/>
    <w:rsid w:val="00A57BCB"/>
    <w:rsid w:val="00AC5991"/>
    <w:rsid w:val="00AC73F2"/>
    <w:rsid w:val="00AD0949"/>
    <w:rsid w:val="00AD194B"/>
    <w:rsid w:val="00AD5D72"/>
    <w:rsid w:val="00B05894"/>
    <w:rsid w:val="00B12FD6"/>
    <w:rsid w:val="00B42FED"/>
    <w:rsid w:val="00B72A95"/>
    <w:rsid w:val="00BA5781"/>
    <w:rsid w:val="00BB1D5E"/>
    <w:rsid w:val="00BD12FF"/>
    <w:rsid w:val="00BD627F"/>
    <w:rsid w:val="00BE2F63"/>
    <w:rsid w:val="00BE4DF6"/>
    <w:rsid w:val="00C11EF0"/>
    <w:rsid w:val="00C33463"/>
    <w:rsid w:val="00C33DB6"/>
    <w:rsid w:val="00C53093"/>
    <w:rsid w:val="00C566C8"/>
    <w:rsid w:val="00C60D23"/>
    <w:rsid w:val="00C62A32"/>
    <w:rsid w:val="00C76394"/>
    <w:rsid w:val="00C84770"/>
    <w:rsid w:val="00CF3463"/>
    <w:rsid w:val="00CF37E1"/>
    <w:rsid w:val="00CF7905"/>
    <w:rsid w:val="00D10403"/>
    <w:rsid w:val="00D1060B"/>
    <w:rsid w:val="00D25795"/>
    <w:rsid w:val="00D321BF"/>
    <w:rsid w:val="00D4093E"/>
    <w:rsid w:val="00D43F63"/>
    <w:rsid w:val="00D467C7"/>
    <w:rsid w:val="00D77AA1"/>
    <w:rsid w:val="00DA10D0"/>
    <w:rsid w:val="00DB7EC2"/>
    <w:rsid w:val="00DE58B7"/>
    <w:rsid w:val="00E15D53"/>
    <w:rsid w:val="00E26854"/>
    <w:rsid w:val="00E3724E"/>
    <w:rsid w:val="00E50B8C"/>
    <w:rsid w:val="00E5161B"/>
    <w:rsid w:val="00E54229"/>
    <w:rsid w:val="00E6438D"/>
    <w:rsid w:val="00E661AF"/>
    <w:rsid w:val="00E72863"/>
    <w:rsid w:val="00E83E83"/>
    <w:rsid w:val="00EA343D"/>
    <w:rsid w:val="00EB5988"/>
    <w:rsid w:val="00ED45E7"/>
    <w:rsid w:val="00EF10AA"/>
    <w:rsid w:val="00EF4F9F"/>
    <w:rsid w:val="00F03680"/>
    <w:rsid w:val="00F07600"/>
    <w:rsid w:val="00F10C07"/>
    <w:rsid w:val="00F45FC1"/>
    <w:rsid w:val="00F6048C"/>
    <w:rsid w:val="00F670BF"/>
    <w:rsid w:val="00F81FE7"/>
    <w:rsid w:val="00FA447D"/>
    <w:rsid w:val="00FA4BBB"/>
    <w:rsid w:val="00FD585A"/>
    <w:rsid w:val="00FE2308"/>
    <w:rsid w:val="00FE7A16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pa/2018/1412-pa-npa.doc" TargetMode="External"/><Relationship Id="rId13" Type="http://schemas.openxmlformats.org/officeDocument/2006/relationships/hyperlink" Target="http://www.admoil.ru/npa/2018/1412-pa-npa.doc" TargetMode="External"/><Relationship Id="rId18" Type="http://schemas.openxmlformats.org/officeDocument/2006/relationships/hyperlink" Target="http://www.admoil.ru/npa/2018/1412-pa-np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oil.ru/npa/2018/1412-pa-npa.doc" TargetMode="External"/><Relationship Id="rId7" Type="http://schemas.openxmlformats.org/officeDocument/2006/relationships/hyperlink" Target="http://www.admoil.ru/npa/2018/1412-pa-npa.doc" TargetMode="External"/><Relationship Id="rId12" Type="http://schemas.openxmlformats.org/officeDocument/2006/relationships/hyperlink" Target="http://www.admoil.ru/npa/2018/1412-pa-npa.doc" TargetMode="External"/><Relationship Id="rId17" Type="http://schemas.openxmlformats.org/officeDocument/2006/relationships/hyperlink" Target="http://www.admoil.ru/npa/2018/1412-pa-np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npa/2018/1412-pa-npa.doc" TargetMode="External"/><Relationship Id="rId20" Type="http://schemas.openxmlformats.org/officeDocument/2006/relationships/hyperlink" Target="http://www.admoil.ru/npa/2018/1412-pa-np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npa/2018/1412-pa-npa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oil.ru/npa/2018/1412-pa-npa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oil.ru/npa/2018/1412-pa-npa.doc" TargetMode="External"/><Relationship Id="rId19" Type="http://schemas.openxmlformats.org/officeDocument/2006/relationships/hyperlink" Target="http://www.admoil.ru/npa/2018/1412-pa-np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/npa/2018/1412-pa-npa.doc" TargetMode="External"/><Relationship Id="rId14" Type="http://schemas.openxmlformats.org/officeDocument/2006/relationships/hyperlink" Target="http://www.admoil.ru/npa/2018/1412-pa-npa.doc" TargetMode="External"/><Relationship Id="rId22" Type="http://schemas.openxmlformats.org/officeDocument/2006/relationships/hyperlink" Target="http://www.admoil.ru/npa/2018/1412-pa-np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B573-77E4-4479-AAAF-8E275828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13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Сталмацкая Лилия Васильевна</cp:lastModifiedBy>
  <cp:revision>5</cp:revision>
  <cp:lastPrinted>2021-01-11T06:51:00Z</cp:lastPrinted>
  <dcterms:created xsi:type="dcterms:W3CDTF">2020-12-28T06:58:00Z</dcterms:created>
  <dcterms:modified xsi:type="dcterms:W3CDTF">2021-01-11T07:18:00Z</dcterms:modified>
</cp:coreProperties>
</file>