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F5" w:rsidRDefault="00950AF5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0AF5" w:rsidRDefault="00FE25C4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25C4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D311EC" w:rsidRPr="00FE25C4" w:rsidRDefault="00FE25C4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25C4">
        <w:rPr>
          <w:rFonts w:ascii="Times New Roman" w:hAnsi="Times New Roman" w:cs="Times New Roman"/>
          <w:sz w:val="26"/>
          <w:szCs w:val="26"/>
        </w:rPr>
        <w:t>к проекту постановления администрации Нефтеюганского района</w:t>
      </w:r>
    </w:p>
    <w:p w:rsidR="00C61BB6" w:rsidRPr="00D9642C" w:rsidRDefault="00D936E9" w:rsidP="00D964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«</w:t>
      </w:r>
      <w:r w:rsidR="00D9642C" w:rsidRPr="00D9642C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О порядке предоставления субсидий для поддержки социально-значимых программ, направленных на реализацию мер по обеспечению доступности для инвалидов и маломобильных групп населения объектов и предоставляемых услуг</w:t>
      </w:r>
      <w:r>
        <w:rPr>
          <w:rFonts w:ascii="Times New Roman" w:hAnsi="Times New Roman" w:cs="Times New Roman"/>
          <w:bCs/>
          <w:sz w:val="26"/>
          <w:szCs w:val="24"/>
        </w:rPr>
        <w:t>»</w:t>
      </w:r>
      <w:r w:rsidR="00D9642C">
        <w:rPr>
          <w:rFonts w:ascii="Times New Roman" w:hAnsi="Times New Roman" w:cs="Times New Roman"/>
          <w:bCs/>
          <w:sz w:val="26"/>
          <w:szCs w:val="24"/>
        </w:rPr>
        <w:t xml:space="preserve"> (далее – проект постановления)</w:t>
      </w:r>
    </w:p>
    <w:p w:rsidR="00C61BB6" w:rsidRDefault="00C61BB6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9642C" w:rsidRDefault="00D9642C" w:rsidP="0053257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42C" w:rsidRPr="00D9642C" w:rsidRDefault="00D9642C" w:rsidP="00D9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подготовлен в целях повышения значений показателей доступности для инвалидов и маломобильных групп населения объектов и услуг в Нефтеюганском районе, устранения социальной разобщенности инвалидов и граждан, не являющихся инвалидами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оказания финансовой поддержки юридическим лицам (за исключением государственных (муниципальных) учреждений), индивидуальным предпринимателям, разработавшим и реализующим</w:t>
      </w:r>
      <w:r w:rsidR="00E43D28" w:rsidRPr="00E4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D28"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социально-значимые программы, которые направлены на обеспечение доступности объектов и услуг</w:t>
      </w:r>
      <w:proofErr w:type="gramEnd"/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инвалидов и маломобильных групп населения. </w:t>
      </w:r>
    </w:p>
    <w:p w:rsidR="00D9642C" w:rsidRPr="00D9642C" w:rsidRDefault="00D9642C" w:rsidP="00D9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определяет правила предоставления субсидий на вышеуказанные цели из бюджета Нефтеюганского района в рамках реализации муниципальной программы «Доступная среда Нефтеюганского района на 2017-2020 годы», утвержденной п</w:t>
      </w:r>
      <w:bookmarkStart w:id="0" w:name="_GoBack"/>
      <w:bookmarkEnd w:id="0"/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Нефтеюганского района от 31.10.2016 № 1789-па-нпа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</w:t>
      </w: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642C" w:rsidRDefault="00D9642C" w:rsidP="00D9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 заявительный характер и не является</w:t>
      </w:r>
      <w:proofErr w:type="gramEnd"/>
      <w:r w:rsidRPr="00D9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обязательным.</w:t>
      </w:r>
    </w:p>
    <w:p w:rsidR="00D9642C" w:rsidRDefault="00D9642C" w:rsidP="0053257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575" w:rsidRDefault="00532575" w:rsidP="00D96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2575" w:rsidRDefault="00532575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2575" w:rsidRDefault="00D9642C" w:rsidP="00532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                                                                                   А.А. Захаров</w:t>
      </w:r>
    </w:p>
    <w:p w:rsidR="00C61BB6" w:rsidRDefault="00C61BB6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0AF5">
        <w:rPr>
          <w:rFonts w:ascii="Times New Roman" w:hAnsi="Times New Roman" w:cs="Times New Roman"/>
        </w:rPr>
        <w:t>И.В. Рошка</w:t>
      </w: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0AF5">
        <w:rPr>
          <w:rFonts w:ascii="Times New Roman" w:hAnsi="Times New Roman" w:cs="Times New Roman"/>
        </w:rPr>
        <w:t>238014</w:t>
      </w:r>
    </w:p>
    <w:sectPr w:rsidR="00C61BB6" w:rsidRPr="0095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510"/>
    <w:multiLevelType w:val="multilevel"/>
    <w:tmpl w:val="30D47C90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">
    <w:nsid w:val="44680021"/>
    <w:multiLevelType w:val="hybridMultilevel"/>
    <w:tmpl w:val="3D9CF42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4"/>
    <w:rsid w:val="00401C91"/>
    <w:rsid w:val="00532575"/>
    <w:rsid w:val="00552832"/>
    <w:rsid w:val="006C58EF"/>
    <w:rsid w:val="008F00C2"/>
    <w:rsid w:val="00950AF5"/>
    <w:rsid w:val="00C61BB6"/>
    <w:rsid w:val="00D311EC"/>
    <w:rsid w:val="00D936E9"/>
    <w:rsid w:val="00D9642C"/>
    <w:rsid w:val="00E43D28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4</cp:revision>
  <cp:lastPrinted>2017-03-15T04:43:00Z</cp:lastPrinted>
  <dcterms:created xsi:type="dcterms:W3CDTF">2017-03-15T04:40:00Z</dcterms:created>
  <dcterms:modified xsi:type="dcterms:W3CDTF">2017-03-15T04:45:00Z</dcterms:modified>
</cp:coreProperties>
</file>