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20" w:rsidRPr="00231420" w:rsidRDefault="00231420" w:rsidP="0049281F">
      <w:pPr>
        <w:jc w:val="center"/>
        <w:rPr>
          <w:b/>
          <w:sz w:val="26"/>
          <w:szCs w:val="26"/>
        </w:rPr>
      </w:pPr>
      <w:r w:rsidRPr="00231420">
        <w:rPr>
          <w:b/>
          <w:sz w:val="26"/>
          <w:szCs w:val="26"/>
        </w:rPr>
        <w:t xml:space="preserve">Опросный лист </w:t>
      </w:r>
    </w:p>
    <w:p w:rsidR="0049281F" w:rsidRPr="00231420" w:rsidRDefault="0049281F" w:rsidP="0049281F">
      <w:pPr>
        <w:jc w:val="center"/>
        <w:rPr>
          <w:b/>
          <w:sz w:val="26"/>
          <w:szCs w:val="26"/>
        </w:rPr>
      </w:pPr>
      <w:r w:rsidRPr="00231420">
        <w:rPr>
          <w:b/>
          <w:sz w:val="26"/>
          <w:szCs w:val="26"/>
        </w:rPr>
        <w:t>при проведении публичных консультаций</w:t>
      </w:r>
      <w:r w:rsidR="00231420" w:rsidRPr="00231420">
        <w:rPr>
          <w:b/>
          <w:sz w:val="26"/>
          <w:szCs w:val="26"/>
        </w:rPr>
        <w:t xml:space="preserve"> </w:t>
      </w:r>
      <w:r w:rsidRPr="00231420">
        <w:rPr>
          <w:b/>
          <w:sz w:val="26"/>
          <w:szCs w:val="26"/>
        </w:rPr>
        <w:t>в рамках оценки регулирующего воздействия</w:t>
      </w:r>
      <w:r w:rsidR="00231420" w:rsidRPr="00231420">
        <w:rPr>
          <w:b/>
          <w:sz w:val="26"/>
          <w:szCs w:val="26"/>
        </w:rPr>
        <w:t xml:space="preserve"> </w:t>
      </w:r>
      <w:r w:rsidRPr="00231420">
        <w:rPr>
          <w:b/>
          <w:sz w:val="26"/>
          <w:szCs w:val="26"/>
        </w:rPr>
        <w:t>проекта муниципального нормативного правового акта</w:t>
      </w:r>
    </w:p>
    <w:p w:rsidR="0049281F" w:rsidRPr="005E72E4" w:rsidRDefault="0049281F" w:rsidP="0049281F">
      <w:pPr>
        <w:rPr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9281F" w:rsidRPr="005E72E4" w:rsidTr="0055195F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49281F" w:rsidRPr="005E72E4" w:rsidRDefault="0049281F" w:rsidP="0055195F">
            <w:pPr>
              <w:ind w:firstLine="567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231420" w:rsidRPr="00231420" w:rsidRDefault="00231420" w:rsidP="00231420">
            <w:pPr>
              <w:ind w:firstLine="567"/>
              <w:jc w:val="center"/>
              <w:rPr>
                <w:sz w:val="26"/>
                <w:szCs w:val="26"/>
                <w:u w:val="single"/>
              </w:rPr>
            </w:pPr>
            <w:r w:rsidRPr="00231420">
              <w:rPr>
                <w:sz w:val="26"/>
                <w:szCs w:val="26"/>
                <w:u w:val="single"/>
              </w:rPr>
              <w:t>О порядке предоставления гранта в форме субсидии 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</w:t>
            </w:r>
          </w:p>
          <w:p w:rsidR="00231420" w:rsidRDefault="0049281F" w:rsidP="00231420">
            <w:pPr>
              <w:ind w:firstLine="567"/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Пожалуйста, заполните и направьте данную форму по электронной почте </w:t>
            </w:r>
            <w:r>
              <w:rPr>
                <w:sz w:val="26"/>
                <w:szCs w:val="26"/>
              </w:rPr>
              <w:br/>
            </w:r>
            <w:r w:rsidRPr="005E72E4">
              <w:rPr>
                <w:sz w:val="26"/>
                <w:szCs w:val="26"/>
              </w:rPr>
              <w:t>на адрес</w:t>
            </w:r>
            <w:r w:rsidR="00231420">
              <w:rPr>
                <w:sz w:val="26"/>
                <w:szCs w:val="26"/>
              </w:rPr>
              <w:t xml:space="preserve"> </w:t>
            </w:r>
            <w:hyperlink r:id="rId5" w:history="1">
              <w:r w:rsidR="00231420" w:rsidRPr="00C06980">
                <w:rPr>
                  <w:rStyle w:val="a3"/>
                  <w:sz w:val="26"/>
                  <w:szCs w:val="26"/>
                  <w:lang w:val="en-US"/>
                </w:rPr>
                <w:t>PotehinaSI</w:t>
              </w:r>
              <w:r w:rsidR="00231420" w:rsidRPr="00C06980">
                <w:rPr>
                  <w:rStyle w:val="a3"/>
                  <w:sz w:val="26"/>
                  <w:szCs w:val="26"/>
                </w:rPr>
                <w:t>@</w:t>
              </w:r>
              <w:r w:rsidR="00231420" w:rsidRPr="00C06980">
                <w:rPr>
                  <w:rStyle w:val="a3"/>
                  <w:sz w:val="26"/>
                  <w:szCs w:val="26"/>
                  <w:lang w:val="en-US"/>
                </w:rPr>
                <w:t>admoil</w:t>
              </w:r>
              <w:r w:rsidR="00231420" w:rsidRPr="00C06980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="00231420" w:rsidRPr="00C06980">
                <w:rPr>
                  <w:rStyle w:val="a3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231420">
              <w:rPr>
                <w:sz w:val="26"/>
                <w:szCs w:val="26"/>
              </w:rPr>
              <w:t xml:space="preserve">, </w:t>
            </w:r>
            <w:r w:rsidRPr="005E72E4">
              <w:rPr>
                <w:sz w:val="26"/>
                <w:szCs w:val="26"/>
              </w:rPr>
              <w:t>не позднее</w:t>
            </w:r>
            <w:r w:rsidR="00231420">
              <w:rPr>
                <w:sz w:val="26"/>
                <w:szCs w:val="26"/>
              </w:rPr>
              <w:t xml:space="preserve"> </w:t>
            </w:r>
            <w:r w:rsidR="00231420" w:rsidRPr="00231420">
              <w:rPr>
                <w:b/>
                <w:sz w:val="26"/>
                <w:szCs w:val="26"/>
                <w:u w:val="single"/>
              </w:rPr>
              <w:t>23 апреля 2019 года.</w:t>
            </w:r>
          </w:p>
          <w:p w:rsidR="0049281F" w:rsidRPr="005E72E4" w:rsidRDefault="0049281F" w:rsidP="00231420">
            <w:pPr>
              <w:ind w:firstLine="567"/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Регулирующий орган не будет иметь возм</w:t>
            </w:r>
            <w:bookmarkStart w:id="0" w:name="_GoBack"/>
            <w:bookmarkEnd w:id="0"/>
            <w:r w:rsidRPr="005E72E4">
              <w:rPr>
                <w:sz w:val="26"/>
                <w:szCs w:val="26"/>
              </w:rPr>
              <w:t>ожности проанализировать позиции, направленные ему после указанного срока, а также направленные</w:t>
            </w:r>
            <w:r w:rsidRPr="005E72E4">
              <w:rPr>
                <w:sz w:val="26"/>
                <w:szCs w:val="26"/>
              </w:rPr>
              <w:br/>
              <w:t>не в соответствии с настоящей формой.</w:t>
            </w:r>
          </w:p>
        </w:tc>
      </w:tr>
    </w:tbl>
    <w:p w:rsidR="0049281F" w:rsidRPr="005E72E4" w:rsidRDefault="0049281F" w:rsidP="0049281F">
      <w:pPr>
        <w:ind w:firstLine="567"/>
        <w:rPr>
          <w:sz w:val="26"/>
          <w:szCs w:val="26"/>
        </w:rPr>
      </w:pPr>
    </w:p>
    <w:p w:rsidR="0049281F" w:rsidRPr="005E72E4" w:rsidRDefault="0049281F" w:rsidP="004928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ind w:firstLine="567"/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Контактная информация</w:t>
      </w:r>
    </w:p>
    <w:p w:rsidR="0049281F" w:rsidRPr="005E72E4" w:rsidRDefault="0049281F" w:rsidP="004928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Наименование организации __________________________________________</w:t>
      </w:r>
    </w:p>
    <w:p w:rsidR="0049281F" w:rsidRPr="005E72E4" w:rsidRDefault="0049281F" w:rsidP="004928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Сферу деятельности организации _____________________________________</w:t>
      </w:r>
    </w:p>
    <w:p w:rsidR="0049281F" w:rsidRPr="005E72E4" w:rsidRDefault="0049281F" w:rsidP="004928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Ф.И.О. контактного лица ____________________________________________</w:t>
      </w:r>
    </w:p>
    <w:p w:rsidR="0049281F" w:rsidRPr="005E72E4" w:rsidRDefault="0049281F" w:rsidP="004928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Номер контактного телефона _________________________________________</w:t>
      </w:r>
    </w:p>
    <w:p w:rsidR="0049281F" w:rsidRPr="005E72E4" w:rsidRDefault="0049281F" w:rsidP="004928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Адрес электронной почты ___________________________________________</w:t>
      </w:r>
    </w:p>
    <w:p w:rsidR="0049281F" w:rsidRPr="005E72E4" w:rsidRDefault="0049281F" w:rsidP="0049281F">
      <w:pPr>
        <w:rPr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9281F" w:rsidRPr="005E72E4" w:rsidTr="0055195F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281F" w:rsidRPr="005E72E4" w:rsidRDefault="0049281F" w:rsidP="0055195F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49281F" w:rsidRPr="005E72E4" w:rsidTr="0055195F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49281F" w:rsidRPr="005E72E4" w:rsidRDefault="0049281F" w:rsidP="0055195F">
            <w:pPr>
              <w:jc w:val="both"/>
              <w:rPr>
                <w:sz w:val="26"/>
                <w:szCs w:val="26"/>
              </w:rPr>
            </w:pPr>
          </w:p>
        </w:tc>
      </w:tr>
      <w:tr w:rsidR="0049281F" w:rsidRPr="005E72E4" w:rsidTr="0055195F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49281F" w:rsidRPr="005E72E4" w:rsidRDefault="0049281F" w:rsidP="0055195F">
            <w:pPr>
              <w:tabs>
                <w:tab w:val="left" w:pos="1026"/>
              </w:tabs>
              <w:jc w:val="both"/>
              <w:rPr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</w:t>
            </w:r>
            <w:r>
              <w:rPr>
                <w:i/>
                <w:sz w:val="26"/>
                <w:szCs w:val="26"/>
              </w:rPr>
              <w:br/>
            </w:r>
            <w:r w:rsidRPr="005E72E4">
              <w:rPr>
                <w:i/>
                <w:sz w:val="26"/>
                <w:szCs w:val="26"/>
              </w:rPr>
              <w:t xml:space="preserve">на решение которой оно направлено? </w:t>
            </w:r>
          </w:p>
        </w:tc>
      </w:tr>
      <w:tr w:rsidR="0049281F" w:rsidRPr="005E72E4" w:rsidTr="0055195F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49281F" w:rsidRPr="005E72E4" w:rsidRDefault="0049281F" w:rsidP="0055195F">
            <w:pPr>
              <w:jc w:val="both"/>
              <w:rPr>
                <w:sz w:val="26"/>
                <w:szCs w:val="26"/>
              </w:rPr>
            </w:pPr>
          </w:p>
        </w:tc>
      </w:tr>
      <w:tr w:rsidR="0049281F" w:rsidRPr="005E72E4" w:rsidTr="0055195F">
        <w:tc>
          <w:tcPr>
            <w:tcW w:w="9923" w:type="dxa"/>
            <w:shd w:val="clear" w:color="auto" w:fill="auto"/>
            <w:vAlign w:val="bottom"/>
          </w:tcPr>
          <w:p w:rsidR="0049281F" w:rsidRPr="005E72E4" w:rsidRDefault="0049281F" w:rsidP="0055195F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>3. Является ли выбранный вариант решения проблемы оптимальным? Существуют ли иные варианты достижения заявленных целей правового регули</w:t>
            </w:r>
            <w:r w:rsidR="00231420">
              <w:rPr>
                <w:i/>
                <w:sz w:val="26"/>
                <w:szCs w:val="26"/>
              </w:rPr>
              <w:t>рования? Если да, выделите те из</w:t>
            </w:r>
            <w:r w:rsidRPr="005E72E4">
              <w:rPr>
                <w:i/>
                <w:sz w:val="26"/>
                <w:szCs w:val="26"/>
              </w:rPr>
              <w:t xml:space="preserve"> них, которые, по Вашему мнению, были бы менее </w:t>
            </w:r>
            <w:proofErr w:type="spellStart"/>
            <w:r w:rsidRPr="005E72E4">
              <w:rPr>
                <w:i/>
                <w:sz w:val="26"/>
                <w:szCs w:val="26"/>
              </w:rPr>
              <w:t>затратны</w:t>
            </w:r>
            <w:proofErr w:type="spellEnd"/>
            <w:r w:rsidRPr="005E72E4">
              <w:rPr>
                <w:i/>
                <w:sz w:val="26"/>
                <w:szCs w:val="26"/>
              </w:rPr>
              <w:t xml:space="preserve"> и (или) более эффективны?</w:t>
            </w:r>
          </w:p>
        </w:tc>
      </w:tr>
      <w:tr w:rsidR="0049281F" w:rsidRPr="005E72E4" w:rsidTr="0055195F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49281F" w:rsidRPr="005E72E4" w:rsidRDefault="0049281F" w:rsidP="0055195F">
            <w:pPr>
              <w:jc w:val="both"/>
              <w:rPr>
                <w:sz w:val="26"/>
                <w:szCs w:val="26"/>
              </w:rPr>
            </w:pPr>
          </w:p>
        </w:tc>
      </w:tr>
      <w:tr w:rsidR="0049281F" w:rsidRPr="005E72E4" w:rsidTr="0055195F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9281F" w:rsidRPr="005E72E4" w:rsidRDefault="00231420" w:rsidP="0055195F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  <w:r w:rsidR="0049281F" w:rsidRPr="005E72E4">
              <w:rPr>
                <w:i/>
                <w:sz w:val="26"/>
                <w:szCs w:val="26"/>
              </w:rPr>
              <w:t xml:space="preserve">. Повлияет ли введение предлагаемого регулирования на конкурентную среду </w:t>
            </w:r>
            <w:r w:rsidR="0049281F">
              <w:rPr>
                <w:i/>
                <w:sz w:val="26"/>
                <w:szCs w:val="26"/>
              </w:rPr>
              <w:br/>
            </w:r>
            <w:r w:rsidR="0049281F" w:rsidRPr="005E72E4">
              <w:rPr>
                <w:i/>
                <w:sz w:val="26"/>
                <w:szCs w:val="26"/>
              </w:rPr>
              <w:t xml:space="preserve">в отрасли, будет ли способствовать необоснованному изменению расстановки сил </w:t>
            </w:r>
            <w:r w:rsidR="0049281F">
              <w:rPr>
                <w:i/>
                <w:sz w:val="26"/>
                <w:szCs w:val="26"/>
              </w:rPr>
              <w:br/>
            </w:r>
            <w:r w:rsidR="0049281F" w:rsidRPr="005E72E4">
              <w:rPr>
                <w:i/>
                <w:sz w:val="26"/>
                <w:szCs w:val="26"/>
              </w:rPr>
              <w:t>в отрасли? Если да, то как? Приведите, по возможности, количественные оценки.</w:t>
            </w:r>
          </w:p>
        </w:tc>
      </w:tr>
      <w:tr w:rsidR="0049281F" w:rsidRPr="005E72E4" w:rsidTr="0055195F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49281F" w:rsidRPr="005E72E4" w:rsidRDefault="0049281F" w:rsidP="0055195F">
            <w:pPr>
              <w:jc w:val="both"/>
              <w:rPr>
                <w:sz w:val="26"/>
                <w:szCs w:val="26"/>
              </w:rPr>
            </w:pPr>
          </w:p>
        </w:tc>
      </w:tr>
      <w:tr w:rsidR="0049281F" w:rsidRPr="005E72E4" w:rsidTr="0055195F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9281F" w:rsidRPr="005E72E4" w:rsidRDefault="00231420" w:rsidP="0055195F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</w:t>
            </w:r>
            <w:r w:rsidR="0049281F" w:rsidRPr="005E72E4">
              <w:rPr>
                <w:i/>
                <w:sz w:val="26"/>
                <w:szCs w:val="26"/>
              </w:rPr>
              <w:t xml:space="preserve">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</w:t>
            </w:r>
            <w:proofErr w:type="gramStart"/>
            <w:r w:rsidR="0049281F" w:rsidRPr="005E72E4">
              <w:rPr>
                <w:i/>
                <w:sz w:val="26"/>
                <w:szCs w:val="26"/>
              </w:rPr>
              <w:t>ответственными</w:t>
            </w:r>
            <w:proofErr w:type="gramEnd"/>
            <w:r w:rsidR="0049281F" w:rsidRPr="005E72E4">
              <w:rPr>
                <w:i/>
                <w:sz w:val="26"/>
                <w:szCs w:val="26"/>
              </w:rPr>
              <w:t xml:space="preserve">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49281F" w:rsidRPr="005E72E4" w:rsidTr="0055195F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9281F" w:rsidRDefault="0049281F" w:rsidP="0055195F">
            <w:pPr>
              <w:jc w:val="both"/>
              <w:rPr>
                <w:i/>
                <w:sz w:val="26"/>
                <w:szCs w:val="26"/>
              </w:rPr>
            </w:pPr>
          </w:p>
          <w:p w:rsidR="00231420" w:rsidRDefault="00231420" w:rsidP="0055195F">
            <w:pPr>
              <w:jc w:val="both"/>
              <w:rPr>
                <w:i/>
                <w:sz w:val="26"/>
                <w:szCs w:val="26"/>
              </w:rPr>
            </w:pPr>
          </w:p>
          <w:p w:rsidR="00231420" w:rsidRDefault="00231420" w:rsidP="0055195F">
            <w:pPr>
              <w:jc w:val="both"/>
              <w:rPr>
                <w:i/>
                <w:sz w:val="26"/>
                <w:szCs w:val="26"/>
              </w:rPr>
            </w:pPr>
          </w:p>
          <w:p w:rsidR="00231420" w:rsidRPr="005E72E4" w:rsidRDefault="00231420" w:rsidP="0055195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49281F" w:rsidRPr="005E72E4" w:rsidTr="0055195F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9281F" w:rsidRPr="005E72E4" w:rsidRDefault="00231420" w:rsidP="0055195F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6</w:t>
            </w:r>
            <w:r w:rsidR="0049281F" w:rsidRPr="005E72E4">
              <w:rPr>
                <w:i/>
                <w:sz w:val="26"/>
                <w:szCs w:val="26"/>
              </w:rPr>
              <w:t>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49281F" w:rsidRPr="005E72E4" w:rsidTr="0055195F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49281F" w:rsidRPr="005E72E4" w:rsidRDefault="0049281F" w:rsidP="0055195F">
            <w:pPr>
              <w:jc w:val="both"/>
              <w:rPr>
                <w:sz w:val="26"/>
                <w:szCs w:val="26"/>
              </w:rPr>
            </w:pPr>
          </w:p>
        </w:tc>
      </w:tr>
      <w:tr w:rsidR="0049281F" w:rsidRPr="005E72E4" w:rsidTr="0055195F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9281F" w:rsidRPr="005E72E4" w:rsidRDefault="00231420" w:rsidP="0055195F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</w:t>
            </w:r>
            <w:r w:rsidR="0049281F" w:rsidRPr="005E72E4">
              <w:rPr>
                <w:i/>
                <w:sz w:val="26"/>
                <w:szCs w:val="26"/>
              </w:rPr>
              <w:t>. Оцените издержки 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="0049281F" w:rsidRPr="005E72E4">
              <w:rPr>
                <w:i/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49281F" w:rsidRPr="005E72E4" w:rsidTr="0055195F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49281F" w:rsidRPr="005E72E4" w:rsidRDefault="0049281F" w:rsidP="0055195F">
            <w:pPr>
              <w:jc w:val="both"/>
              <w:rPr>
                <w:sz w:val="26"/>
                <w:szCs w:val="26"/>
              </w:rPr>
            </w:pPr>
          </w:p>
        </w:tc>
      </w:tr>
      <w:tr w:rsidR="0049281F" w:rsidRPr="005E72E4" w:rsidTr="0055195F">
        <w:trPr>
          <w:trHeight w:val="397"/>
        </w:trPr>
        <w:tc>
          <w:tcPr>
            <w:tcW w:w="9923" w:type="dxa"/>
            <w:shd w:val="clear" w:color="auto" w:fill="auto"/>
          </w:tcPr>
          <w:p w:rsidR="0049281F" w:rsidRPr="005E72E4" w:rsidRDefault="00231420" w:rsidP="0055195F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</w:t>
            </w:r>
            <w:r w:rsidR="0049281F" w:rsidRPr="005E72E4">
              <w:rPr>
                <w:i/>
                <w:sz w:val="26"/>
                <w:szCs w:val="26"/>
              </w:rPr>
              <w:t>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49281F" w:rsidRPr="005E72E4" w:rsidTr="0055195F">
        <w:trPr>
          <w:trHeight w:val="155"/>
        </w:trPr>
        <w:tc>
          <w:tcPr>
            <w:tcW w:w="9923" w:type="dxa"/>
            <w:shd w:val="clear" w:color="auto" w:fill="auto"/>
          </w:tcPr>
          <w:p w:rsidR="0049281F" w:rsidRPr="005E72E4" w:rsidRDefault="0049281F" w:rsidP="0055195F">
            <w:pPr>
              <w:jc w:val="both"/>
              <w:rPr>
                <w:sz w:val="26"/>
                <w:szCs w:val="26"/>
              </w:rPr>
            </w:pPr>
          </w:p>
        </w:tc>
      </w:tr>
      <w:tr w:rsidR="0049281F" w:rsidRPr="005E72E4" w:rsidTr="0055195F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49281F" w:rsidRPr="005E72E4" w:rsidRDefault="00231420" w:rsidP="0055195F">
            <w:pPr>
              <w:tabs>
                <w:tab w:val="left" w:pos="1026"/>
              </w:tabs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</w:t>
            </w:r>
            <w:r w:rsidR="0049281F" w:rsidRPr="005E72E4">
              <w:rPr>
                <w:i/>
                <w:sz w:val="26"/>
                <w:szCs w:val="26"/>
              </w:rPr>
              <w:t>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49281F" w:rsidRPr="005E72E4" w:rsidTr="0055195F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49281F" w:rsidRPr="005E72E4" w:rsidRDefault="0049281F" w:rsidP="0055195F">
            <w:pPr>
              <w:jc w:val="both"/>
              <w:rPr>
                <w:sz w:val="26"/>
                <w:szCs w:val="26"/>
              </w:rPr>
            </w:pPr>
          </w:p>
        </w:tc>
      </w:tr>
    </w:tbl>
    <w:p w:rsidR="003D4B97" w:rsidRDefault="00231420"/>
    <w:sectPr w:rsidR="003D4B97" w:rsidSect="00B05D2B">
      <w:pgSz w:w="11907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F5"/>
    <w:rsid w:val="000407D8"/>
    <w:rsid w:val="00145130"/>
    <w:rsid w:val="001F53A1"/>
    <w:rsid w:val="0020753C"/>
    <w:rsid w:val="00231420"/>
    <w:rsid w:val="00241536"/>
    <w:rsid w:val="00333E4D"/>
    <w:rsid w:val="003713BD"/>
    <w:rsid w:val="00446692"/>
    <w:rsid w:val="004822FB"/>
    <w:rsid w:val="0049281F"/>
    <w:rsid w:val="00537EDF"/>
    <w:rsid w:val="005C2C56"/>
    <w:rsid w:val="00B05D2B"/>
    <w:rsid w:val="00BB1A83"/>
    <w:rsid w:val="00C95BF7"/>
    <w:rsid w:val="00F376F5"/>
    <w:rsid w:val="00F9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tehinaSI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2758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Сабина Ильхамовна</dc:creator>
  <cp:keywords/>
  <dc:description/>
  <cp:lastModifiedBy>Потехина Сабина Ильхамовна</cp:lastModifiedBy>
  <cp:revision>3</cp:revision>
  <dcterms:created xsi:type="dcterms:W3CDTF">2019-03-26T11:51:00Z</dcterms:created>
  <dcterms:modified xsi:type="dcterms:W3CDTF">2019-03-26T12:01:00Z</dcterms:modified>
</cp:coreProperties>
</file>