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C69" w:rsidRPr="00A20C69" w:rsidRDefault="00A20C69" w:rsidP="00A20C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0C69">
        <w:rPr>
          <w:rFonts w:ascii="Times New Roman" w:hAnsi="Times New Roman" w:cs="Times New Roman"/>
          <w:b/>
          <w:sz w:val="32"/>
          <w:szCs w:val="32"/>
        </w:rPr>
        <w:t>Обучающий семинар по теме:</w:t>
      </w:r>
    </w:p>
    <w:p w:rsidR="00FB0860" w:rsidRPr="00A20C69" w:rsidRDefault="00A20C69" w:rsidP="00A20C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0C69">
        <w:rPr>
          <w:rFonts w:ascii="Times New Roman" w:hAnsi="Times New Roman" w:cs="Times New Roman"/>
          <w:b/>
          <w:sz w:val="32"/>
          <w:szCs w:val="32"/>
        </w:rPr>
        <w:t>«Внедрение оценки регулирующего воздействия и экспертизы муниципальных нормативных правовых актов»</w:t>
      </w:r>
    </w:p>
    <w:p w:rsidR="00A20C69" w:rsidRDefault="00A20C69" w:rsidP="00A20C6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76356E" w:rsidRDefault="0076356E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7635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EB88B7" wp14:editId="02E8AE19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0BE1" w:rsidRPr="00330A1D" w:rsidRDefault="00930BE1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В соответствии с федеральным и окружным  законодательством</w:t>
      </w:r>
      <w:r w:rsidR="0076356E">
        <w:rPr>
          <w:rFonts w:ascii="Times New Roman" w:hAnsi="Times New Roman" w:cs="Times New Roman"/>
          <w:sz w:val="32"/>
          <w:szCs w:val="32"/>
        </w:rPr>
        <w:t>, а также Уставом муниципального образования,</w:t>
      </w:r>
      <w:r w:rsidRPr="00330A1D">
        <w:rPr>
          <w:rFonts w:ascii="Times New Roman" w:hAnsi="Times New Roman" w:cs="Times New Roman"/>
          <w:sz w:val="32"/>
          <w:szCs w:val="32"/>
        </w:rPr>
        <w:t xml:space="preserve"> с 1 января 2016 года муниципальными районами (городскими округами) осуществляется проведение оценки регулирующего воздействия.</w:t>
      </w:r>
    </w:p>
    <w:p w:rsidR="00FB0860" w:rsidRDefault="00FB0860" w:rsidP="00C17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0860" w:rsidRDefault="00FB0860" w:rsidP="00FB0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08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2CE912" wp14:editId="36F62BE9">
            <wp:extent cx="4572000" cy="3032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60" w:rsidRDefault="00FB0860" w:rsidP="00C17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0860" w:rsidRDefault="00FB0860" w:rsidP="00C17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6356E" w:rsidRDefault="0076356E" w:rsidP="00FB086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Рассмотрим, какие нормативные правовые акты подлежат ОРВ. </w:t>
      </w:r>
    </w:p>
    <w:p w:rsidR="0076356E" w:rsidRDefault="00BF0D43" w:rsidP="00FB086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lastRenderedPageBreak/>
        <w:t xml:space="preserve">ОРВ подлежат документы, которые в той или иной степени затрагивают предпринимательскую и инвестиционную деятельность. </w:t>
      </w:r>
      <w:r w:rsidR="0097243F" w:rsidRPr="00330A1D">
        <w:rPr>
          <w:rFonts w:ascii="Times New Roman" w:hAnsi="Times New Roman" w:cs="Times New Roman"/>
          <w:sz w:val="32"/>
          <w:szCs w:val="32"/>
        </w:rPr>
        <w:t>На слайдах представлены документы</w:t>
      </w:r>
      <w:r w:rsidR="00330A1D" w:rsidRPr="00330A1D">
        <w:rPr>
          <w:rFonts w:ascii="Times New Roman" w:hAnsi="Times New Roman" w:cs="Times New Roman"/>
          <w:sz w:val="32"/>
          <w:szCs w:val="32"/>
        </w:rPr>
        <w:t>,</w:t>
      </w:r>
      <w:r w:rsidR="0097243F" w:rsidRPr="00330A1D">
        <w:rPr>
          <w:rFonts w:ascii="Times New Roman" w:hAnsi="Times New Roman" w:cs="Times New Roman"/>
          <w:sz w:val="32"/>
          <w:szCs w:val="32"/>
        </w:rPr>
        <w:t xml:space="preserve"> по которым осуществляется ОРВ, это и режим работы и отдыха водителей, порядок выдачи специальных разрешений на движение по автомобильным дорогам автомобилей с крупногабаритным грузом, </w:t>
      </w:r>
    </w:p>
    <w:p w:rsidR="0076356E" w:rsidRDefault="0076356E" w:rsidP="0076356E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7635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4DB8D0" wp14:editId="7BB7FFF1">
            <wp:extent cx="4572000" cy="30882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6E" w:rsidRDefault="0076356E" w:rsidP="00FB086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6356E" w:rsidRDefault="0097243F" w:rsidP="00FB086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уровень </w:t>
      </w:r>
      <w:proofErr w:type="spellStart"/>
      <w:r w:rsidRPr="00330A1D">
        <w:rPr>
          <w:rFonts w:ascii="Times New Roman" w:hAnsi="Times New Roman" w:cs="Times New Roman"/>
          <w:sz w:val="32"/>
          <w:szCs w:val="32"/>
        </w:rPr>
        <w:t>трудозанятости</w:t>
      </w:r>
      <w:proofErr w:type="spellEnd"/>
      <w:r w:rsidRPr="00330A1D">
        <w:rPr>
          <w:rFonts w:ascii="Times New Roman" w:hAnsi="Times New Roman" w:cs="Times New Roman"/>
          <w:sz w:val="32"/>
          <w:szCs w:val="32"/>
        </w:rPr>
        <w:t xml:space="preserve"> трудоспособных инвалидов, </w:t>
      </w:r>
      <w:r w:rsidR="0076356E">
        <w:rPr>
          <w:rFonts w:ascii="Times New Roman" w:hAnsi="Times New Roman" w:cs="Times New Roman"/>
          <w:sz w:val="32"/>
          <w:szCs w:val="32"/>
        </w:rPr>
        <w:t>Предоставление услуг связи, с решением проблемы  - о</w:t>
      </w:r>
      <w:r w:rsidR="0076356E" w:rsidRPr="00C17C1A">
        <w:rPr>
          <w:rFonts w:ascii="Times New Roman" w:hAnsi="Times New Roman" w:cs="Times New Roman"/>
          <w:sz w:val="32"/>
          <w:szCs w:val="32"/>
        </w:rPr>
        <w:t>тсутствие единого подхода к мониторингу состояния услуг связи и инфраструктуры связи, а также организационно-технического решения,</w:t>
      </w:r>
      <w:r w:rsidR="0076356E">
        <w:rPr>
          <w:rFonts w:ascii="Times New Roman" w:hAnsi="Times New Roman" w:cs="Times New Roman"/>
          <w:sz w:val="32"/>
          <w:szCs w:val="32"/>
        </w:rPr>
        <w:t xml:space="preserve"> </w:t>
      </w:r>
      <w:r w:rsidR="0076356E" w:rsidRPr="00C17C1A">
        <w:rPr>
          <w:rFonts w:ascii="Times New Roman" w:hAnsi="Times New Roman" w:cs="Times New Roman"/>
          <w:sz w:val="32"/>
          <w:szCs w:val="32"/>
        </w:rPr>
        <w:t>обеспечивающего такой мониторинг</w:t>
      </w:r>
      <w:r w:rsidR="0076356E">
        <w:rPr>
          <w:rFonts w:ascii="Times New Roman" w:hAnsi="Times New Roman" w:cs="Times New Roman"/>
          <w:sz w:val="32"/>
          <w:szCs w:val="32"/>
        </w:rPr>
        <w:t>.</w:t>
      </w:r>
    </w:p>
    <w:p w:rsidR="0076356E" w:rsidRDefault="0076356E" w:rsidP="00FB086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7635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C37077" wp14:editId="12BE31AB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60" w:rsidRPr="00C17C1A" w:rsidRDefault="0076356E" w:rsidP="00FB086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</w:t>
      </w:r>
      <w:r w:rsidR="0097243F" w:rsidRPr="00330A1D">
        <w:rPr>
          <w:rFonts w:ascii="Times New Roman" w:hAnsi="Times New Roman" w:cs="Times New Roman"/>
          <w:sz w:val="32"/>
          <w:szCs w:val="32"/>
        </w:rPr>
        <w:t>рограммы</w:t>
      </w:r>
      <w:r>
        <w:rPr>
          <w:rFonts w:ascii="Times New Roman" w:hAnsi="Times New Roman" w:cs="Times New Roman"/>
          <w:sz w:val="32"/>
          <w:szCs w:val="32"/>
        </w:rPr>
        <w:t>,</w:t>
      </w:r>
      <w:r w:rsidR="0097243F" w:rsidRPr="00330A1D">
        <w:rPr>
          <w:rFonts w:ascii="Times New Roman" w:hAnsi="Times New Roman" w:cs="Times New Roman"/>
          <w:sz w:val="32"/>
          <w:szCs w:val="32"/>
        </w:rPr>
        <w:t xml:space="preserve"> в которых предусмотрены выделение субсидий и грантов, приобретение (или получение) у субъектов предпринимательства какой-либо услуги.  </w:t>
      </w:r>
    </w:p>
    <w:p w:rsidR="0076356E" w:rsidRDefault="0076356E" w:rsidP="00330A1D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FB08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E41368" wp14:editId="5EC9307B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765" w:rsidRDefault="002004F9" w:rsidP="00330A1D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Рассмотрим, что такое ОРВ</w:t>
      </w:r>
      <w:r w:rsidR="0076356E">
        <w:rPr>
          <w:rFonts w:ascii="Times New Roman" w:hAnsi="Times New Roman" w:cs="Times New Roman"/>
          <w:sz w:val="32"/>
          <w:szCs w:val="32"/>
        </w:rPr>
        <w:t xml:space="preserve">. ОРВ </w:t>
      </w:r>
      <w:r w:rsidRPr="00330A1D">
        <w:rPr>
          <w:rFonts w:ascii="Times New Roman" w:hAnsi="Times New Roman" w:cs="Times New Roman"/>
          <w:sz w:val="32"/>
          <w:szCs w:val="32"/>
        </w:rPr>
        <w:t xml:space="preserve">- </w:t>
      </w:r>
      <w:r w:rsidR="00231765" w:rsidRPr="00330A1D">
        <w:rPr>
          <w:rFonts w:ascii="Times New Roman" w:hAnsi="Times New Roman" w:cs="Times New Roman"/>
          <w:sz w:val="32"/>
          <w:szCs w:val="32"/>
        </w:rPr>
        <w:t>представляет собой процедуру анализа проблем и целей государственного регулирования, поиска альтернативных вариантов достижения этих целей, а также связанных с ними выгод и издержек социальных групп, подвергающихся воздействию регулирования, для определения наиболее эффективного варианта регулирующего воздействия.</w:t>
      </w:r>
    </w:p>
    <w:p w:rsidR="0076356E" w:rsidRDefault="0076356E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7635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126AE4" wp14:editId="6B9B9401">
            <wp:extent cx="5382883" cy="3429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288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6E" w:rsidRDefault="0076356E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порядке проведения оценки регулирующего воздействия даны понятия, применяемые для ОРВ</w:t>
      </w:r>
      <w:r w:rsidR="00905AB2">
        <w:rPr>
          <w:rFonts w:ascii="Times New Roman" w:hAnsi="Times New Roman" w:cs="Times New Roman"/>
          <w:sz w:val="32"/>
          <w:szCs w:val="32"/>
        </w:rPr>
        <w:t>, что такое оценка регулирующего воздействия и экспертиза муниципальных нормативных правовых актов.</w:t>
      </w:r>
    </w:p>
    <w:p w:rsidR="00905AB2" w:rsidRDefault="00905AB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6356E" w:rsidRDefault="00905AB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05A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C6E667" wp14:editId="3D81E319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B2" w:rsidRDefault="00905AB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30BE1" w:rsidRPr="00330A1D" w:rsidRDefault="00905AB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930BE1" w:rsidRPr="00330A1D">
        <w:rPr>
          <w:rFonts w:ascii="Times New Roman" w:hAnsi="Times New Roman" w:cs="Times New Roman"/>
          <w:sz w:val="32"/>
          <w:szCs w:val="32"/>
        </w:rPr>
        <w:t>аны определения:</w:t>
      </w:r>
    </w:p>
    <w:p w:rsidR="009E558F" w:rsidRPr="00330A1D" w:rsidRDefault="00930BE1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С</w:t>
      </w:r>
      <w:r w:rsidR="009E558F" w:rsidRPr="00330A1D">
        <w:rPr>
          <w:rFonts w:ascii="Times New Roman" w:hAnsi="Times New Roman" w:cs="Times New Roman"/>
          <w:sz w:val="32"/>
          <w:szCs w:val="32"/>
        </w:rPr>
        <w:t>труктурное</w:t>
      </w:r>
      <w:r w:rsidRPr="00330A1D">
        <w:rPr>
          <w:rFonts w:ascii="Times New Roman" w:hAnsi="Times New Roman" w:cs="Times New Roman"/>
          <w:sz w:val="32"/>
          <w:szCs w:val="32"/>
        </w:rPr>
        <w:t xml:space="preserve"> подразделени</w:t>
      </w:r>
      <w:r w:rsidR="009E558F" w:rsidRPr="00330A1D">
        <w:rPr>
          <w:rFonts w:ascii="Times New Roman" w:hAnsi="Times New Roman" w:cs="Times New Roman"/>
          <w:sz w:val="32"/>
          <w:szCs w:val="32"/>
        </w:rPr>
        <w:t>е</w:t>
      </w:r>
      <w:r w:rsidRPr="00330A1D">
        <w:rPr>
          <w:rFonts w:ascii="Times New Roman" w:hAnsi="Times New Roman" w:cs="Times New Roman"/>
          <w:sz w:val="32"/>
          <w:szCs w:val="32"/>
        </w:rPr>
        <w:t xml:space="preserve"> администрации района – являющееся разработчиком НПА</w:t>
      </w:r>
      <w:r w:rsidR="009E558F" w:rsidRPr="00330A1D">
        <w:rPr>
          <w:rFonts w:ascii="Times New Roman" w:hAnsi="Times New Roman" w:cs="Times New Roman"/>
          <w:sz w:val="32"/>
          <w:szCs w:val="32"/>
        </w:rPr>
        <w:t xml:space="preserve"> и осуществляюще</w:t>
      </w:r>
      <w:r w:rsidRPr="00330A1D">
        <w:rPr>
          <w:rFonts w:ascii="Times New Roman" w:hAnsi="Times New Roman" w:cs="Times New Roman"/>
          <w:sz w:val="32"/>
          <w:szCs w:val="32"/>
        </w:rPr>
        <w:t xml:space="preserve">е экспертизу муниципальных нормативных правовых актов -  </w:t>
      </w:r>
      <w:r w:rsidR="009E558F" w:rsidRPr="00330A1D">
        <w:rPr>
          <w:rFonts w:ascii="Times New Roman" w:hAnsi="Times New Roman" w:cs="Times New Roman"/>
          <w:sz w:val="32"/>
          <w:szCs w:val="32"/>
        </w:rPr>
        <w:t>является регулирующим органом.</w:t>
      </w:r>
    </w:p>
    <w:p w:rsidR="00930BE1" w:rsidRPr="00330A1D" w:rsidRDefault="009E558F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комитет по экономической политике и предпринимательству </w:t>
      </w:r>
      <w:proofErr w:type="gramStart"/>
      <w:r w:rsidRPr="00330A1D">
        <w:rPr>
          <w:rFonts w:ascii="Times New Roman" w:hAnsi="Times New Roman" w:cs="Times New Roman"/>
          <w:sz w:val="32"/>
          <w:szCs w:val="32"/>
        </w:rPr>
        <w:t>–о</w:t>
      </w:r>
      <w:proofErr w:type="gramEnd"/>
      <w:r w:rsidRPr="00330A1D">
        <w:rPr>
          <w:rFonts w:ascii="Times New Roman" w:hAnsi="Times New Roman" w:cs="Times New Roman"/>
          <w:sz w:val="32"/>
          <w:szCs w:val="32"/>
        </w:rPr>
        <w:t>тветственный за внедрение ОРВ в муниципальном образовании и оценки качества проведения ОРВ</w:t>
      </w:r>
      <w:r w:rsidR="00930BE1" w:rsidRPr="00330A1D">
        <w:rPr>
          <w:rFonts w:ascii="Times New Roman" w:hAnsi="Times New Roman" w:cs="Times New Roman"/>
          <w:sz w:val="32"/>
          <w:szCs w:val="32"/>
        </w:rPr>
        <w:t xml:space="preserve"> </w:t>
      </w:r>
      <w:r w:rsidRPr="00330A1D">
        <w:rPr>
          <w:rFonts w:ascii="Times New Roman" w:hAnsi="Times New Roman" w:cs="Times New Roman"/>
          <w:sz w:val="32"/>
          <w:szCs w:val="32"/>
        </w:rPr>
        <w:t>является уполномоченным органом.</w:t>
      </w:r>
    </w:p>
    <w:p w:rsidR="009E558F" w:rsidRPr="00330A1D" w:rsidRDefault="009E558F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Также дано определение участников публичных консультаций. </w:t>
      </w:r>
    </w:p>
    <w:p w:rsidR="009E558F" w:rsidRPr="00330A1D" w:rsidRDefault="009E558F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05AB2" w:rsidRDefault="00905AB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05AB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4498E14" wp14:editId="14DC57BB">
            <wp:extent cx="4572000" cy="2967487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8F" w:rsidRPr="00330A1D" w:rsidRDefault="009E558F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ОРВ не </w:t>
      </w:r>
      <w:proofErr w:type="gramStart"/>
      <w:r w:rsidRPr="00330A1D">
        <w:rPr>
          <w:rFonts w:ascii="Times New Roman" w:hAnsi="Times New Roman" w:cs="Times New Roman"/>
          <w:sz w:val="32"/>
          <w:szCs w:val="32"/>
        </w:rPr>
        <w:t>подвергаются ряд документов</w:t>
      </w:r>
      <w:proofErr w:type="gramEnd"/>
      <w:r w:rsidRPr="00330A1D">
        <w:rPr>
          <w:rFonts w:ascii="Times New Roman" w:hAnsi="Times New Roman" w:cs="Times New Roman"/>
          <w:sz w:val="32"/>
          <w:szCs w:val="32"/>
        </w:rPr>
        <w:t xml:space="preserve"> представленных на слайде. </w:t>
      </w:r>
    </w:p>
    <w:p w:rsidR="00D97121" w:rsidRPr="00330A1D" w:rsidRDefault="00D97121" w:rsidP="00D97121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905AB2" w:rsidRDefault="00905AB2" w:rsidP="00D971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05A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965B7C" wp14:editId="2940689C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21" w:rsidRPr="00330A1D" w:rsidRDefault="00D97121" w:rsidP="00D971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ОРВ проводится по 3 направлениям. ОРВ проводится как на проекты, так и на утверждение нормативные правовые акты.</w:t>
      </w:r>
    </w:p>
    <w:p w:rsidR="00231765" w:rsidRPr="00330A1D" w:rsidRDefault="00D97121" w:rsidP="002317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-  </w:t>
      </w:r>
      <w:r w:rsidR="00231765" w:rsidRPr="00330A1D">
        <w:rPr>
          <w:rFonts w:ascii="Times New Roman" w:hAnsi="Times New Roman" w:cs="Times New Roman"/>
          <w:sz w:val="32"/>
          <w:szCs w:val="32"/>
        </w:rPr>
        <w:t>ОРВ проектов муниципальных нормативных правовых актов – проводится в целях выявления в проектах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бюджета Нефтеюганского района;</w:t>
      </w:r>
    </w:p>
    <w:p w:rsidR="00D97121" w:rsidRPr="00330A1D" w:rsidRDefault="00D97121" w:rsidP="00D97121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231765" w:rsidRPr="00330A1D" w:rsidRDefault="00D97121" w:rsidP="002317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lastRenderedPageBreak/>
        <w:t>- экспертиза принятых нормативных правовых актов (</w:t>
      </w:r>
      <w:proofErr w:type="gramStart"/>
      <w:r w:rsidRPr="00330A1D">
        <w:rPr>
          <w:rFonts w:ascii="Times New Roman" w:hAnsi="Times New Roman" w:cs="Times New Roman"/>
          <w:sz w:val="32"/>
          <w:szCs w:val="32"/>
        </w:rPr>
        <w:t>согласно плана</w:t>
      </w:r>
      <w:proofErr w:type="gramEnd"/>
      <w:r w:rsidRPr="00330A1D">
        <w:rPr>
          <w:rFonts w:ascii="Times New Roman" w:hAnsi="Times New Roman" w:cs="Times New Roman"/>
          <w:sz w:val="32"/>
          <w:szCs w:val="32"/>
        </w:rPr>
        <w:t>, который формируется ежегодно)</w:t>
      </w:r>
      <w:r w:rsidR="00231765" w:rsidRPr="00330A1D">
        <w:rPr>
          <w:rFonts w:ascii="Times New Roman" w:hAnsi="Times New Roman" w:cs="Times New Roman"/>
          <w:sz w:val="32"/>
          <w:szCs w:val="32"/>
        </w:rPr>
        <w:t>– проводится в целях выявления положений, необоснованно затрудняющих ведение предпринимательской и инвестиционной деятельности.</w:t>
      </w:r>
    </w:p>
    <w:p w:rsidR="00D97121" w:rsidRPr="00330A1D" w:rsidRDefault="00D97121" w:rsidP="00D738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- оценка фактического воздействия действующих актов (не ранее, чем через 2 года после вступления в силу).</w:t>
      </w:r>
    </w:p>
    <w:p w:rsidR="00D97121" w:rsidRPr="00330A1D" w:rsidRDefault="00A01C01" w:rsidP="00A01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01C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C2B72A" wp14:editId="5AF9AC16">
            <wp:extent cx="4572000" cy="3429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98" w:rsidRDefault="00D73898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58F" w:rsidRPr="00330A1D" w:rsidRDefault="009E558F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Рассмотрим порядок проведения ОРВ</w:t>
      </w:r>
      <w:r w:rsidR="00330A1D">
        <w:rPr>
          <w:rFonts w:ascii="Times New Roman" w:hAnsi="Times New Roman" w:cs="Times New Roman"/>
          <w:sz w:val="32"/>
          <w:szCs w:val="32"/>
        </w:rPr>
        <w:t xml:space="preserve"> проектов</w:t>
      </w:r>
      <w:r w:rsidRPr="00330A1D">
        <w:rPr>
          <w:rFonts w:ascii="Times New Roman" w:hAnsi="Times New Roman" w:cs="Times New Roman"/>
          <w:sz w:val="32"/>
          <w:szCs w:val="32"/>
        </w:rPr>
        <w:t>.</w:t>
      </w:r>
    </w:p>
    <w:p w:rsidR="009065BA" w:rsidRPr="00330A1D" w:rsidRDefault="00525D61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Регулирующий орган </w:t>
      </w:r>
      <w:r w:rsidR="00D97121" w:rsidRPr="00330A1D">
        <w:rPr>
          <w:rFonts w:ascii="Times New Roman" w:hAnsi="Times New Roman" w:cs="Times New Roman"/>
          <w:sz w:val="32"/>
          <w:szCs w:val="32"/>
        </w:rPr>
        <w:t xml:space="preserve">готовит проект </w:t>
      </w:r>
      <w:proofErr w:type="spellStart"/>
      <w:r w:rsidR="00D97121" w:rsidRPr="00330A1D">
        <w:rPr>
          <w:rFonts w:ascii="Times New Roman" w:hAnsi="Times New Roman" w:cs="Times New Roman"/>
          <w:sz w:val="32"/>
          <w:szCs w:val="32"/>
        </w:rPr>
        <w:t>нпа</w:t>
      </w:r>
      <w:proofErr w:type="spellEnd"/>
      <w:r w:rsidR="00D97121" w:rsidRPr="00330A1D">
        <w:rPr>
          <w:rFonts w:ascii="Times New Roman" w:hAnsi="Times New Roman" w:cs="Times New Roman"/>
          <w:sz w:val="32"/>
          <w:szCs w:val="32"/>
        </w:rPr>
        <w:t xml:space="preserve">, </w:t>
      </w:r>
      <w:r w:rsidR="00A609E4" w:rsidRPr="00330A1D">
        <w:rPr>
          <w:rFonts w:ascii="Times New Roman" w:hAnsi="Times New Roman" w:cs="Times New Roman"/>
          <w:sz w:val="32"/>
          <w:szCs w:val="32"/>
        </w:rPr>
        <w:t xml:space="preserve">самостоятельно </w:t>
      </w:r>
      <w:r w:rsidR="00D97121" w:rsidRPr="00330A1D">
        <w:rPr>
          <w:rFonts w:ascii="Times New Roman" w:hAnsi="Times New Roman" w:cs="Times New Roman"/>
          <w:sz w:val="32"/>
          <w:szCs w:val="32"/>
        </w:rPr>
        <w:t>проводит предварительную экспертизу ОРВ</w:t>
      </w:r>
      <w:r w:rsidR="00231765" w:rsidRPr="00330A1D">
        <w:rPr>
          <w:rFonts w:ascii="Times New Roman" w:hAnsi="Times New Roman" w:cs="Times New Roman"/>
          <w:sz w:val="32"/>
          <w:szCs w:val="32"/>
        </w:rPr>
        <w:t xml:space="preserve">, т. е  оценивает наличие в проекте </w:t>
      </w:r>
      <w:r w:rsidR="0095334E" w:rsidRPr="00330A1D">
        <w:rPr>
          <w:rFonts w:ascii="Times New Roman" w:hAnsi="Times New Roman" w:cs="Times New Roman"/>
          <w:sz w:val="32"/>
          <w:szCs w:val="32"/>
        </w:rPr>
        <w:t>положений</w:t>
      </w:r>
      <w:r w:rsidR="00330A1D">
        <w:rPr>
          <w:rFonts w:ascii="Times New Roman" w:hAnsi="Times New Roman" w:cs="Times New Roman"/>
          <w:sz w:val="32"/>
          <w:szCs w:val="32"/>
        </w:rPr>
        <w:t>,</w:t>
      </w:r>
      <w:r w:rsidR="0095334E" w:rsidRPr="00330A1D">
        <w:rPr>
          <w:rFonts w:ascii="Times New Roman" w:hAnsi="Times New Roman" w:cs="Times New Roman"/>
          <w:sz w:val="32"/>
          <w:szCs w:val="32"/>
        </w:rPr>
        <w:t xml:space="preserve"> которые будут </w:t>
      </w:r>
      <w:proofErr w:type="gramStart"/>
      <w:r w:rsidR="0095334E" w:rsidRPr="00330A1D">
        <w:rPr>
          <w:rFonts w:ascii="Times New Roman" w:hAnsi="Times New Roman" w:cs="Times New Roman"/>
          <w:sz w:val="32"/>
          <w:szCs w:val="32"/>
        </w:rPr>
        <w:t>ограничивать и затруднять</w:t>
      </w:r>
      <w:proofErr w:type="gramEnd"/>
      <w:r w:rsidR="0095334E" w:rsidRPr="00330A1D">
        <w:rPr>
          <w:rFonts w:ascii="Times New Roman" w:hAnsi="Times New Roman" w:cs="Times New Roman"/>
          <w:sz w:val="32"/>
          <w:szCs w:val="32"/>
        </w:rPr>
        <w:t xml:space="preserve"> деятельность субъектов</w:t>
      </w:r>
      <w:r w:rsidR="00492894" w:rsidRPr="00330A1D">
        <w:rPr>
          <w:rFonts w:ascii="Times New Roman" w:hAnsi="Times New Roman" w:cs="Times New Roman"/>
          <w:sz w:val="32"/>
          <w:szCs w:val="32"/>
        </w:rPr>
        <w:t>:</w:t>
      </w:r>
      <w:r w:rsidR="0095334E" w:rsidRPr="00330A1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065BA" w:rsidRPr="00330A1D" w:rsidRDefault="00330A1D" w:rsidP="00330A1D">
      <w:pPr>
        <w:shd w:val="clear" w:color="auto" w:fill="F9F9F9"/>
        <w:spacing w:after="150" w:line="252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9065BA" w:rsidRP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положения, которыми изменяется содержание прав и обязанностей субъектов предпринимательской и </w:t>
      </w:r>
      <w:r w:rsidR="007436CD" w:rsidRP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инвестиционной </w:t>
      </w:r>
      <w:r w:rsidR="009065BA" w:rsidRP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деятельности, изменяется содержание или порядок реализации полномочий органов местного самоуправления в отношениях с субъектами предпринимательской деятельности, а также приведет ли предусмотренное проектом акта </w:t>
      </w:r>
      <w:r w:rsidR="00D7389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изменения </w:t>
      </w:r>
      <w:r w:rsidR="009065BA" w:rsidRP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части прав и обязанностей субъектов предпринимательской деятельности</w:t>
      </w:r>
      <w:r w:rsidR="00D7389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;</w:t>
      </w:r>
    </w:p>
    <w:p w:rsidR="009065BA" w:rsidRPr="00330A1D" w:rsidRDefault="009065BA" w:rsidP="00330A1D">
      <w:pPr>
        <w:shd w:val="clear" w:color="auto" w:fill="F9F9F9"/>
        <w:spacing w:after="150" w:line="252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P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исполнени</w:t>
      </w:r>
      <w:r w:rsidR="00D7389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</w:t>
      </w:r>
      <w:r w:rsidRP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указанными субъектами возложенных на них обязанностей вследствие противоречий или пробелов в правовом регулировании, отсутствия необходимых организационных или технических условий у органов местного самоуправления, а также уровня развития технологий, инфраструктуры, рынков товаров и услуг</w:t>
      </w:r>
      <w:r w:rsidR="00492894" w:rsidRPr="00330A1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9065BA" w:rsidRPr="00330A1D" w:rsidRDefault="00A150C9" w:rsidP="00A150C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A150C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A13DCA1" wp14:editId="7703F4DC">
            <wp:extent cx="4572000" cy="28208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C9" w:rsidRDefault="00A150C9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D97121" w:rsidRPr="00330A1D" w:rsidRDefault="00492894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Если</w:t>
      </w:r>
      <w:r w:rsidR="00D97121" w:rsidRPr="00330A1D">
        <w:rPr>
          <w:rFonts w:ascii="Times New Roman" w:hAnsi="Times New Roman" w:cs="Times New Roman"/>
          <w:sz w:val="32"/>
          <w:szCs w:val="32"/>
        </w:rPr>
        <w:t xml:space="preserve"> </w:t>
      </w:r>
      <w:r w:rsidR="00D40822">
        <w:rPr>
          <w:rFonts w:ascii="Times New Roman" w:hAnsi="Times New Roman" w:cs="Times New Roman"/>
          <w:sz w:val="32"/>
          <w:szCs w:val="32"/>
        </w:rPr>
        <w:t xml:space="preserve">регулирующим органом </w:t>
      </w:r>
      <w:r w:rsidR="00D97121" w:rsidRPr="00330A1D">
        <w:rPr>
          <w:rFonts w:ascii="Times New Roman" w:hAnsi="Times New Roman" w:cs="Times New Roman"/>
          <w:sz w:val="32"/>
          <w:szCs w:val="32"/>
        </w:rPr>
        <w:t>не выявлены положения касающиеся деятельности предпринимательства</w:t>
      </w:r>
      <w:r w:rsidR="00525D61" w:rsidRPr="00330A1D">
        <w:rPr>
          <w:rFonts w:ascii="Times New Roman" w:hAnsi="Times New Roman" w:cs="Times New Roman"/>
          <w:sz w:val="32"/>
          <w:szCs w:val="32"/>
        </w:rPr>
        <w:t xml:space="preserve"> и инвестиционной деятельности, в течение 3 рабочих дней </w:t>
      </w:r>
      <w:r w:rsidRPr="00330A1D">
        <w:rPr>
          <w:rFonts w:ascii="Times New Roman" w:hAnsi="Times New Roman" w:cs="Times New Roman"/>
          <w:sz w:val="32"/>
          <w:szCs w:val="32"/>
        </w:rPr>
        <w:t xml:space="preserve">регулирующий орган </w:t>
      </w:r>
      <w:r w:rsidR="00525D61" w:rsidRPr="00330A1D">
        <w:rPr>
          <w:rFonts w:ascii="Times New Roman" w:hAnsi="Times New Roman" w:cs="Times New Roman"/>
          <w:sz w:val="32"/>
          <w:szCs w:val="32"/>
        </w:rPr>
        <w:t>направляет в уполномоченный орган уведомление, проект и пояснительную записку к проекту.</w:t>
      </w:r>
    </w:p>
    <w:p w:rsidR="00525D61" w:rsidRPr="00330A1D" w:rsidRDefault="00525D61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- если в проекте предусмотрены положения, касающиеся деятельности предпринимательства или инвестиционной деятельности,</w:t>
      </w:r>
      <w:r w:rsidR="00330A1D">
        <w:rPr>
          <w:rFonts w:ascii="Times New Roman" w:hAnsi="Times New Roman" w:cs="Times New Roman"/>
          <w:sz w:val="32"/>
          <w:szCs w:val="32"/>
        </w:rPr>
        <w:t xml:space="preserve"> регулирующий орган проводит процедуру оценки регулирующего воздействия (</w:t>
      </w:r>
      <w:r w:rsidRPr="00330A1D">
        <w:rPr>
          <w:rFonts w:ascii="Times New Roman" w:hAnsi="Times New Roman" w:cs="Times New Roman"/>
          <w:sz w:val="32"/>
          <w:szCs w:val="32"/>
        </w:rPr>
        <w:t>проводятся публичные консультации, готовятся сводные отчеты по ПК и порядку проведения ОРВ</w:t>
      </w:r>
      <w:r w:rsidR="00330A1D">
        <w:rPr>
          <w:rFonts w:ascii="Times New Roman" w:hAnsi="Times New Roman" w:cs="Times New Roman"/>
          <w:sz w:val="32"/>
          <w:szCs w:val="32"/>
        </w:rPr>
        <w:t>).</w:t>
      </w:r>
      <w:r w:rsidRPr="00330A1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30A1D" w:rsidRDefault="00330A1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A609E4" w:rsidRDefault="00525D61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Уполномоченный орган</w:t>
      </w:r>
      <w:r w:rsidR="009E48E1">
        <w:rPr>
          <w:rFonts w:ascii="Times New Roman" w:hAnsi="Times New Roman" w:cs="Times New Roman"/>
          <w:sz w:val="32"/>
          <w:szCs w:val="32"/>
        </w:rPr>
        <w:t>,</w:t>
      </w:r>
      <w:r w:rsidRPr="00330A1D">
        <w:rPr>
          <w:rFonts w:ascii="Times New Roman" w:hAnsi="Times New Roman" w:cs="Times New Roman"/>
          <w:sz w:val="32"/>
          <w:szCs w:val="32"/>
        </w:rPr>
        <w:t xml:space="preserve"> в свою очередь</w:t>
      </w:r>
      <w:r w:rsidR="009E48E1">
        <w:rPr>
          <w:rFonts w:ascii="Times New Roman" w:hAnsi="Times New Roman" w:cs="Times New Roman"/>
          <w:sz w:val="32"/>
          <w:szCs w:val="32"/>
        </w:rPr>
        <w:t>,</w:t>
      </w:r>
      <w:r w:rsidR="00330A1D">
        <w:rPr>
          <w:rFonts w:ascii="Times New Roman" w:hAnsi="Times New Roman" w:cs="Times New Roman"/>
          <w:sz w:val="32"/>
          <w:szCs w:val="32"/>
        </w:rPr>
        <w:t xml:space="preserve"> получив уведомление, проект и пояснительную записку п</w:t>
      </w:r>
      <w:r w:rsidR="00A609E4" w:rsidRPr="00330A1D">
        <w:rPr>
          <w:rFonts w:ascii="Times New Roman" w:hAnsi="Times New Roman" w:cs="Times New Roman"/>
          <w:sz w:val="32"/>
          <w:szCs w:val="32"/>
        </w:rPr>
        <w:t>роводит анализ поступивших документов</w:t>
      </w:r>
      <w:r w:rsidR="00A150C9">
        <w:rPr>
          <w:rFonts w:ascii="Times New Roman" w:hAnsi="Times New Roman" w:cs="Times New Roman"/>
          <w:sz w:val="32"/>
          <w:szCs w:val="32"/>
        </w:rPr>
        <w:t>,</w:t>
      </w:r>
      <w:r w:rsidR="00A609E4" w:rsidRPr="00330A1D">
        <w:rPr>
          <w:rFonts w:ascii="Times New Roman" w:hAnsi="Times New Roman" w:cs="Times New Roman"/>
          <w:sz w:val="32"/>
          <w:szCs w:val="32"/>
        </w:rPr>
        <w:t xml:space="preserve"> и в течение 5 рабочих дней готовит </w:t>
      </w:r>
      <w:r w:rsidR="00A150C9">
        <w:rPr>
          <w:rFonts w:ascii="Times New Roman" w:hAnsi="Times New Roman" w:cs="Times New Roman"/>
          <w:sz w:val="32"/>
          <w:szCs w:val="32"/>
        </w:rPr>
        <w:t>Экспертное з</w:t>
      </w:r>
      <w:r w:rsidR="00A609E4" w:rsidRPr="00330A1D">
        <w:rPr>
          <w:rFonts w:ascii="Times New Roman" w:hAnsi="Times New Roman" w:cs="Times New Roman"/>
          <w:sz w:val="32"/>
          <w:szCs w:val="32"/>
        </w:rPr>
        <w:t xml:space="preserve">аключение об отсутствии или необходимости проведения углубленной ОРВ и направляет </w:t>
      </w:r>
      <w:r w:rsidR="00330A1D">
        <w:rPr>
          <w:rFonts w:ascii="Times New Roman" w:hAnsi="Times New Roman" w:cs="Times New Roman"/>
          <w:sz w:val="32"/>
          <w:szCs w:val="32"/>
        </w:rPr>
        <w:t xml:space="preserve">Экспертное заключение </w:t>
      </w:r>
      <w:r w:rsidR="00A609E4" w:rsidRPr="00330A1D">
        <w:rPr>
          <w:rFonts w:ascii="Times New Roman" w:hAnsi="Times New Roman" w:cs="Times New Roman"/>
          <w:sz w:val="32"/>
          <w:szCs w:val="32"/>
        </w:rPr>
        <w:t>в регулирующий орган.</w:t>
      </w:r>
    </w:p>
    <w:p w:rsidR="00CA080A" w:rsidRDefault="00CA080A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CA080A" w:rsidRDefault="00CA080A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CA080A" w:rsidRDefault="00CA080A" w:rsidP="00CA080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CA080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894A32B" wp14:editId="69446E3A">
            <wp:extent cx="4149305" cy="3001993"/>
            <wp:effectExtent l="0" t="0" r="381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9305" cy="300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0A" w:rsidRDefault="00CA080A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CA080A" w:rsidRDefault="00CA080A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Углубленная оценка начинается с публичных консультаций.</w:t>
      </w:r>
    </w:p>
    <w:p w:rsidR="00CA080A" w:rsidRDefault="00CA080A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Сама публичная консультация состоит из 5 этапов. Вы </w:t>
      </w:r>
      <w:proofErr w:type="gramStart"/>
      <w:r>
        <w:rPr>
          <w:rFonts w:ascii="Times New Roman" w:hAnsi="Times New Roman" w:cs="Times New Roman"/>
          <w:sz w:val="32"/>
          <w:szCs w:val="32"/>
        </w:rPr>
        <w:t>должны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понимать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какие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группы предпринимательского сообщества затронет ваш проект, кому вы направите для обсуждения уведомления, какие вопросы стоит направить для обсуждения, и в том числе, для заполнения Свода о проведении оценки.</w:t>
      </w:r>
    </w:p>
    <w:p w:rsidR="00CA080A" w:rsidRPr="00330A1D" w:rsidRDefault="00CA080A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330A1D" w:rsidRDefault="005A25C4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5A25C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BAD900" wp14:editId="3A23B270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C9" w:rsidRDefault="00A150C9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62544D" w:rsidRPr="00330A1D" w:rsidRDefault="0062544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30A1D">
        <w:rPr>
          <w:rFonts w:ascii="Times New Roman" w:hAnsi="Times New Roman" w:cs="Times New Roman"/>
          <w:sz w:val="32"/>
          <w:szCs w:val="32"/>
        </w:rPr>
        <w:t>Углубленная</w:t>
      </w:r>
      <w:proofErr w:type="gramEnd"/>
      <w:r w:rsidRPr="00330A1D">
        <w:rPr>
          <w:rFonts w:ascii="Times New Roman" w:hAnsi="Times New Roman" w:cs="Times New Roman"/>
          <w:sz w:val="32"/>
          <w:szCs w:val="32"/>
        </w:rPr>
        <w:t xml:space="preserve"> ОРВ осуществляется следующим образом:</w:t>
      </w:r>
    </w:p>
    <w:p w:rsidR="0062544D" w:rsidRPr="00330A1D" w:rsidRDefault="0062544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Регулирующий орган </w:t>
      </w:r>
      <w:r w:rsidRPr="00330A1D">
        <w:rPr>
          <w:rFonts w:ascii="Times New Roman" w:hAnsi="Times New Roman" w:cs="Times New Roman"/>
          <w:b/>
          <w:sz w:val="32"/>
          <w:szCs w:val="32"/>
        </w:rPr>
        <w:t xml:space="preserve">одновременно </w:t>
      </w:r>
    </w:p>
    <w:p w:rsidR="0062544D" w:rsidRPr="00330A1D" w:rsidRDefault="0062544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30A1D">
        <w:rPr>
          <w:rFonts w:ascii="Times New Roman" w:hAnsi="Times New Roman" w:cs="Times New Roman"/>
          <w:sz w:val="32"/>
          <w:szCs w:val="32"/>
        </w:rPr>
        <w:t xml:space="preserve">Размещает на сайте в разделе «Оценка регулирующего воздействия»  </w:t>
      </w:r>
      <w:r w:rsidRPr="00330A1D">
        <w:rPr>
          <w:rFonts w:ascii="Times New Roman" w:hAnsi="Times New Roman" w:cs="Times New Roman"/>
          <w:sz w:val="32"/>
          <w:szCs w:val="32"/>
          <w:u w:val="single"/>
        </w:rPr>
        <w:t>Уведомление</w:t>
      </w:r>
      <w:r w:rsidR="00330A1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30A1D" w:rsidRPr="00330A1D">
        <w:rPr>
          <w:rFonts w:ascii="Times New Roman" w:hAnsi="Times New Roman" w:cs="Times New Roman"/>
          <w:i/>
          <w:sz w:val="32"/>
          <w:szCs w:val="32"/>
        </w:rPr>
        <w:t xml:space="preserve">(приложение </w:t>
      </w:r>
      <w:r w:rsidR="00A150C9">
        <w:rPr>
          <w:rFonts w:ascii="Times New Roman" w:hAnsi="Times New Roman" w:cs="Times New Roman"/>
          <w:i/>
          <w:sz w:val="32"/>
          <w:szCs w:val="32"/>
        </w:rPr>
        <w:t xml:space="preserve">№ 1 </w:t>
      </w:r>
      <w:r w:rsidR="00330A1D" w:rsidRPr="00330A1D">
        <w:rPr>
          <w:rFonts w:ascii="Times New Roman" w:hAnsi="Times New Roman" w:cs="Times New Roman"/>
          <w:i/>
          <w:sz w:val="32"/>
          <w:szCs w:val="32"/>
        </w:rPr>
        <w:t>к методическим рекомендациям)</w:t>
      </w:r>
      <w:r w:rsidRPr="00330A1D">
        <w:rPr>
          <w:rFonts w:ascii="Times New Roman" w:hAnsi="Times New Roman" w:cs="Times New Roman"/>
          <w:sz w:val="32"/>
          <w:szCs w:val="32"/>
        </w:rPr>
        <w:t xml:space="preserve"> о начале </w:t>
      </w:r>
      <w:r w:rsidRPr="00330A1D">
        <w:rPr>
          <w:rFonts w:ascii="Times New Roman" w:hAnsi="Times New Roman" w:cs="Times New Roman"/>
          <w:sz w:val="32"/>
          <w:szCs w:val="32"/>
        </w:rPr>
        <w:lastRenderedPageBreak/>
        <w:t>проведения публичной консультации, в котором указывается срок проведения ПК</w:t>
      </w:r>
      <w:r w:rsidR="006E54C9">
        <w:rPr>
          <w:rFonts w:ascii="Times New Roman" w:hAnsi="Times New Roman" w:cs="Times New Roman"/>
          <w:sz w:val="32"/>
          <w:szCs w:val="32"/>
        </w:rPr>
        <w:t>, и</w:t>
      </w:r>
      <w:r w:rsidR="00330A1D">
        <w:rPr>
          <w:rFonts w:ascii="Times New Roman" w:hAnsi="Times New Roman" w:cs="Times New Roman"/>
          <w:sz w:val="32"/>
          <w:szCs w:val="32"/>
        </w:rPr>
        <w:t xml:space="preserve"> </w:t>
      </w:r>
      <w:r w:rsidRPr="00330A1D">
        <w:rPr>
          <w:rFonts w:ascii="Times New Roman" w:hAnsi="Times New Roman" w:cs="Times New Roman"/>
          <w:sz w:val="32"/>
          <w:szCs w:val="32"/>
        </w:rPr>
        <w:t xml:space="preserve"> способ направления предложений</w:t>
      </w:r>
      <w:r w:rsidR="00330A1D">
        <w:rPr>
          <w:rFonts w:ascii="Times New Roman" w:hAnsi="Times New Roman" w:cs="Times New Roman"/>
          <w:sz w:val="32"/>
          <w:szCs w:val="32"/>
        </w:rPr>
        <w:t xml:space="preserve"> (ср</w:t>
      </w:r>
      <w:r w:rsidR="006E54C9">
        <w:rPr>
          <w:rFonts w:ascii="Times New Roman" w:hAnsi="Times New Roman" w:cs="Times New Roman"/>
          <w:sz w:val="32"/>
          <w:szCs w:val="32"/>
        </w:rPr>
        <w:t>а</w:t>
      </w:r>
      <w:r w:rsidR="00330A1D">
        <w:rPr>
          <w:rFonts w:ascii="Times New Roman" w:hAnsi="Times New Roman" w:cs="Times New Roman"/>
          <w:sz w:val="32"/>
          <w:szCs w:val="32"/>
        </w:rPr>
        <w:t xml:space="preserve">зу хочу сказать, что в Приказе Минэкономразвития № 290 от 22.06.2015 и в </w:t>
      </w:r>
      <w:proofErr w:type="spellStart"/>
      <w:r w:rsidR="00330A1D">
        <w:rPr>
          <w:rFonts w:ascii="Times New Roman" w:hAnsi="Times New Roman" w:cs="Times New Roman"/>
          <w:sz w:val="32"/>
          <w:szCs w:val="32"/>
        </w:rPr>
        <w:t>методрекомендациях</w:t>
      </w:r>
      <w:proofErr w:type="spellEnd"/>
      <w:r w:rsidR="00330A1D">
        <w:rPr>
          <w:rFonts w:ascii="Times New Roman" w:hAnsi="Times New Roman" w:cs="Times New Roman"/>
          <w:sz w:val="32"/>
          <w:szCs w:val="32"/>
        </w:rPr>
        <w:t xml:space="preserve"> Департамента экономического развития автономного округа</w:t>
      </w:r>
      <w:r w:rsidR="000B1240">
        <w:rPr>
          <w:rFonts w:ascii="Times New Roman" w:hAnsi="Times New Roman" w:cs="Times New Roman"/>
          <w:sz w:val="32"/>
          <w:szCs w:val="32"/>
        </w:rPr>
        <w:t xml:space="preserve"> № 200 от 30.09.2015 года </w:t>
      </w:r>
      <w:r w:rsidR="009E48E1">
        <w:rPr>
          <w:rFonts w:ascii="Times New Roman" w:hAnsi="Times New Roman" w:cs="Times New Roman"/>
          <w:sz w:val="32"/>
          <w:szCs w:val="32"/>
        </w:rPr>
        <w:t>«Отсутствие у разработчика исчерпывающих сведений о круге заинтересованных лиц</w:t>
      </w:r>
      <w:proofErr w:type="gramEnd"/>
      <w:r w:rsidR="009E48E1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9E48E1">
        <w:rPr>
          <w:rFonts w:ascii="Times New Roman" w:hAnsi="Times New Roman" w:cs="Times New Roman"/>
          <w:sz w:val="32"/>
          <w:szCs w:val="32"/>
        </w:rPr>
        <w:t>на которых окажет воздействие нормативный акт, не является основанием для отказа от рассылки уведомления о начале публичных консультаций»</w:t>
      </w:r>
      <w:r w:rsidR="006E54C9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6E54C9">
        <w:rPr>
          <w:rFonts w:ascii="Times New Roman" w:hAnsi="Times New Roman" w:cs="Times New Roman"/>
          <w:sz w:val="32"/>
          <w:szCs w:val="32"/>
        </w:rPr>
        <w:t xml:space="preserve"> </w:t>
      </w:r>
      <w:r w:rsidR="0096287D">
        <w:rPr>
          <w:rFonts w:ascii="Times New Roman" w:hAnsi="Times New Roman" w:cs="Times New Roman"/>
          <w:sz w:val="32"/>
          <w:szCs w:val="32"/>
        </w:rPr>
        <w:t xml:space="preserve"> При направлении субъектам информации о проведении ПК, </w:t>
      </w:r>
      <w:r w:rsidR="006E54C9">
        <w:rPr>
          <w:rFonts w:ascii="Times New Roman" w:hAnsi="Times New Roman" w:cs="Times New Roman"/>
          <w:sz w:val="32"/>
          <w:szCs w:val="32"/>
        </w:rPr>
        <w:t xml:space="preserve">должен быть указан электронный адрес, где размещен проект. </w:t>
      </w:r>
      <w:r w:rsidR="009E48E1">
        <w:rPr>
          <w:rFonts w:ascii="Times New Roman" w:hAnsi="Times New Roman" w:cs="Times New Roman"/>
          <w:sz w:val="32"/>
          <w:szCs w:val="32"/>
        </w:rPr>
        <w:t xml:space="preserve">  </w:t>
      </w:r>
      <w:r w:rsidR="00330A1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2544D" w:rsidRPr="00330A1D" w:rsidRDefault="0062544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проект НПА, </w:t>
      </w:r>
    </w:p>
    <w:p w:rsidR="0062544D" w:rsidRPr="00330A1D" w:rsidRDefault="009E48E1" w:rsidP="004028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62544D" w:rsidRPr="00330A1D">
        <w:rPr>
          <w:rFonts w:ascii="Times New Roman" w:hAnsi="Times New Roman" w:cs="Times New Roman"/>
          <w:sz w:val="32"/>
          <w:szCs w:val="32"/>
        </w:rPr>
        <w:t xml:space="preserve">ояснительную </w:t>
      </w:r>
      <w:r w:rsidR="0040282E" w:rsidRPr="00330A1D">
        <w:rPr>
          <w:rFonts w:ascii="Times New Roman" w:hAnsi="Times New Roman" w:cs="Times New Roman"/>
          <w:sz w:val="32"/>
          <w:szCs w:val="32"/>
        </w:rPr>
        <w:t>записку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62544D" w:rsidRPr="00330A1D" w:rsidRDefault="00110B1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 </w:t>
      </w:r>
      <w:r w:rsidR="0062544D" w:rsidRPr="00330A1D">
        <w:rPr>
          <w:rFonts w:ascii="Times New Roman" w:hAnsi="Times New Roman" w:cs="Times New Roman"/>
          <w:sz w:val="32"/>
          <w:szCs w:val="32"/>
        </w:rPr>
        <w:t>перечень вопросов (опросный лист)</w:t>
      </w:r>
      <w:r w:rsidR="0096287D">
        <w:rPr>
          <w:rFonts w:ascii="Times New Roman" w:hAnsi="Times New Roman" w:cs="Times New Roman"/>
          <w:sz w:val="32"/>
          <w:szCs w:val="32"/>
        </w:rPr>
        <w:t xml:space="preserve"> (типовая форма приложение № 3)</w:t>
      </w:r>
      <w:r w:rsidR="0062544D" w:rsidRPr="00330A1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E48E1" w:rsidRDefault="0062544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Аналогичный пакет документов направляется в ТТ</w:t>
      </w:r>
      <w:proofErr w:type="gramStart"/>
      <w:r w:rsidRPr="00330A1D">
        <w:rPr>
          <w:rFonts w:ascii="Times New Roman" w:hAnsi="Times New Roman" w:cs="Times New Roman"/>
          <w:sz w:val="32"/>
          <w:szCs w:val="32"/>
        </w:rPr>
        <w:t>П-</w:t>
      </w:r>
      <w:proofErr w:type="gramEnd"/>
      <w:r w:rsidRPr="00330A1D">
        <w:rPr>
          <w:rFonts w:ascii="Times New Roman" w:hAnsi="Times New Roman" w:cs="Times New Roman"/>
          <w:sz w:val="32"/>
          <w:szCs w:val="32"/>
        </w:rPr>
        <w:t xml:space="preserve"> ХМАО-Югры и ФФП-Югры</w:t>
      </w:r>
      <w:r w:rsidR="00E909D4" w:rsidRPr="00330A1D">
        <w:rPr>
          <w:rFonts w:ascii="Times New Roman" w:hAnsi="Times New Roman" w:cs="Times New Roman"/>
          <w:sz w:val="32"/>
          <w:szCs w:val="32"/>
        </w:rPr>
        <w:t xml:space="preserve">, субъектам предпринимательской деятельности </w:t>
      </w:r>
      <w:r w:rsidR="00DF5DC8" w:rsidRPr="00330A1D">
        <w:rPr>
          <w:rFonts w:ascii="Times New Roman" w:hAnsi="Times New Roman" w:cs="Times New Roman"/>
          <w:sz w:val="32"/>
          <w:szCs w:val="32"/>
        </w:rPr>
        <w:t>интересы</w:t>
      </w:r>
      <w:r w:rsidR="00E909D4" w:rsidRPr="00330A1D">
        <w:rPr>
          <w:rFonts w:ascii="Times New Roman" w:hAnsi="Times New Roman" w:cs="Times New Roman"/>
          <w:sz w:val="32"/>
          <w:szCs w:val="32"/>
        </w:rPr>
        <w:t xml:space="preserve"> которых </w:t>
      </w:r>
      <w:r w:rsidR="00DF5DC8" w:rsidRPr="00330A1D">
        <w:rPr>
          <w:rFonts w:ascii="Times New Roman" w:hAnsi="Times New Roman" w:cs="Times New Roman"/>
          <w:sz w:val="32"/>
          <w:szCs w:val="32"/>
        </w:rPr>
        <w:t>могут</w:t>
      </w:r>
      <w:r w:rsidR="00E909D4" w:rsidRPr="00330A1D">
        <w:rPr>
          <w:rFonts w:ascii="Times New Roman" w:hAnsi="Times New Roman" w:cs="Times New Roman"/>
          <w:sz w:val="32"/>
          <w:szCs w:val="32"/>
        </w:rPr>
        <w:t xml:space="preserve">  быть затронут</w:t>
      </w:r>
      <w:r w:rsidR="00DF5DC8" w:rsidRPr="00330A1D">
        <w:rPr>
          <w:rFonts w:ascii="Times New Roman" w:hAnsi="Times New Roman" w:cs="Times New Roman"/>
          <w:sz w:val="32"/>
          <w:szCs w:val="32"/>
        </w:rPr>
        <w:t>ы</w:t>
      </w:r>
      <w:r w:rsidR="00E909D4" w:rsidRPr="00330A1D">
        <w:rPr>
          <w:rFonts w:ascii="Times New Roman" w:hAnsi="Times New Roman" w:cs="Times New Roman"/>
          <w:sz w:val="32"/>
          <w:szCs w:val="32"/>
        </w:rPr>
        <w:t xml:space="preserve"> проектом.</w:t>
      </w:r>
      <w:r w:rsidR="00DF5DC8" w:rsidRPr="00330A1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2544D" w:rsidRPr="00330A1D" w:rsidRDefault="0062544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Таким образом, начинается публичная консультация</w:t>
      </w:r>
      <w:r w:rsidR="000A1A1D" w:rsidRPr="00330A1D">
        <w:rPr>
          <w:rFonts w:ascii="Times New Roman" w:hAnsi="Times New Roman" w:cs="Times New Roman"/>
          <w:sz w:val="32"/>
          <w:szCs w:val="32"/>
        </w:rPr>
        <w:t>,</w:t>
      </w:r>
      <w:r w:rsidRPr="00330A1D">
        <w:rPr>
          <w:rFonts w:ascii="Times New Roman" w:hAnsi="Times New Roman" w:cs="Times New Roman"/>
          <w:sz w:val="32"/>
          <w:szCs w:val="32"/>
        </w:rPr>
        <w:t xml:space="preserve"> которая проводится 15 рабочих дней. </w:t>
      </w:r>
      <w:r w:rsidR="00DF5DC8" w:rsidRPr="00330A1D">
        <w:rPr>
          <w:rFonts w:ascii="Times New Roman" w:hAnsi="Times New Roman" w:cs="Times New Roman"/>
          <w:sz w:val="32"/>
          <w:szCs w:val="32"/>
        </w:rPr>
        <w:t xml:space="preserve">ПК могут быть проведены способом </w:t>
      </w:r>
      <w:proofErr w:type="gramStart"/>
      <w:r w:rsidR="00DF5DC8" w:rsidRPr="00330A1D">
        <w:rPr>
          <w:rFonts w:ascii="Times New Roman" w:hAnsi="Times New Roman" w:cs="Times New Roman"/>
          <w:sz w:val="32"/>
          <w:szCs w:val="32"/>
        </w:rPr>
        <w:t>интернет-опроса</w:t>
      </w:r>
      <w:proofErr w:type="gramEnd"/>
      <w:r w:rsidR="00DF5DC8" w:rsidRPr="00330A1D">
        <w:rPr>
          <w:rFonts w:ascii="Times New Roman" w:hAnsi="Times New Roman" w:cs="Times New Roman"/>
          <w:sz w:val="32"/>
          <w:szCs w:val="32"/>
        </w:rPr>
        <w:t>, совещаний.</w:t>
      </w:r>
      <w:r w:rsidR="00CA080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6287D" w:rsidRDefault="0096287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6287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10DF76" wp14:editId="1E597023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4D" w:rsidRPr="00330A1D" w:rsidRDefault="0062544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По результатам ПК, регулирующий орган готовит свод поступивших предложений</w:t>
      </w:r>
      <w:r w:rsidR="000A1A1D" w:rsidRPr="00330A1D">
        <w:rPr>
          <w:rFonts w:ascii="Times New Roman" w:hAnsi="Times New Roman" w:cs="Times New Roman"/>
          <w:sz w:val="32"/>
          <w:szCs w:val="32"/>
        </w:rPr>
        <w:t xml:space="preserve"> и таблицу результатов публичных консультаций</w:t>
      </w:r>
      <w:r w:rsidR="009E48E1">
        <w:rPr>
          <w:rFonts w:ascii="Times New Roman" w:hAnsi="Times New Roman" w:cs="Times New Roman"/>
          <w:sz w:val="32"/>
          <w:szCs w:val="32"/>
        </w:rPr>
        <w:t xml:space="preserve"> (приложение № 5 к </w:t>
      </w:r>
      <w:proofErr w:type="spellStart"/>
      <w:r w:rsidR="009E48E1">
        <w:rPr>
          <w:rFonts w:ascii="Times New Roman" w:hAnsi="Times New Roman" w:cs="Times New Roman"/>
          <w:sz w:val="32"/>
          <w:szCs w:val="32"/>
        </w:rPr>
        <w:t>методрекомендациям</w:t>
      </w:r>
      <w:proofErr w:type="spellEnd"/>
      <w:r w:rsidR="009E48E1">
        <w:rPr>
          <w:rFonts w:ascii="Times New Roman" w:hAnsi="Times New Roman" w:cs="Times New Roman"/>
          <w:sz w:val="32"/>
          <w:szCs w:val="32"/>
        </w:rPr>
        <w:t>)</w:t>
      </w:r>
      <w:r w:rsidR="000A1A1D" w:rsidRPr="00330A1D">
        <w:rPr>
          <w:rFonts w:ascii="Times New Roman" w:hAnsi="Times New Roman" w:cs="Times New Roman"/>
          <w:sz w:val="32"/>
          <w:szCs w:val="32"/>
        </w:rPr>
        <w:t xml:space="preserve"> и размещает в специализированном разделе официального сайт на срок 15 рабочих дней. Если предложения не поступили</w:t>
      </w:r>
      <w:r w:rsidR="00DF5DC8" w:rsidRPr="00330A1D">
        <w:rPr>
          <w:rFonts w:ascii="Times New Roman" w:hAnsi="Times New Roman" w:cs="Times New Roman"/>
          <w:sz w:val="32"/>
          <w:szCs w:val="32"/>
        </w:rPr>
        <w:t>,</w:t>
      </w:r>
      <w:r w:rsidR="000A1A1D" w:rsidRPr="00330A1D">
        <w:rPr>
          <w:rFonts w:ascii="Times New Roman" w:hAnsi="Times New Roman" w:cs="Times New Roman"/>
          <w:sz w:val="32"/>
          <w:szCs w:val="32"/>
        </w:rPr>
        <w:t xml:space="preserve"> в своде указывается, что мнения не поступили, и свод также размещается на сайте.</w:t>
      </w:r>
    </w:p>
    <w:p w:rsidR="0096287D" w:rsidRDefault="0096287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6287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A5CEA8D" wp14:editId="099F03A9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A1D" w:rsidRPr="00330A1D" w:rsidRDefault="000A1A1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При заполнении таблицы</w:t>
      </w:r>
      <w:r w:rsidR="0096287D">
        <w:rPr>
          <w:rFonts w:ascii="Times New Roman" w:hAnsi="Times New Roman" w:cs="Times New Roman"/>
          <w:sz w:val="32"/>
          <w:szCs w:val="32"/>
        </w:rPr>
        <w:t xml:space="preserve"> у</w:t>
      </w:r>
      <w:r w:rsidRPr="00330A1D">
        <w:rPr>
          <w:rFonts w:ascii="Times New Roman" w:hAnsi="Times New Roman" w:cs="Times New Roman"/>
          <w:sz w:val="32"/>
          <w:szCs w:val="32"/>
        </w:rPr>
        <w:t xml:space="preserve"> обязательно заполняется графа «Позиция регулирующего органа с обоснованием» либо вы согласны с предложением либо если нет, то обосновывается</w:t>
      </w:r>
      <w:r w:rsidR="00F03B20" w:rsidRPr="00330A1D">
        <w:rPr>
          <w:rFonts w:ascii="Times New Roman" w:hAnsi="Times New Roman" w:cs="Times New Roman"/>
          <w:sz w:val="32"/>
          <w:szCs w:val="32"/>
        </w:rPr>
        <w:t>,</w:t>
      </w:r>
      <w:r w:rsidRPr="00330A1D">
        <w:rPr>
          <w:rFonts w:ascii="Times New Roman" w:hAnsi="Times New Roman" w:cs="Times New Roman"/>
          <w:sz w:val="32"/>
          <w:szCs w:val="32"/>
        </w:rPr>
        <w:t xml:space="preserve"> почему невозможно принять предложение субъекта.</w:t>
      </w:r>
    </w:p>
    <w:p w:rsidR="0040282E" w:rsidRPr="00330A1D" w:rsidRDefault="0040282E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6287D" w:rsidRDefault="0096287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96287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0F4990" wp14:editId="44861937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2E" w:rsidRPr="00330A1D" w:rsidRDefault="0096287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окончания публичных консультаций, регулирующий орган </w:t>
      </w:r>
      <w:r w:rsidR="0040282E" w:rsidRPr="00330A1D">
        <w:rPr>
          <w:rFonts w:ascii="Times New Roman" w:hAnsi="Times New Roman" w:cs="Times New Roman"/>
          <w:sz w:val="32"/>
          <w:szCs w:val="32"/>
        </w:rPr>
        <w:t xml:space="preserve">в течение 10 рабочих дней направляется в Уполномоченный орган на получение </w:t>
      </w:r>
      <w:r w:rsidR="00492894" w:rsidRPr="00330A1D">
        <w:rPr>
          <w:rFonts w:ascii="Times New Roman" w:hAnsi="Times New Roman" w:cs="Times New Roman"/>
          <w:sz w:val="32"/>
          <w:szCs w:val="32"/>
        </w:rPr>
        <w:t xml:space="preserve">экспертного </w:t>
      </w:r>
      <w:r w:rsidR="0040282E" w:rsidRPr="00330A1D">
        <w:rPr>
          <w:rFonts w:ascii="Times New Roman" w:hAnsi="Times New Roman" w:cs="Times New Roman"/>
          <w:sz w:val="32"/>
          <w:szCs w:val="32"/>
        </w:rPr>
        <w:t>заключения об ОРВ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40282E" w:rsidRPr="00330A1D" w:rsidRDefault="0040282E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Пакет содержит:</w:t>
      </w:r>
    </w:p>
    <w:p w:rsidR="0040282E" w:rsidRPr="00330A1D" w:rsidRDefault="0040282E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Свод предложений поступивших от субъектов в ходе ПК</w:t>
      </w:r>
      <w:r w:rsidR="00DF5DC8" w:rsidRPr="00330A1D">
        <w:rPr>
          <w:rFonts w:ascii="Times New Roman" w:hAnsi="Times New Roman" w:cs="Times New Roman"/>
          <w:sz w:val="32"/>
          <w:szCs w:val="32"/>
        </w:rPr>
        <w:t>;</w:t>
      </w:r>
    </w:p>
    <w:p w:rsidR="00C17C1A" w:rsidRPr="00F87C27" w:rsidRDefault="00651B16" w:rsidP="00C17C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proofErr w:type="gramStart"/>
      <w:r w:rsidR="0040282E" w:rsidRPr="00330A1D">
        <w:rPr>
          <w:rFonts w:ascii="Times New Roman" w:hAnsi="Times New Roman" w:cs="Times New Roman"/>
          <w:sz w:val="32"/>
          <w:szCs w:val="32"/>
        </w:rPr>
        <w:t>Сводный отчет об ОРВ проекта</w:t>
      </w:r>
      <w:r w:rsidR="00C17C1A">
        <w:rPr>
          <w:rFonts w:ascii="Times New Roman" w:hAnsi="Times New Roman" w:cs="Times New Roman"/>
          <w:sz w:val="32"/>
          <w:szCs w:val="32"/>
        </w:rPr>
        <w:t xml:space="preserve"> (в разделе 2 «Характеристика проблемной ситуации» п. 2.1.</w:t>
      </w:r>
      <w:proofErr w:type="gramEnd"/>
      <w:r w:rsidR="00C17C1A">
        <w:rPr>
          <w:rFonts w:ascii="Times New Roman" w:hAnsi="Times New Roman" w:cs="Times New Roman"/>
          <w:sz w:val="32"/>
          <w:szCs w:val="32"/>
        </w:rPr>
        <w:t xml:space="preserve"> «Описание содержания проблемной ситуации» </w:t>
      </w:r>
      <w:r w:rsidR="00C17C1A" w:rsidRPr="00F87C27">
        <w:rPr>
          <w:rFonts w:ascii="Times New Roman" w:hAnsi="Times New Roman" w:cs="Times New Roman"/>
          <w:sz w:val="32"/>
          <w:szCs w:val="32"/>
        </w:rPr>
        <w:t>отсутствие нормативного правового регулирования</w:t>
      </w:r>
      <w:r w:rsidR="007A0036" w:rsidRPr="00F87C27">
        <w:rPr>
          <w:rFonts w:ascii="Times New Roman" w:hAnsi="Times New Roman" w:cs="Times New Roman"/>
          <w:sz w:val="32"/>
          <w:szCs w:val="32"/>
        </w:rPr>
        <w:t xml:space="preserve"> – не является проблемой</w:t>
      </w:r>
      <w:r w:rsidR="00C17C1A" w:rsidRPr="00F87C27">
        <w:rPr>
          <w:rFonts w:ascii="Times New Roman" w:hAnsi="Times New Roman" w:cs="Times New Roman"/>
          <w:sz w:val="32"/>
          <w:szCs w:val="32"/>
        </w:rPr>
        <w:t>. Также поручение о разработке проекта акта не является обоснованием наличия проблемы. Это управленческое решение, направленное на минимизацию влияния данной проблемы.</w:t>
      </w:r>
    </w:p>
    <w:p w:rsidR="0040282E" w:rsidRPr="00330A1D" w:rsidRDefault="0040282E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Проект МПА</w:t>
      </w:r>
      <w:r w:rsidR="00DF5DC8" w:rsidRPr="00330A1D">
        <w:rPr>
          <w:rFonts w:ascii="Times New Roman" w:hAnsi="Times New Roman" w:cs="Times New Roman"/>
          <w:sz w:val="32"/>
          <w:szCs w:val="32"/>
        </w:rPr>
        <w:t>;</w:t>
      </w:r>
    </w:p>
    <w:p w:rsidR="0040282E" w:rsidRPr="00330A1D" w:rsidRDefault="0040282E" w:rsidP="004028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Пояснительную записку содержащую:</w:t>
      </w:r>
    </w:p>
    <w:p w:rsidR="0040282E" w:rsidRPr="00330A1D" w:rsidRDefault="0040282E" w:rsidP="004028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-  проблему, на которую направлено предполагаемое регулирование, </w:t>
      </w:r>
    </w:p>
    <w:p w:rsidR="0040282E" w:rsidRPr="00330A1D" w:rsidRDefault="0040282E" w:rsidP="004028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- оценку негативных эффектов, от наличия данной проблемы, субъектов предпринимательской (инвестиционной) деятельности которые будут затронуты в ходе решения проблемы</w:t>
      </w:r>
    </w:p>
    <w:p w:rsidR="0040282E" w:rsidRPr="00330A1D" w:rsidRDefault="0040282E" w:rsidP="004028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- описание обязанностей или запретов возникших в ходе предлагаемого регулирования (описание изменений), оценка расходов субъектов связанных с необходимостью соблюдать запреты и обязанности, </w:t>
      </w:r>
    </w:p>
    <w:p w:rsidR="0040282E" w:rsidRPr="00330A1D" w:rsidRDefault="0040282E" w:rsidP="004028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- оценка риска невозможности решения проблемы предложенным способом. </w:t>
      </w:r>
    </w:p>
    <w:p w:rsidR="0096287D" w:rsidRDefault="0096287D" w:rsidP="0096287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96287D" w:rsidRDefault="0096287D" w:rsidP="0096287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96287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B1031E" wp14:editId="5BD1379D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7D" w:rsidRDefault="0096287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F03B20" w:rsidRPr="00330A1D" w:rsidRDefault="00F03B20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Уполномоченный орган, получив пакет документов</w:t>
      </w:r>
      <w:r w:rsidR="0096287D">
        <w:rPr>
          <w:rFonts w:ascii="Times New Roman" w:hAnsi="Times New Roman" w:cs="Times New Roman"/>
          <w:sz w:val="32"/>
          <w:szCs w:val="32"/>
        </w:rPr>
        <w:t>,</w:t>
      </w:r>
      <w:r w:rsidRPr="00330A1D">
        <w:rPr>
          <w:rFonts w:ascii="Times New Roman" w:hAnsi="Times New Roman" w:cs="Times New Roman"/>
          <w:sz w:val="32"/>
          <w:szCs w:val="32"/>
        </w:rPr>
        <w:t xml:space="preserve"> в течение 10 рабочих дней готовит заключение, учитывая</w:t>
      </w:r>
      <w:r w:rsidR="003505F7" w:rsidRPr="00330A1D">
        <w:rPr>
          <w:rFonts w:ascii="Times New Roman" w:hAnsi="Times New Roman" w:cs="Times New Roman"/>
          <w:sz w:val="32"/>
          <w:szCs w:val="32"/>
        </w:rPr>
        <w:t>:</w:t>
      </w:r>
    </w:p>
    <w:p w:rsidR="003505F7" w:rsidRPr="00330A1D" w:rsidRDefault="003505F7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Соответствие проведенных процедур утвержденному порядку;</w:t>
      </w:r>
    </w:p>
    <w:p w:rsidR="003505F7" w:rsidRPr="00330A1D" w:rsidRDefault="003505F7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Сводный отчет поступивших предложений, учет поступивших позиций</w:t>
      </w:r>
      <w:r w:rsidR="0096287D">
        <w:rPr>
          <w:rFonts w:ascii="Times New Roman" w:hAnsi="Times New Roman" w:cs="Times New Roman"/>
          <w:sz w:val="32"/>
          <w:szCs w:val="32"/>
        </w:rPr>
        <w:t>;</w:t>
      </w:r>
    </w:p>
    <w:p w:rsidR="003505F7" w:rsidRPr="00330A1D" w:rsidRDefault="0096287D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Сводный отчет об ОРВ.</w:t>
      </w:r>
    </w:p>
    <w:p w:rsidR="003505F7" w:rsidRPr="00330A1D" w:rsidRDefault="003505F7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lastRenderedPageBreak/>
        <w:t xml:space="preserve">Если замечания отсутствуют, уполномоченный орган </w:t>
      </w:r>
      <w:proofErr w:type="gramStart"/>
      <w:r w:rsidRPr="00330A1D">
        <w:rPr>
          <w:rFonts w:ascii="Times New Roman" w:hAnsi="Times New Roman" w:cs="Times New Roman"/>
          <w:sz w:val="32"/>
          <w:szCs w:val="32"/>
        </w:rPr>
        <w:t>готовит и направляет</w:t>
      </w:r>
      <w:proofErr w:type="gramEnd"/>
      <w:r w:rsidRPr="00330A1D">
        <w:rPr>
          <w:rFonts w:ascii="Times New Roman" w:hAnsi="Times New Roman" w:cs="Times New Roman"/>
          <w:sz w:val="32"/>
          <w:szCs w:val="32"/>
        </w:rPr>
        <w:t xml:space="preserve"> в регулирующий орган  заключение</w:t>
      </w:r>
      <w:r w:rsidR="00651B16">
        <w:rPr>
          <w:rFonts w:ascii="Times New Roman" w:hAnsi="Times New Roman" w:cs="Times New Roman"/>
          <w:sz w:val="32"/>
          <w:szCs w:val="32"/>
        </w:rPr>
        <w:t xml:space="preserve">. Заключение </w:t>
      </w:r>
      <w:proofErr w:type="gramStart"/>
      <w:r w:rsidR="00651B16" w:rsidRPr="00330A1D">
        <w:rPr>
          <w:rFonts w:ascii="Times New Roman" w:hAnsi="Times New Roman" w:cs="Times New Roman"/>
          <w:sz w:val="32"/>
          <w:szCs w:val="32"/>
        </w:rPr>
        <w:t>размещается регулирующим органом на сайте и является</w:t>
      </w:r>
      <w:proofErr w:type="gramEnd"/>
      <w:r w:rsidR="00651B16" w:rsidRPr="00330A1D">
        <w:rPr>
          <w:rFonts w:ascii="Times New Roman" w:hAnsi="Times New Roman" w:cs="Times New Roman"/>
          <w:sz w:val="32"/>
          <w:szCs w:val="32"/>
        </w:rPr>
        <w:t xml:space="preserve"> обязательным приложением к проекту.</w:t>
      </w:r>
    </w:p>
    <w:p w:rsidR="003505F7" w:rsidRPr="00330A1D" w:rsidRDefault="003505F7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30A1D">
        <w:rPr>
          <w:rFonts w:ascii="Times New Roman" w:hAnsi="Times New Roman" w:cs="Times New Roman"/>
          <w:sz w:val="32"/>
          <w:szCs w:val="32"/>
        </w:rPr>
        <w:t>В случае выявления замечаний, уполномоченный орган направляет заключение о необходимости повторного проведения процедур, начиная с некачественно выполненной, и возвращает проект регулирующему органу.</w:t>
      </w:r>
      <w:proofErr w:type="gramEnd"/>
    </w:p>
    <w:p w:rsidR="00FE4B55" w:rsidRPr="00330A1D" w:rsidRDefault="00FE4B55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После устранения замечаний, регулирующий орган повторно направляет проект </w:t>
      </w:r>
      <w:proofErr w:type="spellStart"/>
      <w:r w:rsidRPr="00330A1D">
        <w:rPr>
          <w:rFonts w:ascii="Times New Roman" w:hAnsi="Times New Roman" w:cs="Times New Roman"/>
          <w:sz w:val="32"/>
          <w:szCs w:val="32"/>
        </w:rPr>
        <w:t>нпа</w:t>
      </w:r>
      <w:proofErr w:type="spellEnd"/>
      <w:r w:rsidRPr="00330A1D">
        <w:rPr>
          <w:rFonts w:ascii="Times New Roman" w:hAnsi="Times New Roman" w:cs="Times New Roman"/>
          <w:sz w:val="32"/>
          <w:szCs w:val="32"/>
        </w:rPr>
        <w:t xml:space="preserve"> на согласование.</w:t>
      </w:r>
    </w:p>
    <w:p w:rsidR="00FE4B55" w:rsidRPr="00330A1D" w:rsidRDefault="00FE4B55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271AF2" w:rsidRDefault="00271AF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71AF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8EFB9D9" wp14:editId="6FB95FBE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94" w:rsidRPr="00330A1D" w:rsidRDefault="00492894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0A1D">
        <w:rPr>
          <w:rFonts w:ascii="Times New Roman" w:hAnsi="Times New Roman" w:cs="Times New Roman"/>
          <w:b/>
          <w:sz w:val="32"/>
          <w:szCs w:val="32"/>
        </w:rPr>
        <w:t>По утвержденным МПА проводится эк</w:t>
      </w:r>
      <w:r w:rsidR="00E33DFF" w:rsidRPr="00330A1D">
        <w:rPr>
          <w:rFonts w:ascii="Times New Roman" w:hAnsi="Times New Roman" w:cs="Times New Roman"/>
          <w:b/>
          <w:sz w:val="32"/>
          <w:szCs w:val="32"/>
        </w:rPr>
        <w:t>с</w:t>
      </w:r>
      <w:r w:rsidRPr="00330A1D">
        <w:rPr>
          <w:rFonts w:ascii="Times New Roman" w:hAnsi="Times New Roman" w:cs="Times New Roman"/>
          <w:b/>
          <w:sz w:val="32"/>
          <w:szCs w:val="32"/>
        </w:rPr>
        <w:t>пертиза.</w:t>
      </w:r>
    </w:p>
    <w:p w:rsidR="00492894" w:rsidRPr="00330A1D" w:rsidRDefault="00492894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92894" w:rsidRPr="00330A1D" w:rsidRDefault="00492894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В конце года в декабре уполномоченный орган размещает на сайте Уведомление о формировании </w:t>
      </w:r>
      <w:proofErr w:type="gramStart"/>
      <w:r w:rsidRPr="00330A1D">
        <w:rPr>
          <w:rFonts w:ascii="Times New Roman" w:hAnsi="Times New Roman" w:cs="Times New Roman"/>
          <w:sz w:val="32"/>
          <w:szCs w:val="32"/>
        </w:rPr>
        <w:t>перечня</w:t>
      </w:r>
      <w:proofErr w:type="gramEnd"/>
      <w:r w:rsidRPr="00330A1D">
        <w:rPr>
          <w:rFonts w:ascii="Times New Roman" w:hAnsi="Times New Roman" w:cs="Times New Roman"/>
          <w:sz w:val="32"/>
          <w:szCs w:val="32"/>
        </w:rPr>
        <w:t xml:space="preserve"> МПНА по </w:t>
      </w:r>
      <w:proofErr w:type="gramStart"/>
      <w:r w:rsidRPr="00330A1D">
        <w:rPr>
          <w:rFonts w:ascii="Times New Roman" w:hAnsi="Times New Roman" w:cs="Times New Roman"/>
          <w:sz w:val="32"/>
          <w:szCs w:val="32"/>
        </w:rPr>
        <w:t>которым</w:t>
      </w:r>
      <w:proofErr w:type="gramEnd"/>
      <w:r w:rsidRPr="00330A1D">
        <w:rPr>
          <w:rFonts w:ascii="Times New Roman" w:hAnsi="Times New Roman" w:cs="Times New Roman"/>
          <w:sz w:val="32"/>
          <w:szCs w:val="32"/>
        </w:rPr>
        <w:t xml:space="preserve"> будет проводит</w:t>
      </w:r>
      <w:r w:rsidR="00933203" w:rsidRPr="00330A1D">
        <w:rPr>
          <w:rFonts w:ascii="Times New Roman" w:hAnsi="Times New Roman" w:cs="Times New Roman"/>
          <w:sz w:val="32"/>
          <w:szCs w:val="32"/>
        </w:rPr>
        <w:t>ь</w:t>
      </w:r>
      <w:r w:rsidRPr="00330A1D">
        <w:rPr>
          <w:rFonts w:ascii="Times New Roman" w:hAnsi="Times New Roman" w:cs="Times New Roman"/>
          <w:sz w:val="32"/>
          <w:szCs w:val="32"/>
        </w:rPr>
        <w:t>ся экспертиза</w:t>
      </w:r>
      <w:r w:rsidR="00933203" w:rsidRPr="00330A1D">
        <w:rPr>
          <w:rFonts w:ascii="Times New Roman" w:hAnsi="Times New Roman" w:cs="Times New Roman"/>
          <w:sz w:val="32"/>
          <w:szCs w:val="32"/>
        </w:rPr>
        <w:t xml:space="preserve"> МНПА</w:t>
      </w:r>
      <w:r w:rsidRPr="00330A1D">
        <w:rPr>
          <w:rFonts w:ascii="Times New Roman" w:hAnsi="Times New Roman" w:cs="Times New Roman"/>
          <w:sz w:val="32"/>
          <w:szCs w:val="32"/>
        </w:rPr>
        <w:t xml:space="preserve"> в последующем году.  </w:t>
      </w:r>
    </w:p>
    <w:p w:rsidR="00492894" w:rsidRPr="00330A1D" w:rsidRDefault="00933203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С</w:t>
      </w:r>
      <w:r w:rsidR="00492894" w:rsidRPr="00330A1D">
        <w:rPr>
          <w:rFonts w:ascii="Times New Roman" w:hAnsi="Times New Roman" w:cs="Times New Roman"/>
          <w:sz w:val="32"/>
          <w:szCs w:val="32"/>
        </w:rPr>
        <w:t xml:space="preserve">труктурными подразделениями администрации района,  субъектами предпринимательства, </w:t>
      </w:r>
      <w:proofErr w:type="gramStart"/>
      <w:r w:rsidR="00492894" w:rsidRPr="00330A1D">
        <w:rPr>
          <w:rFonts w:ascii="Times New Roman" w:hAnsi="Times New Roman" w:cs="Times New Roman"/>
          <w:sz w:val="32"/>
          <w:szCs w:val="32"/>
        </w:rPr>
        <w:t>бизнес-сообществами</w:t>
      </w:r>
      <w:proofErr w:type="gramEnd"/>
      <w:r w:rsidR="00492894" w:rsidRPr="00330A1D">
        <w:rPr>
          <w:rFonts w:ascii="Times New Roman" w:hAnsi="Times New Roman" w:cs="Times New Roman"/>
          <w:sz w:val="32"/>
          <w:szCs w:val="32"/>
        </w:rPr>
        <w:t xml:space="preserve"> могут направляться предложения в план. План утверждается до 15 января. </w:t>
      </w:r>
    </w:p>
    <w:p w:rsidR="00492894" w:rsidRPr="00330A1D" w:rsidRDefault="00492894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Процедура экспертизы аналогична процедуре ОРВ проектов МНПА</w:t>
      </w:r>
      <w:r w:rsidR="00E33DFF" w:rsidRPr="00330A1D">
        <w:rPr>
          <w:rFonts w:ascii="Times New Roman" w:hAnsi="Times New Roman" w:cs="Times New Roman"/>
          <w:sz w:val="32"/>
          <w:szCs w:val="32"/>
        </w:rPr>
        <w:t xml:space="preserve">, срок проведения экспертизы не должен превышать 3 месяцев. </w:t>
      </w:r>
    </w:p>
    <w:p w:rsidR="00E33DFF" w:rsidRDefault="00E33DFF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По результатам экспертизы </w:t>
      </w:r>
      <w:r w:rsidR="00933203" w:rsidRPr="00330A1D">
        <w:rPr>
          <w:rFonts w:ascii="Times New Roman" w:hAnsi="Times New Roman" w:cs="Times New Roman"/>
          <w:sz w:val="32"/>
          <w:szCs w:val="32"/>
        </w:rPr>
        <w:t xml:space="preserve">регулирующий </w:t>
      </w:r>
      <w:r w:rsidRPr="00330A1D">
        <w:rPr>
          <w:rFonts w:ascii="Times New Roman" w:hAnsi="Times New Roman" w:cs="Times New Roman"/>
          <w:sz w:val="32"/>
          <w:szCs w:val="32"/>
        </w:rPr>
        <w:t>орг</w:t>
      </w:r>
      <w:r w:rsidR="00933203" w:rsidRPr="00330A1D">
        <w:rPr>
          <w:rFonts w:ascii="Times New Roman" w:hAnsi="Times New Roman" w:cs="Times New Roman"/>
          <w:sz w:val="32"/>
          <w:szCs w:val="32"/>
        </w:rPr>
        <w:t xml:space="preserve">ан </w:t>
      </w:r>
      <w:proofErr w:type="gramStart"/>
      <w:r w:rsidR="00933203" w:rsidRPr="00330A1D">
        <w:rPr>
          <w:rFonts w:ascii="Times New Roman" w:hAnsi="Times New Roman" w:cs="Times New Roman"/>
          <w:sz w:val="32"/>
          <w:szCs w:val="32"/>
        </w:rPr>
        <w:t>принимает одно из 4 решений и о принятом решении сообщает</w:t>
      </w:r>
      <w:proofErr w:type="gramEnd"/>
      <w:r w:rsidR="00933203" w:rsidRPr="00330A1D">
        <w:rPr>
          <w:rFonts w:ascii="Times New Roman" w:hAnsi="Times New Roman" w:cs="Times New Roman"/>
          <w:sz w:val="32"/>
          <w:szCs w:val="32"/>
        </w:rPr>
        <w:t xml:space="preserve"> в уполномоченный орган.</w:t>
      </w:r>
    </w:p>
    <w:p w:rsidR="00271AF2" w:rsidRPr="00330A1D" w:rsidRDefault="00271AF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Вся информация и процедуры размещаются на сайте в специализированном разделе.</w:t>
      </w:r>
    </w:p>
    <w:p w:rsidR="00933203" w:rsidRPr="00330A1D" w:rsidRDefault="00933203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271AF2" w:rsidRDefault="00271AF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271AF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1B285B6" wp14:editId="78C071DA">
            <wp:extent cx="4572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F2" w:rsidRDefault="00271AF2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33203" w:rsidRPr="00330A1D" w:rsidRDefault="00933203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>Оценка фактического воздействия МНПА, в отношении которых была проведена ОРВ.</w:t>
      </w:r>
    </w:p>
    <w:p w:rsidR="00933203" w:rsidRPr="00330A1D" w:rsidRDefault="00933203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330A1D">
        <w:rPr>
          <w:rFonts w:ascii="Times New Roman" w:hAnsi="Times New Roman" w:cs="Times New Roman"/>
          <w:sz w:val="32"/>
          <w:szCs w:val="32"/>
        </w:rPr>
        <w:t xml:space="preserve">Мониторинг осуществляется через 2 года, т.е. с 1 января 2017 года </w:t>
      </w:r>
    </w:p>
    <w:p w:rsidR="003505F7" w:rsidRPr="00330A1D" w:rsidRDefault="003505F7" w:rsidP="00930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CD6A80" w:rsidRPr="00330A1D" w:rsidRDefault="00A2119E" w:rsidP="00A21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A211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E8EF3B" wp14:editId="232E7E48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1D" w:rsidRDefault="00271A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примерами проведения ОРВ можно ознакомиться на сайтах.</w:t>
      </w:r>
    </w:p>
    <w:p w:rsidR="00271AF2" w:rsidRPr="00330A1D" w:rsidRDefault="00271A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проведению ОРВ постоянно осуществляется мониторинг Минэкономразвития, Высшей школы экономики</w:t>
      </w:r>
      <w:r w:rsidR="00A2119E">
        <w:rPr>
          <w:rFonts w:ascii="Times New Roman" w:hAnsi="Times New Roman" w:cs="Times New Roman"/>
          <w:sz w:val="32"/>
          <w:szCs w:val="32"/>
        </w:rPr>
        <w:t xml:space="preserve"> и Народный фронт</w:t>
      </w:r>
      <w:r>
        <w:rPr>
          <w:rFonts w:ascii="Times New Roman" w:hAnsi="Times New Roman" w:cs="Times New Roman"/>
          <w:sz w:val="32"/>
          <w:szCs w:val="32"/>
        </w:rPr>
        <w:t xml:space="preserve"> и определяется рейтинг.</w:t>
      </w:r>
      <w:r w:rsidR="00A2119E">
        <w:rPr>
          <w:rFonts w:ascii="Times New Roman" w:hAnsi="Times New Roman" w:cs="Times New Roman"/>
          <w:sz w:val="32"/>
          <w:szCs w:val="32"/>
        </w:rPr>
        <w:t xml:space="preserve"> Критерии оценки у всех разные, но у всех Ульяновская область определена как стабильный лидер.  </w:t>
      </w:r>
    </w:p>
    <w:sectPr w:rsidR="00271AF2" w:rsidRPr="00330A1D" w:rsidSect="00930BE1">
      <w:pgSz w:w="11907" w:h="16840" w:code="9"/>
      <w:pgMar w:top="1134" w:right="454" w:bottom="510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BE1"/>
    <w:rsid w:val="0008075A"/>
    <w:rsid w:val="000A1A1D"/>
    <w:rsid w:val="000B1240"/>
    <w:rsid w:val="000B140E"/>
    <w:rsid w:val="00110B1D"/>
    <w:rsid w:val="001A7869"/>
    <w:rsid w:val="001B0168"/>
    <w:rsid w:val="002004F9"/>
    <w:rsid w:val="00231765"/>
    <w:rsid w:val="00255D7F"/>
    <w:rsid w:val="00271AF2"/>
    <w:rsid w:val="00330A1D"/>
    <w:rsid w:val="003505F7"/>
    <w:rsid w:val="003E62D5"/>
    <w:rsid w:val="0040282E"/>
    <w:rsid w:val="00492894"/>
    <w:rsid w:val="004A057B"/>
    <w:rsid w:val="00525D61"/>
    <w:rsid w:val="005A25C4"/>
    <w:rsid w:val="005F7D45"/>
    <w:rsid w:val="006155AD"/>
    <w:rsid w:val="0062544D"/>
    <w:rsid w:val="00651B16"/>
    <w:rsid w:val="00655466"/>
    <w:rsid w:val="006E54C9"/>
    <w:rsid w:val="007436CD"/>
    <w:rsid w:val="0076356E"/>
    <w:rsid w:val="007A0036"/>
    <w:rsid w:val="007C2346"/>
    <w:rsid w:val="00905AB2"/>
    <w:rsid w:val="009065BA"/>
    <w:rsid w:val="00930BE1"/>
    <w:rsid w:val="00933203"/>
    <w:rsid w:val="0095334E"/>
    <w:rsid w:val="0096287D"/>
    <w:rsid w:val="0097243F"/>
    <w:rsid w:val="009E48E1"/>
    <w:rsid w:val="009E558F"/>
    <w:rsid w:val="00A01C01"/>
    <w:rsid w:val="00A150C9"/>
    <w:rsid w:val="00A20C69"/>
    <w:rsid w:val="00A2119E"/>
    <w:rsid w:val="00A609E4"/>
    <w:rsid w:val="00AB51DD"/>
    <w:rsid w:val="00BF0D43"/>
    <w:rsid w:val="00C17C1A"/>
    <w:rsid w:val="00CA080A"/>
    <w:rsid w:val="00CD6A80"/>
    <w:rsid w:val="00D02E27"/>
    <w:rsid w:val="00D40822"/>
    <w:rsid w:val="00D618EF"/>
    <w:rsid w:val="00D73898"/>
    <w:rsid w:val="00D97121"/>
    <w:rsid w:val="00DF5DC8"/>
    <w:rsid w:val="00E33DFF"/>
    <w:rsid w:val="00E34E92"/>
    <w:rsid w:val="00E81D60"/>
    <w:rsid w:val="00E909D4"/>
    <w:rsid w:val="00EB5574"/>
    <w:rsid w:val="00F03B20"/>
    <w:rsid w:val="00F87C27"/>
    <w:rsid w:val="00FB0860"/>
    <w:rsid w:val="00FE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0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65BA"/>
  </w:style>
  <w:style w:type="paragraph" w:styleId="a4">
    <w:name w:val="Balloon Text"/>
    <w:basedOn w:val="a"/>
    <w:link w:val="a5"/>
    <w:uiPriority w:val="99"/>
    <w:semiHidden/>
    <w:unhideWhenUsed/>
    <w:rsid w:val="00FB0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0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65BA"/>
  </w:style>
  <w:style w:type="paragraph" w:styleId="a4">
    <w:name w:val="Balloon Text"/>
    <w:basedOn w:val="a"/>
    <w:link w:val="a5"/>
    <w:uiPriority w:val="99"/>
    <w:semiHidden/>
    <w:unhideWhenUsed/>
    <w:rsid w:val="00FB0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13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Шумейко Ирина Михайловна</dc:creator>
  <cp:keywords/>
  <dc:description/>
  <cp:lastModifiedBy>Остальцова Елена Ивановна</cp:lastModifiedBy>
  <cp:revision>43</cp:revision>
  <cp:lastPrinted>2015-12-22T05:58:00Z</cp:lastPrinted>
  <dcterms:created xsi:type="dcterms:W3CDTF">2015-11-09T09:58:00Z</dcterms:created>
  <dcterms:modified xsi:type="dcterms:W3CDTF">2017-01-17T07:06:00Z</dcterms:modified>
</cp:coreProperties>
</file>