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F" w:rsidRPr="00AD0B8B" w:rsidRDefault="004E05AC" w:rsidP="00B06B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06B3F"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B06B3F" w:rsidRPr="00AD0B8B">
        <w:rPr>
          <w:b/>
          <w:sz w:val="26"/>
          <w:szCs w:val="26"/>
        </w:rPr>
        <w:t xml:space="preserve"> лист при проведении публичных консультаций</w:t>
      </w:r>
    </w:p>
    <w:p w:rsidR="00B06B3F" w:rsidRPr="00AD0B8B" w:rsidRDefault="00B06B3F" w:rsidP="00B06B3F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B06B3F" w:rsidRPr="00AD0B8B" w:rsidRDefault="00B06B3F" w:rsidP="00B06B3F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B06B3F" w:rsidRPr="00AD0B8B" w:rsidRDefault="00B06B3F" w:rsidP="00B06B3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6B3F" w:rsidRPr="00AD0B8B" w:rsidTr="007C5AB5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B06B3F" w:rsidRPr="00AD0B8B" w:rsidRDefault="00B06B3F" w:rsidP="007C5AB5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4E05AC" w:rsidRDefault="004E05AC" w:rsidP="004945EB">
            <w:pPr>
              <w:ind w:firstLine="567"/>
              <w:jc w:val="both"/>
              <w:rPr>
                <w:sz w:val="26"/>
                <w:szCs w:val="26"/>
              </w:rPr>
            </w:pPr>
            <w:r w:rsidRPr="003C27D8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3C27D8">
              <w:rPr>
                <w:sz w:val="26"/>
                <w:szCs w:val="26"/>
              </w:rPr>
              <w:t xml:space="preserve"> </w:t>
            </w:r>
            <w:r w:rsidRPr="004E05AC">
              <w:rPr>
                <w:sz w:val="26"/>
                <w:szCs w:val="26"/>
              </w:rPr>
              <w:t xml:space="preserve">муниципального нормативного правового акта </w:t>
            </w:r>
            <w:r w:rsidRPr="003C27D8">
              <w:rPr>
                <w:sz w:val="26"/>
                <w:szCs w:val="26"/>
              </w:rPr>
              <w:t>«</w:t>
            </w:r>
            <w:r w:rsidR="00673356" w:rsidRPr="00673356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="00673356" w:rsidRPr="00673356">
              <w:rPr>
                <w:sz w:val="26"/>
                <w:szCs w:val="26"/>
              </w:rPr>
              <w:t>Нефтеюганского</w:t>
            </w:r>
            <w:proofErr w:type="spellEnd"/>
            <w:r w:rsidR="00673356" w:rsidRPr="00673356">
              <w:rPr>
                <w:sz w:val="26"/>
                <w:szCs w:val="26"/>
              </w:rPr>
              <w:t xml:space="preserve"> района от 24.04.2015 № 884-па-нпа</w:t>
            </w:r>
            <w:r>
              <w:rPr>
                <w:sz w:val="26"/>
                <w:szCs w:val="26"/>
              </w:rPr>
              <w:t>»</w:t>
            </w:r>
            <w:r w:rsidR="004945EB">
              <w:rPr>
                <w:sz w:val="26"/>
                <w:szCs w:val="26"/>
              </w:rPr>
              <w:t xml:space="preserve">. </w:t>
            </w:r>
            <w:r w:rsidR="00B06B3F" w:rsidRPr="00AD0B8B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</w:t>
            </w:r>
            <w:hyperlink r:id="rId6" w:history="1">
              <w:r w:rsidRPr="00302960">
                <w:rPr>
                  <w:rStyle w:val="a3"/>
                  <w:sz w:val="26"/>
                  <w:szCs w:val="26"/>
                </w:rPr>
                <w:t>адресeconomica@admoil.ru</w:t>
              </w:r>
            </w:hyperlink>
            <w:r w:rsidRPr="004E05AC">
              <w:rPr>
                <w:sz w:val="26"/>
                <w:szCs w:val="26"/>
              </w:rPr>
              <w:t xml:space="preserve"> </w:t>
            </w:r>
          </w:p>
          <w:p w:rsidR="00B06B3F" w:rsidRPr="00482164" w:rsidRDefault="00B06B3F" w:rsidP="004E05AC">
            <w:pPr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не позднее</w:t>
            </w:r>
            <w:r w:rsidR="00351331">
              <w:rPr>
                <w:sz w:val="26"/>
                <w:szCs w:val="26"/>
              </w:rPr>
              <w:t xml:space="preserve"> 08</w:t>
            </w:r>
            <w:r w:rsidR="004E05AC">
              <w:rPr>
                <w:sz w:val="26"/>
                <w:szCs w:val="26"/>
              </w:rPr>
              <w:t>/0</w:t>
            </w:r>
            <w:r w:rsidR="00351331">
              <w:rPr>
                <w:sz w:val="26"/>
                <w:szCs w:val="26"/>
              </w:rPr>
              <w:t>4</w:t>
            </w:r>
            <w:r w:rsidR="004E05AC">
              <w:rPr>
                <w:sz w:val="26"/>
                <w:szCs w:val="26"/>
              </w:rPr>
              <w:t>/2016</w:t>
            </w:r>
          </w:p>
          <w:p w:rsidR="00B06B3F" w:rsidRPr="00AD0B8B" w:rsidRDefault="00B06B3F" w:rsidP="007C5AB5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B06B3F" w:rsidRPr="00AD0B8B" w:rsidRDefault="00B06B3F" w:rsidP="00B06B3F">
      <w:pPr>
        <w:ind w:firstLine="567"/>
        <w:rPr>
          <w:sz w:val="26"/>
          <w:szCs w:val="26"/>
        </w:rPr>
      </w:pP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  <w:bookmarkStart w:id="0" w:name="_GoBack"/>
      <w:bookmarkEnd w:id="0"/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B06B3F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</w:p>
    <w:p w:rsidR="00B06B3F" w:rsidRPr="00AD0B8B" w:rsidRDefault="00B06B3F" w:rsidP="00B06B3F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6B3F" w:rsidRPr="00AD0B8B" w:rsidTr="007C5AB5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B06B3F" w:rsidRPr="00AD0B8B" w:rsidTr="007C5AB5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22FDC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B06B3F" w:rsidRPr="00AD0B8B" w:rsidTr="007C5AB5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Какие, по Вашему мнению, субъекты предпринимательской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B06B3F" w:rsidRPr="00AD0B8B" w:rsidTr="007C5AB5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06B3F" w:rsidRPr="00AD0B8B" w:rsidTr="007C5AB5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</w:t>
            </w:r>
            <w:proofErr w:type="spellStart"/>
            <w:r w:rsidRPr="00322FDC">
              <w:rPr>
                <w:i/>
                <w:sz w:val="26"/>
                <w:szCs w:val="26"/>
              </w:rPr>
              <w:t>Нефтеюганского</w:t>
            </w:r>
            <w:proofErr w:type="spellEnd"/>
            <w:r w:rsidRPr="00322FDC">
              <w:rPr>
                <w:i/>
                <w:sz w:val="26"/>
                <w:szCs w:val="26"/>
              </w:rPr>
              <w:t xml:space="preserve"> района и (или) структурными подразделениями</w:t>
            </w:r>
          </w:p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и полномочия? </w:t>
            </w: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Считаете ли Вы, что предлагаемые нормы не соответствуют или </w:t>
            </w:r>
            <w:r w:rsidRPr="00322FDC">
              <w:rPr>
                <w:i/>
                <w:sz w:val="26"/>
                <w:szCs w:val="26"/>
              </w:rPr>
              <w:lastRenderedPageBreak/>
              <w:t>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B06B3F" w:rsidRPr="00AD0B8B" w:rsidTr="007C5AB5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06B3F" w:rsidRPr="00AD0B8B" w:rsidTr="007C5AB5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 каким последствиям может привести принятие нового регулирования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в части невозможности исполнения субъектами предпринимательской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22FDC">
              <w:rPr>
                <w:b/>
                <w:i/>
                <w:sz w:val="26"/>
                <w:szCs w:val="26"/>
              </w:rPr>
              <w:t xml:space="preserve"> </w:t>
            </w:r>
            <w:r w:rsidRPr="00322FDC">
              <w:rPr>
                <w:i/>
                <w:sz w:val="26"/>
                <w:szCs w:val="26"/>
              </w:rPr>
              <w:t>Приведите конкретные примеры.</w:t>
            </w: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      </w:r>
          </w:p>
        </w:tc>
      </w:tr>
      <w:tr w:rsidR="00B06B3F" w:rsidRPr="00AD0B8B" w:rsidTr="007C5AB5">
        <w:trPr>
          <w:trHeight w:val="124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B06B3F" w:rsidRPr="00AD0B8B" w:rsidTr="007C5AB5">
        <w:trPr>
          <w:trHeight w:val="155"/>
        </w:trPr>
        <w:tc>
          <w:tcPr>
            <w:tcW w:w="10065" w:type="dxa"/>
            <w:shd w:val="clear" w:color="auto" w:fill="auto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по срокам введения нового регулирования необходимо учесть?</w:t>
            </w:r>
          </w:p>
        </w:tc>
      </w:tr>
      <w:tr w:rsidR="00B06B3F" w:rsidRPr="00AD0B8B" w:rsidTr="007C5AB5">
        <w:trPr>
          <w:trHeight w:val="221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06B3F" w:rsidRPr="00AD0B8B" w:rsidTr="007C5AB5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7C5AB5" w:rsidRDefault="007C5AB5"/>
    <w:sectPr w:rsidR="007C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A"/>
    <w:rsid w:val="00025FAD"/>
    <w:rsid w:val="00191DC6"/>
    <w:rsid w:val="00251EDF"/>
    <w:rsid w:val="00351331"/>
    <w:rsid w:val="004945EB"/>
    <w:rsid w:val="004E05AC"/>
    <w:rsid w:val="00673356"/>
    <w:rsid w:val="007C5AB5"/>
    <w:rsid w:val="00B06B3F"/>
    <w:rsid w:val="00C96DBA"/>
    <w:rsid w:val="00F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&#1076;&#1088;&#1077;&#1089;economica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8</cp:revision>
  <dcterms:created xsi:type="dcterms:W3CDTF">2016-02-27T04:28:00Z</dcterms:created>
  <dcterms:modified xsi:type="dcterms:W3CDTF">2016-03-21T06:41:00Z</dcterms:modified>
</cp:coreProperties>
</file>