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99" w:rsidRPr="00A2704C" w:rsidRDefault="006C47FC" w:rsidP="006B4B99">
      <w:pPr>
        <w:jc w:val="center"/>
        <w:rPr>
          <w:sz w:val="22"/>
          <w:szCs w:val="22"/>
        </w:rPr>
      </w:pPr>
      <w:r w:rsidRPr="00A2704C">
        <w:rPr>
          <w:sz w:val="22"/>
          <w:szCs w:val="22"/>
        </w:rPr>
        <w:t>С</w:t>
      </w:r>
      <w:r w:rsidR="006B4B99" w:rsidRPr="00A2704C">
        <w:rPr>
          <w:sz w:val="22"/>
          <w:szCs w:val="22"/>
        </w:rPr>
        <w:t>вод предложений</w:t>
      </w:r>
    </w:p>
    <w:p w:rsidR="006B4B99" w:rsidRPr="00A2704C" w:rsidRDefault="006B4B99" w:rsidP="006B4B99">
      <w:pPr>
        <w:jc w:val="center"/>
        <w:rPr>
          <w:sz w:val="22"/>
          <w:szCs w:val="22"/>
        </w:rPr>
      </w:pPr>
      <w:r w:rsidRPr="00A2704C">
        <w:rPr>
          <w:sz w:val="22"/>
          <w:szCs w:val="22"/>
        </w:rPr>
        <w:t xml:space="preserve">о результатах проведения публичных консультаций </w:t>
      </w:r>
    </w:p>
    <w:p w:rsidR="006B4B99" w:rsidRPr="00A2704C" w:rsidRDefault="006B4B99" w:rsidP="006B4B99">
      <w:pPr>
        <w:jc w:val="both"/>
        <w:rPr>
          <w:sz w:val="22"/>
          <w:szCs w:val="22"/>
        </w:rPr>
      </w:pPr>
    </w:p>
    <w:p w:rsidR="006B4B99" w:rsidRPr="00A2704C" w:rsidRDefault="006B4B99" w:rsidP="00ED43AC">
      <w:pPr>
        <w:ind w:firstLine="709"/>
        <w:jc w:val="both"/>
        <w:rPr>
          <w:spacing w:val="1"/>
          <w:sz w:val="22"/>
          <w:szCs w:val="22"/>
        </w:rPr>
      </w:pPr>
      <w:proofErr w:type="gramStart"/>
      <w:r w:rsidRPr="00A2704C">
        <w:rPr>
          <w:sz w:val="22"/>
          <w:szCs w:val="22"/>
        </w:rPr>
        <w:t xml:space="preserve">В соответствии с пунктом </w:t>
      </w:r>
      <w:r w:rsidR="00AD781B" w:rsidRPr="00A2704C">
        <w:rPr>
          <w:sz w:val="22"/>
          <w:szCs w:val="22"/>
        </w:rPr>
        <w:t xml:space="preserve">12 </w:t>
      </w:r>
      <w:r w:rsidRPr="00A2704C">
        <w:rPr>
          <w:sz w:val="22"/>
          <w:szCs w:val="22"/>
        </w:rPr>
        <w:t xml:space="preserve">Порядка проведения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="00ED43AC" w:rsidRPr="00A2704C">
        <w:rPr>
          <w:sz w:val="22"/>
          <w:szCs w:val="22"/>
        </w:rPr>
        <w:t>постановлением администрации Нефтеюганского района от 30.11.2015 № 2155-па-нпа «Об утверждении порядка проведения оценки регулирующего воздействия проектов муниципальных правовых актов и оценки фактического воздействия муниципальных правовых актов, затрагивающих вопросы осуществления предпринимательской и</w:t>
      </w:r>
      <w:proofErr w:type="gramEnd"/>
      <w:r w:rsidR="00ED43AC" w:rsidRPr="00A2704C">
        <w:rPr>
          <w:sz w:val="22"/>
          <w:szCs w:val="22"/>
        </w:rPr>
        <w:t xml:space="preserve"> </w:t>
      </w:r>
      <w:proofErr w:type="gramStart"/>
      <w:r w:rsidR="00ED43AC" w:rsidRPr="00A2704C">
        <w:rPr>
          <w:sz w:val="22"/>
          <w:szCs w:val="22"/>
        </w:rPr>
        <w:t>инвестиционной деятельности», Департаментом строительства и жилищно-коммунального комплекса Нефтеюганского района в период с 25 ноября 2019 года по 20 декабря 2019 года проведены публичные кон</w:t>
      </w:r>
      <w:r w:rsidRPr="00A2704C">
        <w:rPr>
          <w:sz w:val="22"/>
          <w:szCs w:val="22"/>
        </w:rPr>
        <w:t>сультации по</w:t>
      </w:r>
      <w:r w:rsidR="00D41FED" w:rsidRPr="00A2704C">
        <w:rPr>
          <w:sz w:val="22"/>
          <w:szCs w:val="22"/>
        </w:rPr>
        <w:t xml:space="preserve"> </w:t>
      </w:r>
      <w:r w:rsidR="00ED43AC" w:rsidRPr="00A2704C">
        <w:rPr>
          <w:sz w:val="22"/>
          <w:szCs w:val="22"/>
        </w:rPr>
        <w:t>проекту постановления администрации Нефтеюганского района «</w:t>
      </w:r>
      <w:r w:rsidR="00ED43AC" w:rsidRPr="00A2704C">
        <w:rPr>
          <w:spacing w:val="1"/>
          <w:sz w:val="22"/>
          <w:szCs w:val="22"/>
        </w:rPr>
        <w:t>О внесении изменений в постановление администрации Нефтеюганского района от 11.05.2017 № 747-па-нпа «Об утверждении Порядка предоставления субсидий на возмещение недополученных доходов и (или) возмещение затрат в связи с оказанием услуги по</w:t>
      </w:r>
      <w:proofErr w:type="gramEnd"/>
      <w:r w:rsidR="00ED43AC" w:rsidRPr="00A2704C">
        <w:rPr>
          <w:spacing w:val="1"/>
          <w:sz w:val="22"/>
          <w:szCs w:val="22"/>
        </w:rPr>
        <w:t xml:space="preserve"> теплоснабжению на территории Нефтеюганского района».</w:t>
      </w:r>
    </w:p>
    <w:p w:rsidR="00ED43AC" w:rsidRPr="00A2704C" w:rsidRDefault="00ED43AC" w:rsidP="00ED43AC">
      <w:pPr>
        <w:ind w:firstLine="709"/>
        <w:jc w:val="both"/>
        <w:rPr>
          <w:sz w:val="22"/>
          <w:szCs w:val="22"/>
        </w:rPr>
      </w:pPr>
    </w:p>
    <w:p w:rsidR="006B4B99" w:rsidRPr="00A2704C" w:rsidRDefault="006B4B99" w:rsidP="00D41FED">
      <w:pPr>
        <w:ind w:firstLine="709"/>
        <w:rPr>
          <w:sz w:val="22"/>
          <w:szCs w:val="22"/>
        </w:rPr>
      </w:pPr>
      <w:r w:rsidRPr="00A2704C">
        <w:rPr>
          <w:sz w:val="22"/>
          <w:szCs w:val="22"/>
        </w:rPr>
        <w:t xml:space="preserve">При проведении публичных консультаций получены отзывы </w:t>
      </w:r>
      <w:proofErr w:type="gramStart"/>
      <w:r w:rsidRPr="00A2704C">
        <w:rPr>
          <w:sz w:val="22"/>
          <w:szCs w:val="22"/>
        </w:rPr>
        <w:t>от</w:t>
      </w:r>
      <w:proofErr w:type="gramEnd"/>
      <w:r w:rsidRPr="00A2704C">
        <w:rPr>
          <w:sz w:val="22"/>
          <w:szCs w:val="22"/>
        </w:rPr>
        <w:t>:</w:t>
      </w:r>
    </w:p>
    <w:p w:rsidR="006B4B99" w:rsidRPr="00A2704C" w:rsidRDefault="006B4B99" w:rsidP="00ED43AC">
      <w:pPr>
        <w:ind w:firstLine="709"/>
        <w:jc w:val="both"/>
        <w:rPr>
          <w:sz w:val="22"/>
          <w:szCs w:val="22"/>
        </w:rPr>
      </w:pPr>
      <w:r w:rsidRPr="00A2704C">
        <w:rPr>
          <w:sz w:val="22"/>
          <w:szCs w:val="22"/>
        </w:rPr>
        <w:t xml:space="preserve">1. </w:t>
      </w:r>
      <w:r w:rsidR="00ED43AC" w:rsidRPr="00A2704C">
        <w:rPr>
          <w:sz w:val="22"/>
          <w:szCs w:val="22"/>
        </w:rPr>
        <w:t>П</w:t>
      </w:r>
      <w:r w:rsidR="0067663E" w:rsidRPr="00A2704C">
        <w:rPr>
          <w:sz w:val="22"/>
          <w:szCs w:val="22"/>
        </w:rPr>
        <w:t>МУП</w:t>
      </w:r>
      <w:r w:rsidR="00ED43AC" w:rsidRPr="00A2704C">
        <w:rPr>
          <w:sz w:val="22"/>
          <w:szCs w:val="22"/>
        </w:rPr>
        <w:t xml:space="preserve"> «</w:t>
      </w:r>
      <w:r w:rsidR="0067663E" w:rsidRPr="00A2704C">
        <w:rPr>
          <w:sz w:val="22"/>
          <w:szCs w:val="22"/>
        </w:rPr>
        <w:t>УТВС</w:t>
      </w:r>
      <w:r w:rsidR="00ED43AC" w:rsidRPr="00A2704C">
        <w:rPr>
          <w:sz w:val="22"/>
          <w:szCs w:val="22"/>
        </w:rPr>
        <w:t>»</w:t>
      </w:r>
      <w:r w:rsidRPr="00A2704C">
        <w:rPr>
          <w:sz w:val="22"/>
          <w:szCs w:val="22"/>
        </w:rPr>
        <w:t>;</w:t>
      </w:r>
    </w:p>
    <w:p w:rsidR="006B4B99" w:rsidRPr="00A2704C" w:rsidRDefault="006B4B99" w:rsidP="00D41FED">
      <w:pPr>
        <w:ind w:firstLine="709"/>
        <w:rPr>
          <w:sz w:val="22"/>
          <w:szCs w:val="22"/>
        </w:rPr>
      </w:pPr>
      <w:r w:rsidRPr="00A2704C">
        <w:rPr>
          <w:sz w:val="22"/>
          <w:szCs w:val="22"/>
        </w:rPr>
        <w:t xml:space="preserve">2. </w:t>
      </w:r>
      <w:r w:rsidR="0067663E" w:rsidRPr="00A2704C">
        <w:rPr>
          <w:sz w:val="22"/>
          <w:szCs w:val="22"/>
        </w:rPr>
        <w:t>ООО «Тепловик».</w:t>
      </w:r>
    </w:p>
    <w:p w:rsidR="006B4B99" w:rsidRPr="00A2704C" w:rsidRDefault="006B4B99" w:rsidP="00D41FED">
      <w:pPr>
        <w:rPr>
          <w:sz w:val="22"/>
          <w:szCs w:val="22"/>
        </w:rPr>
      </w:pPr>
    </w:p>
    <w:p w:rsidR="006B4B99" w:rsidRPr="00A2704C" w:rsidRDefault="006B4B99" w:rsidP="00D41FED">
      <w:pPr>
        <w:ind w:firstLine="709"/>
        <w:jc w:val="both"/>
        <w:rPr>
          <w:sz w:val="22"/>
          <w:szCs w:val="22"/>
        </w:rPr>
      </w:pPr>
      <w:r w:rsidRPr="00A2704C">
        <w:rPr>
          <w:sz w:val="22"/>
          <w:szCs w:val="22"/>
        </w:rPr>
        <w:t xml:space="preserve">Результаты публичных консультаций и позиция регулирующего органа (органа, осуществляющего экспертизу </w:t>
      </w:r>
      <w:r w:rsidR="00AD781B" w:rsidRPr="00A2704C">
        <w:rPr>
          <w:sz w:val="22"/>
          <w:szCs w:val="22"/>
        </w:rPr>
        <w:t xml:space="preserve">или оценку фактического воздействия </w:t>
      </w:r>
      <w:r w:rsidRPr="00A2704C">
        <w:rPr>
          <w:sz w:val="22"/>
          <w:szCs w:val="22"/>
        </w:rPr>
        <w:t>муниципальных нормативных правовых актов) отражены в таблице результатов публичных консультаций.</w:t>
      </w:r>
    </w:p>
    <w:p w:rsidR="006B4B99" w:rsidRPr="00A2704C" w:rsidRDefault="006B4B99" w:rsidP="00D41FED">
      <w:pPr>
        <w:jc w:val="center"/>
        <w:rPr>
          <w:sz w:val="22"/>
          <w:szCs w:val="22"/>
        </w:rPr>
      </w:pPr>
      <w:r w:rsidRPr="00A2704C">
        <w:rPr>
          <w:sz w:val="22"/>
          <w:szCs w:val="22"/>
        </w:rPr>
        <w:t>Таблица результатов публичных консультаций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231"/>
      </w:tblGrid>
      <w:tr w:rsidR="006B4B99" w:rsidRPr="00083DB5" w:rsidTr="009B043E">
        <w:tc>
          <w:tcPr>
            <w:tcW w:w="9747" w:type="dxa"/>
            <w:gridSpan w:val="3"/>
            <w:shd w:val="clear" w:color="auto" w:fill="auto"/>
          </w:tcPr>
          <w:p w:rsidR="006B4B99" w:rsidRPr="00083DB5" w:rsidRDefault="006B4B99" w:rsidP="00AD781B">
            <w:pPr>
              <w:jc w:val="center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6B4B99" w:rsidRPr="00083DB5" w:rsidTr="009B043E">
        <w:tc>
          <w:tcPr>
            <w:tcW w:w="2689" w:type="dxa"/>
            <w:shd w:val="clear" w:color="auto" w:fill="auto"/>
            <w:vAlign w:val="center"/>
          </w:tcPr>
          <w:p w:rsidR="006B4B99" w:rsidRPr="00083DB5" w:rsidRDefault="006B4B99" w:rsidP="00AD781B">
            <w:pPr>
              <w:jc w:val="center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4B99" w:rsidRPr="00083DB5" w:rsidRDefault="006B4B99" w:rsidP="00AD781B">
            <w:pPr>
              <w:jc w:val="center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Высказанное мнение</w:t>
            </w:r>
          </w:p>
          <w:p w:rsidR="006B4B99" w:rsidRPr="00083DB5" w:rsidRDefault="006B4B99" w:rsidP="00AD781B">
            <w:pPr>
              <w:jc w:val="center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B4B99" w:rsidRPr="00083DB5" w:rsidRDefault="006B4B99" w:rsidP="00AD781B">
            <w:pPr>
              <w:jc w:val="center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Позиция</w:t>
            </w:r>
            <w:r w:rsidRPr="00083DB5">
              <w:rPr>
                <w:sz w:val="22"/>
                <w:szCs w:val="22"/>
              </w:rPr>
              <w:br/>
              <w:t xml:space="preserve">регулирующего органа или органа, осуществляющего экспертизу </w:t>
            </w:r>
            <w:r w:rsidR="00AD781B" w:rsidRPr="00083DB5">
              <w:rPr>
                <w:sz w:val="22"/>
                <w:szCs w:val="22"/>
              </w:rPr>
              <w:t xml:space="preserve">или оценку фактического воздействия </w:t>
            </w:r>
            <w:r w:rsidRPr="00083DB5">
              <w:rPr>
                <w:sz w:val="22"/>
                <w:szCs w:val="22"/>
              </w:rPr>
              <w:t>муниципальных нормативных правовых актов</w:t>
            </w:r>
          </w:p>
          <w:p w:rsidR="006B4B99" w:rsidRPr="00083DB5" w:rsidRDefault="006B4B99" w:rsidP="00AD781B">
            <w:pPr>
              <w:jc w:val="center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(с обоснованием позиции)</w:t>
            </w:r>
          </w:p>
        </w:tc>
      </w:tr>
      <w:tr w:rsidR="00C6012E" w:rsidRPr="00083DB5" w:rsidTr="009B043E">
        <w:trPr>
          <w:trHeight w:val="1202"/>
        </w:trPr>
        <w:tc>
          <w:tcPr>
            <w:tcW w:w="2689" w:type="dxa"/>
            <w:shd w:val="clear" w:color="auto" w:fill="auto"/>
          </w:tcPr>
          <w:p w:rsidR="00C6012E" w:rsidRPr="00083DB5" w:rsidRDefault="00C6012E" w:rsidP="00AD781B">
            <w:pPr>
              <w:jc w:val="both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ПМУП «УТВС»</w:t>
            </w:r>
          </w:p>
        </w:tc>
        <w:tc>
          <w:tcPr>
            <w:tcW w:w="3827" w:type="dxa"/>
            <w:shd w:val="clear" w:color="auto" w:fill="auto"/>
          </w:tcPr>
          <w:p w:rsidR="00C6012E" w:rsidRPr="00083DB5" w:rsidRDefault="00C6012E" w:rsidP="009B043E">
            <w:pPr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 xml:space="preserve">- </w:t>
            </w:r>
            <w:r w:rsidR="007E7360" w:rsidRPr="00083DB5">
              <w:rPr>
                <w:sz w:val="22"/>
                <w:szCs w:val="22"/>
              </w:rPr>
              <w:t>заменить</w:t>
            </w:r>
            <w:r w:rsidRPr="00083DB5">
              <w:rPr>
                <w:sz w:val="22"/>
                <w:szCs w:val="22"/>
              </w:rPr>
              <w:t xml:space="preserve"> в пункте 2.4. «слова 15 рабочих дней…» </w:t>
            </w:r>
            <w:proofErr w:type="gramStart"/>
            <w:r w:rsidRPr="00083DB5">
              <w:rPr>
                <w:sz w:val="22"/>
                <w:szCs w:val="22"/>
              </w:rPr>
              <w:t>заменить на слова</w:t>
            </w:r>
            <w:proofErr w:type="gramEnd"/>
            <w:r w:rsidRPr="00083DB5">
              <w:rPr>
                <w:sz w:val="22"/>
                <w:szCs w:val="22"/>
              </w:rPr>
              <w:t xml:space="preserve"> «10 календарных дней…»;</w:t>
            </w:r>
          </w:p>
          <w:p w:rsidR="00083DB5" w:rsidRPr="00083DB5" w:rsidRDefault="00083DB5" w:rsidP="009B043E">
            <w:pPr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 xml:space="preserve">- исключить п. 2.14.1. </w:t>
            </w:r>
            <w:proofErr w:type="gramStart"/>
            <w:r w:rsidRPr="00083DB5">
              <w:rPr>
                <w:sz w:val="22"/>
                <w:szCs w:val="22"/>
              </w:rPr>
              <w:t>«Включение в соглашение и в договоры (соглашения), заключенные в целях исполнения обязательств по данному соглашению, согласия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</w:t>
            </w:r>
            <w:proofErr w:type="gramEnd"/>
            <w:r w:rsidRPr="00083DB5">
              <w:rPr>
                <w:sz w:val="22"/>
                <w:szCs w:val="22"/>
              </w:rPr>
              <w:t xml:space="preserve"> таких товариществ и обществ в их уставных (складочных) капиталах), на осуществление Департаментом, и органом </w:t>
            </w:r>
            <w:r w:rsidRPr="00083DB5">
              <w:rPr>
                <w:sz w:val="22"/>
                <w:szCs w:val="22"/>
              </w:rPr>
              <w:lastRenderedPageBreak/>
              <w:t>муниципального финансового контроля (контрольно-ревизионное управление администрации Нефтеюганского район (далее-КРУ) проверок соблюдения ими условий, целей и порядка предоставления субсидий»;</w:t>
            </w:r>
          </w:p>
          <w:p w:rsidR="00083DB5" w:rsidRPr="00083DB5" w:rsidRDefault="00083DB5" w:rsidP="009B043E">
            <w:pPr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изложить в новой редакции п. 2.17. «Субсидия носит целевой характер и направлена на возмещение затрат, возникших при производстве, транспортировке  и (или) отпуске тепловой энергии, и выручкой от реализации данных услуг по установленным тарифам, на территории Нефтеюганского района»;</w:t>
            </w:r>
          </w:p>
          <w:p w:rsidR="00083DB5" w:rsidRPr="00083DB5" w:rsidRDefault="00083DB5" w:rsidP="009B043E">
            <w:pPr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исключить п.2.19.3. «В случае нецелевого использования субсидии».</w:t>
            </w:r>
          </w:p>
        </w:tc>
        <w:tc>
          <w:tcPr>
            <w:tcW w:w="3231" w:type="dxa"/>
            <w:shd w:val="clear" w:color="auto" w:fill="auto"/>
          </w:tcPr>
          <w:p w:rsidR="00C6012E" w:rsidRPr="00083DB5" w:rsidRDefault="00083DB5" w:rsidP="00AD781B">
            <w:pPr>
              <w:jc w:val="both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lastRenderedPageBreak/>
              <w:t>Предложения и замечания учтены</w:t>
            </w:r>
            <w:r w:rsidRPr="00083DB5">
              <w:rPr>
                <w:sz w:val="22"/>
                <w:szCs w:val="22"/>
              </w:rPr>
              <w:t xml:space="preserve"> частично</w:t>
            </w:r>
          </w:p>
        </w:tc>
      </w:tr>
      <w:tr w:rsidR="0067663E" w:rsidRPr="00083DB5" w:rsidTr="009B043E">
        <w:tc>
          <w:tcPr>
            <w:tcW w:w="2689" w:type="dxa"/>
            <w:shd w:val="clear" w:color="auto" w:fill="auto"/>
          </w:tcPr>
          <w:p w:rsidR="0067663E" w:rsidRPr="00083DB5" w:rsidRDefault="0067663E" w:rsidP="00AD781B">
            <w:pPr>
              <w:jc w:val="both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lastRenderedPageBreak/>
              <w:t>ООО «Тепловик»</w:t>
            </w:r>
          </w:p>
        </w:tc>
        <w:tc>
          <w:tcPr>
            <w:tcW w:w="3827" w:type="dxa"/>
            <w:shd w:val="clear" w:color="auto" w:fill="auto"/>
          </w:tcPr>
          <w:p w:rsidR="00083DB5" w:rsidRPr="00083DB5" w:rsidRDefault="00083DB5" w:rsidP="00083DB5">
            <w:pPr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в разделе 1 проекта – расписать понятия,  используемые в муниципальном правовом акте;</w:t>
            </w:r>
          </w:p>
          <w:p w:rsidR="00083DB5" w:rsidRPr="00083DB5" w:rsidRDefault="00083DB5" w:rsidP="00083D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83DB5">
              <w:rPr>
                <w:rFonts w:eastAsiaTheme="minorHAnsi"/>
                <w:sz w:val="22"/>
                <w:szCs w:val="22"/>
                <w:lang w:eastAsia="en-US"/>
              </w:rPr>
              <w:t>- в разделе 2 – прописать результаты предоставления субсидии и показателей;</w:t>
            </w:r>
          </w:p>
          <w:p w:rsidR="00083DB5" w:rsidRPr="00083DB5" w:rsidRDefault="00083DB5" w:rsidP="00083D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83DB5">
              <w:rPr>
                <w:rFonts w:eastAsiaTheme="minorHAnsi"/>
                <w:sz w:val="22"/>
                <w:szCs w:val="22"/>
                <w:lang w:eastAsia="en-US"/>
              </w:rPr>
              <w:t>- уточнить перечень документов по межведомственному взаимодействию;</w:t>
            </w:r>
          </w:p>
          <w:p w:rsidR="00083DB5" w:rsidRPr="00083DB5" w:rsidRDefault="00083DB5" w:rsidP="00083DB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предусмотреть отбор получателей субсидии и перечень документов, предоставляемых при отборе;</w:t>
            </w:r>
          </w:p>
          <w:p w:rsidR="00083DB5" w:rsidRPr="00083DB5" w:rsidRDefault="00083DB5" w:rsidP="00083D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прописать результат предоставления субсидии, а также о достижении результата предоставления субсидии предоставляется отчет;</w:t>
            </w:r>
          </w:p>
          <w:p w:rsidR="00083DB5" w:rsidRPr="00083DB5" w:rsidRDefault="00083DB5" w:rsidP="00083DB5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083DB5">
              <w:rPr>
                <w:rFonts w:eastAsiaTheme="minorHAnsi" w:cstheme="minorBidi"/>
                <w:sz w:val="22"/>
                <w:szCs w:val="22"/>
                <w:lang w:eastAsia="en-US"/>
              </w:rPr>
              <w:t>- предусмотреть порядок заключения соглашения о расторжении;</w:t>
            </w:r>
          </w:p>
          <w:p w:rsidR="00083DB5" w:rsidRPr="00083DB5" w:rsidRDefault="00083DB5" w:rsidP="00083DB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пункты 2.14, 2.14.1  исключить из проекта, поскольку это касается только субсидий предоставляемых в целях финансового обеспечения (часть 5 и 5.1 статьи 78 БК РФ);</w:t>
            </w:r>
          </w:p>
          <w:p w:rsidR="00083DB5" w:rsidRPr="00083DB5" w:rsidRDefault="00083DB5" w:rsidP="00083DB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уточнить основания расторжения соглашение о предоставлении субсидии;</w:t>
            </w:r>
          </w:p>
          <w:p w:rsidR="00083DB5" w:rsidRPr="00083DB5" w:rsidRDefault="00083DB5" w:rsidP="00083DB5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083DB5">
              <w:rPr>
                <w:rFonts w:eastAsiaTheme="minorHAnsi" w:cstheme="minorBidi"/>
                <w:sz w:val="22"/>
                <w:szCs w:val="22"/>
                <w:lang w:eastAsia="en-US"/>
              </w:rPr>
              <w:t>- предусмотреть порядок, сроки и форма отчетности о достижении результата;</w:t>
            </w:r>
          </w:p>
          <w:p w:rsidR="00083DB5" w:rsidRPr="00083DB5" w:rsidRDefault="00083DB5" w:rsidP="00083D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83DB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- предусмотреть основания для возврата – </w:t>
            </w:r>
            <w:proofErr w:type="spellStart"/>
            <w:r w:rsidRPr="00083DB5">
              <w:rPr>
                <w:rFonts w:eastAsiaTheme="minorHAnsi" w:cstheme="minorBidi"/>
                <w:sz w:val="22"/>
                <w:szCs w:val="22"/>
                <w:lang w:eastAsia="en-US"/>
              </w:rPr>
              <w:t>недостижение</w:t>
            </w:r>
            <w:proofErr w:type="spellEnd"/>
            <w:r w:rsidRPr="00083DB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результата предоставления субсидии;</w:t>
            </w:r>
          </w:p>
          <w:p w:rsidR="0067663E" w:rsidRPr="00083DB5" w:rsidRDefault="00083DB5" w:rsidP="00083DB5">
            <w:pPr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- предусмотреть раздел требования к отчетности.</w:t>
            </w:r>
          </w:p>
        </w:tc>
        <w:tc>
          <w:tcPr>
            <w:tcW w:w="3231" w:type="dxa"/>
            <w:shd w:val="clear" w:color="auto" w:fill="auto"/>
          </w:tcPr>
          <w:p w:rsidR="0067663E" w:rsidRPr="00083DB5" w:rsidRDefault="00083DB5" w:rsidP="00AD781B">
            <w:pPr>
              <w:jc w:val="both"/>
              <w:rPr>
                <w:sz w:val="22"/>
                <w:szCs w:val="22"/>
              </w:rPr>
            </w:pPr>
            <w:r w:rsidRPr="00083DB5">
              <w:rPr>
                <w:sz w:val="22"/>
                <w:szCs w:val="22"/>
              </w:rPr>
              <w:t>Предложения и замечания учтены в полном объеме.</w:t>
            </w:r>
          </w:p>
        </w:tc>
      </w:tr>
    </w:tbl>
    <w:p w:rsidR="006B4B99" w:rsidRPr="00A2704C" w:rsidRDefault="006B4B99" w:rsidP="00D41FED">
      <w:pPr>
        <w:jc w:val="both"/>
        <w:rPr>
          <w:sz w:val="22"/>
          <w:szCs w:val="22"/>
        </w:rPr>
      </w:pPr>
      <w:bookmarkStart w:id="0" w:name="_GoBack"/>
      <w:bookmarkEnd w:id="0"/>
      <w:r w:rsidRPr="00A2704C">
        <w:rPr>
          <w:sz w:val="22"/>
          <w:szCs w:val="22"/>
        </w:rPr>
        <w:t>Приложения:</w:t>
      </w:r>
    </w:p>
    <w:p w:rsidR="006B4B99" w:rsidRPr="00A2704C" w:rsidRDefault="006B4B99" w:rsidP="00D41FED">
      <w:pPr>
        <w:ind w:firstLine="567"/>
        <w:jc w:val="both"/>
        <w:rPr>
          <w:sz w:val="22"/>
          <w:szCs w:val="22"/>
        </w:rPr>
      </w:pPr>
      <w:r w:rsidRPr="00A2704C">
        <w:rPr>
          <w:sz w:val="22"/>
          <w:szCs w:val="22"/>
        </w:rPr>
        <w:t>1. Те</w:t>
      </w:r>
      <w:proofErr w:type="gramStart"/>
      <w:r w:rsidRPr="00A2704C">
        <w:rPr>
          <w:sz w:val="22"/>
          <w:szCs w:val="22"/>
        </w:rPr>
        <w:t>кст ск</w:t>
      </w:r>
      <w:proofErr w:type="gramEnd"/>
      <w:r w:rsidRPr="00A2704C">
        <w:rPr>
          <w:sz w:val="22"/>
          <w:szCs w:val="22"/>
        </w:rPr>
        <w:t>орректированного по итогам публичных консультаций (проекта) муниципального нормативного правового акта.</w:t>
      </w:r>
    </w:p>
    <w:p w:rsidR="006B4B99" w:rsidRPr="00A2704C" w:rsidRDefault="006B4B99" w:rsidP="00D41FED">
      <w:pPr>
        <w:ind w:firstLine="567"/>
        <w:jc w:val="both"/>
        <w:rPr>
          <w:sz w:val="22"/>
          <w:szCs w:val="22"/>
        </w:rPr>
      </w:pPr>
      <w:r w:rsidRPr="00A2704C">
        <w:rPr>
          <w:sz w:val="22"/>
          <w:szCs w:val="22"/>
        </w:rPr>
        <w:t>2. Копии отзывов участников публичных консультаций.</w:t>
      </w:r>
    </w:p>
    <w:sectPr w:rsidR="006B4B99" w:rsidRPr="00A2704C" w:rsidSect="00A2704C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BB" w:rsidRDefault="003C38BB">
      <w:r>
        <w:separator/>
      </w:r>
    </w:p>
  </w:endnote>
  <w:endnote w:type="continuationSeparator" w:id="0">
    <w:p w:rsidR="003C38BB" w:rsidRDefault="003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BB" w:rsidRDefault="003C38BB">
      <w:r>
        <w:separator/>
      </w:r>
    </w:p>
  </w:footnote>
  <w:footnote w:type="continuationSeparator" w:id="0">
    <w:p w:rsidR="003C38BB" w:rsidRDefault="003C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A2704C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77793"/>
    <w:rsid w:val="000808D4"/>
    <w:rsid w:val="0008398A"/>
    <w:rsid w:val="00083DB5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34594"/>
    <w:rsid w:val="00134CCD"/>
    <w:rsid w:val="001378EB"/>
    <w:rsid w:val="00142586"/>
    <w:rsid w:val="0015446C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23D"/>
    <w:rsid w:val="001B18B4"/>
    <w:rsid w:val="001B2214"/>
    <w:rsid w:val="001B5A62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E263D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715"/>
    <w:rsid w:val="002F7EB6"/>
    <w:rsid w:val="0030014D"/>
    <w:rsid w:val="003111C8"/>
    <w:rsid w:val="00311952"/>
    <w:rsid w:val="00312F3F"/>
    <w:rsid w:val="003135A4"/>
    <w:rsid w:val="00317E6D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C38BB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662E3"/>
    <w:rsid w:val="004824CE"/>
    <w:rsid w:val="00490B99"/>
    <w:rsid w:val="00491BC0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0B36"/>
    <w:rsid w:val="00531241"/>
    <w:rsid w:val="005315E5"/>
    <w:rsid w:val="0053725C"/>
    <w:rsid w:val="00537E35"/>
    <w:rsid w:val="00543247"/>
    <w:rsid w:val="00544A68"/>
    <w:rsid w:val="005453A0"/>
    <w:rsid w:val="0055078C"/>
    <w:rsid w:val="0055344C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319C"/>
    <w:rsid w:val="00667409"/>
    <w:rsid w:val="00671141"/>
    <w:rsid w:val="00673933"/>
    <w:rsid w:val="0067497D"/>
    <w:rsid w:val="0067663E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47FC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37CE9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97A84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E7360"/>
    <w:rsid w:val="007F1273"/>
    <w:rsid w:val="007F272A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3380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E3262"/>
    <w:rsid w:val="008F0014"/>
    <w:rsid w:val="008F616D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043E"/>
    <w:rsid w:val="009B3F05"/>
    <w:rsid w:val="009B4243"/>
    <w:rsid w:val="009B5567"/>
    <w:rsid w:val="009C1745"/>
    <w:rsid w:val="009C250A"/>
    <w:rsid w:val="009D1B3E"/>
    <w:rsid w:val="009D21E3"/>
    <w:rsid w:val="009D255B"/>
    <w:rsid w:val="009D4E4E"/>
    <w:rsid w:val="009D5180"/>
    <w:rsid w:val="009D62EC"/>
    <w:rsid w:val="009E2696"/>
    <w:rsid w:val="00A03594"/>
    <w:rsid w:val="00A04256"/>
    <w:rsid w:val="00A04387"/>
    <w:rsid w:val="00A04658"/>
    <w:rsid w:val="00A04EA1"/>
    <w:rsid w:val="00A0533A"/>
    <w:rsid w:val="00A066E4"/>
    <w:rsid w:val="00A15B50"/>
    <w:rsid w:val="00A16389"/>
    <w:rsid w:val="00A2704C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457A6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4EB6"/>
    <w:rsid w:val="00C153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012E"/>
    <w:rsid w:val="00C63C47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07E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0C5"/>
    <w:rsid w:val="00EA1129"/>
    <w:rsid w:val="00EA33D7"/>
    <w:rsid w:val="00EA3B8C"/>
    <w:rsid w:val="00EA630B"/>
    <w:rsid w:val="00EA75FC"/>
    <w:rsid w:val="00EB1D81"/>
    <w:rsid w:val="00EB688B"/>
    <w:rsid w:val="00EC21F7"/>
    <w:rsid w:val="00EC29B8"/>
    <w:rsid w:val="00EC4790"/>
    <w:rsid w:val="00ED10D4"/>
    <w:rsid w:val="00ED160E"/>
    <w:rsid w:val="00ED43AC"/>
    <w:rsid w:val="00ED575B"/>
    <w:rsid w:val="00EF1F40"/>
    <w:rsid w:val="00EF3391"/>
    <w:rsid w:val="00EF431D"/>
    <w:rsid w:val="00EF4562"/>
    <w:rsid w:val="00EF47C8"/>
    <w:rsid w:val="00EF78B4"/>
    <w:rsid w:val="00F07CEB"/>
    <w:rsid w:val="00F1187B"/>
    <w:rsid w:val="00F140F1"/>
    <w:rsid w:val="00F1436A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63E1-52D2-46AF-859B-BA135D1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Гареева Ирина Сергеевна</cp:lastModifiedBy>
  <cp:revision>4</cp:revision>
  <cp:lastPrinted>2019-12-27T07:07:00Z</cp:lastPrinted>
  <dcterms:created xsi:type="dcterms:W3CDTF">2020-02-18T05:22:00Z</dcterms:created>
  <dcterms:modified xsi:type="dcterms:W3CDTF">2020-02-18T05:39:00Z</dcterms:modified>
</cp:coreProperties>
</file>