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C5" w:rsidRPr="004C0883" w:rsidRDefault="003020C5" w:rsidP="004C0883">
      <w:pPr>
        <w:ind w:right="-1"/>
        <w:jc w:val="center"/>
        <w:rPr>
          <w:sz w:val="26"/>
          <w:szCs w:val="26"/>
        </w:rPr>
      </w:pPr>
      <w:r w:rsidRPr="004C0883">
        <w:rPr>
          <w:sz w:val="26"/>
          <w:szCs w:val="26"/>
        </w:rPr>
        <w:t>ПОЯСНИТЕЛЬНАЯ ЗАПИСКА</w:t>
      </w:r>
    </w:p>
    <w:p w:rsidR="00B2137A" w:rsidRPr="004C0883" w:rsidRDefault="00484C3A" w:rsidP="004C0883">
      <w:pPr>
        <w:ind w:right="-1"/>
        <w:jc w:val="center"/>
        <w:rPr>
          <w:sz w:val="26"/>
          <w:szCs w:val="26"/>
        </w:rPr>
      </w:pPr>
      <w:r w:rsidRPr="004C0883">
        <w:rPr>
          <w:sz w:val="26"/>
          <w:szCs w:val="26"/>
        </w:rPr>
        <w:t>к п</w:t>
      </w:r>
      <w:r w:rsidR="00B2137A" w:rsidRPr="004C0883">
        <w:rPr>
          <w:sz w:val="26"/>
          <w:szCs w:val="26"/>
        </w:rPr>
        <w:t>роект</w:t>
      </w:r>
      <w:r w:rsidRPr="004C0883">
        <w:rPr>
          <w:sz w:val="26"/>
          <w:szCs w:val="26"/>
        </w:rPr>
        <w:t>у</w:t>
      </w:r>
      <w:r w:rsidR="00B2137A" w:rsidRPr="004C0883">
        <w:rPr>
          <w:sz w:val="26"/>
          <w:szCs w:val="26"/>
        </w:rPr>
        <w:t xml:space="preserve"> постановления</w:t>
      </w:r>
      <w:r w:rsidR="003020C5" w:rsidRPr="004C0883">
        <w:rPr>
          <w:sz w:val="26"/>
          <w:szCs w:val="26"/>
        </w:rPr>
        <w:t xml:space="preserve"> администрации Нефтеюганского района</w:t>
      </w:r>
    </w:p>
    <w:p w:rsidR="000B37B6" w:rsidRPr="004C0883" w:rsidRDefault="003020C5" w:rsidP="004C08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C0883">
        <w:rPr>
          <w:rFonts w:ascii="Times New Roman" w:hAnsi="Times New Roman" w:cs="Times New Roman"/>
          <w:sz w:val="26"/>
          <w:szCs w:val="26"/>
        </w:rPr>
        <w:t>«</w:t>
      </w:r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0C211C">
        <w:rPr>
          <w:rFonts w:ascii="Times New Roman" w:hAnsi="Times New Roman" w:cs="Times New Roman"/>
          <w:b w:val="0"/>
          <w:sz w:val="26"/>
          <w:szCs w:val="26"/>
        </w:rPr>
        <w:t>организации и осуществления</w:t>
      </w:r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  <w:proofErr w:type="gramStart"/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межселенной территории Нефтеюганского района»</w:t>
      </w:r>
    </w:p>
    <w:p w:rsidR="000B1392" w:rsidRPr="004C0883" w:rsidRDefault="000B1392" w:rsidP="004C0883">
      <w:pPr>
        <w:ind w:firstLine="709"/>
        <w:jc w:val="both"/>
        <w:outlineLvl w:val="0"/>
        <w:rPr>
          <w:sz w:val="26"/>
          <w:szCs w:val="26"/>
        </w:rPr>
      </w:pPr>
    </w:p>
    <w:p w:rsidR="00484C3A" w:rsidRPr="004C0883" w:rsidRDefault="00484C3A" w:rsidP="004C0883">
      <w:pPr>
        <w:ind w:right="-6"/>
        <w:jc w:val="both"/>
        <w:rPr>
          <w:sz w:val="26"/>
          <w:szCs w:val="26"/>
        </w:rPr>
      </w:pPr>
    </w:p>
    <w:p w:rsidR="003334EA" w:rsidRPr="004C0883" w:rsidRDefault="00484C3A" w:rsidP="004C088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4C0883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</w:t>
      </w:r>
      <w:r w:rsidR="003020C5" w:rsidRPr="004C08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 </w:t>
      </w:r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1C40CE">
        <w:rPr>
          <w:rFonts w:ascii="Times New Roman" w:hAnsi="Times New Roman" w:cs="Times New Roman"/>
          <w:b w:val="0"/>
          <w:sz w:val="26"/>
          <w:szCs w:val="26"/>
        </w:rPr>
        <w:t>организации и</w:t>
      </w:r>
      <w:r w:rsidR="000B37B6" w:rsidRPr="004C0883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муниципального контроля за соблюдением правил благоустройства межселенной территории Нефтеюганского района» </w:t>
      </w:r>
      <w:r w:rsidR="003020C5" w:rsidRPr="004C0883">
        <w:rPr>
          <w:rFonts w:ascii="Times New Roman" w:hAnsi="Times New Roman" w:cs="Times New Roman"/>
          <w:b w:val="0"/>
          <w:sz w:val="26"/>
          <w:szCs w:val="26"/>
        </w:rPr>
        <w:t xml:space="preserve">(далее – проект </w:t>
      </w:r>
      <w:r w:rsidR="001C40CE">
        <w:rPr>
          <w:rFonts w:ascii="Times New Roman" w:hAnsi="Times New Roman" w:cs="Times New Roman"/>
          <w:b w:val="0"/>
          <w:sz w:val="26"/>
          <w:szCs w:val="26"/>
        </w:rPr>
        <w:t>Порядка</w:t>
      </w:r>
      <w:r w:rsidR="003020C5" w:rsidRPr="004C0883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4C0883">
        <w:rPr>
          <w:rFonts w:ascii="Times New Roman" w:hAnsi="Times New Roman" w:cs="Times New Roman"/>
          <w:b w:val="0"/>
          <w:sz w:val="26"/>
          <w:szCs w:val="26"/>
        </w:rPr>
        <w:t xml:space="preserve">подготовлен </w:t>
      </w:r>
      <w:r w:rsidR="003020C5" w:rsidRPr="004C0883">
        <w:rPr>
          <w:rFonts w:ascii="Times New Roman" w:hAnsi="Times New Roman" w:cs="Times New Roman"/>
          <w:b w:val="0"/>
          <w:sz w:val="26"/>
          <w:szCs w:val="26"/>
        </w:rPr>
        <w:t>в соответствии</w:t>
      </w:r>
      <w:r w:rsidR="003334EA" w:rsidRPr="004C0883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 закона 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контроля»</w:t>
      </w:r>
      <w:r w:rsidR="006F2A20" w:rsidRPr="004C0883">
        <w:rPr>
          <w:rFonts w:ascii="Times New Roman" w:hAnsi="Times New Roman" w:cs="Times New Roman"/>
          <w:b w:val="0"/>
          <w:sz w:val="26"/>
          <w:szCs w:val="26"/>
        </w:rPr>
        <w:t>,</w:t>
      </w:r>
      <w:r w:rsidR="003334EA" w:rsidRPr="004C08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Нефтеюганский</w:t>
      </w:r>
      <w:proofErr w:type="spellEnd"/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район, решением Думы Нефтеюганского района от 20.03.2019 № 350 «Об</w:t>
      </w:r>
      <w:proofErr w:type="gramEnd"/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proofErr w:type="gramStart"/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утверждении</w:t>
      </w:r>
      <w:proofErr w:type="gramEnd"/>
      <w:r w:rsidR="001C40C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Правил благоустройства межселенной территории Нефтеюганского района».</w:t>
      </w:r>
    </w:p>
    <w:p w:rsidR="004C0883" w:rsidRDefault="004C0883" w:rsidP="004C0883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C0883">
        <w:rPr>
          <w:rFonts w:eastAsiaTheme="minorHAnsi"/>
          <w:sz w:val="26"/>
          <w:szCs w:val="26"/>
          <w:lang w:eastAsia="en-US"/>
        </w:rPr>
        <w:t xml:space="preserve">В соответствии с ч.1 ст.17.1 Федерального закона от 06.10.2003 № 131-ФЗ «Об общих принципах организации местного самоуправления в Российской Федерации» и ч.1 ст.7.1 Устава муниципального образования </w:t>
      </w:r>
      <w:proofErr w:type="spellStart"/>
      <w:r w:rsidRPr="004C0883">
        <w:rPr>
          <w:rFonts w:eastAsiaTheme="minorHAnsi"/>
          <w:sz w:val="26"/>
          <w:szCs w:val="26"/>
          <w:lang w:eastAsia="en-US"/>
        </w:rPr>
        <w:t>Нефтеюганский</w:t>
      </w:r>
      <w:proofErr w:type="spellEnd"/>
      <w:r w:rsidRPr="004C0883">
        <w:rPr>
          <w:rFonts w:eastAsiaTheme="minorHAnsi"/>
          <w:sz w:val="26"/>
          <w:szCs w:val="26"/>
          <w:lang w:eastAsia="en-US"/>
        </w:rPr>
        <w:t xml:space="preserve"> район,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значения.</w:t>
      </w:r>
      <w:proofErr w:type="gramEnd"/>
    </w:p>
    <w:p w:rsidR="001C40CE" w:rsidRDefault="001C40CE" w:rsidP="001C40CE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В соответствии с ч.4 ст.2 </w:t>
      </w:r>
      <w:r w:rsidRPr="004C0883">
        <w:rPr>
          <w:sz w:val="26"/>
          <w:szCs w:val="26"/>
        </w:rPr>
        <w:t>Федерального  закона 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6"/>
          <w:szCs w:val="26"/>
        </w:rPr>
        <w:t>, п</w:t>
      </w:r>
      <w:r>
        <w:rPr>
          <w:rFonts w:eastAsiaTheme="minorHAnsi"/>
          <w:sz w:val="26"/>
          <w:szCs w:val="26"/>
          <w:lang w:eastAsia="en-US"/>
        </w:rPr>
        <w:t>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End"/>
    </w:p>
    <w:p w:rsidR="00282324" w:rsidRPr="004C0883" w:rsidRDefault="00282324" w:rsidP="004C0883">
      <w:pPr>
        <w:pStyle w:val="a4"/>
        <w:tabs>
          <w:tab w:val="left" w:pos="7020"/>
        </w:tabs>
        <w:spacing w:before="0"/>
      </w:pPr>
      <w:r w:rsidRPr="004C0883">
        <w:t xml:space="preserve">Проект </w:t>
      </w:r>
      <w:r w:rsidR="001C40CE">
        <w:t>Порядка</w:t>
      </w:r>
      <w:r w:rsidRPr="004C0883">
        <w:t xml:space="preserve"> разработан в целях</w:t>
      </w:r>
      <w:r w:rsidR="001C40CE">
        <w:t xml:space="preserve"> урегулирования порядка организации и </w:t>
      </w:r>
      <w:r w:rsidRPr="004C0883">
        <w:t xml:space="preserve"> осуществления </w:t>
      </w:r>
      <w:proofErr w:type="gramStart"/>
      <w:r w:rsidRPr="004C0883">
        <w:t>контроля за</w:t>
      </w:r>
      <w:proofErr w:type="gramEnd"/>
      <w:r w:rsidRPr="004C0883">
        <w:t xml:space="preserve"> соблюдением гражданами, юридическими лицами и индивидуальными предпринимателями Правил благоустройства межселенной территории Нефтеюганского района, утвержденных р</w:t>
      </w:r>
      <w:r w:rsidRPr="004C0883">
        <w:rPr>
          <w:rFonts w:eastAsiaTheme="minorHAnsi"/>
          <w:lang w:eastAsia="en-US"/>
        </w:rPr>
        <w:t>ешением Думы Нефтеюганского района от 20.03.2019 № 350</w:t>
      </w:r>
      <w:r w:rsidRPr="004C0883">
        <w:t>.</w:t>
      </w:r>
    </w:p>
    <w:p w:rsidR="00282324" w:rsidRPr="004C0883" w:rsidRDefault="00282324" w:rsidP="004C0883">
      <w:pPr>
        <w:ind w:firstLine="709"/>
        <w:jc w:val="both"/>
        <w:rPr>
          <w:sz w:val="26"/>
          <w:szCs w:val="26"/>
        </w:rPr>
      </w:pPr>
      <w:r w:rsidRPr="004C0883">
        <w:rPr>
          <w:sz w:val="26"/>
          <w:szCs w:val="26"/>
        </w:rPr>
        <w:t>Проект постановления администрации не содержит положений, способствующих созданию условий для проявления коррупции.</w:t>
      </w:r>
    </w:p>
    <w:p w:rsidR="004C0883" w:rsidRPr="004C0883" w:rsidRDefault="004C0883" w:rsidP="004C0883">
      <w:pPr>
        <w:ind w:firstLine="708"/>
        <w:jc w:val="both"/>
        <w:rPr>
          <w:sz w:val="26"/>
          <w:szCs w:val="26"/>
        </w:rPr>
      </w:pPr>
      <w:r w:rsidRPr="004C0883">
        <w:rPr>
          <w:sz w:val="26"/>
          <w:szCs w:val="26"/>
        </w:rPr>
        <w:t xml:space="preserve">Расходов </w:t>
      </w:r>
      <w:proofErr w:type="gramStart"/>
      <w:r w:rsidRPr="004C0883">
        <w:rPr>
          <w:sz w:val="26"/>
          <w:szCs w:val="26"/>
        </w:rPr>
        <w:t>бюджетов бюджетной системы Российской Федерации, возникающих при муниципальном регулировании не возникает</w:t>
      </w:r>
      <w:proofErr w:type="gramEnd"/>
      <w:r w:rsidRPr="004C0883">
        <w:rPr>
          <w:sz w:val="26"/>
          <w:szCs w:val="26"/>
        </w:rPr>
        <w:t>.</w:t>
      </w:r>
    </w:p>
    <w:p w:rsidR="00282324" w:rsidRPr="004C0883" w:rsidRDefault="00282324" w:rsidP="004C0883">
      <w:pPr>
        <w:jc w:val="both"/>
        <w:rPr>
          <w:sz w:val="26"/>
          <w:szCs w:val="26"/>
        </w:rPr>
      </w:pPr>
    </w:p>
    <w:p w:rsidR="00282324" w:rsidRPr="004C0883" w:rsidRDefault="00282324" w:rsidP="004C088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457CDC" w:rsidRPr="004C0883" w:rsidRDefault="00457CDC" w:rsidP="004C0883">
      <w:pPr>
        <w:jc w:val="both"/>
        <w:rPr>
          <w:sz w:val="26"/>
          <w:szCs w:val="26"/>
          <w:lang w:eastAsia="en-US"/>
        </w:rPr>
      </w:pPr>
    </w:p>
    <w:p w:rsidR="006F2A20" w:rsidRPr="004C0883" w:rsidRDefault="006F2A20" w:rsidP="004C0883">
      <w:pPr>
        <w:jc w:val="both"/>
        <w:rPr>
          <w:sz w:val="26"/>
          <w:szCs w:val="26"/>
          <w:lang w:eastAsia="en-US"/>
        </w:rPr>
      </w:pPr>
    </w:p>
    <w:p w:rsidR="006F2A20" w:rsidRPr="004C0883" w:rsidRDefault="006F2A20" w:rsidP="004C0883">
      <w:pPr>
        <w:jc w:val="both"/>
        <w:rPr>
          <w:sz w:val="26"/>
          <w:szCs w:val="26"/>
          <w:lang w:eastAsia="en-US"/>
        </w:rPr>
      </w:pPr>
    </w:p>
    <w:p w:rsidR="001C400B" w:rsidRPr="004C0883" w:rsidRDefault="001C400B" w:rsidP="004C0883">
      <w:pPr>
        <w:jc w:val="both"/>
        <w:rPr>
          <w:sz w:val="26"/>
          <w:szCs w:val="26"/>
        </w:rPr>
      </w:pPr>
      <w:r w:rsidRPr="004C0883">
        <w:rPr>
          <w:sz w:val="26"/>
          <w:szCs w:val="26"/>
        </w:rPr>
        <w:t>Начальник отдела</w:t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</w:r>
      <w:r w:rsidRPr="004C0883">
        <w:rPr>
          <w:sz w:val="26"/>
          <w:szCs w:val="26"/>
        </w:rPr>
        <w:tab/>
        <w:t xml:space="preserve">М.В. </w:t>
      </w:r>
      <w:proofErr w:type="spellStart"/>
      <w:r w:rsidRPr="004C0883">
        <w:rPr>
          <w:sz w:val="26"/>
          <w:szCs w:val="26"/>
        </w:rPr>
        <w:t>Шафигуллина</w:t>
      </w:r>
      <w:bookmarkStart w:id="0" w:name="_GoBack"/>
      <w:bookmarkEnd w:id="0"/>
      <w:proofErr w:type="spellEnd"/>
    </w:p>
    <w:sectPr w:rsidR="001C400B" w:rsidRPr="004C0883" w:rsidSect="004C0883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2F"/>
    <w:multiLevelType w:val="singleLevel"/>
    <w:tmpl w:val="932ED4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4883"/>
    <w:rsid w:val="00025694"/>
    <w:rsid w:val="000504FD"/>
    <w:rsid w:val="00066E41"/>
    <w:rsid w:val="000A5E8D"/>
    <w:rsid w:val="000B1392"/>
    <w:rsid w:val="000B37B6"/>
    <w:rsid w:val="000C211C"/>
    <w:rsid w:val="001C400B"/>
    <w:rsid w:val="001C40CE"/>
    <w:rsid w:val="00213408"/>
    <w:rsid w:val="00254F0C"/>
    <w:rsid w:val="00282324"/>
    <w:rsid w:val="003020C5"/>
    <w:rsid w:val="003334EA"/>
    <w:rsid w:val="00457CDC"/>
    <w:rsid w:val="00484C3A"/>
    <w:rsid w:val="004C0883"/>
    <w:rsid w:val="00511B8F"/>
    <w:rsid w:val="005619FA"/>
    <w:rsid w:val="005B4374"/>
    <w:rsid w:val="00600FE2"/>
    <w:rsid w:val="006C33A0"/>
    <w:rsid w:val="006D6B5A"/>
    <w:rsid w:val="006F2A20"/>
    <w:rsid w:val="006F7726"/>
    <w:rsid w:val="0073768A"/>
    <w:rsid w:val="007B5921"/>
    <w:rsid w:val="007C6E6C"/>
    <w:rsid w:val="00A12544"/>
    <w:rsid w:val="00A94848"/>
    <w:rsid w:val="00AF60DA"/>
    <w:rsid w:val="00B2137A"/>
    <w:rsid w:val="00B748DA"/>
    <w:rsid w:val="00C540B8"/>
    <w:rsid w:val="00CB27F5"/>
    <w:rsid w:val="00CD24B7"/>
    <w:rsid w:val="00D044D7"/>
    <w:rsid w:val="00D93D91"/>
    <w:rsid w:val="00DE5E8F"/>
    <w:rsid w:val="00E03FD3"/>
    <w:rsid w:val="00E952B8"/>
    <w:rsid w:val="00EB1CD7"/>
    <w:rsid w:val="00ED57E2"/>
    <w:rsid w:val="00F13BB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0B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Абзац_пост"/>
    <w:basedOn w:val="a"/>
    <w:rsid w:val="00282324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0B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Абзац_пост"/>
    <w:basedOn w:val="a"/>
    <w:rsid w:val="00282324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Шафигуллина Марина Владимировна</cp:lastModifiedBy>
  <cp:revision>3</cp:revision>
  <cp:lastPrinted>2019-03-25T10:17:00Z</cp:lastPrinted>
  <dcterms:created xsi:type="dcterms:W3CDTF">2019-08-26T12:07:00Z</dcterms:created>
  <dcterms:modified xsi:type="dcterms:W3CDTF">2019-08-26T12:14:00Z</dcterms:modified>
</cp:coreProperties>
</file>