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F4" w:rsidRPr="00080CE3" w:rsidRDefault="004539F4" w:rsidP="004539F4">
      <w:pPr>
        <w:jc w:val="center"/>
        <w:rPr>
          <w:sz w:val="26"/>
          <w:szCs w:val="26"/>
        </w:rPr>
      </w:pPr>
      <w:r w:rsidRPr="00080CE3">
        <w:rPr>
          <w:sz w:val="26"/>
          <w:szCs w:val="26"/>
        </w:rPr>
        <w:t>Уведомление</w:t>
      </w:r>
      <w:r w:rsidRPr="00080CE3">
        <w:rPr>
          <w:sz w:val="26"/>
          <w:szCs w:val="26"/>
        </w:rPr>
        <w:br/>
        <w:t xml:space="preserve">о проведении публичных консультаций </w:t>
      </w:r>
    </w:p>
    <w:p w:rsidR="004539F4" w:rsidRPr="00080CE3" w:rsidRDefault="004539F4" w:rsidP="004539F4">
      <w:pPr>
        <w:jc w:val="center"/>
        <w:rPr>
          <w:sz w:val="26"/>
          <w:szCs w:val="26"/>
        </w:rPr>
      </w:pPr>
      <w:r w:rsidRPr="00080CE3">
        <w:rPr>
          <w:sz w:val="26"/>
          <w:szCs w:val="26"/>
        </w:rPr>
        <w:t>в целях экспертизы муниципального нормативного правового акта</w:t>
      </w:r>
    </w:p>
    <w:p w:rsidR="004539F4" w:rsidRPr="00080CE3" w:rsidRDefault="004539F4" w:rsidP="004539F4">
      <w:pPr>
        <w:jc w:val="center"/>
        <w:rPr>
          <w:sz w:val="26"/>
          <w:szCs w:val="26"/>
        </w:rPr>
      </w:pPr>
    </w:p>
    <w:p w:rsidR="004539F4" w:rsidRPr="00080CE3" w:rsidRDefault="004A1EB3" w:rsidP="004A1EB3">
      <w:pPr>
        <w:autoSpaceDE w:val="0"/>
        <w:autoSpaceDN w:val="0"/>
        <w:ind w:firstLine="709"/>
        <w:jc w:val="both"/>
        <w:rPr>
          <w:i/>
          <w:iCs/>
          <w:sz w:val="26"/>
          <w:szCs w:val="26"/>
        </w:rPr>
      </w:pPr>
      <w:proofErr w:type="gramStart"/>
      <w:r w:rsidRPr="00080CE3">
        <w:rPr>
          <w:sz w:val="26"/>
          <w:szCs w:val="26"/>
        </w:rPr>
        <w:t>Настоящим</w:t>
      </w:r>
      <w:r w:rsidR="002B3090">
        <w:rPr>
          <w:sz w:val="26"/>
          <w:szCs w:val="26"/>
        </w:rPr>
        <w:t>,</w:t>
      </w:r>
      <w:r w:rsidRPr="00080CE3">
        <w:rPr>
          <w:sz w:val="26"/>
          <w:szCs w:val="26"/>
        </w:rPr>
        <w:t xml:space="preserve">  </w:t>
      </w:r>
      <w:r w:rsidRPr="00080CE3">
        <w:rPr>
          <w:rFonts w:eastAsia="Calibri"/>
          <w:color w:val="000000"/>
          <w:sz w:val="26"/>
          <w:szCs w:val="26"/>
          <w:lang w:eastAsia="en-US"/>
        </w:rPr>
        <w:t xml:space="preserve">отдел муниципального контроля администрации </w:t>
      </w:r>
      <w:proofErr w:type="spellStart"/>
      <w:r w:rsidRPr="00080CE3">
        <w:rPr>
          <w:rFonts w:eastAsia="Calibri"/>
          <w:color w:val="000000"/>
          <w:sz w:val="26"/>
          <w:szCs w:val="26"/>
          <w:lang w:eastAsia="en-US"/>
        </w:rPr>
        <w:t>Нефтеюганского</w:t>
      </w:r>
      <w:proofErr w:type="spellEnd"/>
      <w:r w:rsidRPr="00080CE3">
        <w:rPr>
          <w:rFonts w:eastAsia="Calibri"/>
          <w:color w:val="000000"/>
          <w:sz w:val="26"/>
          <w:szCs w:val="26"/>
          <w:lang w:eastAsia="en-US"/>
        </w:rPr>
        <w:t xml:space="preserve"> района</w:t>
      </w:r>
      <w:r w:rsidR="002B3090">
        <w:rPr>
          <w:rFonts w:eastAsia="Calibri"/>
          <w:color w:val="000000"/>
          <w:sz w:val="26"/>
          <w:szCs w:val="26"/>
          <w:lang w:eastAsia="en-US"/>
        </w:rPr>
        <w:t>,</w:t>
      </w:r>
      <w:r w:rsidRPr="00080CE3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4539F4" w:rsidRPr="00080CE3">
        <w:rPr>
          <w:sz w:val="26"/>
          <w:szCs w:val="26"/>
        </w:rPr>
        <w:t xml:space="preserve">извещает о начале обсуждения </w:t>
      </w:r>
      <w:r w:rsidR="007E0325" w:rsidRPr="00080CE3">
        <w:rPr>
          <w:sz w:val="26"/>
          <w:szCs w:val="26"/>
        </w:rPr>
        <w:t xml:space="preserve">муниципального </w:t>
      </w:r>
      <w:r w:rsidR="004539F4" w:rsidRPr="00080CE3">
        <w:rPr>
          <w:sz w:val="26"/>
          <w:szCs w:val="26"/>
        </w:rPr>
        <w:t>нормативного правового акта и сборе пре</w:t>
      </w:r>
      <w:r w:rsidRPr="00080CE3">
        <w:rPr>
          <w:sz w:val="26"/>
          <w:szCs w:val="26"/>
        </w:rPr>
        <w:t xml:space="preserve">дложений заинтересованных лиц в целях экспертизы </w:t>
      </w:r>
      <w:r w:rsidR="004539F4" w:rsidRPr="00080CE3">
        <w:rPr>
          <w:sz w:val="26"/>
          <w:szCs w:val="26"/>
        </w:rPr>
        <w:t xml:space="preserve"> </w:t>
      </w:r>
      <w:r w:rsidR="00495144" w:rsidRPr="00495144">
        <w:rPr>
          <w:rFonts w:eastAsia="Calibri"/>
          <w:color w:val="000000"/>
          <w:sz w:val="26"/>
          <w:szCs w:val="26"/>
          <w:lang w:eastAsia="en-US"/>
        </w:rPr>
        <w:t xml:space="preserve">постановления администрации </w:t>
      </w:r>
      <w:proofErr w:type="spellStart"/>
      <w:r w:rsidR="00495144" w:rsidRPr="00495144">
        <w:rPr>
          <w:rFonts w:eastAsia="Calibri"/>
          <w:color w:val="000000"/>
          <w:sz w:val="26"/>
          <w:szCs w:val="26"/>
          <w:lang w:eastAsia="en-US"/>
        </w:rPr>
        <w:t>Нефтеюганского</w:t>
      </w:r>
      <w:proofErr w:type="spellEnd"/>
      <w:r w:rsidR="00495144" w:rsidRPr="00495144">
        <w:rPr>
          <w:rFonts w:eastAsia="Calibri"/>
          <w:color w:val="000000"/>
          <w:sz w:val="26"/>
          <w:szCs w:val="26"/>
          <w:lang w:eastAsia="en-US"/>
        </w:rPr>
        <w:t xml:space="preserve"> района от 10.05.2016 № 606-па-нпа «Об утверждении административного регламента по осуществлению муниципального контроля в области торговой деятельности на межселенной территории </w:t>
      </w:r>
      <w:proofErr w:type="spellStart"/>
      <w:r w:rsidR="00495144" w:rsidRPr="00495144">
        <w:rPr>
          <w:rFonts w:eastAsia="Calibri"/>
          <w:color w:val="000000"/>
          <w:sz w:val="26"/>
          <w:szCs w:val="26"/>
          <w:lang w:eastAsia="en-US"/>
        </w:rPr>
        <w:t>Нефтеюганского</w:t>
      </w:r>
      <w:proofErr w:type="spellEnd"/>
      <w:r w:rsidR="00495144" w:rsidRPr="00495144">
        <w:rPr>
          <w:rFonts w:eastAsia="Calibri"/>
          <w:color w:val="000000"/>
          <w:sz w:val="26"/>
          <w:szCs w:val="26"/>
          <w:lang w:eastAsia="en-US"/>
        </w:rPr>
        <w:t xml:space="preserve"> района, в части соблюдения схемы размещения не</w:t>
      </w:r>
      <w:r w:rsidR="00495144">
        <w:rPr>
          <w:rFonts w:eastAsia="Calibri"/>
          <w:color w:val="000000"/>
          <w:sz w:val="26"/>
          <w:szCs w:val="26"/>
          <w:lang w:eastAsia="en-US"/>
        </w:rPr>
        <w:t>стационарных торговых объектов».</w:t>
      </w:r>
      <w:proofErr w:type="gramEnd"/>
    </w:p>
    <w:p w:rsidR="004539F4" w:rsidRPr="00080CE3" w:rsidRDefault="004539F4" w:rsidP="00DA7DBB">
      <w:pPr>
        <w:tabs>
          <w:tab w:val="right" w:pos="9923"/>
        </w:tabs>
        <w:autoSpaceDE w:val="0"/>
        <w:autoSpaceDN w:val="0"/>
        <w:spacing w:before="120"/>
        <w:ind w:firstLine="567"/>
        <w:jc w:val="both"/>
        <w:rPr>
          <w:sz w:val="26"/>
          <w:szCs w:val="26"/>
        </w:rPr>
      </w:pPr>
      <w:r w:rsidRPr="00080CE3">
        <w:rPr>
          <w:sz w:val="26"/>
          <w:szCs w:val="26"/>
        </w:rPr>
        <w:t>Предложения принимаются по адресу:</w:t>
      </w:r>
      <w:r w:rsidR="004A1EB3" w:rsidRPr="00080CE3">
        <w:rPr>
          <w:rFonts w:eastAsia="Calibri"/>
          <w:sz w:val="26"/>
          <w:szCs w:val="26"/>
          <w:lang w:eastAsia="en-US"/>
        </w:rPr>
        <w:t xml:space="preserve"> город Нефтеюганск, 3 </w:t>
      </w:r>
      <w:proofErr w:type="spellStart"/>
      <w:r w:rsidR="004A1EB3" w:rsidRPr="00080CE3">
        <w:rPr>
          <w:rFonts w:eastAsia="Calibri"/>
          <w:sz w:val="26"/>
          <w:szCs w:val="26"/>
          <w:lang w:eastAsia="en-US"/>
        </w:rPr>
        <w:t>мкр</w:t>
      </w:r>
      <w:proofErr w:type="spellEnd"/>
      <w:r w:rsidR="004A1EB3" w:rsidRPr="00080CE3">
        <w:rPr>
          <w:rFonts w:eastAsia="Calibri"/>
          <w:sz w:val="26"/>
          <w:szCs w:val="26"/>
          <w:lang w:eastAsia="en-US"/>
        </w:rPr>
        <w:t>., дом 21, кабинет 333</w:t>
      </w:r>
      <w:r w:rsidR="00DA7DBB">
        <w:rPr>
          <w:rFonts w:eastAsia="Calibri"/>
          <w:sz w:val="26"/>
          <w:szCs w:val="26"/>
          <w:lang w:eastAsia="en-US"/>
        </w:rPr>
        <w:t xml:space="preserve">, </w:t>
      </w:r>
      <w:r w:rsidRPr="00080CE3">
        <w:rPr>
          <w:sz w:val="26"/>
          <w:szCs w:val="26"/>
        </w:rPr>
        <w:t>а такж</w:t>
      </w:r>
      <w:r w:rsidR="004A1EB3" w:rsidRPr="00080CE3">
        <w:rPr>
          <w:sz w:val="26"/>
          <w:szCs w:val="26"/>
        </w:rPr>
        <w:t xml:space="preserve">е по адресу электронной почты: </w:t>
      </w:r>
      <w:hyperlink r:id="rId9" w:history="1">
        <w:r w:rsidR="00495144" w:rsidRPr="00EF6CA2">
          <w:rPr>
            <w:rStyle w:val="af1"/>
            <w:rFonts w:eastAsia="Calibri"/>
            <w:sz w:val="26"/>
            <w:szCs w:val="26"/>
            <w:lang w:val="en-US" w:eastAsia="en-US"/>
          </w:rPr>
          <w:t>ShigapobaIA</w:t>
        </w:r>
        <w:r w:rsidR="00495144" w:rsidRPr="00EF6CA2">
          <w:rPr>
            <w:rStyle w:val="af1"/>
            <w:rFonts w:eastAsia="Calibri"/>
            <w:sz w:val="26"/>
            <w:szCs w:val="26"/>
            <w:lang w:eastAsia="en-US"/>
          </w:rPr>
          <w:t>@</w:t>
        </w:r>
        <w:r w:rsidR="00495144" w:rsidRPr="00EF6CA2">
          <w:rPr>
            <w:rStyle w:val="af1"/>
            <w:rFonts w:eastAsia="Calibri"/>
            <w:sz w:val="26"/>
            <w:szCs w:val="26"/>
            <w:lang w:val="en-US" w:eastAsia="en-US"/>
          </w:rPr>
          <w:t>admoil</w:t>
        </w:r>
        <w:r w:rsidR="00495144" w:rsidRPr="00EF6CA2">
          <w:rPr>
            <w:rStyle w:val="af1"/>
            <w:rFonts w:eastAsia="Calibri"/>
            <w:sz w:val="26"/>
            <w:szCs w:val="26"/>
            <w:lang w:eastAsia="en-US"/>
          </w:rPr>
          <w:t>.</w:t>
        </w:r>
        <w:proofErr w:type="spellStart"/>
        <w:r w:rsidR="00495144" w:rsidRPr="00EF6CA2">
          <w:rPr>
            <w:rStyle w:val="af1"/>
            <w:rFonts w:eastAsia="Calibri"/>
            <w:sz w:val="26"/>
            <w:szCs w:val="26"/>
            <w:lang w:val="en-US" w:eastAsia="en-US"/>
          </w:rPr>
          <w:t>ru</w:t>
        </w:r>
        <w:proofErr w:type="spellEnd"/>
      </w:hyperlink>
    </w:p>
    <w:p w:rsidR="004A1EB3" w:rsidRPr="00080CE3" w:rsidRDefault="004539F4" w:rsidP="004A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6"/>
          <w:szCs w:val="26"/>
        </w:rPr>
      </w:pPr>
      <w:r w:rsidRPr="00080CE3">
        <w:rPr>
          <w:sz w:val="26"/>
          <w:szCs w:val="26"/>
        </w:rPr>
        <w:t>Контактное лицо по вопросам проведения публичных консультаций:</w:t>
      </w:r>
      <w:r w:rsidR="004A1EB3" w:rsidRPr="00080CE3">
        <w:rPr>
          <w:sz w:val="26"/>
          <w:szCs w:val="26"/>
        </w:rPr>
        <w:t xml:space="preserve"> </w:t>
      </w:r>
    </w:p>
    <w:p w:rsidR="004A1EB3" w:rsidRPr="00080CE3" w:rsidRDefault="00495144" w:rsidP="004A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Шигапова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Ирина Александровна, ведущий специалист</w:t>
      </w:r>
      <w:r w:rsidR="004A1EB3" w:rsidRPr="00080CE3">
        <w:rPr>
          <w:rFonts w:eastAsia="Calibri"/>
          <w:sz w:val="26"/>
          <w:szCs w:val="26"/>
          <w:lang w:eastAsia="en-US"/>
        </w:rPr>
        <w:t xml:space="preserve"> отдела муниципального контроля, телефон: </w:t>
      </w:r>
      <w:r w:rsidR="004F455C">
        <w:rPr>
          <w:rFonts w:eastAsia="Calibri"/>
          <w:sz w:val="26"/>
          <w:szCs w:val="26"/>
          <w:lang w:eastAsia="en-US"/>
        </w:rPr>
        <w:t>8</w:t>
      </w:r>
      <w:r w:rsidR="004A1EB3" w:rsidRPr="00080CE3">
        <w:rPr>
          <w:rFonts w:eastAsia="Calibri"/>
          <w:sz w:val="26"/>
          <w:szCs w:val="26"/>
          <w:lang w:eastAsia="en-US"/>
        </w:rPr>
        <w:t>(3463) 29-00-21.</w:t>
      </w:r>
    </w:p>
    <w:p w:rsidR="004539F4" w:rsidRPr="00080CE3" w:rsidRDefault="00495144" w:rsidP="004539F4">
      <w:pPr>
        <w:autoSpaceDE w:val="0"/>
        <w:autoSpaceDN w:val="0"/>
        <w:spacing w:before="120"/>
        <w:ind w:left="567"/>
        <w:rPr>
          <w:sz w:val="26"/>
          <w:szCs w:val="26"/>
        </w:rPr>
      </w:pPr>
      <w:r>
        <w:rPr>
          <w:sz w:val="26"/>
          <w:szCs w:val="26"/>
        </w:rPr>
        <w:t>Сроки приема предложений: с «</w:t>
      </w:r>
      <w:r w:rsidR="00E3275C">
        <w:rPr>
          <w:sz w:val="26"/>
          <w:szCs w:val="26"/>
        </w:rPr>
        <w:t xml:space="preserve"> 02 »  декабря</w:t>
      </w:r>
      <w:r w:rsidR="00A5459E" w:rsidRPr="00080CE3">
        <w:rPr>
          <w:sz w:val="26"/>
          <w:szCs w:val="26"/>
        </w:rPr>
        <w:t xml:space="preserve"> </w:t>
      </w:r>
      <w:r w:rsidR="004539F4" w:rsidRPr="00080CE3">
        <w:rPr>
          <w:sz w:val="26"/>
          <w:szCs w:val="26"/>
        </w:rPr>
        <w:t xml:space="preserve"> </w:t>
      </w:r>
      <w:r w:rsidR="004A1EB3" w:rsidRPr="00080CE3">
        <w:rPr>
          <w:sz w:val="26"/>
          <w:szCs w:val="26"/>
        </w:rPr>
        <w:t>2019</w:t>
      </w:r>
      <w:r w:rsidR="00E3275C">
        <w:rPr>
          <w:sz w:val="26"/>
          <w:szCs w:val="26"/>
        </w:rPr>
        <w:t>г.  по «13</w:t>
      </w:r>
      <w:r w:rsidR="007C4EE3">
        <w:rPr>
          <w:sz w:val="26"/>
          <w:szCs w:val="26"/>
        </w:rPr>
        <w:t xml:space="preserve"> </w:t>
      </w:r>
      <w:r w:rsidR="004539F4" w:rsidRPr="00080CE3">
        <w:rPr>
          <w:sz w:val="26"/>
          <w:szCs w:val="26"/>
        </w:rPr>
        <w:t>»</w:t>
      </w:r>
      <w:r w:rsidR="00E3275C">
        <w:rPr>
          <w:sz w:val="26"/>
          <w:szCs w:val="26"/>
        </w:rPr>
        <w:t xml:space="preserve">  января</w:t>
      </w:r>
      <w:r w:rsidR="004539F4" w:rsidRPr="00080CE3">
        <w:rPr>
          <w:sz w:val="26"/>
          <w:szCs w:val="26"/>
        </w:rPr>
        <w:t xml:space="preserve"> </w:t>
      </w:r>
      <w:r w:rsidR="00E3275C">
        <w:rPr>
          <w:sz w:val="26"/>
          <w:szCs w:val="26"/>
        </w:rPr>
        <w:t>2020</w:t>
      </w:r>
      <w:r w:rsidR="004539F4" w:rsidRPr="00080CE3">
        <w:rPr>
          <w:sz w:val="26"/>
          <w:szCs w:val="26"/>
        </w:rPr>
        <w:t>г.</w:t>
      </w:r>
    </w:p>
    <w:p w:rsidR="004539F4" w:rsidRPr="00080CE3" w:rsidRDefault="004539F4" w:rsidP="004539F4">
      <w:pPr>
        <w:autoSpaceDE w:val="0"/>
        <w:autoSpaceDN w:val="0"/>
        <w:ind w:firstLine="567"/>
        <w:jc w:val="both"/>
        <w:rPr>
          <w:sz w:val="26"/>
          <w:szCs w:val="26"/>
        </w:rPr>
      </w:pPr>
    </w:p>
    <w:p w:rsidR="004539F4" w:rsidRPr="00080CE3" w:rsidRDefault="004539F4" w:rsidP="004539F4">
      <w:pPr>
        <w:autoSpaceDE w:val="0"/>
        <w:autoSpaceDN w:val="0"/>
        <w:ind w:firstLine="567"/>
        <w:jc w:val="both"/>
        <w:rPr>
          <w:i/>
          <w:sz w:val="26"/>
          <w:szCs w:val="26"/>
        </w:rPr>
      </w:pPr>
      <w:proofErr w:type="gramStart"/>
      <w:r w:rsidRPr="00080CE3">
        <w:rPr>
          <w:sz w:val="26"/>
          <w:szCs w:val="26"/>
        </w:rPr>
        <w:t xml:space="preserve">Место размещения уведомления о проведении публичных консультаций по </w:t>
      </w:r>
      <w:r w:rsidR="007E0325" w:rsidRPr="00080CE3">
        <w:rPr>
          <w:sz w:val="26"/>
          <w:szCs w:val="26"/>
        </w:rPr>
        <w:t xml:space="preserve">муниципального </w:t>
      </w:r>
      <w:r w:rsidRPr="00080CE3">
        <w:rPr>
          <w:sz w:val="26"/>
          <w:szCs w:val="26"/>
        </w:rPr>
        <w:t>нормативному правовому акту в информационно-телекоммуникационной сети «Интернет»:</w:t>
      </w:r>
      <w:r w:rsidR="004A1EB3" w:rsidRPr="00080CE3">
        <w:rPr>
          <w:i/>
          <w:sz w:val="26"/>
          <w:szCs w:val="26"/>
        </w:rPr>
        <w:t xml:space="preserve"> </w:t>
      </w:r>
      <w:hyperlink r:id="rId10" w:history="1">
        <w:r w:rsidR="004A1EB3" w:rsidRPr="00080CE3">
          <w:rPr>
            <w:rStyle w:val="af1"/>
            <w:sz w:val="26"/>
            <w:szCs w:val="26"/>
            <w:lang w:val="en-US"/>
          </w:rPr>
          <w:t>www</w:t>
        </w:r>
        <w:r w:rsidR="004A1EB3" w:rsidRPr="00080CE3">
          <w:rPr>
            <w:rStyle w:val="af1"/>
            <w:sz w:val="26"/>
            <w:szCs w:val="26"/>
          </w:rPr>
          <w:t>.</w:t>
        </w:r>
        <w:proofErr w:type="spellStart"/>
        <w:r w:rsidR="004A1EB3" w:rsidRPr="00080CE3">
          <w:rPr>
            <w:rStyle w:val="af1"/>
            <w:sz w:val="26"/>
            <w:szCs w:val="26"/>
            <w:lang w:val="en-US"/>
          </w:rPr>
          <w:t>admoil</w:t>
        </w:r>
        <w:proofErr w:type="spellEnd"/>
        <w:r w:rsidR="004A1EB3" w:rsidRPr="00080CE3">
          <w:rPr>
            <w:rStyle w:val="af1"/>
            <w:sz w:val="26"/>
            <w:szCs w:val="26"/>
          </w:rPr>
          <w:t>.</w:t>
        </w:r>
        <w:proofErr w:type="spellStart"/>
        <w:r w:rsidR="004A1EB3" w:rsidRPr="00080CE3">
          <w:rPr>
            <w:rStyle w:val="af1"/>
            <w:sz w:val="26"/>
            <w:szCs w:val="26"/>
            <w:lang w:val="en-US"/>
          </w:rPr>
          <w:t>ru</w:t>
        </w:r>
        <w:proofErr w:type="spellEnd"/>
      </w:hyperlink>
      <w:r w:rsidR="004A1EB3" w:rsidRPr="00080CE3">
        <w:rPr>
          <w:sz w:val="26"/>
          <w:szCs w:val="26"/>
        </w:rPr>
        <w:t xml:space="preserve"> в разделе «Муниципальные услуги» - «Оценка регулирующего воздействия» – «Уведомления»</w:t>
      </w:r>
      <w:r w:rsidRPr="00080CE3">
        <w:rPr>
          <w:i/>
          <w:sz w:val="26"/>
          <w:szCs w:val="26"/>
        </w:rPr>
        <w:t>.</w:t>
      </w:r>
      <w:proofErr w:type="gramEnd"/>
    </w:p>
    <w:p w:rsidR="004539F4" w:rsidRPr="00080CE3" w:rsidRDefault="004539F4" w:rsidP="004539F4">
      <w:pPr>
        <w:tabs>
          <w:tab w:val="right" w:pos="9923"/>
        </w:tabs>
        <w:autoSpaceDE w:val="0"/>
        <w:autoSpaceDN w:val="0"/>
        <w:ind w:firstLine="567"/>
        <w:jc w:val="both"/>
        <w:rPr>
          <w:sz w:val="26"/>
          <w:szCs w:val="26"/>
        </w:rPr>
      </w:pPr>
    </w:p>
    <w:p w:rsidR="004539F4" w:rsidRPr="00080CE3" w:rsidRDefault="004539F4" w:rsidP="007E0325">
      <w:pPr>
        <w:tabs>
          <w:tab w:val="right" w:pos="9923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080CE3">
        <w:rPr>
          <w:sz w:val="26"/>
          <w:szCs w:val="26"/>
        </w:rPr>
        <w:t>Все поступивши</w:t>
      </w:r>
      <w:r w:rsidR="009D2392" w:rsidRPr="00080CE3">
        <w:rPr>
          <w:sz w:val="26"/>
          <w:szCs w:val="26"/>
        </w:rPr>
        <w:t>е предложения будут рассмотрены н</w:t>
      </w:r>
      <w:r w:rsidRPr="00080CE3">
        <w:rPr>
          <w:sz w:val="26"/>
          <w:szCs w:val="26"/>
        </w:rPr>
        <w:t>е позднее «</w:t>
      </w:r>
      <w:r w:rsidR="00E3275C">
        <w:rPr>
          <w:sz w:val="26"/>
          <w:szCs w:val="26"/>
        </w:rPr>
        <w:t>27</w:t>
      </w:r>
      <w:bookmarkStart w:id="0" w:name="_GoBack"/>
      <w:bookmarkEnd w:id="0"/>
      <w:r w:rsidR="001433FA" w:rsidRPr="001433FA">
        <w:rPr>
          <w:sz w:val="26"/>
          <w:szCs w:val="26"/>
        </w:rPr>
        <w:t xml:space="preserve"> </w:t>
      </w:r>
      <w:r w:rsidRPr="001433FA">
        <w:rPr>
          <w:sz w:val="26"/>
          <w:szCs w:val="26"/>
        </w:rPr>
        <w:t>»</w:t>
      </w:r>
      <w:r w:rsidR="001433FA" w:rsidRPr="001433FA">
        <w:rPr>
          <w:sz w:val="26"/>
          <w:szCs w:val="26"/>
        </w:rPr>
        <w:t xml:space="preserve">  декабря</w:t>
      </w:r>
      <w:r w:rsidR="009D2392" w:rsidRPr="001433FA">
        <w:rPr>
          <w:sz w:val="26"/>
          <w:szCs w:val="26"/>
        </w:rPr>
        <w:t xml:space="preserve"> </w:t>
      </w:r>
      <w:r w:rsidRPr="001433FA">
        <w:rPr>
          <w:sz w:val="26"/>
          <w:szCs w:val="26"/>
        </w:rPr>
        <w:t xml:space="preserve"> </w:t>
      </w:r>
      <w:r w:rsidR="004A1EB3" w:rsidRPr="001433FA">
        <w:rPr>
          <w:sz w:val="26"/>
          <w:szCs w:val="26"/>
        </w:rPr>
        <w:t>2019</w:t>
      </w:r>
      <w:r w:rsidRPr="001433FA">
        <w:rPr>
          <w:sz w:val="26"/>
          <w:szCs w:val="26"/>
        </w:rPr>
        <w:t>г.</w:t>
      </w:r>
      <w:r w:rsidRPr="00080CE3">
        <w:rPr>
          <w:sz w:val="26"/>
          <w:szCs w:val="26"/>
        </w:rPr>
        <w:t xml:space="preserve"> свод предложений будет размещен</w:t>
      </w:r>
      <w:r w:rsidR="007E0325" w:rsidRPr="00080CE3">
        <w:rPr>
          <w:sz w:val="26"/>
          <w:szCs w:val="26"/>
        </w:rPr>
        <w:t xml:space="preserve"> </w:t>
      </w:r>
      <w:r w:rsidR="00171EA9" w:rsidRPr="00080CE3">
        <w:rPr>
          <w:sz w:val="26"/>
          <w:szCs w:val="26"/>
        </w:rPr>
        <w:t xml:space="preserve">на официальном сайте органов местного самоуправления </w:t>
      </w:r>
      <w:proofErr w:type="spellStart"/>
      <w:r w:rsidR="00171EA9" w:rsidRPr="00080CE3">
        <w:rPr>
          <w:sz w:val="26"/>
          <w:szCs w:val="26"/>
        </w:rPr>
        <w:t>Нефтеюганского</w:t>
      </w:r>
      <w:proofErr w:type="spellEnd"/>
      <w:r w:rsidR="00171EA9" w:rsidRPr="00080CE3">
        <w:rPr>
          <w:sz w:val="26"/>
          <w:szCs w:val="26"/>
        </w:rPr>
        <w:t xml:space="preserve"> района во вкладке «Муниципальные услуги» в разделе «Оценка регулирующего воздействия», </w:t>
      </w:r>
      <w:r w:rsidR="007A270A" w:rsidRPr="00080CE3">
        <w:rPr>
          <w:sz w:val="26"/>
          <w:szCs w:val="26"/>
        </w:rPr>
        <w:t>на П</w:t>
      </w:r>
      <w:r w:rsidR="001831E8" w:rsidRPr="00080CE3">
        <w:rPr>
          <w:sz w:val="26"/>
          <w:szCs w:val="26"/>
        </w:rPr>
        <w:t>ортале проектов нормативных правовых актов</w:t>
      </w:r>
      <w:r w:rsidRPr="00080CE3">
        <w:rPr>
          <w:sz w:val="26"/>
          <w:szCs w:val="26"/>
        </w:rPr>
        <w:t>, а участники публичных консультаций письменно проинформированы о результатах рассмотрения их мнений.</w:t>
      </w:r>
    </w:p>
    <w:p w:rsidR="004539F4" w:rsidRPr="00080CE3" w:rsidRDefault="004539F4" w:rsidP="004539F4">
      <w:pPr>
        <w:autoSpaceDE w:val="0"/>
        <w:autoSpaceDN w:val="0"/>
        <w:spacing w:before="240"/>
        <w:jc w:val="both"/>
        <w:rPr>
          <w:sz w:val="26"/>
          <w:szCs w:val="26"/>
        </w:rPr>
      </w:pPr>
      <w:r w:rsidRPr="00080CE3">
        <w:rPr>
          <w:sz w:val="26"/>
          <w:szCs w:val="26"/>
        </w:rPr>
        <w:t>1. Описание проблемы, на решение которой направлено правовое регулирование:</w:t>
      </w:r>
    </w:p>
    <w:p w:rsidR="00A756B7" w:rsidRPr="00080CE3" w:rsidRDefault="00A756B7" w:rsidP="00A756B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80CE3">
        <w:rPr>
          <w:sz w:val="26"/>
          <w:szCs w:val="26"/>
        </w:rPr>
        <w:t xml:space="preserve">Установление на муниципальном уровне порядка организации и проведения проверок при осуществлении муниципального </w:t>
      </w:r>
      <w:r w:rsidR="00DD2789" w:rsidRPr="00495144">
        <w:rPr>
          <w:rFonts w:eastAsia="Calibri"/>
          <w:color w:val="000000"/>
          <w:sz w:val="26"/>
          <w:szCs w:val="26"/>
          <w:lang w:eastAsia="en-US"/>
        </w:rPr>
        <w:t xml:space="preserve">контроля в области торговой деятельности на межселенной территории </w:t>
      </w:r>
      <w:proofErr w:type="spellStart"/>
      <w:r w:rsidR="00DD2789" w:rsidRPr="00495144">
        <w:rPr>
          <w:rFonts w:eastAsia="Calibri"/>
          <w:color w:val="000000"/>
          <w:sz w:val="26"/>
          <w:szCs w:val="26"/>
          <w:lang w:eastAsia="en-US"/>
        </w:rPr>
        <w:t>Нефтеюганского</w:t>
      </w:r>
      <w:proofErr w:type="spellEnd"/>
      <w:r w:rsidR="00DD2789" w:rsidRPr="00495144">
        <w:rPr>
          <w:rFonts w:eastAsia="Calibri"/>
          <w:color w:val="000000"/>
          <w:sz w:val="26"/>
          <w:szCs w:val="26"/>
          <w:lang w:eastAsia="en-US"/>
        </w:rPr>
        <w:t xml:space="preserve"> района, </w:t>
      </w:r>
      <w:r w:rsidR="00DD2789" w:rsidRPr="00DA7DBB">
        <w:rPr>
          <w:rFonts w:eastAsia="Calibri"/>
          <w:color w:val="000000"/>
          <w:sz w:val="26"/>
          <w:szCs w:val="26"/>
          <w:lang w:eastAsia="en-US"/>
        </w:rPr>
        <w:t>в части соблюдения схемы размещения нестационарных торговых объектов</w:t>
      </w:r>
      <w:r w:rsidR="00DD2789" w:rsidRPr="00DA7DBB">
        <w:rPr>
          <w:sz w:val="26"/>
          <w:szCs w:val="26"/>
        </w:rPr>
        <w:t xml:space="preserve"> </w:t>
      </w:r>
      <w:r w:rsidRPr="00DA7DBB">
        <w:rPr>
          <w:sz w:val="26"/>
          <w:szCs w:val="26"/>
        </w:rPr>
        <w:t>за соблюдением юридическими лицами, индивидуальными предпринимателями, гражданами, органами государственной власти, органами местного самоуправления Ханты-Мансийс</w:t>
      </w:r>
      <w:r w:rsidR="00DD2789" w:rsidRPr="00DA7DBB">
        <w:rPr>
          <w:sz w:val="26"/>
          <w:szCs w:val="26"/>
        </w:rPr>
        <w:t xml:space="preserve">кого автономного округа – Югры, </w:t>
      </w:r>
      <w:r w:rsidRPr="00DA7DBB">
        <w:rPr>
          <w:sz w:val="26"/>
          <w:szCs w:val="26"/>
        </w:rPr>
        <w:t xml:space="preserve">  за нарушение которых предусмотрена</w:t>
      </w:r>
      <w:r w:rsidRPr="00080CE3">
        <w:rPr>
          <w:sz w:val="26"/>
          <w:szCs w:val="26"/>
        </w:rPr>
        <w:t xml:space="preserve"> административная и иная ответственность.</w:t>
      </w:r>
      <w:proofErr w:type="gramEnd"/>
    </w:p>
    <w:p w:rsidR="004539F4" w:rsidRPr="00080CE3" w:rsidRDefault="004539F4" w:rsidP="004539F4">
      <w:pPr>
        <w:autoSpaceDE w:val="0"/>
        <w:autoSpaceDN w:val="0"/>
        <w:rPr>
          <w:sz w:val="26"/>
          <w:szCs w:val="26"/>
        </w:rPr>
      </w:pPr>
    </w:p>
    <w:p w:rsidR="004539F4" w:rsidRPr="00080CE3" w:rsidRDefault="004539F4" w:rsidP="004539F4">
      <w:pPr>
        <w:autoSpaceDE w:val="0"/>
        <w:autoSpaceDN w:val="0"/>
        <w:spacing w:after="120"/>
        <w:jc w:val="both"/>
        <w:rPr>
          <w:sz w:val="26"/>
          <w:szCs w:val="26"/>
        </w:rPr>
      </w:pPr>
      <w:r w:rsidRPr="00080CE3">
        <w:rPr>
          <w:sz w:val="26"/>
          <w:szCs w:val="26"/>
        </w:rPr>
        <w:t>2. Цели правового регулирования:</w:t>
      </w:r>
    </w:p>
    <w:p w:rsidR="00A756B7" w:rsidRPr="00080CE3" w:rsidRDefault="00080CE3" w:rsidP="00EA1918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080CE3">
        <w:rPr>
          <w:sz w:val="26"/>
          <w:szCs w:val="26"/>
        </w:rPr>
        <w:t xml:space="preserve">Соблюдение обязательных требований законодательства в области </w:t>
      </w:r>
      <w:r w:rsidR="00DD2789" w:rsidRPr="00495144">
        <w:rPr>
          <w:rFonts w:eastAsia="Calibri"/>
          <w:color w:val="000000"/>
          <w:sz w:val="26"/>
          <w:szCs w:val="26"/>
          <w:lang w:eastAsia="en-US"/>
        </w:rPr>
        <w:t xml:space="preserve">торговой деятельности на межселенной территории </w:t>
      </w:r>
      <w:proofErr w:type="spellStart"/>
      <w:r w:rsidR="00DD2789" w:rsidRPr="00495144">
        <w:rPr>
          <w:rFonts w:eastAsia="Calibri"/>
          <w:color w:val="000000"/>
          <w:sz w:val="26"/>
          <w:szCs w:val="26"/>
          <w:lang w:eastAsia="en-US"/>
        </w:rPr>
        <w:t>Нефтеюганского</w:t>
      </w:r>
      <w:proofErr w:type="spellEnd"/>
      <w:r w:rsidR="00DD2789" w:rsidRPr="00495144">
        <w:rPr>
          <w:rFonts w:eastAsia="Calibri"/>
          <w:color w:val="000000"/>
          <w:sz w:val="26"/>
          <w:szCs w:val="26"/>
          <w:lang w:eastAsia="en-US"/>
        </w:rPr>
        <w:t xml:space="preserve"> района, в части соблюдения схемы размещения не</w:t>
      </w:r>
      <w:r w:rsidR="00DD2789">
        <w:rPr>
          <w:rFonts w:eastAsia="Calibri"/>
          <w:color w:val="000000"/>
          <w:sz w:val="26"/>
          <w:szCs w:val="26"/>
          <w:lang w:eastAsia="en-US"/>
        </w:rPr>
        <w:t>стационарных торговых объектов</w:t>
      </w:r>
      <w:r w:rsidRPr="00080CE3">
        <w:rPr>
          <w:sz w:val="26"/>
          <w:szCs w:val="26"/>
        </w:rPr>
        <w:t>, проведение профилактики нарушений обязательных</w:t>
      </w:r>
      <w:r w:rsidR="00DD2789">
        <w:rPr>
          <w:sz w:val="26"/>
          <w:szCs w:val="26"/>
        </w:rPr>
        <w:t xml:space="preserve"> </w:t>
      </w:r>
      <w:r w:rsidRPr="00080CE3">
        <w:rPr>
          <w:sz w:val="26"/>
          <w:szCs w:val="26"/>
        </w:rPr>
        <w:t>требований, требований, установленных муниципальными правовыми актами.</w:t>
      </w:r>
    </w:p>
    <w:p w:rsidR="00080CE3" w:rsidRPr="00080CE3" w:rsidRDefault="00080CE3" w:rsidP="00EA1918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A756B7" w:rsidRPr="00080CE3" w:rsidRDefault="004539F4" w:rsidP="00A756B7">
      <w:pPr>
        <w:autoSpaceDE w:val="0"/>
        <w:autoSpaceDN w:val="0"/>
        <w:jc w:val="both"/>
        <w:rPr>
          <w:sz w:val="26"/>
          <w:szCs w:val="26"/>
        </w:rPr>
      </w:pPr>
      <w:r w:rsidRPr="00080CE3">
        <w:rPr>
          <w:sz w:val="26"/>
          <w:szCs w:val="26"/>
        </w:rPr>
        <w:t xml:space="preserve">3. Действующие </w:t>
      </w:r>
      <w:r w:rsidR="00527909" w:rsidRPr="00080CE3">
        <w:rPr>
          <w:sz w:val="26"/>
          <w:szCs w:val="26"/>
        </w:rPr>
        <w:t xml:space="preserve">муниципальные </w:t>
      </w:r>
      <w:r w:rsidRPr="00080CE3">
        <w:rPr>
          <w:sz w:val="26"/>
          <w:szCs w:val="26"/>
        </w:rPr>
        <w:t>нормативные правовые акты, поручения, другие решения, из которых вытекает необходимость правового регулирования:</w:t>
      </w:r>
      <w:r w:rsidR="00A756B7" w:rsidRPr="00080CE3">
        <w:rPr>
          <w:sz w:val="26"/>
          <w:szCs w:val="26"/>
        </w:rPr>
        <w:t xml:space="preserve"> </w:t>
      </w:r>
    </w:p>
    <w:p w:rsidR="00080CE3" w:rsidRPr="00080CE3" w:rsidRDefault="00080CE3" w:rsidP="00A756B7">
      <w:pPr>
        <w:autoSpaceDE w:val="0"/>
        <w:autoSpaceDN w:val="0"/>
        <w:jc w:val="both"/>
        <w:rPr>
          <w:sz w:val="26"/>
          <w:szCs w:val="26"/>
        </w:rPr>
      </w:pPr>
      <w:r w:rsidRPr="00080CE3">
        <w:rPr>
          <w:sz w:val="26"/>
          <w:szCs w:val="26"/>
        </w:rPr>
        <w:tab/>
        <w:t xml:space="preserve">Необходимость </w:t>
      </w:r>
      <w:r w:rsidRPr="001433FA">
        <w:rPr>
          <w:sz w:val="26"/>
          <w:szCs w:val="26"/>
        </w:rPr>
        <w:t>нормативно</w:t>
      </w:r>
      <w:r w:rsidR="002B3090" w:rsidRPr="001433FA">
        <w:rPr>
          <w:sz w:val="26"/>
          <w:szCs w:val="26"/>
        </w:rPr>
        <w:t xml:space="preserve">го </w:t>
      </w:r>
      <w:r w:rsidRPr="001433FA">
        <w:rPr>
          <w:sz w:val="26"/>
          <w:szCs w:val="26"/>
        </w:rPr>
        <w:t>правового</w:t>
      </w:r>
      <w:r w:rsidRPr="00080CE3">
        <w:rPr>
          <w:sz w:val="26"/>
          <w:szCs w:val="26"/>
        </w:rPr>
        <w:t xml:space="preserve"> акта вытекает из федерального и окружного законодательства.</w:t>
      </w:r>
    </w:p>
    <w:p w:rsidR="00080CE3" w:rsidRPr="00080CE3" w:rsidRDefault="00080CE3" w:rsidP="00A756B7">
      <w:pPr>
        <w:autoSpaceDE w:val="0"/>
        <w:autoSpaceDN w:val="0"/>
        <w:jc w:val="both"/>
        <w:rPr>
          <w:sz w:val="26"/>
          <w:szCs w:val="26"/>
        </w:rPr>
      </w:pPr>
    </w:p>
    <w:p w:rsidR="004539F4" w:rsidRPr="00080CE3" w:rsidRDefault="004539F4" w:rsidP="006D372D">
      <w:pPr>
        <w:autoSpaceDE w:val="0"/>
        <w:autoSpaceDN w:val="0"/>
        <w:rPr>
          <w:sz w:val="26"/>
          <w:szCs w:val="26"/>
        </w:rPr>
      </w:pPr>
      <w:r w:rsidRPr="00080CE3">
        <w:rPr>
          <w:sz w:val="26"/>
          <w:szCs w:val="26"/>
        </w:rPr>
        <w:t>4. Сроки действия правового регулирования:</w:t>
      </w:r>
    </w:p>
    <w:p w:rsidR="002B3090" w:rsidRPr="001433FA" w:rsidRDefault="002B3090" w:rsidP="002B309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433FA">
        <w:rPr>
          <w:rFonts w:eastAsia="Calibri"/>
          <w:sz w:val="26"/>
          <w:szCs w:val="26"/>
        </w:rPr>
        <w:t>С момента начала действия федерального законодательства, регулирующего правоотношения в данной сфере, принятыми в соответствии с ними, муниципальными правовыми актами и</w:t>
      </w:r>
      <w:r w:rsidR="00126358" w:rsidRPr="001433FA">
        <w:rPr>
          <w:rFonts w:eastAsia="Calibri"/>
          <w:sz w:val="26"/>
          <w:szCs w:val="26"/>
        </w:rPr>
        <w:t xml:space="preserve"> до</w:t>
      </w:r>
      <w:r w:rsidRPr="001433FA">
        <w:rPr>
          <w:rFonts w:eastAsia="Calibri"/>
          <w:sz w:val="26"/>
          <w:szCs w:val="26"/>
        </w:rPr>
        <w:t xml:space="preserve"> момента прекращения </w:t>
      </w:r>
      <w:r w:rsidR="00126358" w:rsidRPr="001433FA">
        <w:rPr>
          <w:rFonts w:eastAsia="Calibri"/>
          <w:sz w:val="26"/>
          <w:szCs w:val="26"/>
        </w:rPr>
        <w:t>их</w:t>
      </w:r>
      <w:r w:rsidRPr="001433FA">
        <w:rPr>
          <w:rFonts w:eastAsia="Calibri"/>
          <w:sz w:val="26"/>
          <w:szCs w:val="26"/>
        </w:rPr>
        <w:t xml:space="preserve"> действи</w:t>
      </w:r>
      <w:r w:rsidR="00126358" w:rsidRPr="001433FA">
        <w:rPr>
          <w:rFonts w:eastAsia="Calibri"/>
          <w:sz w:val="26"/>
          <w:szCs w:val="26"/>
        </w:rPr>
        <w:t>й.</w:t>
      </w:r>
    </w:p>
    <w:p w:rsidR="00A756B7" w:rsidRPr="00080CE3" w:rsidRDefault="00A756B7" w:rsidP="004539F4">
      <w:pPr>
        <w:autoSpaceDE w:val="0"/>
        <w:autoSpaceDN w:val="0"/>
        <w:rPr>
          <w:sz w:val="26"/>
          <w:szCs w:val="26"/>
        </w:rPr>
      </w:pPr>
    </w:p>
    <w:p w:rsidR="004539F4" w:rsidRPr="00080CE3" w:rsidRDefault="004539F4" w:rsidP="004539F4">
      <w:pPr>
        <w:autoSpaceDE w:val="0"/>
        <w:autoSpaceDN w:val="0"/>
        <w:spacing w:after="120"/>
        <w:jc w:val="both"/>
        <w:rPr>
          <w:sz w:val="26"/>
          <w:szCs w:val="26"/>
        </w:rPr>
      </w:pPr>
      <w:r w:rsidRPr="00080CE3">
        <w:rPr>
          <w:sz w:val="26"/>
          <w:szCs w:val="26"/>
        </w:rPr>
        <w:t>5. Негативные эффекты, возникающие в связи с отсутствием государственного регулирования в соответствующей сфере деятельности:</w:t>
      </w:r>
    </w:p>
    <w:p w:rsidR="00AE4350" w:rsidRDefault="00080CE3" w:rsidP="00AE435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Нарушение </w:t>
      </w:r>
      <w:r w:rsidR="00126358" w:rsidRPr="001433FA">
        <w:rPr>
          <w:sz w:val="26"/>
          <w:szCs w:val="26"/>
        </w:rPr>
        <w:t>требований</w:t>
      </w:r>
      <w:r w:rsidR="0012635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законодательства </w:t>
      </w:r>
      <w:r w:rsidR="00126358">
        <w:rPr>
          <w:rFonts w:eastAsia="Calibri"/>
          <w:sz w:val="26"/>
          <w:szCs w:val="26"/>
        </w:rPr>
        <w:t>возникающ</w:t>
      </w:r>
      <w:r w:rsidR="00126358">
        <w:rPr>
          <w:rFonts w:eastAsia="Calibri"/>
          <w:color w:val="FF0000"/>
          <w:sz w:val="26"/>
          <w:szCs w:val="26"/>
        </w:rPr>
        <w:t xml:space="preserve">их </w:t>
      </w:r>
      <w:r w:rsidR="00AE4350">
        <w:rPr>
          <w:rFonts w:eastAsia="Calibri"/>
          <w:sz w:val="26"/>
          <w:szCs w:val="26"/>
        </w:rPr>
        <w:t>между органами государственной власти, органами местного самоуправления и хозяйствующими субъектами в связи с организацией и осуществлением торговой деятельности.</w:t>
      </w:r>
    </w:p>
    <w:p w:rsidR="007178D6" w:rsidRDefault="007178D6" w:rsidP="007178D6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4539F4" w:rsidRPr="00080CE3" w:rsidRDefault="004539F4" w:rsidP="007178D6">
      <w:pPr>
        <w:autoSpaceDE w:val="0"/>
        <w:autoSpaceDN w:val="0"/>
        <w:jc w:val="both"/>
        <w:rPr>
          <w:sz w:val="26"/>
          <w:szCs w:val="26"/>
        </w:rPr>
      </w:pPr>
      <w:r w:rsidRPr="00080CE3">
        <w:rPr>
          <w:sz w:val="26"/>
          <w:szCs w:val="26"/>
        </w:rPr>
        <w:t>6. Группа участников отношений правового регулирования и их количественная оценка:</w:t>
      </w:r>
    </w:p>
    <w:p w:rsidR="004539F4" w:rsidRDefault="00DD2789" w:rsidP="007178D6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E4350">
        <w:rPr>
          <w:sz w:val="26"/>
          <w:szCs w:val="26"/>
        </w:rPr>
        <w:t xml:space="preserve">Юридические лица, индивидуальные предприниматели (хозяйствующие </w:t>
      </w:r>
      <w:proofErr w:type="gramStart"/>
      <w:r w:rsidR="00AE4350">
        <w:rPr>
          <w:sz w:val="26"/>
          <w:szCs w:val="26"/>
        </w:rPr>
        <w:t>субъекты</w:t>
      </w:r>
      <w:proofErr w:type="gramEnd"/>
      <w:r w:rsidR="00AE4350">
        <w:rPr>
          <w:sz w:val="26"/>
          <w:szCs w:val="26"/>
        </w:rPr>
        <w:t xml:space="preserve"> осуществляющие торговую деятельность на территории </w:t>
      </w:r>
      <w:proofErr w:type="spellStart"/>
      <w:r w:rsidR="00AE4350">
        <w:rPr>
          <w:sz w:val="26"/>
          <w:szCs w:val="26"/>
        </w:rPr>
        <w:t>Нефтеюганского</w:t>
      </w:r>
      <w:proofErr w:type="spellEnd"/>
      <w:r w:rsidR="00AE4350">
        <w:rPr>
          <w:sz w:val="26"/>
          <w:szCs w:val="26"/>
        </w:rPr>
        <w:t xml:space="preserve"> района). </w:t>
      </w:r>
    </w:p>
    <w:p w:rsidR="007178D6" w:rsidRDefault="007178D6" w:rsidP="007178D6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4539F4" w:rsidRDefault="004539F4" w:rsidP="007178D6">
      <w:pPr>
        <w:autoSpaceDE w:val="0"/>
        <w:autoSpaceDN w:val="0"/>
        <w:jc w:val="both"/>
        <w:rPr>
          <w:sz w:val="26"/>
          <w:szCs w:val="26"/>
        </w:rPr>
      </w:pPr>
      <w:r w:rsidRPr="00080CE3">
        <w:rPr>
          <w:sz w:val="26"/>
          <w:szCs w:val="26"/>
        </w:rPr>
        <w:t xml:space="preserve">7. Оценка расходов (доходов) бюджета </w:t>
      </w:r>
      <w:r w:rsidR="00527909" w:rsidRPr="00080CE3">
        <w:rPr>
          <w:sz w:val="26"/>
          <w:szCs w:val="26"/>
        </w:rPr>
        <w:t>муниципального образования</w:t>
      </w:r>
      <w:r w:rsidRPr="00080CE3">
        <w:rPr>
          <w:sz w:val="26"/>
          <w:szCs w:val="26"/>
        </w:rPr>
        <w:t xml:space="preserve">, связанных </w:t>
      </w:r>
      <w:r w:rsidR="00645C6F" w:rsidRPr="00080CE3">
        <w:rPr>
          <w:sz w:val="26"/>
          <w:szCs w:val="26"/>
        </w:rPr>
        <w:br/>
      </w:r>
      <w:r w:rsidRPr="00080CE3">
        <w:rPr>
          <w:sz w:val="26"/>
          <w:szCs w:val="26"/>
        </w:rPr>
        <w:t>с введением правового регулирования:</w:t>
      </w:r>
    </w:p>
    <w:p w:rsidR="00E9757C" w:rsidRDefault="003C581E" w:rsidP="007178D6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З</w:t>
      </w:r>
      <w:proofErr w:type="gramEnd"/>
      <w:r>
        <w:rPr>
          <w:sz w:val="26"/>
          <w:szCs w:val="26"/>
        </w:rPr>
        <w:t>/пл</w:t>
      </w:r>
      <w:r w:rsidR="00084A68">
        <w:rPr>
          <w:sz w:val="26"/>
          <w:szCs w:val="26"/>
        </w:rPr>
        <w:t>.</w:t>
      </w:r>
      <w:r>
        <w:rPr>
          <w:sz w:val="26"/>
          <w:szCs w:val="26"/>
        </w:rPr>
        <w:t xml:space="preserve"> специалиста осуществляющего проверки – 41550</w:t>
      </w:r>
      <w:r w:rsidR="00E57481">
        <w:rPr>
          <w:sz w:val="26"/>
          <w:szCs w:val="26"/>
        </w:rPr>
        <w:t>,0</w:t>
      </w:r>
      <w:r>
        <w:rPr>
          <w:sz w:val="26"/>
          <w:szCs w:val="26"/>
        </w:rPr>
        <w:t xml:space="preserve"> </w:t>
      </w:r>
      <w:r w:rsidR="00A350F4">
        <w:rPr>
          <w:sz w:val="26"/>
          <w:szCs w:val="26"/>
        </w:rPr>
        <w:t>руб.,</w:t>
      </w:r>
      <w:r>
        <w:rPr>
          <w:sz w:val="26"/>
          <w:szCs w:val="26"/>
        </w:rPr>
        <w:t xml:space="preserve"> норма рабочего времени при 40-часовой рабочей неделе составляет </w:t>
      </w:r>
      <w:r w:rsidR="007A5480">
        <w:rPr>
          <w:sz w:val="26"/>
          <w:szCs w:val="26"/>
        </w:rPr>
        <w:t>1970</w:t>
      </w:r>
      <w:r w:rsidR="00DB0789">
        <w:rPr>
          <w:sz w:val="26"/>
          <w:szCs w:val="26"/>
        </w:rPr>
        <w:t xml:space="preserve"> час, при этом среднее количество человеко-часов в м</w:t>
      </w:r>
      <w:r w:rsidR="007A5480">
        <w:rPr>
          <w:sz w:val="26"/>
          <w:szCs w:val="26"/>
        </w:rPr>
        <w:t>есяц составляет 164.2</w:t>
      </w:r>
      <w:r w:rsidR="00DB0789">
        <w:rPr>
          <w:sz w:val="26"/>
          <w:szCs w:val="26"/>
        </w:rPr>
        <w:t xml:space="preserve"> ч/час.</w:t>
      </w:r>
      <w:r w:rsidR="00E57481">
        <w:rPr>
          <w:sz w:val="26"/>
          <w:szCs w:val="26"/>
        </w:rPr>
        <w:t xml:space="preserve"> Стоимость человеко-часа составит 41550,0</w:t>
      </w:r>
      <w:r>
        <w:rPr>
          <w:sz w:val="26"/>
          <w:szCs w:val="26"/>
        </w:rPr>
        <w:t xml:space="preserve"> </w:t>
      </w:r>
      <w:r w:rsidR="007A5480">
        <w:rPr>
          <w:sz w:val="26"/>
          <w:szCs w:val="26"/>
        </w:rPr>
        <w:t xml:space="preserve">руб. : 164.2 </w:t>
      </w:r>
      <w:r w:rsidR="00E57481">
        <w:rPr>
          <w:sz w:val="26"/>
          <w:szCs w:val="26"/>
        </w:rPr>
        <w:t>ч/час = 2</w:t>
      </w:r>
      <w:r w:rsidR="007A5480">
        <w:rPr>
          <w:sz w:val="26"/>
          <w:szCs w:val="26"/>
        </w:rPr>
        <w:t>53.05</w:t>
      </w:r>
      <w:r w:rsidR="00E57481">
        <w:rPr>
          <w:sz w:val="26"/>
          <w:szCs w:val="26"/>
        </w:rPr>
        <w:t xml:space="preserve"> руб.</w:t>
      </w:r>
      <w:r w:rsidR="00A350F4">
        <w:rPr>
          <w:sz w:val="26"/>
          <w:szCs w:val="26"/>
        </w:rPr>
        <w:t xml:space="preserve"> Время необходимое для проведения мероприятия составляет 40 часов раб</w:t>
      </w:r>
      <w:proofErr w:type="gramStart"/>
      <w:r w:rsidR="00A350F4">
        <w:rPr>
          <w:sz w:val="26"/>
          <w:szCs w:val="26"/>
        </w:rPr>
        <w:t>.</w:t>
      </w:r>
      <w:proofErr w:type="gramEnd"/>
      <w:r w:rsidR="00A350F4">
        <w:rPr>
          <w:sz w:val="26"/>
          <w:szCs w:val="26"/>
        </w:rPr>
        <w:t xml:space="preserve"> </w:t>
      </w:r>
      <w:proofErr w:type="gramStart"/>
      <w:r w:rsidR="00A350F4">
        <w:rPr>
          <w:sz w:val="26"/>
          <w:szCs w:val="26"/>
        </w:rPr>
        <w:t>в</w:t>
      </w:r>
      <w:proofErr w:type="gramEnd"/>
      <w:r w:rsidR="00A350F4">
        <w:rPr>
          <w:sz w:val="26"/>
          <w:szCs w:val="26"/>
        </w:rPr>
        <w:t>ремени, следовательно стоимость 40</w:t>
      </w:r>
      <w:r w:rsidR="007A5480">
        <w:rPr>
          <w:sz w:val="26"/>
          <w:szCs w:val="26"/>
        </w:rPr>
        <w:t xml:space="preserve"> часов раб. времени составит 253</w:t>
      </w:r>
      <w:r w:rsidR="00A350F4">
        <w:rPr>
          <w:sz w:val="26"/>
          <w:szCs w:val="26"/>
        </w:rPr>
        <w:t>,</w:t>
      </w:r>
      <w:r w:rsidR="007A5480">
        <w:rPr>
          <w:sz w:val="26"/>
          <w:szCs w:val="26"/>
        </w:rPr>
        <w:t>05</w:t>
      </w:r>
      <w:r w:rsidR="00A350F4">
        <w:rPr>
          <w:sz w:val="26"/>
          <w:szCs w:val="26"/>
        </w:rPr>
        <w:t>руб. х 40 ч. = 10</w:t>
      </w:r>
      <w:r w:rsidR="007A5480">
        <w:rPr>
          <w:sz w:val="26"/>
          <w:szCs w:val="26"/>
        </w:rPr>
        <w:t>122</w:t>
      </w:r>
      <w:r w:rsidR="00A350F4">
        <w:rPr>
          <w:sz w:val="26"/>
          <w:szCs w:val="26"/>
        </w:rPr>
        <w:t>,</w:t>
      </w:r>
      <w:r w:rsidR="007A5480">
        <w:rPr>
          <w:sz w:val="26"/>
          <w:szCs w:val="26"/>
        </w:rPr>
        <w:t>0</w:t>
      </w:r>
      <w:r w:rsidR="00A350F4">
        <w:rPr>
          <w:sz w:val="26"/>
          <w:szCs w:val="26"/>
        </w:rPr>
        <w:t xml:space="preserve"> руб.</w:t>
      </w:r>
      <w:r w:rsidR="004206EA">
        <w:rPr>
          <w:sz w:val="26"/>
          <w:szCs w:val="26"/>
        </w:rPr>
        <w:t xml:space="preserve"> х</w:t>
      </w:r>
      <w:r w:rsidR="00A350F4">
        <w:rPr>
          <w:sz w:val="26"/>
          <w:szCs w:val="26"/>
        </w:rPr>
        <w:t xml:space="preserve"> 5 проверок (</w:t>
      </w:r>
      <w:r w:rsidR="00E9757C">
        <w:rPr>
          <w:sz w:val="26"/>
          <w:szCs w:val="26"/>
        </w:rPr>
        <w:t>2018</w:t>
      </w:r>
      <w:r w:rsidR="00A350F4">
        <w:rPr>
          <w:sz w:val="26"/>
          <w:szCs w:val="26"/>
        </w:rPr>
        <w:t xml:space="preserve"> год) = 5</w:t>
      </w:r>
      <w:r w:rsidR="007A5480">
        <w:rPr>
          <w:sz w:val="26"/>
          <w:szCs w:val="26"/>
        </w:rPr>
        <w:t>0610</w:t>
      </w:r>
      <w:r w:rsidR="00A350F4">
        <w:rPr>
          <w:sz w:val="26"/>
          <w:szCs w:val="26"/>
        </w:rPr>
        <w:t>,0 руб.</w:t>
      </w:r>
      <w:r w:rsidR="00E9757C">
        <w:rPr>
          <w:sz w:val="26"/>
          <w:szCs w:val="26"/>
        </w:rPr>
        <w:t xml:space="preserve"> </w:t>
      </w:r>
    </w:p>
    <w:p w:rsidR="00A350F4" w:rsidRDefault="00E9757C" w:rsidP="00E9757C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Стоимость бумаги: 250 руб. (1 пачка 500 л.), стоимость 1 листа 0.5 руб., расходы на бумагу для составления акта проверки ориентировочно 25 л. (3 экз.) х 0.5 руб. х </w:t>
      </w:r>
      <w:r w:rsidR="00B57437">
        <w:rPr>
          <w:sz w:val="26"/>
          <w:szCs w:val="26"/>
        </w:rPr>
        <w:t xml:space="preserve">5 </w:t>
      </w:r>
      <w:proofErr w:type="spellStart"/>
      <w:r w:rsidR="00B57437">
        <w:rPr>
          <w:sz w:val="26"/>
          <w:szCs w:val="26"/>
        </w:rPr>
        <w:t>пров</w:t>
      </w:r>
      <w:proofErr w:type="spellEnd"/>
      <w:r w:rsidR="00B57437">
        <w:rPr>
          <w:sz w:val="26"/>
          <w:szCs w:val="26"/>
        </w:rPr>
        <w:t>. = 62.5 руб.</w:t>
      </w:r>
    </w:p>
    <w:p w:rsidR="00B57437" w:rsidRDefault="00B57437" w:rsidP="00E9757C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Расход краски картриджа для лазерного принтера МФУ составляет на 1500 страниц, стоимость картриджа 2000 руб., расходы на картридж: 2000/1500х25х5=5527,81 руб.</w:t>
      </w:r>
    </w:p>
    <w:p w:rsidR="00B57437" w:rsidRDefault="00B57437" w:rsidP="00E9757C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Транспортные расходы на один выезд: средняя стоим</w:t>
      </w:r>
      <w:r w:rsidR="002313F3">
        <w:rPr>
          <w:sz w:val="26"/>
          <w:szCs w:val="26"/>
        </w:rPr>
        <w:t>ость бензина АИ-92 составляет 46</w:t>
      </w:r>
      <w:r>
        <w:rPr>
          <w:sz w:val="26"/>
          <w:szCs w:val="26"/>
        </w:rPr>
        <w:t xml:space="preserve">,5 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/л при среднем расстоянии 50 км и среднем расходе топлива 10 л. на 100 км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азмер расходов составляет </w:t>
      </w:r>
      <w:r w:rsidR="007367A8">
        <w:rPr>
          <w:sz w:val="26"/>
          <w:szCs w:val="26"/>
        </w:rPr>
        <w:t>217,5 р</w:t>
      </w:r>
      <w:r w:rsidR="002313F3">
        <w:rPr>
          <w:sz w:val="26"/>
          <w:szCs w:val="26"/>
        </w:rPr>
        <w:t>уб. Итого расходы составляют 232</w:t>
      </w:r>
      <w:r w:rsidR="007367A8">
        <w:rPr>
          <w:sz w:val="26"/>
          <w:szCs w:val="26"/>
        </w:rPr>
        <w:t>,5 руб. х 5 пров</w:t>
      </w:r>
      <w:r w:rsidR="00084A68">
        <w:rPr>
          <w:sz w:val="26"/>
          <w:szCs w:val="26"/>
        </w:rPr>
        <w:t>ерок</w:t>
      </w:r>
      <w:r w:rsidR="002313F3">
        <w:rPr>
          <w:sz w:val="26"/>
          <w:szCs w:val="26"/>
        </w:rPr>
        <w:t xml:space="preserve"> = 1162</w:t>
      </w:r>
      <w:r w:rsidR="007367A8">
        <w:rPr>
          <w:sz w:val="26"/>
          <w:szCs w:val="26"/>
        </w:rPr>
        <w:t>,5 руб.</w:t>
      </w:r>
    </w:p>
    <w:p w:rsidR="0040428B" w:rsidRPr="00D67E10" w:rsidRDefault="0040428B" w:rsidP="00E9757C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D67E10">
        <w:rPr>
          <w:sz w:val="26"/>
          <w:szCs w:val="26"/>
        </w:rPr>
        <w:t>Итого расхо</w:t>
      </w:r>
      <w:r w:rsidR="00D67E10" w:rsidRPr="00D67E10">
        <w:rPr>
          <w:sz w:val="26"/>
          <w:szCs w:val="26"/>
        </w:rPr>
        <w:t xml:space="preserve">ды </w:t>
      </w:r>
      <w:r w:rsidR="002313F3">
        <w:rPr>
          <w:sz w:val="26"/>
          <w:szCs w:val="26"/>
        </w:rPr>
        <w:t>составляют на 5 проверок – 57362,</w:t>
      </w:r>
      <w:r w:rsidR="00825260">
        <w:rPr>
          <w:sz w:val="26"/>
          <w:szCs w:val="26"/>
        </w:rPr>
        <w:t>81</w:t>
      </w:r>
      <w:r w:rsidRPr="00D67E10">
        <w:rPr>
          <w:sz w:val="26"/>
          <w:szCs w:val="26"/>
        </w:rPr>
        <w:t xml:space="preserve"> рублей.</w:t>
      </w:r>
    </w:p>
    <w:p w:rsidR="003C581E" w:rsidRPr="00080CE3" w:rsidRDefault="003C581E" w:rsidP="007178D6">
      <w:pPr>
        <w:autoSpaceDE w:val="0"/>
        <w:autoSpaceDN w:val="0"/>
        <w:jc w:val="both"/>
        <w:rPr>
          <w:sz w:val="26"/>
          <w:szCs w:val="26"/>
        </w:rPr>
      </w:pPr>
    </w:p>
    <w:p w:rsidR="004539F4" w:rsidRPr="00080CE3" w:rsidRDefault="004539F4" w:rsidP="00F7476B">
      <w:pPr>
        <w:autoSpaceDE w:val="0"/>
        <w:autoSpaceDN w:val="0"/>
        <w:spacing w:after="120"/>
        <w:jc w:val="both"/>
        <w:rPr>
          <w:sz w:val="26"/>
          <w:szCs w:val="26"/>
        </w:rPr>
      </w:pPr>
      <w:r w:rsidRPr="00080CE3">
        <w:rPr>
          <w:sz w:val="26"/>
          <w:szCs w:val="26"/>
        </w:rPr>
        <w:t xml:space="preserve">8. Обязанности или ограничения для субъектов предпринимательской </w:t>
      </w:r>
      <w:r w:rsidR="00645C6F" w:rsidRPr="00080CE3">
        <w:rPr>
          <w:sz w:val="26"/>
          <w:szCs w:val="26"/>
        </w:rPr>
        <w:br/>
      </w:r>
      <w:r w:rsidRPr="00080CE3">
        <w:rPr>
          <w:sz w:val="26"/>
          <w:szCs w:val="26"/>
        </w:rPr>
        <w:t>и инвестиционной деятельности, пор</w:t>
      </w:r>
      <w:r w:rsidR="00F7476B" w:rsidRPr="00080CE3">
        <w:rPr>
          <w:sz w:val="26"/>
          <w:szCs w:val="26"/>
        </w:rPr>
        <w:t>ядок организации их исполнения:</w:t>
      </w:r>
    </w:p>
    <w:p w:rsidR="00F7476B" w:rsidRPr="00080CE3" w:rsidRDefault="00F7476B" w:rsidP="00F7476B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080CE3">
        <w:rPr>
          <w:sz w:val="26"/>
          <w:szCs w:val="26"/>
        </w:rPr>
        <w:lastRenderedPageBreak/>
        <w:t xml:space="preserve">Соблюдение юридическими лицами, индивидуальными предпринимателями, гражданами, органами государственной власти, органами местного самоуправления в отношении расположенных </w:t>
      </w:r>
      <w:r w:rsidRPr="00080CE3">
        <w:rPr>
          <w:rFonts w:eastAsia="Calibri"/>
          <w:sz w:val="26"/>
          <w:szCs w:val="26"/>
          <w:lang w:eastAsia="en-US"/>
        </w:rPr>
        <w:t xml:space="preserve">на территории </w:t>
      </w:r>
      <w:proofErr w:type="spellStart"/>
      <w:r w:rsidRPr="00080CE3">
        <w:rPr>
          <w:rFonts w:eastAsia="Calibri"/>
          <w:sz w:val="26"/>
          <w:szCs w:val="26"/>
          <w:lang w:eastAsia="en-US"/>
        </w:rPr>
        <w:t>Нефтеюганского</w:t>
      </w:r>
      <w:proofErr w:type="spellEnd"/>
      <w:r w:rsidRPr="00080CE3">
        <w:rPr>
          <w:rFonts w:eastAsia="Calibri"/>
          <w:sz w:val="26"/>
          <w:szCs w:val="26"/>
          <w:lang w:eastAsia="en-US"/>
        </w:rPr>
        <w:t xml:space="preserve"> района</w:t>
      </w:r>
      <w:r w:rsidRPr="00080CE3">
        <w:rPr>
          <w:sz w:val="26"/>
          <w:szCs w:val="26"/>
        </w:rPr>
        <w:t xml:space="preserve"> </w:t>
      </w:r>
      <w:r w:rsidR="00825260">
        <w:rPr>
          <w:rFonts w:eastAsia="Calibri"/>
          <w:sz w:val="26"/>
          <w:szCs w:val="26"/>
          <w:lang w:eastAsia="en-US"/>
        </w:rPr>
        <w:t xml:space="preserve">объектов торговой деятельности </w:t>
      </w:r>
      <w:r w:rsidRPr="00080CE3">
        <w:rPr>
          <w:sz w:val="26"/>
          <w:szCs w:val="26"/>
        </w:rPr>
        <w:t xml:space="preserve"> требований законодательства. Ответственность за нарушение.</w:t>
      </w:r>
    </w:p>
    <w:p w:rsidR="00F7476B" w:rsidRPr="00080CE3" w:rsidRDefault="00F7476B" w:rsidP="00F7476B">
      <w:pPr>
        <w:autoSpaceDE w:val="0"/>
        <w:autoSpaceDN w:val="0"/>
        <w:spacing w:after="120"/>
        <w:jc w:val="both"/>
        <w:rPr>
          <w:sz w:val="26"/>
          <w:szCs w:val="26"/>
        </w:rPr>
      </w:pPr>
    </w:p>
    <w:p w:rsidR="004539F4" w:rsidRDefault="004539F4" w:rsidP="00F7476B">
      <w:pPr>
        <w:autoSpaceDE w:val="0"/>
        <w:autoSpaceDN w:val="0"/>
        <w:spacing w:after="120"/>
        <w:jc w:val="both"/>
        <w:rPr>
          <w:sz w:val="26"/>
          <w:szCs w:val="26"/>
        </w:rPr>
      </w:pPr>
      <w:r w:rsidRPr="00080CE3">
        <w:rPr>
          <w:sz w:val="26"/>
          <w:szCs w:val="26"/>
        </w:rPr>
        <w:t xml:space="preserve">9. Оценка расходов субъектов предпринимательской и инвестиционной деятельности, связанных с необходимостью соблюдения установленных обязанностей </w:t>
      </w:r>
      <w:r w:rsidR="00DC7239" w:rsidRPr="00080CE3">
        <w:rPr>
          <w:sz w:val="26"/>
          <w:szCs w:val="26"/>
        </w:rPr>
        <w:br/>
      </w:r>
      <w:r w:rsidRPr="00080CE3">
        <w:rPr>
          <w:sz w:val="26"/>
          <w:szCs w:val="26"/>
        </w:rPr>
        <w:t>или ограничений либо изменением содержания та</w:t>
      </w:r>
      <w:r w:rsidR="00F7476B" w:rsidRPr="00080CE3">
        <w:rPr>
          <w:sz w:val="26"/>
          <w:szCs w:val="26"/>
        </w:rPr>
        <w:t>ких обязанностей и ограничений:</w:t>
      </w:r>
    </w:p>
    <w:p w:rsidR="001E4FE8" w:rsidRDefault="001E4FE8" w:rsidP="00F7476B">
      <w:pPr>
        <w:autoSpaceDE w:val="0"/>
        <w:autoSpaceDN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Средний месячный фонд оплаты труда предприятий на основе статистических данных составляет 81550, руб. Норма рабочего времени при 40-часовой рабочей неделе составляет 1908 час, при этом среднее количество человеко-часов в месяц составляет 159 ч/час. Стоимость человеко-часа составит 81550,0 руб. :</w:t>
      </w:r>
      <w:r w:rsidR="003C3DC1">
        <w:rPr>
          <w:sz w:val="26"/>
          <w:szCs w:val="26"/>
        </w:rPr>
        <w:t xml:space="preserve"> </w:t>
      </w:r>
      <w:r w:rsidR="00D67E10">
        <w:rPr>
          <w:sz w:val="26"/>
          <w:szCs w:val="26"/>
        </w:rPr>
        <w:t xml:space="preserve">164.2 </w:t>
      </w:r>
      <w:r w:rsidR="003C3DC1">
        <w:rPr>
          <w:sz w:val="26"/>
          <w:szCs w:val="26"/>
        </w:rPr>
        <w:t xml:space="preserve">ч/час = </w:t>
      </w:r>
      <w:r w:rsidR="00D67E10">
        <w:rPr>
          <w:sz w:val="26"/>
          <w:szCs w:val="26"/>
        </w:rPr>
        <w:t>496,65</w:t>
      </w:r>
      <w:r>
        <w:rPr>
          <w:sz w:val="26"/>
          <w:szCs w:val="26"/>
        </w:rPr>
        <w:t xml:space="preserve"> руб. Время необходимое для пров</w:t>
      </w:r>
      <w:r w:rsidR="003C3DC1">
        <w:rPr>
          <w:sz w:val="26"/>
          <w:szCs w:val="26"/>
        </w:rPr>
        <w:t>едения мероприятия составляет 2</w:t>
      </w:r>
      <w:r>
        <w:rPr>
          <w:sz w:val="26"/>
          <w:szCs w:val="26"/>
        </w:rPr>
        <w:t xml:space="preserve"> час</w:t>
      </w:r>
      <w:r w:rsidR="003C3DC1">
        <w:rPr>
          <w:sz w:val="26"/>
          <w:szCs w:val="26"/>
        </w:rPr>
        <w:t>а</w:t>
      </w:r>
      <w:r>
        <w:rPr>
          <w:sz w:val="26"/>
          <w:szCs w:val="26"/>
        </w:rPr>
        <w:t xml:space="preserve"> раб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>ремени, с</w:t>
      </w:r>
      <w:r w:rsidR="003C3DC1">
        <w:rPr>
          <w:sz w:val="26"/>
          <w:szCs w:val="26"/>
        </w:rPr>
        <w:t xml:space="preserve">ледовательно стоимость 2 </w:t>
      </w:r>
      <w:r>
        <w:rPr>
          <w:sz w:val="26"/>
          <w:szCs w:val="26"/>
        </w:rPr>
        <w:t xml:space="preserve"> часов раб. времени составит </w:t>
      </w:r>
      <w:r w:rsidR="00D67E10">
        <w:rPr>
          <w:sz w:val="26"/>
          <w:szCs w:val="26"/>
        </w:rPr>
        <w:t>496,65</w:t>
      </w:r>
      <w:r w:rsidR="004206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х </w:t>
      </w:r>
      <w:r w:rsidR="004206EA">
        <w:rPr>
          <w:sz w:val="26"/>
          <w:szCs w:val="26"/>
        </w:rPr>
        <w:t>2</w:t>
      </w:r>
      <w:r>
        <w:rPr>
          <w:sz w:val="26"/>
          <w:szCs w:val="26"/>
        </w:rPr>
        <w:t xml:space="preserve"> ч. = </w:t>
      </w:r>
      <w:r w:rsidR="00D67E10">
        <w:rPr>
          <w:sz w:val="26"/>
          <w:szCs w:val="26"/>
        </w:rPr>
        <w:t>993,3</w:t>
      </w:r>
      <w:r>
        <w:rPr>
          <w:sz w:val="26"/>
          <w:szCs w:val="26"/>
        </w:rPr>
        <w:t xml:space="preserve"> руб. </w:t>
      </w:r>
      <w:r w:rsidR="004206EA">
        <w:rPr>
          <w:sz w:val="26"/>
          <w:szCs w:val="26"/>
        </w:rPr>
        <w:t xml:space="preserve">х </w:t>
      </w:r>
      <w:r>
        <w:rPr>
          <w:sz w:val="26"/>
          <w:szCs w:val="26"/>
        </w:rPr>
        <w:t>5 проверок (2018</w:t>
      </w:r>
      <w:r w:rsidR="004206EA">
        <w:rPr>
          <w:sz w:val="26"/>
          <w:szCs w:val="26"/>
        </w:rPr>
        <w:t xml:space="preserve"> год)</w:t>
      </w:r>
      <w:r>
        <w:rPr>
          <w:sz w:val="26"/>
          <w:szCs w:val="26"/>
        </w:rPr>
        <w:t xml:space="preserve"> </w:t>
      </w:r>
      <w:r w:rsidR="00D67E10">
        <w:rPr>
          <w:sz w:val="26"/>
          <w:szCs w:val="26"/>
        </w:rPr>
        <w:t>4966,5</w:t>
      </w:r>
      <w:r>
        <w:rPr>
          <w:sz w:val="26"/>
          <w:szCs w:val="26"/>
        </w:rPr>
        <w:t xml:space="preserve"> руб</w:t>
      </w:r>
      <w:r w:rsidR="004206EA">
        <w:rPr>
          <w:sz w:val="26"/>
          <w:szCs w:val="26"/>
        </w:rPr>
        <w:t>.</w:t>
      </w:r>
      <w:r w:rsidR="00084A68">
        <w:rPr>
          <w:sz w:val="26"/>
          <w:szCs w:val="26"/>
        </w:rPr>
        <w:t xml:space="preserve"> </w:t>
      </w:r>
    </w:p>
    <w:p w:rsidR="00084A68" w:rsidRPr="00080CE3" w:rsidRDefault="00084A68" w:rsidP="00F7476B">
      <w:pPr>
        <w:autoSpaceDE w:val="0"/>
        <w:autoSpaceDN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Итого расходы составляют на 5 проверок – </w:t>
      </w:r>
      <w:r w:rsidR="00D67E10">
        <w:rPr>
          <w:sz w:val="26"/>
          <w:szCs w:val="26"/>
        </w:rPr>
        <w:t>4966,5</w:t>
      </w:r>
      <w:r>
        <w:rPr>
          <w:sz w:val="26"/>
          <w:szCs w:val="26"/>
        </w:rPr>
        <w:t xml:space="preserve"> рублей.</w:t>
      </w:r>
    </w:p>
    <w:p w:rsidR="00F7476B" w:rsidRPr="00080CE3" w:rsidRDefault="00F7476B" w:rsidP="00F7476B">
      <w:pPr>
        <w:autoSpaceDE w:val="0"/>
        <w:autoSpaceDN w:val="0"/>
        <w:spacing w:after="120"/>
        <w:jc w:val="both"/>
        <w:rPr>
          <w:sz w:val="26"/>
          <w:szCs w:val="26"/>
        </w:rPr>
      </w:pPr>
      <w:r w:rsidRPr="00080CE3">
        <w:rPr>
          <w:sz w:val="26"/>
          <w:szCs w:val="26"/>
        </w:rPr>
        <w:tab/>
      </w:r>
      <w:r w:rsidR="00084A68">
        <w:rPr>
          <w:sz w:val="26"/>
          <w:szCs w:val="26"/>
        </w:rPr>
        <w:t>Также ю</w:t>
      </w:r>
      <w:r w:rsidRPr="00080CE3">
        <w:rPr>
          <w:sz w:val="26"/>
          <w:szCs w:val="26"/>
        </w:rPr>
        <w:t>ридические лица, индивидуальные предприниматели, граждане несут расходы в случае нарушения законодательства</w:t>
      </w:r>
      <w:r w:rsidR="00084A68">
        <w:rPr>
          <w:sz w:val="26"/>
          <w:szCs w:val="26"/>
        </w:rPr>
        <w:t>, в соответствии с КоАП РФ (штрафы).</w:t>
      </w:r>
    </w:p>
    <w:p w:rsidR="00084A68" w:rsidRDefault="00084A68" w:rsidP="004539F4">
      <w:pPr>
        <w:autoSpaceDE w:val="0"/>
        <w:autoSpaceDN w:val="0"/>
        <w:spacing w:after="120"/>
        <w:rPr>
          <w:sz w:val="26"/>
          <w:szCs w:val="26"/>
        </w:rPr>
      </w:pPr>
    </w:p>
    <w:p w:rsidR="004539F4" w:rsidRPr="00080CE3" w:rsidRDefault="004539F4" w:rsidP="004539F4">
      <w:pPr>
        <w:autoSpaceDE w:val="0"/>
        <w:autoSpaceDN w:val="0"/>
        <w:spacing w:after="120"/>
        <w:rPr>
          <w:sz w:val="26"/>
          <w:szCs w:val="26"/>
        </w:rPr>
      </w:pPr>
      <w:r w:rsidRPr="00080CE3">
        <w:rPr>
          <w:sz w:val="26"/>
          <w:szCs w:val="26"/>
        </w:rPr>
        <w:t>К уведомлению прилагаются: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4539F4" w:rsidRPr="00080CE3" w:rsidTr="00B04CC7">
        <w:tc>
          <w:tcPr>
            <w:tcW w:w="567" w:type="dxa"/>
            <w:shd w:val="clear" w:color="auto" w:fill="auto"/>
          </w:tcPr>
          <w:p w:rsidR="004539F4" w:rsidRPr="00080CE3" w:rsidRDefault="004539F4" w:rsidP="00AD781B">
            <w:pPr>
              <w:autoSpaceDE w:val="0"/>
              <w:autoSpaceDN w:val="0"/>
              <w:spacing w:after="120"/>
              <w:jc w:val="center"/>
              <w:rPr>
                <w:sz w:val="26"/>
                <w:szCs w:val="26"/>
              </w:rPr>
            </w:pPr>
            <w:r w:rsidRPr="00080CE3">
              <w:rPr>
                <w:sz w:val="26"/>
                <w:szCs w:val="26"/>
              </w:rPr>
              <w:t>1</w:t>
            </w:r>
            <w:r w:rsidR="00B04CC7" w:rsidRPr="00080CE3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4539F4" w:rsidRPr="00080CE3" w:rsidRDefault="001971E3" w:rsidP="00AD781B">
            <w:pPr>
              <w:autoSpaceDE w:val="0"/>
              <w:autoSpaceDN w:val="0"/>
              <w:spacing w:after="120"/>
              <w:jc w:val="both"/>
              <w:rPr>
                <w:sz w:val="26"/>
                <w:szCs w:val="26"/>
              </w:rPr>
            </w:pPr>
            <w:r w:rsidRPr="00080CE3">
              <w:rPr>
                <w:sz w:val="26"/>
                <w:szCs w:val="26"/>
              </w:rPr>
              <w:t>Опросный лист</w:t>
            </w:r>
          </w:p>
        </w:tc>
      </w:tr>
      <w:tr w:rsidR="004539F4" w:rsidRPr="00080CE3" w:rsidTr="00B04CC7">
        <w:tc>
          <w:tcPr>
            <w:tcW w:w="567" w:type="dxa"/>
            <w:shd w:val="clear" w:color="auto" w:fill="auto"/>
          </w:tcPr>
          <w:p w:rsidR="00A5459E" w:rsidRPr="00080CE3" w:rsidRDefault="00A5459E" w:rsidP="00AD781B">
            <w:pPr>
              <w:autoSpaceDE w:val="0"/>
              <w:autoSpaceDN w:val="0"/>
              <w:spacing w:after="120"/>
              <w:jc w:val="center"/>
              <w:rPr>
                <w:sz w:val="26"/>
                <w:szCs w:val="26"/>
              </w:rPr>
            </w:pPr>
          </w:p>
          <w:p w:rsidR="004539F4" w:rsidRPr="00080CE3" w:rsidRDefault="004539F4" w:rsidP="00AD781B">
            <w:pPr>
              <w:autoSpaceDE w:val="0"/>
              <w:autoSpaceDN w:val="0"/>
              <w:spacing w:after="120"/>
              <w:jc w:val="center"/>
              <w:rPr>
                <w:sz w:val="26"/>
                <w:szCs w:val="26"/>
              </w:rPr>
            </w:pPr>
            <w:r w:rsidRPr="00080CE3">
              <w:rPr>
                <w:sz w:val="26"/>
                <w:szCs w:val="26"/>
              </w:rPr>
              <w:t>2</w:t>
            </w:r>
            <w:r w:rsidR="00B04CC7" w:rsidRPr="00080CE3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DD2789" w:rsidRPr="00080CE3" w:rsidRDefault="00DD2789" w:rsidP="00DD2789">
            <w:pPr>
              <w:autoSpaceDE w:val="0"/>
              <w:autoSpaceDN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Постановление</w:t>
            </w:r>
            <w:r w:rsidRPr="0049514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администрации </w:t>
            </w:r>
            <w:proofErr w:type="spellStart"/>
            <w:r w:rsidRPr="00495144">
              <w:rPr>
                <w:rFonts w:eastAsia="Calibri"/>
                <w:color w:val="000000"/>
                <w:sz w:val="26"/>
                <w:szCs w:val="26"/>
                <w:lang w:eastAsia="en-US"/>
              </w:rPr>
              <w:t>Нефтеюганского</w:t>
            </w:r>
            <w:proofErr w:type="spellEnd"/>
            <w:r w:rsidRPr="0049514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района от 10.05.2016 № 606-па-нпа «Об утверждении административного регламента по осуществлению муниципального контроля в области торговой деятельности на межселенной территории </w:t>
            </w:r>
            <w:proofErr w:type="spellStart"/>
            <w:r w:rsidRPr="00495144">
              <w:rPr>
                <w:rFonts w:eastAsia="Calibri"/>
                <w:color w:val="000000"/>
                <w:sz w:val="26"/>
                <w:szCs w:val="26"/>
                <w:lang w:eastAsia="en-US"/>
              </w:rPr>
              <w:t>Нефтеюганского</w:t>
            </w:r>
            <w:proofErr w:type="spellEnd"/>
            <w:r w:rsidRPr="0049514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района, в части соблюдения схемы размещения не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стационарных торговых объектов».</w:t>
            </w:r>
          </w:p>
          <w:p w:rsidR="004539F4" w:rsidRPr="00080CE3" w:rsidRDefault="004539F4" w:rsidP="00A5459E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A5459E" w:rsidRPr="00080CE3" w:rsidTr="00B04CC7">
        <w:tc>
          <w:tcPr>
            <w:tcW w:w="567" w:type="dxa"/>
            <w:shd w:val="clear" w:color="auto" w:fill="auto"/>
          </w:tcPr>
          <w:p w:rsidR="00A5459E" w:rsidRPr="00080CE3" w:rsidRDefault="00DD2789" w:rsidP="00AD781B">
            <w:pPr>
              <w:autoSpaceDE w:val="0"/>
              <w:autoSpaceDN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A5459E" w:rsidRPr="00080CE3" w:rsidRDefault="00A5459E" w:rsidP="00A5459E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80CE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Пояснительная </w:t>
            </w:r>
            <w:r w:rsidR="00E32397" w:rsidRPr="00080CE3">
              <w:rPr>
                <w:rFonts w:eastAsia="Calibri"/>
                <w:color w:val="000000"/>
                <w:sz w:val="26"/>
                <w:szCs w:val="26"/>
                <w:lang w:eastAsia="en-US"/>
              </w:rPr>
              <w:t>записка</w:t>
            </w:r>
          </w:p>
        </w:tc>
      </w:tr>
      <w:tr w:rsidR="00E30E72" w:rsidRPr="00080CE3" w:rsidTr="00B04CC7">
        <w:tc>
          <w:tcPr>
            <w:tcW w:w="567" w:type="dxa"/>
            <w:shd w:val="clear" w:color="auto" w:fill="auto"/>
          </w:tcPr>
          <w:p w:rsidR="00E30E72" w:rsidRPr="00080CE3" w:rsidRDefault="00DD2789" w:rsidP="00AD781B">
            <w:pPr>
              <w:autoSpaceDE w:val="0"/>
              <w:autoSpaceDN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E30E72" w:rsidRPr="00080CE3" w:rsidRDefault="00E30E72" w:rsidP="00A5459E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Проект сводного отчета</w:t>
            </w:r>
          </w:p>
        </w:tc>
      </w:tr>
    </w:tbl>
    <w:p w:rsidR="000A637B" w:rsidRPr="002225E1" w:rsidRDefault="000A637B" w:rsidP="002225E1">
      <w:pPr>
        <w:rPr>
          <w:rFonts w:eastAsia="Calibri"/>
        </w:rPr>
      </w:pPr>
    </w:p>
    <w:sectPr w:rsidR="000A637B" w:rsidRPr="002225E1" w:rsidSect="00BD7A0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D5" w:rsidRDefault="00C873D5">
      <w:r>
        <w:separator/>
      </w:r>
    </w:p>
  </w:endnote>
  <w:endnote w:type="continuationSeparator" w:id="0">
    <w:p w:rsidR="00C873D5" w:rsidRDefault="00C8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D5" w:rsidRDefault="00C873D5">
      <w:r>
        <w:separator/>
      </w:r>
    </w:p>
  </w:footnote>
  <w:footnote w:type="continuationSeparator" w:id="0">
    <w:p w:rsidR="00C873D5" w:rsidRDefault="00C87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4" w:rsidRPr="005315E5" w:rsidRDefault="00ED10D4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E3275C">
      <w:rPr>
        <w:noProof/>
        <w:sz w:val="28"/>
      </w:rPr>
      <w:t>2</w:t>
    </w:r>
    <w:r w:rsidRPr="005315E5">
      <w:rPr>
        <w:sz w:val="28"/>
      </w:rPr>
      <w:fldChar w:fldCharType="end"/>
    </w:r>
  </w:p>
  <w:p w:rsidR="00ED10D4" w:rsidRDefault="00ED10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AD9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829377C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65745"/>
    <w:multiLevelType w:val="hybridMultilevel"/>
    <w:tmpl w:val="5832D236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F35390"/>
    <w:multiLevelType w:val="multilevel"/>
    <w:tmpl w:val="2C7CE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05B2A"/>
    <w:multiLevelType w:val="multilevel"/>
    <w:tmpl w:val="2BA4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02BCC"/>
    <w:rsid w:val="0000472E"/>
    <w:rsid w:val="00004B61"/>
    <w:rsid w:val="00011919"/>
    <w:rsid w:val="00013945"/>
    <w:rsid w:val="0002279A"/>
    <w:rsid w:val="000248EB"/>
    <w:rsid w:val="000251DD"/>
    <w:rsid w:val="00026814"/>
    <w:rsid w:val="0003066C"/>
    <w:rsid w:val="000513D5"/>
    <w:rsid w:val="00060800"/>
    <w:rsid w:val="0006512B"/>
    <w:rsid w:val="00066BE6"/>
    <w:rsid w:val="000728F7"/>
    <w:rsid w:val="00073541"/>
    <w:rsid w:val="000767FC"/>
    <w:rsid w:val="0007734A"/>
    <w:rsid w:val="00077793"/>
    <w:rsid w:val="000808D4"/>
    <w:rsid w:val="00080CE3"/>
    <w:rsid w:val="0008398A"/>
    <w:rsid w:val="00084A68"/>
    <w:rsid w:val="00085DDE"/>
    <w:rsid w:val="0009167A"/>
    <w:rsid w:val="00093E11"/>
    <w:rsid w:val="000975DB"/>
    <w:rsid w:val="000A52A5"/>
    <w:rsid w:val="000A637B"/>
    <w:rsid w:val="000B2254"/>
    <w:rsid w:val="000B5FAA"/>
    <w:rsid w:val="000B6331"/>
    <w:rsid w:val="000C16E6"/>
    <w:rsid w:val="000C253D"/>
    <w:rsid w:val="000C28C0"/>
    <w:rsid w:val="000C3946"/>
    <w:rsid w:val="000C3A34"/>
    <w:rsid w:val="000C48BA"/>
    <w:rsid w:val="000C508B"/>
    <w:rsid w:val="000D297C"/>
    <w:rsid w:val="000D3883"/>
    <w:rsid w:val="000D4420"/>
    <w:rsid w:val="000D5994"/>
    <w:rsid w:val="000D5A95"/>
    <w:rsid w:val="000E30E6"/>
    <w:rsid w:val="000E499B"/>
    <w:rsid w:val="000E4D37"/>
    <w:rsid w:val="000E6BB4"/>
    <w:rsid w:val="000F0D40"/>
    <w:rsid w:val="000F0F9A"/>
    <w:rsid w:val="000F265D"/>
    <w:rsid w:val="000F53B3"/>
    <w:rsid w:val="001005A7"/>
    <w:rsid w:val="00104BF1"/>
    <w:rsid w:val="00105CCC"/>
    <w:rsid w:val="00107313"/>
    <w:rsid w:val="00110529"/>
    <w:rsid w:val="001157AC"/>
    <w:rsid w:val="0011590E"/>
    <w:rsid w:val="00117A9C"/>
    <w:rsid w:val="00121FA9"/>
    <w:rsid w:val="001229E3"/>
    <w:rsid w:val="00123E4F"/>
    <w:rsid w:val="00126358"/>
    <w:rsid w:val="00134594"/>
    <w:rsid w:val="00134CCD"/>
    <w:rsid w:val="001378EB"/>
    <w:rsid w:val="00142586"/>
    <w:rsid w:val="001433FA"/>
    <w:rsid w:val="00154B3C"/>
    <w:rsid w:val="00154BA0"/>
    <w:rsid w:val="00155FFC"/>
    <w:rsid w:val="00156A46"/>
    <w:rsid w:val="0016534C"/>
    <w:rsid w:val="00170C23"/>
    <w:rsid w:val="00171EA9"/>
    <w:rsid w:val="00182E02"/>
    <w:rsid w:val="001831E8"/>
    <w:rsid w:val="00184056"/>
    <w:rsid w:val="001842AF"/>
    <w:rsid w:val="00184657"/>
    <w:rsid w:val="00184D0C"/>
    <w:rsid w:val="001871A5"/>
    <w:rsid w:val="00190132"/>
    <w:rsid w:val="00195E8D"/>
    <w:rsid w:val="001971E3"/>
    <w:rsid w:val="001A387C"/>
    <w:rsid w:val="001A518D"/>
    <w:rsid w:val="001B18B4"/>
    <w:rsid w:val="001B2214"/>
    <w:rsid w:val="001B5A62"/>
    <w:rsid w:val="001B7D3B"/>
    <w:rsid w:val="001C1C48"/>
    <w:rsid w:val="001C26C2"/>
    <w:rsid w:val="001C323A"/>
    <w:rsid w:val="001C6CDC"/>
    <w:rsid w:val="001C6FD9"/>
    <w:rsid w:val="001D07FE"/>
    <w:rsid w:val="001D5330"/>
    <w:rsid w:val="001D7F43"/>
    <w:rsid w:val="001E1AC3"/>
    <w:rsid w:val="001E1D11"/>
    <w:rsid w:val="001E263D"/>
    <w:rsid w:val="001E4FE8"/>
    <w:rsid w:val="001F1F72"/>
    <w:rsid w:val="001F63E5"/>
    <w:rsid w:val="001F6981"/>
    <w:rsid w:val="00205877"/>
    <w:rsid w:val="002070AD"/>
    <w:rsid w:val="00210069"/>
    <w:rsid w:val="00212BE0"/>
    <w:rsid w:val="002155E9"/>
    <w:rsid w:val="002225E1"/>
    <w:rsid w:val="00222BF5"/>
    <w:rsid w:val="00223670"/>
    <w:rsid w:val="002251B9"/>
    <w:rsid w:val="00225FB3"/>
    <w:rsid w:val="002302F3"/>
    <w:rsid w:val="002313F3"/>
    <w:rsid w:val="0023173A"/>
    <w:rsid w:val="00232FBA"/>
    <w:rsid w:val="002331B5"/>
    <w:rsid w:val="002352CA"/>
    <w:rsid w:val="002418AA"/>
    <w:rsid w:val="00241C33"/>
    <w:rsid w:val="0024499A"/>
    <w:rsid w:val="00245458"/>
    <w:rsid w:val="00246DA4"/>
    <w:rsid w:val="0025251E"/>
    <w:rsid w:val="00255E9F"/>
    <w:rsid w:val="00264E59"/>
    <w:rsid w:val="00265C1D"/>
    <w:rsid w:val="002766DB"/>
    <w:rsid w:val="00277BBC"/>
    <w:rsid w:val="002862EB"/>
    <w:rsid w:val="00287042"/>
    <w:rsid w:val="0029046C"/>
    <w:rsid w:val="0029062D"/>
    <w:rsid w:val="00291834"/>
    <w:rsid w:val="00292F76"/>
    <w:rsid w:val="00294979"/>
    <w:rsid w:val="00296EE5"/>
    <w:rsid w:val="002A1097"/>
    <w:rsid w:val="002A3D72"/>
    <w:rsid w:val="002A5156"/>
    <w:rsid w:val="002A519A"/>
    <w:rsid w:val="002A791F"/>
    <w:rsid w:val="002B067F"/>
    <w:rsid w:val="002B3090"/>
    <w:rsid w:val="002B378A"/>
    <w:rsid w:val="002B4D31"/>
    <w:rsid w:val="002B6169"/>
    <w:rsid w:val="002B6C4C"/>
    <w:rsid w:val="002C1BB8"/>
    <w:rsid w:val="002C3AB0"/>
    <w:rsid w:val="002C4E81"/>
    <w:rsid w:val="002C51E9"/>
    <w:rsid w:val="002C6612"/>
    <w:rsid w:val="002D1D6D"/>
    <w:rsid w:val="002D1F77"/>
    <w:rsid w:val="002D23BC"/>
    <w:rsid w:val="002D4339"/>
    <w:rsid w:val="002D7005"/>
    <w:rsid w:val="002E1492"/>
    <w:rsid w:val="002E1FF2"/>
    <w:rsid w:val="002E253A"/>
    <w:rsid w:val="002E25D1"/>
    <w:rsid w:val="002E5343"/>
    <w:rsid w:val="002E6D19"/>
    <w:rsid w:val="002F0D18"/>
    <w:rsid w:val="002F2858"/>
    <w:rsid w:val="002F500A"/>
    <w:rsid w:val="002F7EB6"/>
    <w:rsid w:val="0030014D"/>
    <w:rsid w:val="003111C8"/>
    <w:rsid w:val="00311952"/>
    <w:rsid w:val="00312F3F"/>
    <w:rsid w:val="003135A4"/>
    <w:rsid w:val="00323AAB"/>
    <w:rsid w:val="00330CDE"/>
    <w:rsid w:val="00331A7A"/>
    <w:rsid w:val="00331F13"/>
    <w:rsid w:val="00333621"/>
    <w:rsid w:val="003379A0"/>
    <w:rsid w:val="00351CDC"/>
    <w:rsid w:val="00353543"/>
    <w:rsid w:val="00360BFD"/>
    <w:rsid w:val="0036129D"/>
    <w:rsid w:val="00363583"/>
    <w:rsid w:val="00370FC6"/>
    <w:rsid w:val="003753A9"/>
    <w:rsid w:val="00375CAA"/>
    <w:rsid w:val="00377FCE"/>
    <w:rsid w:val="00386308"/>
    <w:rsid w:val="003947E7"/>
    <w:rsid w:val="0039558D"/>
    <w:rsid w:val="00395CAE"/>
    <w:rsid w:val="003A25E2"/>
    <w:rsid w:val="003A3459"/>
    <w:rsid w:val="003A7041"/>
    <w:rsid w:val="003B00D5"/>
    <w:rsid w:val="003B379A"/>
    <w:rsid w:val="003B6600"/>
    <w:rsid w:val="003B6EF5"/>
    <w:rsid w:val="003C00FE"/>
    <w:rsid w:val="003C166E"/>
    <w:rsid w:val="003C35B6"/>
    <w:rsid w:val="003C3DC1"/>
    <w:rsid w:val="003C581E"/>
    <w:rsid w:val="003D2A59"/>
    <w:rsid w:val="003E228F"/>
    <w:rsid w:val="003E567E"/>
    <w:rsid w:val="003E7816"/>
    <w:rsid w:val="003F0343"/>
    <w:rsid w:val="003F1E0A"/>
    <w:rsid w:val="003F6EF7"/>
    <w:rsid w:val="003F7A8E"/>
    <w:rsid w:val="003F7E58"/>
    <w:rsid w:val="0040428B"/>
    <w:rsid w:val="0040474C"/>
    <w:rsid w:val="00407D85"/>
    <w:rsid w:val="00413E08"/>
    <w:rsid w:val="0041637D"/>
    <w:rsid w:val="004206EA"/>
    <w:rsid w:val="00427EF7"/>
    <w:rsid w:val="00430F71"/>
    <w:rsid w:val="004354A8"/>
    <w:rsid w:val="00435877"/>
    <w:rsid w:val="00441EED"/>
    <w:rsid w:val="00442771"/>
    <w:rsid w:val="00444B0F"/>
    <w:rsid w:val="00446F52"/>
    <w:rsid w:val="004539F4"/>
    <w:rsid w:val="0045505C"/>
    <w:rsid w:val="0045514B"/>
    <w:rsid w:val="00463259"/>
    <w:rsid w:val="004648B9"/>
    <w:rsid w:val="00480B0F"/>
    <w:rsid w:val="004824CE"/>
    <w:rsid w:val="00487694"/>
    <w:rsid w:val="00490B99"/>
    <w:rsid w:val="00495144"/>
    <w:rsid w:val="00495224"/>
    <w:rsid w:val="00495FBD"/>
    <w:rsid w:val="00496DF4"/>
    <w:rsid w:val="004A0147"/>
    <w:rsid w:val="004A1EB3"/>
    <w:rsid w:val="004B0882"/>
    <w:rsid w:val="004B161E"/>
    <w:rsid w:val="004B3367"/>
    <w:rsid w:val="004B539F"/>
    <w:rsid w:val="004B567C"/>
    <w:rsid w:val="004C6490"/>
    <w:rsid w:val="004D2178"/>
    <w:rsid w:val="004D2434"/>
    <w:rsid w:val="004D4E4D"/>
    <w:rsid w:val="004D59CB"/>
    <w:rsid w:val="004E3E0E"/>
    <w:rsid w:val="004E5CE1"/>
    <w:rsid w:val="004F455C"/>
    <w:rsid w:val="004F526B"/>
    <w:rsid w:val="004F62EA"/>
    <w:rsid w:val="004F6B6C"/>
    <w:rsid w:val="004F7A4B"/>
    <w:rsid w:val="004F7F59"/>
    <w:rsid w:val="00507B5F"/>
    <w:rsid w:val="005122DB"/>
    <w:rsid w:val="00517BBD"/>
    <w:rsid w:val="005207C7"/>
    <w:rsid w:val="005217B6"/>
    <w:rsid w:val="0052501A"/>
    <w:rsid w:val="00527909"/>
    <w:rsid w:val="00531241"/>
    <w:rsid w:val="005315E5"/>
    <w:rsid w:val="0053725C"/>
    <w:rsid w:val="00537E35"/>
    <w:rsid w:val="00543247"/>
    <w:rsid w:val="00544A68"/>
    <w:rsid w:val="00544C87"/>
    <w:rsid w:val="005453A0"/>
    <w:rsid w:val="005455C9"/>
    <w:rsid w:val="0055078C"/>
    <w:rsid w:val="0055344C"/>
    <w:rsid w:val="00553A9E"/>
    <w:rsid w:val="005627F9"/>
    <w:rsid w:val="005653C9"/>
    <w:rsid w:val="00566712"/>
    <w:rsid w:val="00566BA5"/>
    <w:rsid w:val="00574AE6"/>
    <w:rsid w:val="00583D69"/>
    <w:rsid w:val="005848E4"/>
    <w:rsid w:val="0058797D"/>
    <w:rsid w:val="00591D05"/>
    <w:rsid w:val="0059481A"/>
    <w:rsid w:val="00595D66"/>
    <w:rsid w:val="00597153"/>
    <w:rsid w:val="00597ED3"/>
    <w:rsid w:val="005A1A79"/>
    <w:rsid w:val="005B0CDC"/>
    <w:rsid w:val="005B0D36"/>
    <w:rsid w:val="005C1020"/>
    <w:rsid w:val="005C118F"/>
    <w:rsid w:val="005C11C3"/>
    <w:rsid w:val="005C3376"/>
    <w:rsid w:val="005C587B"/>
    <w:rsid w:val="005C68AB"/>
    <w:rsid w:val="005C78EC"/>
    <w:rsid w:val="005D287B"/>
    <w:rsid w:val="005D590E"/>
    <w:rsid w:val="005E501F"/>
    <w:rsid w:val="005E72E4"/>
    <w:rsid w:val="005F0E2E"/>
    <w:rsid w:val="005F0E74"/>
    <w:rsid w:val="005F24F9"/>
    <w:rsid w:val="00601389"/>
    <w:rsid w:val="006018F2"/>
    <w:rsid w:val="006030DE"/>
    <w:rsid w:val="00603D49"/>
    <w:rsid w:val="006048BA"/>
    <w:rsid w:val="00604E2D"/>
    <w:rsid w:val="00604E75"/>
    <w:rsid w:val="0060563D"/>
    <w:rsid w:val="00610DCB"/>
    <w:rsid w:val="00611811"/>
    <w:rsid w:val="00613328"/>
    <w:rsid w:val="00613656"/>
    <w:rsid w:val="0061447A"/>
    <w:rsid w:val="00622A87"/>
    <w:rsid w:val="0062409E"/>
    <w:rsid w:val="0062420B"/>
    <w:rsid w:val="006262D5"/>
    <w:rsid w:val="006266E4"/>
    <w:rsid w:val="00627A35"/>
    <w:rsid w:val="006328CD"/>
    <w:rsid w:val="00641548"/>
    <w:rsid w:val="00643765"/>
    <w:rsid w:val="00645C6F"/>
    <w:rsid w:val="0064661D"/>
    <w:rsid w:val="00647429"/>
    <w:rsid w:val="00667409"/>
    <w:rsid w:val="00671141"/>
    <w:rsid w:val="0067497D"/>
    <w:rsid w:val="006777A0"/>
    <w:rsid w:val="00682F23"/>
    <w:rsid w:val="006831DC"/>
    <w:rsid w:val="006908E3"/>
    <w:rsid w:val="0069149F"/>
    <w:rsid w:val="0069349B"/>
    <w:rsid w:val="006A406C"/>
    <w:rsid w:val="006A679E"/>
    <w:rsid w:val="006B2A56"/>
    <w:rsid w:val="006B32B8"/>
    <w:rsid w:val="006B3E27"/>
    <w:rsid w:val="006B4B99"/>
    <w:rsid w:val="006B6513"/>
    <w:rsid w:val="006C105C"/>
    <w:rsid w:val="006C1ED5"/>
    <w:rsid w:val="006C2273"/>
    <w:rsid w:val="006C660B"/>
    <w:rsid w:val="006C7B3D"/>
    <w:rsid w:val="006C7B71"/>
    <w:rsid w:val="006D0557"/>
    <w:rsid w:val="006D307C"/>
    <w:rsid w:val="006D372D"/>
    <w:rsid w:val="006D3E4F"/>
    <w:rsid w:val="006D5D05"/>
    <w:rsid w:val="006D7EAC"/>
    <w:rsid w:val="006E139A"/>
    <w:rsid w:val="006E1F1C"/>
    <w:rsid w:val="006E2990"/>
    <w:rsid w:val="006E606A"/>
    <w:rsid w:val="006E7883"/>
    <w:rsid w:val="006F41AD"/>
    <w:rsid w:val="006F49E0"/>
    <w:rsid w:val="006F5FD5"/>
    <w:rsid w:val="00700EA8"/>
    <w:rsid w:val="00702FA4"/>
    <w:rsid w:val="007043FA"/>
    <w:rsid w:val="00706088"/>
    <w:rsid w:val="00707373"/>
    <w:rsid w:val="007079D6"/>
    <w:rsid w:val="0071115F"/>
    <w:rsid w:val="007131A4"/>
    <w:rsid w:val="00713D76"/>
    <w:rsid w:val="007161C8"/>
    <w:rsid w:val="007178D6"/>
    <w:rsid w:val="007213D9"/>
    <w:rsid w:val="00730262"/>
    <w:rsid w:val="00730844"/>
    <w:rsid w:val="00730D9B"/>
    <w:rsid w:val="007315A7"/>
    <w:rsid w:val="00731F83"/>
    <w:rsid w:val="00733418"/>
    <w:rsid w:val="00734C22"/>
    <w:rsid w:val="00734E4E"/>
    <w:rsid w:val="007351C9"/>
    <w:rsid w:val="007367A8"/>
    <w:rsid w:val="00736AA0"/>
    <w:rsid w:val="00741407"/>
    <w:rsid w:val="00744F03"/>
    <w:rsid w:val="00745185"/>
    <w:rsid w:val="00745AA8"/>
    <w:rsid w:val="00746498"/>
    <w:rsid w:val="00750478"/>
    <w:rsid w:val="00754E04"/>
    <w:rsid w:val="00755BCC"/>
    <w:rsid w:val="00756083"/>
    <w:rsid w:val="00765914"/>
    <w:rsid w:val="00766DAE"/>
    <w:rsid w:val="007724C1"/>
    <w:rsid w:val="007730B2"/>
    <w:rsid w:val="0077563C"/>
    <w:rsid w:val="00782950"/>
    <w:rsid w:val="0079497E"/>
    <w:rsid w:val="007A270A"/>
    <w:rsid w:val="007A5480"/>
    <w:rsid w:val="007B20AD"/>
    <w:rsid w:val="007B21BE"/>
    <w:rsid w:val="007B7EED"/>
    <w:rsid w:val="007C1D32"/>
    <w:rsid w:val="007C4381"/>
    <w:rsid w:val="007C4EE3"/>
    <w:rsid w:val="007D0146"/>
    <w:rsid w:val="007D02FA"/>
    <w:rsid w:val="007D192D"/>
    <w:rsid w:val="007D250B"/>
    <w:rsid w:val="007E0325"/>
    <w:rsid w:val="007F1273"/>
    <w:rsid w:val="007F272A"/>
    <w:rsid w:val="007F7F9C"/>
    <w:rsid w:val="0080088D"/>
    <w:rsid w:val="00804B7A"/>
    <w:rsid w:val="008076A3"/>
    <w:rsid w:val="0081287E"/>
    <w:rsid w:val="00813153"/>
    <w:rsid w:val="008136D7"/>
    <w:rsid w:val="00814115"/>
    <w:rsid w:val="00816608"/>
    <w:rsid w:val="00825260"/>
    <w:rsid w:val="00836FF6"/>
    <w:rsid w:val="00840B5F"/>
    <w:rsid w:val="00844285"/>
    <w:rsid w:val="00844F6B"/>
    <w:rsid w:val="008465AE"/>
    <w:rsid w:val="0084684E"/>
    <w:rsid w:val="00851418"/>
    <w:rsid w:val="00852E9A"/>
    <w:rsid w:val="00853E35"/>
    <w:rsid w:val="00856175"/>
    <w:rsid w:val="008610C2"/>
    <w:rsid w:val="00862661"/>
    <w:rsid w:val="00865CFE"/>
    <w:rsid w:val="00867229"/>
    <w:rsid w:val="0087164E"/>
    <w:rsid w:val="0087366A"/>
    <w:rsid w:val="00874535"/>
    <w:rsid w:val="008769B1"/>
    <w:rsid w:val="00876BB8"/>
    <w:rsid w:val="008828A8"/>
    <w:rsid w:val="00883766"/>
    <w:rsid w:val="00886F7E"/>
    <w:rsid w:val="0089128D"/>
    <w:rsid w:val="00892FE1"/>
    <w:rsid w:val="00896D17"/>
    <w:rsid w:val="00896FCE"/>
    <w:rsid w:val="00897044"/>
    <w:rsid w:val="008A0444"/>
    <w:rsid w:val="008A0C4C"/>
    <w:rsid w:val="008A2B6B"/>
    <w:rsid w:val="008A5869"/>
    <w:rsid w:val="008A60C1"/>
    <w:rsid w:val="008A7956"/>
    <w:rsid w:val="008B13C7"/>
    <w:rsid w:val="008B1729"/>
    <w:rsid w:val="008B1838"/>
    <w:rsid w:val="008B1907"/>
    <w:rsid w:val="008B4A84"/>
    <w:rsid w:val="008B746C"/>
    <w:rsid w:val="008B785C"/>
    <w:rsid w:val="008C03DC"/>
    <w:rsid w:val="008C2685"/>
    <w:rsid w:val="008C307A"/>
    <w:rsid w:val="008C5BB3"/>
    <w:rsid w:val="008C710F"/>
    <w:rsid w:val="008C75C1"/>
    <w:rsid w:val="008D104D"/>
    <w:rsid w:val="008D2D17"/>
    <w:rsid w:val="008D30E9"/>
    <w:rsid w:val="008D3C27"/>
    <w:rsid w:val="008D4ADB"/>
    <w:rsid w:val="008D594D"/>
    <w:rsid w:val="008D67F1"/>
    <w:rsid w:val="008D7CDB"/>
    <w:rsid w:val="008D7EC3"/>
    <w:rsid w:val="008F0014"/>
    <w:rsid w:val="008F616D"/>
    <w:rsid w:val="00903E64"/>
    <w:rsid w:val="009050B2"/>
    <w:rsid w:val="0090537B"/>
    <w:rsid w:val="0090694C"/>
    <w:rsid w:val="00911094"/>
    <w:rsid w:val="0091208E"/>
    <w:rsid w:val="00912D6A"/>
    <w:rsid w:val="009143B0"/>
    <w:rsid w:val="00914B74"/>
    <w:rsid w:val="0091607E"/>
    <w:rsid w:val="009204FD"/>
    <w:rsid w:val="00920553"/>
    <w:rsid w:val="00922B95"/>
    <w:rsid w:val="00922F83"/>
    <w:rsid w:val="00925937"/>
    <w:rsid w:val="00926EC6"/>
    <w:rsid w:val="00927E04"/>
    <w:rsid w:val="0093777C"/>
    <w:rsid w:val="0094045D"/>
    <w:rsid w:val="00940A1C"/>
    <w:rsid w:val="00942B8E"/>
    <w:rsid w:val="00943F9A"/>
    <w:rsid w:val="009501CE"/>
    <w:rsid w:val="00953D4A"/>
    <w:rsid w:val="00955E6F"/>
    <w:rsid w:val="00963BE2"/>
    <w:rsid w:val="00967098"/>
    <w:rsid w:val="009674D6"/>
    <w:rsid w:val="00973DB1"/>
    <w:rsid w:val="0097732A"/>
    <w:rsid w:val="009812A8"/>
    <w:rsid w:val="00982F58"/>
    <w:rsid w:val="00991A8E"/>
    <w:rsid w:val="009A2B9E"/>
    <w:rsid w:val="009A2DC2"/>
    <w:rsid w:val="009B3F05"/>
    <w:rsid w:val="009B4243"/>
    <w:rsid w:val="009B5567"/>
    <w:rsid w:val="009C1745"/>
    <w:rsid w:val="009C250A"/>
    <w:rsid w:val="009D1B3E"/>
    <w:rsid w:val="009D21E3"/>
    <w:rsid w:val="009D2392"/>
    <w:rsid w:val="009D255B"/>
    <w:rsid w:val="009D5180"/>
    <w:rsid w:val="009D62EC"/>
    <w:rsid w:val="009E2696"/>
    <w:rsid w:val="00A03594"/>
    <w:rsid w:val="00A04387"/>
    <w:rsid w:val="00A04658"/>
    <w:rsid w:val="00A04EA1"/>
    <w:rsid w:val="00A0533A"/>
    <w:rsid w:val="00A066E4"/>
    <w:rsid w:val="00A15B50"/>
    <w:rsid w:val="00A16389"/>
    <w:rsid w:val="00A33F0E"/>
    <w:rsid w:val="00A350F4"/>
    <w:rsid w:val="00A37D1C"/>
    <w:rsid w:val="00A4265D"/>
    <w:rsid w:val="00A42B68"/>
    <w:rsid w:val="00A43167"/>
    <w:rsid w:val="00A44764"/>
    <w:rsid w:val="00A44F1C"/>
    <w:rsid w:val="00A50502"/>
    <w:rsid w:val="00A50FF6"/>
    <w:rsid w:val="00A5459E"/>
    <w:rsid w:val="00A63E15"/>
    <w:rsid w:val="00A649BC"/>
    <w:rsid w:val="00A66ADF"/>
    <w:rsid w:val="00A66C51"/>
    <w:rsid w:val="00A67247"/>
    <w:rsid w:val="00A756B7"/>
    <w:rsid w:val="00A80F02"/>
    <w:rsid w:val="00A840D4"/>
    <w:rsid w:val="00A86769"/>
    <w:rsid w:val="00A87802"/>
    <w:rsid w:val="00A87A2A"/>
    <w:rsid w:val="00A87BFF"/>
    <w:rsid w:val="00A91B14"/>
    <w:rsid w:val="00AA180E"/>
    <w:rsid w:val="00AA2A19"/>
    <w:rsid w:val="00AA5187"/>
    <w:rsid w:val="00AA5E35"/>
    <w:rsid w:val="00AA651E"/>
    <w:rsid w:val="00AA7194"/>
    <w:rsid w:val="00AA75A1"/>
    <w:rsid w:val="00AA7C26"/>
    <w:rsid w:val="00AB01F8"/>
    <w:rsid w:val="00AB1271"/>
    <w:rsid w:val="00AB1319"/>
    <w:rsid w:val="00AB4414"/>
    <w:rsid w:val="00AB46D6"/>
    <w:rsid w:val="00AB7DFC"/>
    <w:rsid w:val="00AC0BE4"/>
    <w:rsid w:val="00AC1FB7"/>
    <w:rsid w:val="00AC3FA9"/>
    <w:rsid w:val="00AC6E95"/>
    <w:rsid w:val="00AD0B0F"/>
    <w:rsid w:val="00AD28E4"/>
    <w:rsid w:val="00AD5FDB"/>
    <w:rsid w:val="00AD6C4C"/>
    <w:rsid w:val="00AD7027"/>
    <w:rsid w:val="00AD781B"/>
    <w:rsid w:val="00AE4350"/>
    <w:rsid w:val="00AE4EB1"/>
    <w:rsid w:val="00AE5F2D"/>
    <w:rsid w:val="00AF32B1"/>
    <w:rsid w:val="00AF4389"/>
    <w:rsid w:val="00AF5886"/>
    <w:rsid w:val="00B017BA"/>
    <w:rsid w:val="00B02EBB"/>
    <w:rsid w:val="00B04CC7"/>
    <w:rsid w:val="00B115B6"/>
    <w:rsid w:val="00B13859"/>
    <w:rsid w:val="00B20C90"/>
    <w:rsid w:val="00B213C0"/>
    <w:rsid w:val="00B21BD2"/>
    <w:rsid w:val="00B22368"/>
    <w:rsid w:val="00B23874"/>
    <w:rsid w:val="00B44EF5"/>
    <w:rsid w:val="00B5141D"/>
    <w:rsid w:val="00B52518"/>
    <w:rsid w:val="00B52738"/>
    <w:rsid w:val="00B54148"/>
    <w:rsid w:val="00B54413"/>
    <w:rsid w:val="00B554E0"/>
    <w:rsid w:val="00B57437"/>
    <w:rsid w:val="00B60B2D"/>
    <w:rsid w:val="00B63226"/>
    <w:rsid w:val="00B64A8C"/>
    <w:rsid w:val="00B64CB6"/>
    <w:rsid w:val="00B651AC"/>
    <w:rsid w:val="00B65304"/>
    <w:rsid w:val="00B67733"/>
    <w:rsid w:val="00B73702"/>
    <w:rsid w:val="00B73BC2"/>
    <w:rsid w:val="00B74FFD"/>
    <w:rsid w:val="00B75DBA"/>
    <w:rsid w:val="00B77CFC"/>
    <w:rsid w:val="00B80165"/>
    <w:rsid w:val="00B813B8"/>
    <w:rsid w:val="00B90284"/>
    <w:rsid w:val="00B911D4"/>
    <w:rsid w:val="00B95475"/>
    <w:rsid w:val="00B96314"/>
    <w:rsid w:val="00BA18DF"/>
    <w:rsid w:val="00BA238F"/>
    <w:rsid w:val="00BA637D"/>
    <w:rsid w:val="00BB0115"/>
    <w:rsid w:val="00BB2952"/>
    <w:rsid w:val="00BB5681"/>
    <w:rsid w:val="00BB592A"/>
    <w:rsid w:val="00BB6F5E"/>
    <w:rsid w:val="00BC2CF5"/>
    <w:rsid w:val="00BC4611"/>
    <w:rsid w:val="00BC663B"/>
    <w:rsid w:val="00BC7303"/>
    <w:rsid w:val="00BD6FFF"/>
    <w:rsid w:val="00BD79D3"/>
    <w:rsid w:val="00BD7A03"/>
    <w:rsid w:val="00BE189A"/>
    <w:rsid w:val="00BE1B3B"/>
    <w:rsid w:val="00BE2C36"/>
    <w:rsid w:val="00BE696E"/>
    <w:rsid w:val="00BF221C"/>
    <w:rsid w:val="00BF472A"/>
    <w:rsid w:val="00BF4CCC"/>
    <w:rsid w:val="00C0328C"/>
    <w:rsid w:val="00C048BD"/>
    <w:rsid w:val="00C14378"/>
    <w:rsid w:val="00C14C14"/>
    <w:rsid w:val="00C17217"/>
    <w:rsid w:val="00C226C2"/>
    <w:rsid w:val="00C23055"/>
    <w:rsid w:val="00C2587D"/>
    <w:rsid w:val="00C2650B"/>
    <w:rsid w:val="00C27FC5"/>
    <w:rsid w:val="00C305EF"/>
    <w:rsid w:val="00C36EAA"/>
    <w:rsid w:val="00C4018E"/>
    <w:rsid w:val="00C419A5"/>
    <w:rsid w:val="00C442AB"/>
    <w:rsid w:val="00C50547"/>
    <w:rsid w:val="00C510D8"/>
    <w:rsid w:val="00C51861"/>
    <w:rsid w:val="00C54389"/>
    <w:rsid w:val="00C67D26"/>
    <w:rsid w:val="00C67DA6"/>
    <w:rsid w:val="00C70DD4"/>
    <w:rsid w:val="00C81C7C"/>
    <w:rsid w:val="00C83655"/>
    <w:rsid w:val="00C8481C"/>
    <w:rsid w:val="00C873D5"/>
    <w:rsid w:val="00C91494"/>
    <w:rsid w:val="00C92DC4"/>
    <w:rsid w:val="00C9335E"/>
    <w:rsid w:val="00C962A5"/>
    <w:rsid w:val="00C97743"/>
    <w:rsid w:val="00C97D79"/>
    <w:rsid w:val="00CA6F77"/>
    <w:rsid w:val="00CB6719"/>
    <w:rsid w:val="00CB7FEE"/>
    <w:rsid w:val="00CC0175"/>
    <w:rsid w:val="00CC0AB9"/>
    <w:rsid w:val="00CC0D30"/>
    <w:rsid w:val="00CC31A3"/>
    <w:rsid w:val="00CD0924"/>
    <w:rsid w:val="00CD1B93"/>
    <w:rsid w:val="00CD2CDE"/>
    <w:rsid w:val="00CD3286"/>
    <w:rsid w:val="00CD36D9"/>
    <w:rsid w:val="00CD4564"/>
    <w:rsid w:val="00CD6E13"/>
    <w:rsid w:val="00CD6F91"/>
    <w:rsid w:val="00CD742D"/>
    <w:rsid w:val="00CE03D9"/>
    <w:rsid w:val="00CE7DAB"/>
    <w:rsid w:val="00CF122D"/>
    <w:rsid w:val="00CF7BCB"/>
    <w:rsid w:val="00D01CD6"/>
    <w:rsid w:val="00D048ED"/>
    <w:rsid w:val="00D076D0"/>
    <w:rsid w:val="00D07907"/>
    <w:rsid w:val="00D10F67"/>
    <w:rsid w:val="00D1447E"/>
    <w:rsid w:val="00D16BB8"/>
    <w:rsid w:val="00D2197D"/>
    <w:rsid w:val="00D24A7F"/>
    <w:rsid w:val="00D268BA"/>
    <w:rsid w:val="00D34DE5"/>
    <w:rsid w:val="00D41FED"/>
    <w:rsid w:val="00D447C9"/>
    <w:rsid w:val="00D50E54"/>
    <w:rsid w:val="00D601D3"/>
    <w:rsid w:val="00D60440"/>
    <w:rsid w:val="00D60F04"/>
    <w:rsid w:val="00D67E10"/>
    <w:rsid w:val="00D74F14"/>
    <w:rsid w:val="00D74F4F"/>
    <w:rsid w:val="00D7522B"/>
    <w:rsid w:val="00D81275"/>
    <w:rsid w:val="00D86BC4"/>
    <w:rsid w:val="00D87B12"/>
    <w:rsid w:val="00D914FB"/>
    <w:rsid w:val="00D92DD6"/>
    <w:rsid w:val="00D95695"/>
    <w:rsid w:val="00DA57D0"/>
    <w:rsid w:val="00DA7DBB"/>
    <w:rsid w:val="00DB0789"/>
    <w:rsid w:val="00DB0AFB"/>
    <w:rsid w:val="00DB10E9"/>
    <w:rsid w:val="00DB1E9B"/>
    <w:rsid w:val="00DB3F7E"/>
    <w:rsid w:val="00DB598B"/>
    <w:rsid w:val="00DB700E"/>
    <w:rsid w:val="00DC4B95"/>
    <w:rsid w:val="00DC6BC8"/>
    <w:rsid w:val="00DC7239"/>
    <w:rsid w:val="00DC7A4D"/>
    <w:rsid w:val="00DC7BEA"/>
    <w:rsid w:val="00DD16A6"/>
    <w:rsid w:val="00DD16FE"/>
    <w:rsid w:val="00DD2789"/>
    <w:rsid w:val="00DD5DA1"/>
    <w:rsid w:val="00DD790D"/>
    <w:rsid w:val="00DD7B56"/>
    <w:rsid w:val="00DE1514"/>
    <w:rsid w:val="00DE3280"/>
    <w:rsid w:val="00DE542A"/>
    <w:rsid w:val="00DE5BEA"/>
    <w:rsid w:val="00DF0E25"/>
    <w:rsid w:val="00DF353A"/>
    <w:rsid w:val="00DF408B"/>
    <w:rsid w:val="00DF434B"/>
    <w:rsid w:val="00DF60B7"/>
    <w:rsid w:val="00DF68A1"/>
    <w:rsid w:val="00DF709F"/>
    <w:rsid w:val="00E01336"/>
    <w:rsid w:val="00E02F28"/>
    <w:rsid w:val="00E03610"/>
    <w:rsid w:val="00E04856"/>
    <w:rsid w:val="00E05FCD"/>
    <w:rsid w:val="00E06046"/>
    <w:rsid w:val="00E06AE5"/>
    <w:rsid w:val="00E0745C"/>
    <w:rsid w:val="00E224D9"/>
    <w:rsid w:val="00E26030"/>
    <w:rsid w:val="00E30E72"/>
    <w:rsid w:val="00E32397"/>
    <w:rsid w:val="00E3275C"/>
    <w:rsid w:val="00E36856"/>
    <w:rsid w:val="00E44171"/>
    <w:rsid w:val="00E44409"/>
    <w:rsid w:val="00E44873"/>
    <w:rsid w:val="00E476BF"/>
    <w:rsid w:val="00E5104C"/>
    <w:rsid w:val="00E518B9"/>
    <w:rsid w:val="00E52966"/>
    <w:rsid w:val="00E57481"/>
    <w:rsid w:val="00E6071C"/>
    <w:rsid w:val="00E60DDF"/>
    <w:rsid w:val="00E61EE8"/>
    <w:rsid w:val="00E65DB1"/>
    <w:rsid w:val="00E66F82"/>
    <w:rsid w:val="00E779D4"/>
    <w:rsid w:val="00E81A50"/>
    <w:rsid w:val="00E82791"/>
    <w:rsid w:val="00E84F53"/>
    <w:rsid w:val="00E85D69"/>
    <w:rsid w:val="00E939AF"/>
    <w:rsid w:val="00E95EF4"/>
    <w:rsid w:val="00E9757C"/>
    <w:rsid w:val="00E97581"/>
    <w:rsid w:val="00EA0846"/>
    <w:rsid w:val="00EA0A13"/>
    <w:rsid w:val="00EA10C5"/>
    <w:rsid w:val="00EA1129"/>
    <w:rsid w:val="00EA1918"/>
    <w:rsid w:val="00EA33D7"/>
    <w:rsid w:val="00EA3B8C"/>
    <w:rsid w:val="00EA630B"/>
    <w:rsid w:val="00EB1D81"/>
    <w:rsid w:val="00EB688B"/>
    <w:rsid w:val="00EC21F7"/>
    <w:rsid w:val="00EC29B8"/>
    <w:rsid w:val="00EC4790"/>
    <w:rsid w:val="00ED10D4"/>
    <w:rsid w:val="00ED160E"/>
    <w:rsid w:val="00ED575B"/>
    <w:rsid w:val="00EF1F40"/>
    <w:rsid w:val="00EF3391"/>
    <w:rsid w:val="00EF4562"/>
    <w:rsid w:val="00EF47C8"/>
    <w:rsid w:val="00EF78B4"/>
    <w:rsid w:val="00F07CEB"/>
    <w:rsid w:val="00F1187B"/>
    <w:rsid w:val="00F123F2"/>
    <w:rsid w:val="00F140F1"/>
    <w:rsid w:val="00F16056"/>
    <w:rsid w:val="00F16233"/>
    <w:rsid w:val="00F2094B"/>
    <w:rsid w:val="00F21E88"/>
    <w:rsid w:val="00F22C56"/>
    <w:rsid w:val="00F23F58"/>
    <w:rsid w:val="00F27793"/>
    <w:rsid w:val="00F30D84"/>
    <w:rsid w:val="00F339E4"/>
    <w:rsid w:val="00F36873"/>
    <w:rsid w:val="00F4058D"/>
    <w:rsid w:val="00F41745"/>
    <w:rsid w:val="00F4291D"/>
    <w:rsid w:val="00F43DB5"/>
    <w:rsid w:val="00F44A70"/>
    <w:rsid w:val="00F465FF"/>
    <w:rsid w:val="00F469E6"/>
    <w:rsid w:val="00F46CC1"/>
    <w:rsid w:val="00F47030"/>
    <w:rsid w:val="00F47C99"/>
    <w:rsid w:val="00F53CBF"/>
    <w:rsid w:val="00F54A34"/>
    <w:rsid w:val="00F73C0B"/>
    <w:rsid w:val="00F7425D"/>
    <w:rsid w:val="00F743AB"/>
    <w:rsid w:val="00F7476B"/>
    <w:rsid w:val="00F750CF"/>
    <w:rsid w:val="00F802D5"/>
    <w:rsid w:val="00F804DD"/>
    <w:rsid w:val="00F83E20"/>
    <w:rsid w:val="00F84723"/>
    <w:rsid w:val="00F84AB0"/>
    <w:rsid w:val="00F87F64"/>
    <w:rsid w:val="00F90AFA"/>
    <w:rsid w:val="00F91C3A"/>
    <w:rsid w:val="00F96CEB"/>
    <w:rsid w:val="00FA3762"/>
    <w:rsid w:val="00FA5463"/>
    <w:rsid w:val="00FB07AD"/>
    <w:rsid w:val="00FB2D94"/>
    <w:rsid w:val="00FB4422"/>
    <w:rsid w:val="00FC6B57"/>
    <w:rsid w:val="00FC7C10"/>
    <w:rsid w:val="00FD06C9"/>
    <w:rsid w:val="00FD0E2D"/>
    <w:rsid w:val="00FD5E37"/>
    <w:rsid w:val="00FE1DCA"/>
    <w:rsid w:val="00FE2A84"/>
    <w:rsid w:val="00FE77D1"/>
    <w:rsid w:val="00FF0B3B"/>
    <w:rsid w:val="00FF4078"/>
    <w:rsid w:val="00FF5B6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6018F2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6018F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6018F2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6018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dmo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igapobaIA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1E103-8D7F-489B-8BEB-E95CC88D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6898</CharactersWithSpaces>
  <SharedDoc>false</SharedDoc>
  <HLinks>
    <vt:vector size="12" baseType="variant"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mailto:ShigapobaIA@admoil.ru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Шигапова Ирина Александровна</cp:lastModifiedBy>
  <cp:revision>6</cp:revision>
  <cp:lastPrinted>2019-11-26T04:49:00Z</cp:lastPrinted>
  <dcterms:created xsi:type="dcterms:W3CDTF">2019-11-21T05:39:00Z</dcterms:created>
  <dcterms:modified xsi:type="dcterms:W3CDTF">2019-12-03T05:26:00Z</dcterms:modified>
</cp:coreProperties>
</file>