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79" w:rsidRPr="003A3318" w:rsidRDefault="005F2C79" w:rsidP="005F2C79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3A3318">
        <w:rPr>
          <w:sz w:val="28"/>
          <w:szCs w:val="28"/>
        </w:rPr>
        <w:t xml:space="preserve">Доклад </w:t>
      </w:r>
    </w:p>
    <w:p w:rsidR="00BA6A55" w:rsidRPr="003A3318" w:rsidRDefault="00BA6A55" w:rsidP="00BA6A55">
      <w:pPr>
        <w:tabs>
          <w:tab w:val="left" w:pos="183"/>
          <w:tab w:val="left" w:pos="284"/>
        </w:tabs>
        <w:ind w:left="141"/>
        <w:jc w:val="center"/>
        <w:rPr>
          <w:b/>
          <w:sz w:val="28"/>
          <w:szCs w:val="28"/>
        </w:rPr>
      </w:pPr>
      <w:r w:rsidRPr="003A3318">
        <w:rPr>
          <w:b/>
          <w:sz w:val="28"/>
          <w:szCs w:val="28"/>
        </w:rPr>
        <w:t xml:space="preserve">О проводимой оценке регулирующего воздействия муниципальных нормативных правовых актов, затрагивающих интересы субъектов предпринимательской и инвестиционной деятельности </w:t>
      </w:r>
      <w:r w:rsidR="00E4333B">
        <w:rPr>
          <w:b/>
          <w:sz w:val="28"/>
          <w:szCs w:val="28"/>
        </w:rPr>
        <w:t>за</w:t>
      </w:r>
    </w:p>
    <w:p w:rsidR="005F2C79" w:rsidRPr="003A3318" w:rsidRDefault="005F2C79" w:rsidP="00BA6A55">
      <w:pPr>
        <w:tabs>
          <w:tab w:val="left" w:pos="183"/>
          <w:tab w:val="left" w:pos="284"/>
        </w:tabs>
        <w:ind w:left="14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A3318">
        <w:rPr>
          <w:rFonts w:eastAsia="Calibri"/>
          <w:b/>
          <w:bCs/>
          <w:sz w:val="28"/>
          <w:szCs w:val="28"/>
          <w:lang w:eastAsia="en-US"/>
        </w:rPr>
        <w:t>201</w:t>
      </w:r>
      <w:r w:rsidR="002F0DE4">
        <w:rPr>
          <w:rFonts w:eastAsia="Calibri"/>
          <w:b/>
          <w:bCs/>
          <w:sz w:val="28"/>
          <w:szCs w:val="28"/>
          <w:lang w:eastAsia="en-US"/>
        </w:rPr>
        <w:t>8</w:t>
      </w:r>
      <w:r w:rsidRPr="003A3318">
        <w:rPr>
          <w:rFonts w:eastAsia="Calibri"/>
          <w:b/>
          <w:bCs/>
          <w:sz w:val="28"/>
          <w:szCs w:val="28"/>
          <w:lang w:eastAsia="en-US"/>
        </w:rPr>
        <w:t xml:space="preserve"> год</w:t>
      </w:r>
    </w:p>
    <w:p w:rsidR="005F2C79" w:rsidRDefault="005F2C79" w:rsidP="005F2C79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2F0DE4" w:rsidRDefault="002F0DE4" w:rsidP="002F0DE4">
      <w:pPr>
        <w:spacing w:line="276" w:lineRule="auto"/>
        <w:ind w:firstLine="851"/>
        <w:jc w:val="both"/>
        <w:rPr>
          <w:color w:val="1A1A1A"/>
          <w:sz w:val="28"/>
          <w:szCs w:val="28"/>
        </w:rPr>
      </w:pPr>
      <w:r w:rsidRPr="00A97383">
        <w:rPr>
          <w:rFonts w:eastAsiaTheme="minorHAnsi"/>
          <w:sz w:val="28"/>
          <w:szCs w:val="28"/>
          <w:lang w:eastAsia="en-US"/>
        </w:rPr>
        <w:t>В 2018 год</w:t>
      </w:r>
      <w:r>
        <w:rPr>
          <w:rFonts w:eastAsiaTheme="minorHAnsi"/>
          <w:sz w:val="28"/>
          <w:szCs w:val="28"/>
          <w:lang w:eastAsia="en-US"/>
        </w:rPr>
        <w:t>у</w:t>
      </w:r>
      <w:r w:rsidRPr="00A97383">
        <w:rPr>
          <w:rFonts w:eastAsiaTheme="minorHAnsi"/>
          <w:sz w:val="28"/>
          <w:szCs w:val="28"/>
          <w:lang w:eastAsia="en-US"/>
        </w:rPr>
        <w:t xml:space="preserve"> целях реализации Плана по проведению совместных мероприятий с </w:t>
      </w:r>
      <w:proofErr w:type="gramStart"/>
      <w:r w:rsidRPr="00A97383">
        <w:rPr>
          <w:rFonts w:eastAsiaTheme="minorHAnsi"/>
          <w:sz w:val="28"/>
          <w:szCs w:val="28"/>
          <w:lang w:eastAsia="en-US"/>
        </w:rPr>
        <w:t>бизнес-сообществом</w:t>
      </w:r>
      <w:proofErr w:type="gramEnd"/>
      <w:r w:rsidRPr="00A97383">
        <w:rPr>
          <w:rFonts w:eastAsiaTheme="minorHAnsi"/>
          <w:sz w:val="28"/>
          <w:szCs w:val="28"/>
          <w:lang w:eastAsia="en-US"/>
        </w:rPr>
        <w:t xml:space="preserve"> по популяризации оценки регулирующего воздействия </w:t>
      </w:r>
      <w:r w:rsidRPr="00A97383">
        <w:rPr>
          <w:color w:val="1A1A1A"/>
          <w:sz w:val="28"/>
          <w:szCs w:val="28"/>
        </w:rPr>
        <w:t>на официальном сайте органов местного самоуправления Нефтеюганского района был создан канал прямой связи для получения оперативных консультаций, урегулирования острых вопросов, нестандартных ситуаций и путей их разрешения в области оценки регулирующего воздействия</w:t>
      </w:r>
      <w:r>
        <w:rPr>
          <w:color w:val="1A1A1A"/>
          <w:sz w:val="28"/>
          <w:szCs w:val="28"/>
        </w:rPr>
        <w:t>.</w:t>
      </w:r>
      <w:r w:rsidRPr="00A97383">
        <w:rPr>
          <w:color w:val="1A1A1A"/>
          <w:sz w:val="28"/>
          <w:szCs w:val="28"/>
        </w:rPr>
        <w:t xml:space="preserve"> </w:t>
      </w:r>
    </w:p>
    <w:p w:rsidR="002F0DE4" w:rsidRPr="00A97383" w:rsidRDefault="002F0DE4" w:rsidP="002F0DE4">
      <w:pPr>
        <w:spacing w:line="276" w:lineRule="auto"/>
        <w:ind w:firstLine="851"/>
        <w:jc w:val="both"/>
        <w:rPr>
          <w:sz w:val="28"/>
          <w:szCs w:val="28"/>
        </w:rPr>
      </w:pPr>
      <w:r w:rsidRPr="00A97383">
        <w:rPr>
          <w:color w:val="1A1A1A"/>
          <w:sz w:val="28"/>
          <w:szCs w:val="28"/>
        </w:rPr>
        <w:t>На постоянной основе проводится мониторинг и актуализация информации, размещенной в специализированном разделе по вопросам проведения ОРВ и экспертизы на официальном сайте администрации района.</w:t>
      </w:r>
      <w:r w:rsidRPr="00A97383">
        <w:rPr>
          <w:sz w:val="28"/>
          <w:szCs w:val="28"/>
        </w:rPr>
        <w:t xml:space="preserve"> </w:t>
      </w:r>
    </w:p>
    <w:p w:rsidR="002F0DE4" w:rsidRPr="00A97383" w:rsidRDefault="002F0DE4" w:rsidP="002F0DE4">
      <w:pPr>
        <w:spacing w:line="276" w:lineRule="auto"/>
        <w:ind w:firstLine="851"/>
        <w:jc w:val="both"/>
        <w:rPr>
          <w:sz w:val="28"/>
          <w:szCs w:val="28"/>
        </w:rPr>
      </w:pPr>
      <w:r w:rsidRPr="00A97383">
        <w:rPr>
          <w:sz w:val="28"/>
          <w:szCs w:val="28"/>
        </w:rPr>
        <w:t xml:space="preserve">Проведен опрос предпринимательского сообщества Нефтеюганского района по вопросам института оценки регулирующего воздействия. Целью опроса являлось получить обратную связь от представителей </w:t>
      </w:r>
      <w:proofErr w:type="gramStart"/>
      <w:r w:rsidRPr="00A97383">
        <w:rPr>
          <w:sz w:val="28"/>
          <w:szCs w:val="28"/>
        </w:rPr>
        <w:t>бизнес-сообщества</w:t>
      </w:r>
      <w:proofErr w:type="gramEnd"/>
      <w:r w:rsidRPr="00A97383">
        <w:rPr>
          <w:sz w:val="28"/>
          <w:szCs w:val="28"/>
        </w:rPr>
        <w:t xml:space="preserve">, выявить проблемные вопросы в области регулирующего воздействия. </w:t>
      </w:r>
    </w:p>
    <w:p w:rsidR="002F0DE4" w:rsidRPr="00A97383" w:rsidRDefault="002F0DE4" w:rsidP="002F0DE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опроса выявлена осведомленность предприятий</w:t>
      </w:r>
      <w:r w:rsidRPr="00A97383">
        <w:rPr>
          <w:sz w:val="28"/>
          <w:szCs w:val="28"/>
        </w:rPr>
        <w:t>:</w:t>
      </w:r>
    </w:p>
    <w:p w:rsidR="002F0DE4" w:rsidRPr="00A97383" w:rsidRDefault="002F0DE4" w:rsidP="002F0DE4">
      <w:pPr>
        <w:spacing w:line="276" w:lineRule="auto"/>
        <w:ind w:firstLine="851"/>
        <w:jc w:val="both"/>
        <w:rPr>
          <w:sz w:val="28"/>
          <w:szCs w:val="28"/>
        </w:rPr>
      </w:pPr>
      <w:r w:rsidRPr="00A97383">
        <w:rPr>
          <w:sz w:val="28"/>
          <w:szCs w:val="28"/>
        </w:rPr>
        <w:t>О том, что соответствии с законодательством, проекты нормативных правовых актов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деятельности, подлежат оценке регулирующего воздействия?</w:t>
      </w:r>
    </w:p>
    <w:p w:rsidR="002F0DE4" w:rsidRDefault="002F0DE4" w:rsidP="002F0DE4">
      <w:pPr>
        <w:spacing w:line="276" w:lineRule="auto"/>
        <w:ind w:firstLine="851"/>
        <w:jc w:val="both"/>
        <w:rPr>
          <w:sz w:val="28"/>
          <w:szCs w:val="28"/>
        </w:rPr>
      </w:pPr>
      <w:r w:rsidRPr="00A97383">
        <w:rPr>
          <w:sz w:val="28"/>
          <w:szCs w:val="28"/>
        </w:rPr>
        <w:t xml:space="preserve">Знают </w:t>
      </w:r>
      <w:r>
        <w:rPr>
          <w:sz w:val="28"/>
          <w:szCs w:val="28"/>
        </w:rPr>
        <w:t xml:space="preserve">92,9 </w:t>
      </w:r>
      <w:r w:rsidRPr="00A97383">
        <w:rPr>
          <w:sz w:val="28"/>
          <w:szCs w:val="28"/>
        </w:rPr>
        <w:t xml:space="preserve">% </w:t>
      </w:r>
    </w:p>
    <w:p w:rsidR="002F0DE4" w:rsidRPr="00A97383" w:rsidRDefault="002F0DE4" w:rsidP="002F0DE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знают 7,1%</w:t>
      </w:r>
      <w:r w:rsidRPr="003D5272">
        <w:rPr>
          <w:sz w:val="28"/>
          <w:szCs w:val="28"/>
        </w:rPr>
        <w:t xml:space="preserve"> </w:t>
      </w:r>
      <w:r w:rsidRPr="00A97383">
        <w:rPr>
          <w:sz w:val="28"/>
          <w:szCs w:val="28"/>
        </w:rPr>
        <w:t>участвующих в опросе.</w:t>
      </w:r>
    </w:p>
    <w:p w:rsidR="002F0DE4" w:rsidRPr="00A97383" w:rsidRDefault="002F0DE4" w:rsidP="002F0DE4">
      <w:pPr>
        <w:spacing w:line="276" w:lineRule="auto"/>
        <w:ind w:firstLine="851"/>
        <w:jc w:val="both"/>
        <w:rPr>
          <w:sz w:val="28"/>
          <w:szCs w:val="28"/>
        </w:rPr>
      </w:pPr>
      <w:r w:rsidRPr="00A97383">
        <w:rPr>
          <w:sz w:val="28"/>
          <w:szCs w:val="28"/>
        </w:rPr>
        <w:t xml:space="preserve">На вопрос: </w:t>
      </w:r>
      <w:r>
        <w:rPr>
          <w:sz w:val="28"/>
          <w:szCs w:val="28"/>
        </w:rPr>
        <w:t>«</w:t>
      </w:r>
      <w:r w:rsidRPr="00A97383">
        <w:rPr>
          <w:sz w:val="28"/>
          <w:szCs w:val="28"/>
        </w:rPr>
        <w:t>Знаете ли Вы, что можете принять участие в разработке муниципальных нормативных правовых актов, затрагивающих вопросы осуществления предпринимательской деятельности путем участия в публичных консультациях по ним?</w:t>
      </w:r>
      <w:r>
        <w:rPr>
          <w:sz w:val="28"/>
          <w:szCs w:val="28"/>
        </w:rPr>
        <w:t>»</w:t>
      </w:r>
    </w:p>
    <w:p w:rsidR="002F0DE4" w:rsidRDefault="002F0DE4" w:rsidP="002F0DE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92,9</w:t>
      </w:r>
      <w:r w:rsidRPr="00A97383">
        <w:rPr>
          <w:sz w:val="28"/>
          <w:szCs w:val="28"/>
        </w:rPr>
        <w:t>% участвующих ответили да</w:t>
      </w:r>
    </w:p>
    <w:p w:rsidR="002F0DE4" w:rsidRPr="00A97383" w:rsidRDefault="002F0DE4" w:rsidP="002F0DE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7.1% </w:t>
      </w:r>
      <w:proofErr w:type="gramStart"/>
      <w:r>
        <w:rPr>
          <w:sz w:val="28"/>
          <w:szCs w:val="28"/>
        </w:rPr>
        <w:t>ответили</w:t>
      </w:r>
      <w:proofErr w:type="gramEnd"/>
      <w:r>
        <w:rPr>
          <w:sz w:val="28"/>
          <w:szCs w:val="28"/>
        </w:rPr>
        <w:t xml:space="preserve"> нет.</w:t>
      </w:r>
    </w:p>
    <w:p w:rsidR="002F0DE4" w:rsidRPr="00A97383" w:rsidRDefault="002F0DE4" w:rsidP="002F0DE4">
      <w:pPr>
        <w:spacing w:line="276" w:lineRule="auto"/>
        <w:ind w:firstLine="851"/>
        <w:jc w:val="both"/>
        <w:rPr>
          <w:sz w:val="28"/>
          <w:szCs w:val="28"/>
        </w:rPr>
      </w:pPr>
      <w:r w:rsidRPr="00A97383">
        <w:rPr>
          <w:sz w:val="28"/>
          <w:szCs w:val="28"/>
        </w:rPr>
        <w:lastRenderedPageBreak/>
        <w:t>А на вопрос «Принимаете (принимали) ли Вы участие в публичных консультациях по проектам муниципальных нормативных правовых актов, муниципальным нормативным правовым актам?»</w:t>
      </w:r>
    </w:p>
    <w:p w:rsidR="002F0DE4" w:rsidRPr="00A97383" w:rsidRDefault="002F0DE4" w:rsidP="002F0DE4">
      <w:pPr>
        <w:spacing w:line="276" w:lineRule="auto"/>
        <w:ind w:firstLine="851"/>
        <w:jc w:val="both"/>
        <w:rPr>
          <w:sz w:val="28"/>
          <w:szCs w:val="28"/>
        </w:rPr>
      </w:pPr>
      <w:r w:rsidRPr="00A97383">
        <w:rPr>
          <w:sz w:val="28"/>
          <w:szCs w:val="28"/>
        </w:rPr>
        <w:tab/>
        <w:t xml:space="preserve">да, регулярно </w:t>
      </w:r>
      <w:r>
        <w:rPr>
          <w:sz w:val="28"/>
          <w:szCs w:val="28"/>
        </w:rPr>
        <w:t>- 28</w:t>
      </w:r>
      <w:r w:rsidRPr="00A97383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A97383">
        <w:rPr>
          <w:sz w:val="28"/>
          <w:szCs w:val="28"/>
        </w:rPr>
        <w:t>%</w:t>
      </w:r>
    </w:p>
    <w:p w:rsidR="002F0DE4" w:rsidRDefault="002F0DE4" w:rsidP="002F0DE4">
      <w:pPr>
        <w:spacing w:line="276" w:lineRule="auto"/>
        <w:ind w:firstLine="851"/>
        <w:jc w:val="both"/>
        <w:rPr>
          <w:sz w:val="28"/>
          <w:szCs w:val="28"/>
        </w:rPr>
      </w:pPr>
      <w:r w:rsidRPr="00A97383">
        <w:rPr>
          <w:sz w:val="28"/>
          <w:szCs w:val="28"/>
        </w:rPr>
        <w:tab/>
        <w:t xml:space="preserve">иногда </w:t>
      </w:r>
      <w:r>
        <w:rPr>
          <w:sz w:val="28"/>
          <w:szCs w:val="28"/>
        </w:rPr>
        <w:t xml:space="preserve">- </w:t>
      </w:r>
      <w:r w:rsidRPr="00A97383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A97383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A97383">
        <w:rPr>
          <w:sz w:val="28"/>
          <w:szCs w:val="28"/>
        </w:rPr>
        <w:t>%</w:t>
      </w:r>
    </w:p>
    <w:p w:rsidR="002F0DE4" w:rsidRPr="00A97383" w:rsidRDefault="002F0DE4" w:rsidP="002F0DE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нет -7.1%</w:t>
      </w:r>
    </w:p>
    <w:p w:rsidR="002F0DE4" w:rsidRPr="00A97383" w:rsidRDefault="002F0DE4" w:rsidP="002F0DE4">
      <w:pPr>
        <w:spacing w:line="276" w:lineRule="auto"/>
        <w:ind w:firstLine="851"/>
        <w:jc w:val="both"/>
        <w:rPr>
          <w:sz w:val="28"/>
          <w:szCs w:val="28"/>
        </w:rPr>
      </w:pPr>
      <w:r w:rsidRPr="00A97383">
        <w:rPr>
          <w:sz w:val="28"/>
          <w:szCs w:val="28"/>
        </w:rPr>
        <w:t>Удовлетворенность результатом рассмотрения Ваших предложений и замечаний, высказанных в ходе публичных консультаций?</w:t>
      </w:r>
    </w:p>
    <w:p w:rsidR="002F0DE4" w:rsidRPr="00A97383" w:rsidRDefault="002F0DE4" w:rsidP="002F0DE4">
      <w:pPr>
        <w:spacing w:line="276" w:lineRule="auto"/>
        <w:ind w:firstLine="851"/>
        <w:jc w:val="both"/>
        <w:rPr>
          <w:sz w:val="28"/>
          <w:szCs w:val="28"/>
        </w:rPr>
      </w:pPr>
      <w:r w:rsidRPr="00A97383">
        <w:rPr>
          <w:sz w:val="28"/>
          <w:szCs w:val="28"/>
        </w:rPr>
        <w:t>•</w:t>
      </w:r>
      <w:r w:rsidRPr="00A97383">
        <w:rPr>
          <w:sz w:val="28"/>
          <w:szCs w:val="28"/>
        </w:rPr>
        <w:tab/>
        <w:t xml:space="preserve">да, удовлетворен </w:t>
      </w:r>
      <w:r>
        <w:rPr>
          <w:sz w:val="28"/>
          <w:szCs w:val="28"/>
        </w:rPr>
        <w:t xml:space="preserve">- </w:t>
      </w:r>
      <w:r w:rsidRPr="00A97383">
        <w:rPr>
          <w:sz w:val="28"/>
          <w:szCs w:val="28"/>
        </w:rPr>
        <w:t>7</w:t>
      </w:r>
      <w:r>
        <w:rPr>
          <w:sz w:val="28"/>
          <w:szCs w:val="28"/>
        </w:rPr>
        <w:t>1,4</w:t>
      </w:r>
      <w:r w:rsidRPr="00A97383">
        <w:rPr>
          <w:sz w:val="28"/>
          <w:szCs w:val="28"/>
        </w:rPr>
        <w:t>%</w:t>
      </w:r>
    </w:p>
    <w:p w:rsidR="002F0DE4" w:rsidRPr="00A97383" w:rsidRDefault="002F0DE4" w:rsidP="002F0DE4">
      <w:pPr>
        <w:spacing w:line="276" w:lineRule="auto"/>
        <w:ind w:firstLine="851"/>
        <w:jc w:val="both"/>
        <w:rPr>
          <w:sz w:val="28"/>
          <w:szCs w:val="28"/>
        </w:rPr>
      </w:pPr>
      <w:r w:rsidRPr="00A97383">
        <w:rPr>
          <w:sz w:val="28"/>
          <w:szCs w:val="28"/>
        </w:rPr>
        <w:t>•</w:t>
      </w:r>
      <w:r w:rsidRPr="00A97383">
        <w:rPr>
          <w:sz w:val="28"/>
          <w:szCs w:val="28"/>
        </w:rPr>
        <w:tab/>
        <w:t xml:space="preserve">удовлетворен частично </w:t>
      </w:r>
      <w:r>
        <w:rPr>
          <w:sz w:val="28"/>
          <w:szCs w:val="28"/>
        </w:rPr>
        <w:t xml:space="preserve">- </w:t>
      </w:r>
      <w:r w:rsidRPr="00A97383">
        <w:rPr>
          <w:sz w:val="28"/>
          <w:szCs w:val="28"/>
        </w:rPr>
        <w:t>2</w:t>
      </w:r>
      <w:r>
        <w:rPr>
          <w:sz w:val="28"/>
          <w:szCs w:val="28"/>
        </w:rPr>
        <w:t>8,6</w:t>
      </w:r>
      <w:r w:rsidRPr="00A97383">
        <w:rPr>
          <w:sz w:val="28"/>
          <w:szCs w:val="28"/>
        </w:rPr>
        <w:t>%</w:t>
      </w:r>
    </w:p>
    <w:p w:rsidR="002F0DE4" w:rsidRPr="00A97383" w:rsidRDefault="002F0DE4" w:rsidP="002F0D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97383">
        <w:rPr>
          <w:sz w:val="28"/>
          <w:szCs w:val="28"/>
        </w:rPr>
        <w:t>Анализ полученных в результате социологического опроса данных позволяет сделать вывод о достаточной степени освещенности по вопросу ОРВ. Но по-прежнему остается низ</w:t>
      </w:r>
      <w:r>
        <w:rPr>
          <w:sz w:val="28"/>
          <w:szCs w:val="28"/>
        </w:rPr>
        <w:t>к</w:t>
      </w:r>
      <w:r w:rsidRPr="00A97383">
        <w:rPr>
          <w:sz w:val="28"/>
          <w:szCs w:val="28"/>
        </w:rPr>
        <w:t>ая заинтересованность предпринимательского сообщества принимать участие в публичных консультациях процедуре ОРВ.</w:t>
      </w:r>
    </w:p>
    <w:p w:rsidR="002F0DE4" w:rsidRPr="00A97383" w:rsidRDefault="002F0DE4" w:rsidP="002F0DE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2F0DE4" w:rsidRPr="00A97383" w:rsidRDefault="002F0DE4" w:rsidP="002F0DE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По прежнему</w:t>
      </w:r>
      <w:proofErr w:type="gramEnd"/>
      <w:r>
        <w:rPr>
          <w:rFonts w:eastAsia="Calibri"/>
          <w:sz w:val="28"/>
          <w:szCs w:val="28"/>
        </w:rPr>
        <w:t xml:space="preserve"> в</w:t>
      </w:r>
      <w:r w:rsidRPr="00A97383">
        <w:rPr>
          <w:rFonts w:eastAsia="Calibri"/>
          <w:sz w:val="28"/>
          <w:szCs w:val="28"/>
        </w:rPr>
        <w:t>ажнейшим элементом ОРВ являются публичные консультации. Они предполагают получение обратной связи от предпринимательского сообщества и иных заинтересованных лиц по предлагаемым инициативам в целях более точного определения рисков возникновения негативных эффектов от регулирования, а также расчета «издержек соблюдения», которые дополнительно возникнут у указанных субъектов в связи с введением нового регулирования.</w:t>
      </w:r>
    </w:p>
    <w:p w:rsidR="002F0DE4" w:rsidRPr="00AD4C0E" w:rsidRDefault="002F0DE4" w:rsidP="002F0DE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D4C0E">
        <w:rPr>
          <w:rFonts w:eastAsia="Calibri"/>
          <w:sz w:val="28"/>
          <w:szCs w:val="28"/>
        </w:rPr>
        <w:t xml:space="preserve">По состоянию на </w:t>
      </w:r>
      <w:r w:rsidR="00721557">
        <w:rPr>
          <w:rFonts w:eastAsia="Calibri"/>
          <w:sz w:val="28"/>
          <w:szCs w:val="28"/>
        </w:rPr>
        <w:t>31</w:t>
      </w:r>
      <w:r w:rsidRPr="00AD4C0E">
        <w:rPr>
          <w:rFonts w:eastAsia="Calibri"/>
          <w:sz w:val="28"/>
          <w:szCs w:val="28"/>
        </w:rPr>
        <w:t xml:space="preserve"> декабря 2018 года в уполномоченный орган в лице комитета по экономической политике и предпринимательству поступило </w:t>
      </w:r>
      <w:r w:rsidR="003E3B34">
        <w:rPr>
          <w:rFonts w:eastAsia="Calibri"/>
          <w:sz w:val="28"/>
          <w:szCs w:val="28"/>
        </w:rPr>
        <w:t>321</w:t>
      </w:r>
      <w:r w:rsidRPr="00AD4C0E">
        <w:rPr>
          <w:rFonts w:eastAsia="Calibri"/>
          <w:sz w:val="28"/>
          <w:szCs w:val="28"/>
        </w:rPr>
        <w:t xml:space="preserve"> уведомлений о проведении оценки регулирующего воздействия. 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2F0DE4" w:rsidRPr="00AD4C0E" w:rsidTr="00721557">
        <w:trPr>
          <w:trHeight w:val="253"/>
        </w:trPr>
        <w:tc>
          <w:tcPr>
            <w:tcW w:w="9464" w:type="dxa"/>
          </w:tcPr>
          <w:p w:rsidR="002F0DE4" w:rsidRPr="00AD4C0E" w:rsidRDefault="002F0DE4" w:rsidP="0072155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D4C0E">
              <w:rPr>
                <w:rFonts w:eastAsia="Calibri"/>
                <w:sz w:val="28"/>
                <w:szCs w:val="28"/>
              </w:rPr>
              <w:t xml:space="preserve">Уполномоченным органом в общем количестве выдано </w:t>
            </w:r>
            <w:r>
              <w:rPr>
                <w:rFonts w:eastAsia="Calibri"/>
                <w:sz w:val="28"/>
                <w:szCs w:val="28"/>
              </w:rPr>
              <w:t>34</w:t>
            </w:r>
            <w:r w:rsidR="003E3B34">
              <w:rPr>
                <w:rFonts w:eastAsia="Calibri"/>
                <w:sz w:val="28"/>
                <w:szCs w:val="28"/>
              </w:rPr>
              <w:t>0</w:t>
            </w:r>
            <w:r w:rsidRPr="00AD4C0E">
              <w:rPr>
                <w:rFonts w:eastAsia="Calibri"/>
                <w:sz w:val="28"/>
                <w:szCs w:val="28"/>
              </w:rPr>
              <w:t xml:space="preserve"> заключений об оценке регулирующего воздействия (далее - ОРВ) по проектам муниципальных нормативных правовых актов (далее - НПА) из них:</w:t>
            </w:r>
          </w:p>
          <w:p w:rsidR="002F0DE4" w:rsidRPr="00AD4C0E" w:rsidRDefault="002F0DE4" w:rsidP="0072155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D4C0E">
              <w:rPr>
                <w:rFonts w:eastAsia="Calibri"/>
                <w:sz w:val="28"/>
                <w:szCs w:val="28"/>
              </w:rPr>
              <w:t xml:space="preserve">- </w:t>
            </w:r>
            <w:r w:rsidR="003E3B34">
              <w:rPr>
                <w:rFonts w:eastAsia="Calibri"/>
                <w:sz w:val="28"/>
                <w:szCs w:val="28"/>
              </w:rPr>
              <w:t>321</w:t>
            </w:r>
            <w:bookmarkStart w:id="0" w:name="_GoBack"/>
            <w:bookmarkEnd w:id="0"/>
            <w:r w:rsidRPr="00AD4C0E">
              <w:rPr>
                <w:rFonts w:eastAsia="Calibri"/>
                <w:sz w:val="28"/>
                <w:szCs w:val="28"/>
              </w:rPr>
              <w:t xml:space="preserve"> заключения о предварительной ОРВ;</w:t>
            </w:r>
          </w:p>
          <w:p w:rsidR="002F0DE4" w:rsidRPr="00AD4C0E" w:rsidRDefault="002F0DE4" w:rsidP="0072155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D4C0E">
              <w:rPr>
                <w:rFonts w:eastAsia="Calibri"/>
                <w:sz w:val="28"/>
                <w:szCs w:val="28"/>
              </w:rPr>
              <w:t>- 1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AD4C0E">
              <w:rPr>
                <w:rFonts w:eastAsia="Calibri"/>
                <w:sz w:val="28"/>
                <w:szCs w:val="28"/>
              </w:rPr>
              <w:t xml:space="preserve"> экспертных заключений (об </w:t>
            </w:r>
            <w:proofErr w:type="gramStart"/>
            <w:r w:rsidRPr="00AD4C0E">
              <w:rPr>
                <w:rFonts w:eastAsia="Calibri"/>
                <w:sz w:val="28"/>
                <w:szCs w:val="28"/>
              </w:rPr>
              <w:t>углубленной</w:t>
            </w:r>
            <w:proofErr w:type="gramEnd"/>
            <w:r w:rsidRPr="00AD4C0E">
              <w:rPr>
                <w:rFonts w:eastAsia="Calibri"/>
                <w:sz w:val="28"/>
                <w:szCs w:val="28"/>
              </w:rPr>
              <w:t xml:space="preserve"> ОРВ);</w:t>
            </w:r>
          </w:p>
          <w:p w:rsidR="002F0DE4" w:rsidRPr="00AD4C0E" w:rsidRDefault="002F0DE4" w:rsidP="0072155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D4C0E">
              <w:rPr>
                <w:rFonts w:eastAsia="Calibri"/>
                <w:sz w:val="28"/>
                <w:szCs w:val="28"/>
              </w:rPr>
              <w:t xml:space="preserve">По 3 НПА продолжается </w:t>
            </w:r>
            <w:proofErr w:type="gramStart"/>
            <w:r w:rsidRPr="00AD4C0E">
              <w:rPr>
                <w:rFonts w:eastAsia="Calibri"/>
                <w:sz w:val="28"/>
                <w:szCs w:val="28"/>
              </w:rPr>
              <w:t>углубленная</w:t>
            </w:r>
            <w:proofErr w:type="gramEnd"/>
            <w:r w:rsidRPr="00AD4C0E">
              <w:rPr>
                <w:rFonts w:eastAsia="Calibri"/>
                <w:sz w:val="28"/>
                <w:szCs w:val="28"/>
              </w:rPr>
              <w:t xml:space="preserve"> ОРВ, которая включает в себя проведение публичных консультаций. </w:t>
            </w:r>
          </w:p>
          <w:p w:rsidR="002F0DE4" w:rsidRPr="00AD4C0E" w:rsidRDefault="002F0DE4" w:rsidP="0072155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D4C0E">
              <w:rPr>
                <w:rFonts w:eastAsia="Calibri"/>
                <w:sz w:val="28"/>
                <w:szCs w:val="28"/>
              </w:rPr>
              <w:t>По результатам проведения углубленной ОРВ поступили предложения от предпринимательского сообщества по 1 проекту НПА, даны разъяснения в соответствии с действующим законодательством (проект постановления администрации Нефтеюганского района «Об утверждении порядка предоставления субсидий на поддержку агропромышленного комплекса Нефтеюганского района»).</w:t>
            </w:r>
          </w:p>
          <w:p w:rsidR="002F0DE4" w:rsidRPr="00AD4C0E" w:rsidRDefault="002F0DE4" w:rsidP="00721557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AD4C0E">
              <w:rPr>
                <w:rFonts w:eastAsia="Calibri"/>
                <w:sz w:val="28"/>
                <w:szCs w:val="28"/>
              </w:rPr>
              <w:lastRenderedPageBreak/>
              <w:t xml:space="preserve">По плану проведения экспертизы принятых муниципальных нормативных правовых актов Нефтеюганского района, затрагивающих вопросы осуществления предпринимательской и инвестиционной деятельности на 2018 год </w:t>
            </w:r>
            <w:r w:rsidRPr="00AD4C0E">
              <w:rPr>
                <w:rFonts w:eastAsia="Calibri"/>
                <w:i/>
                <w:sz w:val="28"/>
                <w:szCs w:val="28"/>
              </w:rPr>
              <w:t xml:space="preserve">(распоряжение администрации Нефтеюганского района </w:t>
            </w:r>
            <w:r w:rsidRPr="00AD4C0E">
              <w:rPr>
                <w:rFonts w:eastAsia="Calibri"/>
                <w:i/>
                <w:sz w:val="28"/>
                <w:szCs w:val="28"/>
                <w:lang w:eastAsia="en-US"/>
              </w:rPr>
              <w:t>от 14.12.2017 № 647-ра</w:t>
            </w:r>
            <w:r w:rsidRPr="00AD4C0E">
              <w:rPr>
                <w:rFonts w:eastAsia="Calibri"/>
                <w:i/>
                <w:sz w:val="28"/>
                <w:szCs w:val="28"/>
              </w:rPr>
              <w:t xml:space="preserve"> «</w:t>
            </w:r>
            <w:r w:rsidRPr="00AD4C0E">
              <w:rPr>
                <w:i/>
                <w:sz w:val="28"/>
                <w:szCs w:val="28"/>
              </w:rPr>
              <w:t>Об утверждении плана проведения экспертизы принятых муниципальных нормативных правовых актов Нефтеюганского района, затрагивающих вопросы осуществления предпринимательской и инвестиционной деятельности на 2018 год»</w:t>
            </w:r>
            <w:r w:rsidRPr="00AD4C0E">
              <w:rPr>
                <w:sz w:val="28"/>
                <w:szCs w:val="28"/>
              </w:rPr>
              <w:t xml:space="preserve"> в котором запланировано 2 муниципальных НПА</w:t>
            </w:r>
            <w:r>
              <w:rPr>
                <w:sz w:val="28"/>
                <w:szCs w:val="28"/>
              </w:rPr>
              <w:t xml:space="preserve"> которые находятся</w:t>
            </w:r>
            <w:r w:rsidRPr="00AD4C0E">
              <w:rPr>
                <w:sz w:val="28"/>
                <w:szCs w:val="28"/>
              </w:rPr>
              <w:t xml:space="preserve"> на стадии</w:t>
            </w:r>
            <w:proofErr w:type="gramEnd"/>
            <w:r w:rsidRPr="00AD4C0E">
              <w:rPr>
                <w:sz w:val="28"/>
                <w:szCs w:val="28"/>
              </w:rPr>
              <w:t xml:space="preserve"> проведения экспертизы департаментом строительства и жилищно-коммунального комплекса Нефтеюганского района.</w:t>
            </w:r>
          </w:p>
          <w:p w:rsidR="002F0DE4" w:rsidRPr="00AD4C0E" w:rsidRDefault="002F0DE4" w:rsidP="00721557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AD4C0E">
              <w:rPr>
                <w:sz w:val="28"/>
                <w:szCs w:val="28"/>
              </w:rPr>
              <w:t xml:space="preserve">По плану проведения оценки фактического воздействия действующих данных нормативных правовых актов на 2018 год </w:t>
            </w:r>
            <w:r w:rsidRPr="00AD4C0E">
              <w:rPr>
                <w:i/>
                <w:sz w:val="28"/>
                <w:szCs w:val="28"/>
              </w:rPr>
              <w:t xml:space="preserve">(распоряжение от 01.12.2017 № 620-ра «Об утверждении </w:t>
            </w:r>
            <w:proofErr w:type="gramStart"/>
            <w:r w:rsidRPr="00AD4C0E">
              <w:rPr>
                <w:i/>
                <w:sz w:val="28"/>
                <w:szCs w:val="28"/>
              </w:rPr>
              <w:t>плана проведения оценки фактического воздействия муниципальных нормативных правовых актов</w:t>
            </w:r>
            <w:proofErr w:type="gramEnd"/>
            <w:r w:rsidRPr="00AD4C0E">
              <w:rPr>
                <w:i/>
                <w:sz w:val="28"/>
                <w:szCs w:val="28"/>
              </w:rPr>
              <w:t xml:space="preserve"> Нефтеюганского района, в отношении которых была проведена оценка регулирующего воздействия, на 2018 год)</w:t>
            </w:r>
            <w:r w:rsidRPr="00AD4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D4C0E">
              <w:rPr>
                <w:sz w:val="28"/>
                <w:szCs w:val="28"/>
              </w:rPr>
              <w:t xml:space="preserve">роведена ОФВ по </w:t>
            </w:r>
            <w:r>
              <w:rPr>
                <w:sz w:val="28"/>
                <w:szCs w:val="28"/>
              </w:rPr>
              <w:t>3</w:t>
            </w:r>
            <w:r w:rsidRPr="00AD4C0E">
              <w:rPr>
                <w:sz w:val="28"/>
                <w:szCs w:val="28"/>
              </w:rPr>
              <w:t xml:space="preserve">  муниципальным НПА.</w:t>
            </w:r>
            <w:r>
              <w:rPr>
                <w:sz w:val="28"/>
                <w:szCs w:val="28"/>
              </w:rPr>
              <w:t xml:space="preserve"> По одному муниципальному НПА продолжается процедура оценки фактического воздействия.</w:t>
            </w:r>
          </w:p>
          <w:p w:rsidR="002F0DE4" w:rsidRPr="00AD4C0E" w:rsidRDefault="002F0DE4" w:rsidP="0072155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D4C0E">
              <w:rPr>
                <w:sz w:val="28"/>
                <w:szCs w:val="28"/>
              </w:rPr>
              <w:t>Информация о проведении оценки регулирующего воздействия нормативных правовых актов, затрагивающих вопросы осуществления предпринимательской и инвестиционной деятельности» размещена на официальном сайте органов местного самоуправления Нефтеюганского района во вкладке «Муниципальные услуги» в разделе «Оценка регулирующего воздействия».</w:t>
            </w:r>
            <w:r w:rsidRPr="00AD4C0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F0DE4" w:rsidRPr="00AD4C0E" w:rsidRDefault="002F0DE4" w:rsidP="0072155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F0DE4" w:rsidRPr="003A3318" w:rsidRDefault="002F0DE4" w:rsidP="005F2C79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sectPr w:rsidR="002F0DE4" w:rsidRPr="003A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728A"/>
    <w:multiLevelType w:val="hybridMultilevel"/>
    <w:tmpl w:val="208C0E64"/>
    <w:lvl w:ilvl="0" w:tplc="AA68C3EA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517A"/>
    <w:multiLevelType w:val="hybridMultilevel"/>
    <w:tmpl w:val="208C0E64"/>
    <w:lvl w:ilvl="0" w:tplc="AA68C3EA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DD"/>
    <w:rsid w:val="0000135F"/>
    <w:rsid w:val="00025022"/>
    <w:rsid w:val="0003163E"/>
    <w:rsid w:val="00033235"/>
    <w:rsid w:val="000A33F8"/>
    <w:rsid w:val="000C31B0"/>
    <w:rsid w:val="000D0576"/>
    <w:rsid w:val="000D6E3F"/>
    <w:rsid w:val="000E39B9"/>
    <w:rsid w:val="000F760A"/>
    <w:rsid w:val="001056F2"/>
    <w:rsid w:val="0011293C"/>
    <w:rsid w:val="001171A0"/>
    <w:rsid w:val="001501B6"/>
    <w:rsid w:val="001C0B96"/>
    <w:rsid w:val="001E08C6"/>
    <w:rsid w:val="001F3C9A"/>
    <w:rsid w:val="00267413"/>
    <w:rsid w:val="002834D4"/>
    <w:rsid w:val="002B3623"/>
    <w:rsid w:val="002F0DE4"/>
    <w:rsid w:val="003A3318"/>
    <w:rsid w:val="003E3B34"/>
    <w:rsid w:val="004137C9"/>
    <w:rsid w:val="00446D2A"/>
    <w:rsid w:val="004677A6"/>
    <w:rsid w:val="00490F86"/>
    <w:rsid w:val="004B450A"/>
    <w:rsid w:val="004C311B"/>
    <w:rsid w:val="005307AC"/>
    <w:rsid w:val="0055200A"/>
    <w:rsid w:val="00557680"/>
    <w:rsid w:val="00582FFF"/>
    <w:rsid w:val="005A6899"/>
    <w:rsid w:val="005B12D1"/>
    <w:rsid w:val="005E19FF"/>
    <w:rsid w:val="005F2C79"/>
    <w:rsid w:val="006035B2"/>
    <w:rsid w:val="00607F9A"/>
    <w:rsid w:val="00615709"/>
    <w:rsid w:val="00661CC4"/>
    <w:rsid w:val="006628FB"/>
    <w:rsid w:val="00680076"/>
    <w:rsid w:val="006A36C8"/>
    <w:rsid w:val="006B060E"/>
    <w:rsid w:val="006B4843"/>
    <w:rsid w:val="006D781D"/>
    <w:rsid w:val="006F5782"/>
    <w:rsid w:val="007142FC"/>
    <w:rsid w:val="00721557"/>
    <w:rsid w:val="00752E99"/>
    <w:rsid w:val="00754EC5"/>
    <w:rsid w:val="007829BC"/>
    <w:rsid w:val="007F4050"/>
    <w:rsid w:val="007F7D43"/>
    <w:rsid w:val="008473A3"/>
    <w:rsid w:val="00874E69"/>
    <w:rsid w:val="009003DD"/>
    <w:rsid w:val="0091084B"/>
    <w:rsid w:val="009526B5"/>
    <w:rsid w:val="009815E7"/>
    <w:rsid w:val="009C02DF"/>
    <w:rsid w:val="009C2FA5"/>
    <w:rsid w:val="00A0642B"/>
    <w:rsid w:val="00A81979"/>
    <w:rsid w:val="00A92F43"/>
    <w:rsid w:val="00AE4370"/>
    <w:rsid w:val="00B11B65"/>
    <w:rsid w:val="00BA6A55"/>
    <w:rsid w:val="00BC479A"/>
    <w:rsid w:val="00C15D14"/>
    <w:rsid w:val="00C30CF8"/>
    <w:rsid w:val="00C446DD"/>
    <w:rsid w:val="00C64E9E"/>
    <w:rsid w:val="00C801F2"/>
    <w:rsid w:val="00C824A1"/>
    <w:rsid w:val="00CC56EE"/>
    <w:rsid w:val="00CD45BF"/>
    <w:rsid w:val="00CE42E0"/>
    <w:rsid w:val="00CF20B2"/>
    <w:rsid w:val="00D10F17"/>
    <w:rsid w:val="00D136BD"/>
    <w:rsid w:val="00D86F22"/>
    <w:rsid w:val="00DC55A2"/>
    <w:rsid w:val="00DE0669"/>
    <w:rsid w:val="00DF12BA"/>
    <w:rsid w:val="00DF4D7C"/>
    <w:rsid w:val="00E049D9"/>
    <w:rsid w:val="00E04F53"/>
    <w:rsid w:val="00E22C56"/>
    <w:rsid w:val="00E4333B"/>
    <w:rsid w:val="00E61018"/>
    <w:rsid w:val="00EC09FD"/>
    <w:rsid w:val="00EC6775"/>
    <w:rsid w:val="00EC6F54"/>
    <w:rsid w:val="00ED5961"/>
    <w:rsid w:val="00EF7DB7"/>
    <w:rsid w:val="00F4613A"/>
    <w:rsid w:val="00F46C3B"/>
    <w:rsid w:val="00F744A5"/>
    <w:rsid w:val="00F7733E"/>
    <w:rsid w:val="00F825F0"/>
    <w:rsid w:val="00F91CBF"/>
    <w:rsid w:val="00FC65B8"/>
    <w:rsid w:val="00FF28D4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EC5"/>
    <w:pPr>
      <w:spacing w:before="100" w:beforeAutospacing="1" w:after="100" w:afterAutospacing="1" w:line="245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874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E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EC5"/>
    <w:pPr>
      <w:spacing w:before="100" w:beforeAutospacing="1" w:after="100" w:afterAutospacing="1" w:line="245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874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Остальцова Елена Ивановна</dc:creator>
  <cp:lastModifiedBy>Остальцова Елена Ивановна</cp:lastModifiedBy>
  <cp:revision>4</cp:revision>
  <cp:lastPrinted>2021-01-26T07:16:00Z</cp:lastPrinted>
  <dcterms:created xsi:type="dcterms:W3CDTF">2021-01-26T07:11:00Z</dcterms:created>
  <dcterms:modified xsi:type="dcterms:W3CDTF">2021-01-26T10:19:00Z</dcterms:modified>
</cp:coreProperties>
</file>