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B5E" w:rsidRPr="001D138D" w:rsidRDefault="003C0B5E" w:rsidP="003C0B5E">
      <w:pPr>
        <w:pStyle w:val="a3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bookmarkStart w:id="0" w:name="_GoBack"/>
      <w:r w:rsidRPr="001D138D">
        <w:rPr>
          <w:color w:val="000000"/>
          <w:sz w:val="26"/>
          <w:szCs w:val="26"/>
        </w:rPr>
        <w:t xml:space="preserve">Программа профилактики рисков причинения вреда (ущерба) охраняемым законом ценностям </w:t>
      </w:r>
      <w:r w:rsidR="00213567" w:rsidRPr="001D138D">
        <w:rPr>
          <w:color w:val="000000"/>
          <w:sz w:val="26"/>
          <w:szCs w:val="26"/>
        </w:rPr>
        <w:t xml:space="preserve">при осуществлении муниципального земельного контроля межселенной территории Нефтеюганского </w:t>
      </w:r>
      <w:r w:rsidR="0054595F" w:rsidRPr="001D138D">
        <w:rPr>
          <w:color w:val="000000"/>
          <w:sz w:val="26"/>
          <w:szCs w:val="26"/>
        </w:rPr>
        <w:t xml:space="preserve">муниципального </w:t>
      </w:r>
      <w:r w:rsidR="00213567" w:rsidRPr="001D138D">
        <w:rPr>
          <w:color w:val="000000"/>
          <w:sz w:val="26"/>
          <w:szCs w:val="26"/>
        </w:rPr>
        <w:t>района</w:t>
      </w:r>
      <w:r w:rsidRPr="001D138D">
        <w:rPr>
          <w:color w:val="000000"/>
          <w:sz w:val="26"/>
          <w:szCs w:val="26"/>
        </w:rPr>
        <w:t xml:space="preserve"> на 2022 год</w:t>
      </w:r>
    </w:p>
    <w:p w:rsidR="00B16D6E" w:rsidRPr="001D138D" w:rsidRDefault="00B16D6E" w:rsidP="003C0B5E">
      <w:pPr>
        <w:pStyle w:val="a3"/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</w:p>
    <w:p w:rsidR="00213567" w:rsidRPr="001D138D" w:rsidRDefault="00213567" w:rsidP="003C0B5E">
      <w:pPr>
        <w:pStyle w:val="a3"/>
        <w:spacing w:before="0" w:beforeAutospacing="0" w:after="0" w:afterAutospacing="0"/>
        <w:jc w:val="center"/>
        <w:rPr>
          <w:color w:val="000000"/>
          <w:sz w:val="26"/>
          <w:szCs w:val="26"/>
        </w:rPr>
      </w:pPr>
    </w:p>
    <w:p w:rsidR="005A4182" w:rsidRPr="001D138D" w:rsidRDefault="005A4182" w:rsidP="005A4182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1D138D">
        <w:rPr>
          <w:color w:val="000000"/>
          <w:sz w:val="26"/>
          <w:szCs w:val="26"/>
        </w:rPr>
        <w:tab/>
      </w:r>
      <w:proofErr w:type="gramStart"/>
      <w:r w:rsidRPr="001D138D">
        <w:rPr>
          <w:color w:val="000000"/>
          <w:sz w:val="26"/>
          <w:szCs w:val="26"/>
        </w:rPr>
        <w:t>Настоящая программа профилактики рисков причинения вреда (ущерба) охраняемым законом ценностям</w:t>
      </w:r>
      <w:r w:rsidR="00B16D6E" w:rsidRPr="001D138D">
        <w:rPr>
          <w:color w:val="000000"/>
          <w:sz w:val="26"/>
          <w:szCs w:val="26"/>
        </w:rPr>
        <w:t xml:space="preserve"> (далее – Программа)</w:t>
      </w:r>
      <w:r w:rsidRPr="001D138D">
        <w:rPr>
          <w:b/>
          <w:color w:val="000000"/>
          <w:sz w:val="26"/>
          <w:szCs w:val="26"/>
        </w:rPr>
        <w:t xml:space="preserve"> </w:t>
      </w:r>
      <w:r w:rsidRPr="001D138D">
        <w:rPr>
          <w:color w:val="000000"/>
          <w:sz w:val="26"/>
          <w:szCs w:val="26"/>
        </w:rPr>
        <w:t>разработана 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</w:t>
      </w:r>
      <w:proofErr w:type="gramEnd"/>
      <w:r w:rsidRPr="001D138D">
        <w:rPr>
          <w:color w:val="000000"/>
          <w:sz w:val="26"/>
          <w:szCs w:val="26"/>
        </w:rPr>
        <w:t xml:space="preserve"> комплекс мероприятий по профилактике рисков причинения вреда (ущерба) охраняемым законом ценностям при осуществлении муниципального земельного контроля межселенной территории Нефтеюганского </w:t>
      </w:r>
      <w:r w:rsidR="0054595F" w:rsidRPr="001D138D">
        <w:rPr>
          <w:color w:val="000000"/>
          <w:sz w:val="26"/>
          <w:szCs w:val="26"/>
        </w:rPr>
        <w:t xml:space="preserve">муниципального </w:t>
      </w:r>
      <w:r w:rsidRPr="001D138D">
        <w:rPr>
          <w:color w:val="000000"/>
          <w:sz w:val="26"/>
          <w:szCs w:val="26"/>
        </w:rPr>
        <w:t>района на 2022 год.</w:t>
      </w:r>
    </w:p>
    <w:p w:rsidR="00213567" w:rsidRPr="001D138D" w:rsidRDefault="00213567" w:rsidP="005A4182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3C0B5E" w:rsidRPr="001D138D" w:rsidRDefault="003C0B5E" w:rsidP="003C0B5E">
      <w:pPr>
        <w:pStyle w:val="a3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1D138D">
        <w:rPr>
          <w:color w:val="000000"/>
          <w:sz w:val="26"/>
          <w:szCs w:val="26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371297" w:rsidRPr="001D138D" w:rsidRDefault="00371297" w:rsidP="001D346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D3463" w:rsidRPr="001D138D" w:rsidRDefault="00967418" w:rsidP="003712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13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1.1. </w:t>
      </w:r>
      <w:r w:rsidR="001D3463" w:rsidRPr="001D138D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Анализ текущего состояния осуществления вида муниципального контроля</w:t>
      </w:r>
    </w:p>
    <w:p w:rsidR="0062586C" w:rsidRPr="001D138D" w:rsidRDefault="0062586C" w:rsidP="0062586C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1D138D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Нефтеюганского района, в лице отдела муниципального контроля администрации Нефтеюганского района (далее – контрольный орган) осуществляет м</w:t>
      </w:r>
      <w:r w:rsidRPr="001D138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униципальный земельный контроль на межселенной территории Нефтеюганского района.</w:t>
      </w:r>
    </w:p>
    <w:p w:rsidR="00A81ABF" w:rsidRPr="001D138D" w:rsidRDefault="0078564F" w:rsidP="0078564F">
      <w:pPr>
        <w:pStyle w:val="ConsPlusNormal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1D138D">
        <w:rPr>
          <w:rFonts w:ascii="Times New Roman" w:hAnsi="Times New Roman" w:cs="Times New Roman"/>
          <w:iCs/>
          <w:sz w:val="26"/>
          <w:szCs w:val="26"/>
        </w:rPr>
        <w:tab/>
      </w:r>
      <w:r w:rsidR="0062586C" w:rsidRPr="001D138D">
        <w:rPr>
          <w:rFonts w:ascii="Times New Roman" w:hAnsi="Times New Roman" w:cs="Times New Roman"/>
          <w:iCs/>
          <w:sz w:val="26"/>
          <w:szCs w:val="26"/>
        </w:rPr>
        <w:t xml:space="preserve">Предметом муниципального земельного контроля является соблюдение </w:t>
      </w:r>
      <w:r w:rsidR="00A81ABF" w:rsidRPr="001D138D">
        <w:rPr>
          <w:rFonts w:ascii="Times New Roman" w:hAnsi="Times New Roman" w:cs="Times New Roman"/>
          <w:iCs/>
          <w:sz w:val="26"/>
          <w:szCs w:val="26"/>
        </w:rPr>
        <w:t>контролируемыми лицами</w:t>
      </w:r>
      <w:r w:rsidR="0062586C" w:rsidRPr="001D138D">
        <w:rPr>
          <w:rFonts w:ascii="Times New Roman" w:hAnsi="Times New Roman" w:cs="Times New Roman"/>
          <w:iCs/>
          <w:sz w:val="26"/>
          <w:szCs w:val="26"/>
        </w:rPr>
        <w:t xml:space="preserve"> обязательных требований земельного законодательства в отношении объектов земельных отношений</w:t>
      </w:r>
      <w:r w:rsidR="00FA2E14" w:rsidRPr="001D138D">
        <w:rPr>
          <w:rFonts w:ascii="Times New Roman" w:hAnsi="Times New Roman" w:cs="Times New Roman"/>
          <w:sz w:val="26"/>
          <w:szCs w:val="26"/>
        </w:rPr>
        <w:t xml:space="preserve"> расположенных в границах муниципального образования, за</w:t>
      </w:r>
      <w:r w:rsidR="0062586C" w:rsidRPr="001D138D">
        <w:rPr>
          <w:rFonts w:ascii="Times New Roman" w:hAnsi="Times New Roman" w:cs="Times New Roman"/>
          <w:iCs/>
          <w:sz w:val="26"/>
          <w:szCs w:val="26"/>
        </w:rPr>
        <w:t xml:space="preserve"> нарушение которых законодательством предусмотрена административная ответственность</w:t>
      </w:r>
      <w:r w:rsidR="00A81ABF" w:rsidRPr="001D138D">
        <w:rPr>
          <w:rFonts w:ascii="Times New Roman" w:hAnsi="Times New Roman" w:cs="Times New Roman"/>
          <w:iCs/>
          <w:sz w:val="26"/>
          <w:szCs w:val="26"/>
        </w:rPr>
        <w:t>, в том числе:</w:t>
      </w:r>
    </w:p>
    <w:p w:rsidR="00A81ABF" w:rsidRPr="001D138D" w:rsidRDefault="00A81ABF" w:rsidP="00A81ABF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iCs/>
          <w:sz w:val="26"/>
          <w:szCs w:val="26"/>
        </w:rPr>
      </w:pPr>
      <w:r w:rsidRPr="001D138D">
        <w:rPr>
          <w:rFonts w:ascii="Times New Roman" w:hAnsi="Times New Roman" w:cs="Times New Roman"/>
          <w:iCs/>
          <w:sz w:val="26"/>
          <w:szCs w:val="26"/>
        </w:rPr>
        <w:tab/>
        <w:t>-</w:t>
      </w:r>
      <w:r w:rsidRPr="001D138D">
        <w:rPr>
          <w:rFonts w:ascii="Times New Roman" w:hAnsi="Times New Roman" w:cs="Times New Roman"/>
          <w:iCs/>
          <w:sz w:val="26"/>
          <w:szCs w:val="26"/>
        </w:rPr>
        <w:tab/>
        <w:t>использование земель;</w:t>
      </w:r>
    </w:p>
    <w:p w:rsidR="00A81ABF" w:rsidRPr="001D138D" w:rsidRDefault="00A81ABF" w:rsidP="00A81ABF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iCs/>
          <w:sz w:val="26"/>
          <w:szCs w:val="26"/>
        </w:rPr>
      </w:pPr>
      <w:r w:rsidRPr="001D138D">
        <w:rPr>
          <w:rFonts w:ascii="Times New Roman" w:hAnsi="Times New Roman" w:cs="Times New Roman"/>
          <w:iCs/>
          <w:sz w:val="26"/>
          <w:szCs w:val="26"/>
        </w:rPr>
        <w:tab/>
        <w:t>-</w:t>
      </w:r>
      <w:r w:rsidRPr="001D138D">
        <w:rPr>
          <w:rFonts w:ascii="Times New Roman" w:hAnsi="Times New Roman" w:cs="Times New Roman"/>
          <w:iCs/>
          <w:sz w:val="26"/>
          <w:szCs w:val="26"/>
        </w:rPr>
        <w:tab/>
        <w:t>соблюдение требований, содержащихся в документах, исполнение которых является необходимым в соответствии с законодательством Российской Федерации;</w:t>
      </w:r>
    </w:p>
    <w:p w:rsidR="00A81ABF" w:rsidRPr="001D138D" w:rsidRDefault="00A81ABF" w:rsidP="00A81ABF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iCs/>
          <w:sz w:val="26"/>
          <w:szCs w:val="26"/>
        </w:rPr>
      </w:pPr>
      <w:r w:rsidRPr="001D138D">
        <w:rPr>
          <w:rFonts w:ascii="Times New Roman" w:hAnsi="Times New Roman" w:cs="Times New Roman"/>
          <w:iCs/>
          <w:sz w:val="26"/>
          <w:szCs w:val="26"/>
        </w:rPr>
        <w:tab/>
        <w:t>-</w:t>
      </w:r>
      <w:r w:rsidRPr="001D138D">
        <w:rPr>
          <w:rFonts w:ascii="Times New Roman" w:hAnsi="Times New Roman" w:cs="Times New Roman"/>
          <w:iCs/>
          <w:sz w:val="26"/>
          <w:szCs w:val="26"/>
        </w:rPr>
        <w:tab/>
        <w:t>исполнение решений, принимаемых по результатам контрольных мероприятий.</w:t>
      </w:r>
    </w:p>
    <w:p w:rsidR="00A81ABF" w:rsidRPr="001D138D" w:rsidRDefault="00A81ABF" w:rsidP="00A81AB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D138D">
        <w:rPr>
          <w:rFonts w:ascii="Times New Roman" w:hAnsi="Times New Roman" w:cs="Times New Roman"/>
          <w:sz w:val="26"/>
          <w:szCs w:val="26"/>
        </w:rPr>
        <w:t xml:space="preserve">Объектами муниципального </w:t>
      </w:r>
      <w:r w:rsidR="0078564F" w:rsidRPr="001D138D">
        <w:rPr>
          <w:rFonts w:ascii="Times New Roman" w:hAnsi="Times New Roman" w:cs="Times New Roman"/>
          <w:sz w:val="26"/>
          <w:szCs w:val="26"/>
        </w:rPr>
        <w:t xml:space="preserve">земельного </w:t>
      </w:r>
      <w:r w:rsidRPr="001D138D">
        <w:rPr>
          <w:rFonts w:ascii="Times New Roman" w:hAnsi="Times New Roman" w:cs="Times New Roman"/>
          <w:sz w:val="26"/>
          <w:szCs w:val="26"/>
        </w:rPr>
        <w:t>контроля являются:</w:t>
      </w:r>
    </w:p>
    <w:p w:rsidR="00A81ABF" w:rsidRPr="001D138D" w:rsidRDefault="00A81ABF" w:rsidP="00A81AB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1D138D">
        <w:rPr>
          <w:rFonts w:ascii="Times New Roman" w:hAnsi="Times New Roman" w:cs="Times New Roman"/>
          <w:sz w:val="26"/>
          <w:szCs w:val="26"/>
        </w:rPr>
        <w:tab/>
        <w:t xml:space="preserve">- деятельность, действия (бездействие) контролируемых лиц, в рамках которых должны соблюдаться обязательные требования, в том числе предъявляемые контролируемым лицам, осуществляющим деятельность, действия </w:t>
      </w:r>
      <w:r w:rsidRPr="001D138D">
        <w:rPr>
          <w:rFonts w:ascii="Times New Roman" w:hAnsi="Times New Roman" w:cs="Times New Roman"/>
          <w:sz w:val="26"/>
          <w:szCs w:val="26"/>
        </w:rPr>
        <w:tab/>
        <w:t>- результаты деятельности контролируемых лиц, к которым предъявляются обязательные требования;</w:t>
      </w:r>
    </w:p>
    <w:p w:rsidR="00A81ABF" w:rsidRPr="001D138D" w:rsidRDefault="00A81ABF" w:rsidP="00A81AB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1D138D">
        <w:rPr>
          <w:rFonts w:ascii="Times New Roman" w:hAnsi="Times New Roman" w:cs="Times New Roman"/>
          <w:sz w:val="26"/>
          <w:szCs w:val="26"/>
        </w:rPr>
        <w:tab/>
        <w:t>- здания, помещения, сооружения, территории, включая земельные участки, части земельных участков и другие объекты, которыми контролируемые лица владеют и (или) пользуются, и к которым предъявляются обязательные требования.</w:t>
      </w:r>
    </w:p>
    <w:p w:rsidR="00D97C6B" w:rsidRPr="001D138D" w:rsidRDefault="001D3463" w:rsidP="00A81ABF">
      <w:pPr>
        <w:pStyle w:val="ConsPlusNormal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1D138D">
        <w:rPr>
          <w:rFonts w:ascii="Times New Roman" w:hAnsi="Times New Roman" w:cs="Times New Roman"/>
          <w:iCs/>
          <w:sz w:val="26"/>
          <w:szCs w:val="26"/>
        </w:rPr>
        <w:tab/>
        <w:t>Муниципальный земельный контроль</w:t>
      </w:r>
      <w:r w:rsidR="00D97C6B" w:rsidRPr="001D138D">
        <w:rPr>
          <w:rFonts w:ascii="Times New Roman" w:hAnsi="Times New Roman" w:cs="Times New Roman"/>
          <w:iCs/>
          <w:sz w:val="26"/>
          <w:szCs w:val="26"/>
        </w:rPr>
        <w:t xml:space="preserve"> осуществляется по средствам:</w:t>
      </w:r>
    </w:p>
    <w:p w:rsidR="00D97C6B" w:rsidRPr="001D138D" w:rsidRDefault="00D97C6B" w:rsidP="0062586C">
      <w:pPr>
        <w:pStyle w:val="ConsPlusNormal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1D138D">
        <w:rPr>
          <w:rFonts w:ascii="Times New Roman" w:hAnsi="Times New Roman" w:cs="Times New Roman"/>
          <w:iCs/>
          <w:sz w:val="26"/>
          <w:szCs w:val="26"/>
        </w:rPr>
        <w:tab/>
        <w:t xml:space="preserve">- организации и проведения контрольных мероприятий </w:t>
      </w:r>
      <w:r w:rsidR="00FA2E14" w:rsidRPr="001D138D">
        <w:rPr>
          <w:rFonts w:ascii="Times New Roman" w:hAnsi="Times New Roman" w:cs="Times New Roman"/>
          <w:iCs/>
          <w:sz w:val="26"/>
          <w:szCs w:val="26"/>
        </w:rPr>
        <w:t xml:space="preserve">с целью оценки </w:t>
      </w:r>
      <w:r w:rsidRPr="001D138D">
        <w:rPr>
          <w:rFonts w:ascii="Times New Roman" w:hAnsi="Times New Roman" w:cs="Times New Roman"/>
          <w:iCs/>
          <w:sz w:val="26"/>
          <w:szCs w:val="26"/>
        </w:rPr>
        <w:lastRenderedPageBreak/>
        <w:t>соблюдени</w:t>
      </w:r>
      <w:r w:rsidR="00FA2E14" w:rsidRPr="001D138D">
        <w:rPr>
          <w:rFonts w:ascii="Times New Roman" w:hAnsi="Times New Roman" w:cs="Times New Roman"/>
          <w:iCs/>
          <w:sz w:val="26"/>
          <w:szCs w:val="26"/>
        </w:rPr>
        <w:t>я</w:t>
      </w:r>
      <w:r w:rsidRPr="001D138D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="00A81ABF" w:rsidRPr="001D138D">
        <w:rPr>
          <w:rFonts w:ascii="Times New Roman" w:hAnsi="Times New Roman" w:cs="Times New Roman"/>
          <w:iCs/>
          <w:sz w:val="26"/>
          <w:szCs w:val="26"/>
        </w:rPr>
        <w:t>контролируемыми лицами</w:t>
      </w:r>
      <w:r w:rsidRPr="001D138D">
        <w:rPr>
          <w:rFonts w:ascii="Times New Roman" w:hAnsi="Times New Roman" w:cs="Times New Roman"/>
          <w:iCs/>
          <w:sz w:val="26"/>
          <w:szCs w:val="26"/>
        </w:rPr>
        <w:t xml:space="preserve"> обязательных требований </w:t>
      </w:r>
      <w:r w:rsidR="00FA2E14" w:rsidRPr="001D138D">
        <w:rPr>
          <w:rFonts w:ascii="Times New Roman" w:hAnsi="Times New Roman" w:cs="Times New Roman"/>
          <w:iCs/>
          <w:sz w:val="26"/>
          <w:szCs w:val="26"/>
        </w:rPr>
        <w:t>земельного законодательства</w:t>
      </w:r>
      <w:r w:rsidRPr="001D138D">
        <w:rPr>
          <w:rFonts w:ascii="Times New Roman" w:hAnsi="Times New Roman" w:cs="Times New Roman"/>
          <w:iCs/>
          <w:sz w:val="26"/>
          <w:szCs w:val="26"/>
        </w:rPr>
        <w:t>;</w:t>
      </w:r>
    </w:p>
    <w:p w:rsidR="00D97C6B" w:rsidRPr="001D138D" w:rsidRDefault="00D97C6B" w:rsidP="0062586C">
      <w:pPr>
        <w:pStyle w:val="ConsPlusNormal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1D138D">
        <w:rPr>
          <w:rFonts w:ascii="Times New Roman" w:hAnsi="Times New Roman" w:cs="Times New Roman"/>
          <w:iCs/>
          <w:sz w:val="26"/>
          <w:szCs w:val="26"/>
        </w:rPr>
        <w:tab/>
        <w:t>- принятия, предусмотренных законодательством Российской Федерации, мер по пресечению и (или) устранению выявленных нарушений;</w:t>
      </w:r>
    </w:p>
    <w:p w:rsidR="001D3463" w:rsidRPr="001D138D" w:rsidRDefault="00FA2E14" w:rsidP="0062586C">
      <w:pPr>
        <w:pStyle w:val="ConsPlusNormal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1D138D">
        <w:rPr>
          <w:rFonts w:ascii="Times New Roman" w:hAnsi="Times New Roman" w:cs="Times New Roman"/>
          <w:iCs/>
          <w:sz w:val="26"/>
          <w:szCs w:val="26"/>
        </w:rPr>
        <w:tab/>
      </w:r>
      <w:r w:rsidR="00D97C6B" w:rsidRPr="001D138D">
        <w:rPr>
          <w:rFonts w:ascii="Times New Roman" w:hAnsi="Times New Roman" w:cs="Times New Roman"/>
          <w:iCs/>
          <w:sz w:val="26"/>
          <w:szCs w:val="26"/>
        </w:rPr>
        <w:t xml:space="preserve">- </w:t>
      </w:r>
      <w:r w:rsidR="001D3463" w:rsidRPr="001D138D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1D138D">
        <w:rPr>
          <w:rFonts w:ascii="Times New Roman" w:hAnsi="Times New Roman" w:cs="Times New Roman"/>
          <w:iCs/>
          <w:sz w:val="26"/>
          <w:szCs w:val="26"/>
        </w:rPr>
        <w:t>организации и проведения мероприятий по профилактике рисков причинения вреда (ущерба) охраняемым законом ценностям.</w:t>
      </w:r>
    </w:p>
    <w:p w:rsidR="001A346E" w:rsidRPr="001D138D" w:rsidRDefault="001A346E" w:rsidP="0062586C">
      <w:pPr>
        <w:pStyle w:val="ConsPlusNormal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1D138D">
        <w:rPr>
          <w:rFonts w:ascii="Times New Roman" w:hAnsi="Times New Roman" w:cs="Times New Roman"/>
          <w:iCs/>
          <w:sz w:val="26"/>
          <w:szCs w:val="26"/>
        </w:rPr>
        <w:tab/>
      </w:r>
      <w:r w:rsidR="00A81ABF" w:rsidRPr="001D138D">
        <w:rPr>
          <w:rFonts w:ascii="Times New Roman" w:hAnsi="Times New Roman" w:cs="Times New Roman"/>
          <w:iCs/>
          <w:sz w:val="26"/>
          <w:szCs w:val="26"/>
        </w:rPr>
        <w:t>Контролируемыми лицами</w:t>
      </w:r>
      <w:r w:rsidRPr="001D138D">
        <w:rPr>
          <w:rFonts w:ascii="Times New Roman" w:hAnsi="Times New Roman" w:cs="Times New Roman"/>
          <w:sz w:val="26"/>
          <w:szCs w:val="26"/>
        </w:rPr>
        <w:t>, в отношении которых осуществляется муниципальный земельный контроль</w:t>
      </w:r>
      <w:r w:rsidR="00EC098A" w:rsidRPr="001D138D">
        <w:rPr>
          <w:rFonts w:ascii="Times New Roman" w:hAnsi="Times New Roman" w:cs="Times New Roman"/>
          <w:sz w:val="26"/>
          <w:szCs w:val="26"/>
        </w:rPr>
        <w:t>, являются</w:t>
      </w:r>
      <w:r w:rsidRPr="001D138D">
        <w:rPr>
          <w:rFonts w:ascii="Times New Roman" w:hAnsi="Times New Roman" w:cs="Times New Roman"/>
          <w:sz w:val="26"/>
          <w:szCs w:val="26"/>
        </w:rPr>
        <w:t>:</w:t>
      </w:r>
      <w:r w:rsidR="00EC098A" w:rsidRPr="001D138D">
        <w:rPr>
          <w:rFonts w:ascii="Times New Roman" w:hAnsi="Times New Roman" w:cs="Times New Roman"/>
          <w:sz w:val="26"/>
          <w:szCs w:val="26"/>
        </w:rPr>
        <w:t xml:space="preserve"> физические лица, </w:t>
      </w:r>
      <w:r w:rsidRPr="001D138D">
        <w:rPr>
          <w:rFonts w:ascii="Times New Roman" w:hAnsi="Times New Roman" w:cs="Times New Roman"/>
          <w:sz w:val="26"/>
          <w:szCs w:val="26"/>
        </w:rPr>
        <w:t>индивидуальные предприниматели</w:t>
      </w:r>
      <w:r w:rsidR="00EC098A" w:rsidRPr="001D138D">
        <w:rPr>
          <w:rFonts w:ascii="Times New Roman" w:hAnsi="Times New Roman" w:cs="Times New Roman"/>
          <w:sz w:val="26"/>
          <w:szCs w:val="26"/>
        </w:rPr>
        <w:t>,</w:t>
      </w:r>
      <w:r w:rsidRPr="001D138D">
        <w:rPr>
          <w:rFonts w:ascii="Times New Roman" w:hAnsi="Times New Roman" w:cs="Times New Roman"/>
          <w:sz w:val="26"/>
          <w:szCs w:val="26"/>
        </w:rPr>
        <w:t xml:space="preserve"> юридические лица.</w:t>
      </w:r>
    </w:p>
    <w:p w:rsidR="00967418" w:rsidRPr="001D138D" w:rsidRDefault="00445F0C" w:rsidP="0062586C">
      <w:pPr>
        <w:pStyle w:val="ConsPlusNormal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1D138D">
        <w:rPr>
          <w:rFonts w:ascii="Times New Roman" w:hAnsi="Times New Roman" w:cs="Times New Roman"/>
          <w:iCs/>
          <w:sz w:val="26"/>
          <w:szCs w:val="26"/>
        </w:rPr>
        <w:tab/>
      </w:r>
      <w:proofErr w:type="gramStart"/>
      <w:r w:rsidR="00967418" w:rsidRPr="001D138D">
        <w:rPr>
          <w:rFonts w:ascii="Times New Roman" w:hAnsi="Times New Roman" w:cs="Times New Roman"/>
          <w:iCs/>
          <w:sz w:val="26"/>
          <w:szCs w:val="26"/>
        </w:rPr>
        <w:t>Перечень правовых актов и их отдельных частей (положений, содержащих обязательные требования, соблюдение которых оценивается  при проведении контрольным органом мероприятий по муниципальному земельному контролю, размещен на официальном сайте органов местного самоуправления Нефтеюганского района в сети «Интернет».</w:t>
      </w:r>
      <w:proofErr w:type="gramEnd"/>
    </w:p>
    <w:p w:rsidR="00301313" w:rsidRPr="001D138D" w:rsidRDefault="00301313" w:rsidP="0062586C">
      <w:pPr>
        <w:pStyle w:val="ConsPlusNormal"/>
        <w:jc w:val="both"/>
        <w:rPr>
          <w:rFonts w:ascii="Times New Roman" w:hAnsi="Times New Roman" w:cs="Times New Roman"/>
          <w:iCs/>
          <w:sz w:val="26"/>
          <w:szCs w:val="26"/>
        </w:rPr>
      </w:pPr>
    </w:p>
    <w:p w:rsidR="00967418" w:rsidRPr="001D138D" w:rsidRDefault="00371297" w:rsidP="00371297">
      <w:pPr>
        <w:pStyle w:val="ConsPlusNormal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D138D">
        <w:rPr>
          <w:rFonts w:ascii="Times New Roman" w:hAnsi="Times New Roman" w:cs="Times New Roman"/>
          <w:iCs/>
          <w:sz w:val="26"/>
          <w:szCs w:val="26"/>
        </w:rPr>
        <w:tab/>
      </w:r>
      <w:r w:rsidR="00301313" w:rsidRPr="001D138D">
        <w:rPr>
          <w:rFonts w:ascii="Times New Roman" w:hAnsi="Times New Roman" w:cs="Times New Roman"/>
          <w:iCs/>
          <w:sz w:val="26"/>
          <w:szCs w:val="26"/>
        </w:rPr>
        <w:t xml:space="preserve">1.2. </w:t>
      </w:r>
      <w:r w:rsidR="00301313" w:rsidRPr="001D138D">
        <w:rPr>
          <w:rFonts w:ascii="Times New Roman" w:hAnsi="Times New Roman" w:cs="Times New Roman"/>
          <w:color w:val="000000"/>
          <w:sz w:val="26"/>
          <w:szCs w:val="26"/>
        </w:rPr>
        <w:t>Описание текущего уровня развития профилактической деятельности контрольного органа</w:t>
      </w:r>
    </w:p>
    <w:p w:rsidR="00231B56" w:rsidRPr="001D138D" w:rsidRDefault="00231B56" w:rsidP="00231B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D138D">
        <w:rPr>
          <w:rFonts w:ascii="Times New Roman" w:hAnsi="Times New Roman" w:cs="Times New Roman"/>
          <w:sz w:val="26"/>
          <w:szCs w:val="26"/>
        </w:rPr>
        <w:t xml:space="preserve">В связи с изменениями, внесенными в статью 26.2 Федерального закона </w:t>
      </w:r>
      <w:r w:rsidRPr="001D138D">
        <w:rPr>
          <w:rFonts w:ascii="Times New Roman" w:hAnsi="Times New Roman" w:cs="Times New Roman"/>
          <w:sz w:val="26"/>
          <w:szCs w:val="26"/>
        </w:rPr>
        <w:br/>
      </w:r>
      <w:r w:rsidRPr="001D138D">
        <w:rPr>
          <w:rFonts w:ascii="Times New Roman" w:eastAsia="Calibri" w:hAnsi="Times New Roman" w:cs="Times New Roman"/>
          <w:sz w:val="26"/>
          <w:szCs w:val="26"/>
        </w:rPr>
        <w:t xml:space="preserve">№ 294-ФЗ и, ограничениями введенными </w:t>
      </w:r>
      <w:r w:rsidRPr="001D138D">
        <w:rPr>
          <w:rFonts w:ascii="Times New Roman" w:hAnsi="Times New Roman" w:cs="Times New Roman"/>
          <w:sz w:val="26"/>
          <w:szCs w:val="26"/>
        </w:rPr>
        <w:t>постановлением Правительства Российской Федерации от 03.04.2020 № 438 «Об особенностях осуществления в 2020 году государственного контроля (надзора), муниципального контроля и о внесении изменения в пункт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предпринимателей», постановлением</w:t>
      </w:r>
      <w:proofErr w:type="gramEnd"/>
      <w:r w:rsidRPr="001D138D">
        <w:rPr>
          <w:rFonts w:ascii="Times New Roman" w:hAnsi="Times New Roman" w:cs="Times New Roman"/>
          <w:sz w:val="26"/>
          <w:szCs w:val="26"/>
        </w:rPr>
        <w:t xml:space="preserve"> Губернатора Ханты-Мансийского автономного округа от 09.04.2020 № 29 «О мерах по предотвращению завоза и распространения новой </w:t>
      </w:r>
      <w:proofErr w:type="spellStart"/>
      <w:r w:rsidRPr="001D138D">
        <w:rPr>
          <w:rFonts w:ascii="Times New Roman" w:hAnsi="Times New Roman" w:cs="Times New Roman"/>
          <w:sz w:val="26"/>
          <w:szCs w:val="26"/>
        </w:rPr>
        <w:t>короновирусной</w:t>
      </w:r>
      <w:proofErr w:type="spellEnd"/>
      <w:r w:rsidRPr="001D138D">
        <w:rPr>
          <w:rFonts w:ascii="Times New Roman" w:hAnsi="Times New Roman" w:cs="Times New Roman"/>
          <w:sz w:val="26"/>
          <w:szCs w:val="26"/>
        </w:rPr>
        <w:t xml:space="preserve"> инфекции, вызванной </w:t>
      </w:r>
      <w:r w:rsidRPr="001D138D">
        <w:rPr>
          <w:rFonts w:ascii="Times New Roman" w:hAnsi="Times New Roman" w:cs="Times New Roman"/>
          <w:sz w:val="26"/>
          <w:szCs w:val="26"/>
          <w:lang w:val="en-US"/>
        </w:rPr>
        <w:t>COVID</w:t>
      </w:r>
      <w:r w:rsidRPr="001D138D">
        <w:rPr>
          <w:rFonts w:ascii="Times New Roman" w:hAnsi="Times New Roman" w:cs="Times New Roman"/>
          <w:sz w:val="26"/>
          <w:szCs w:val="26"/>
        </w:rPr>
        <w:t xml:space="preserve">-19, </w:t>
      </w:r>
      <w:proofErr w:type="gramStart"/>
      <w:r w:rsidRPr="001D138D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1D138D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1D138D">
        <w:rPr>
          <w:rFonts w:ascii="Times New Roman" w:hAnsi="Times New Roman" w:cs="Times New Roman"/>
          <w:sz w:val="26"/>
          <w:szCs w:val="26"/>
        </w:rPr>
        <w:t>Ханты-Мансийском</w:t>
      </w:r>
      <w:proofErr w:type="gramEnd"/>
      <w:r w:rsidRPr="001D138D">
        <w:rPr>
          <w:rFonts w:ascii="Times New Roman" w:hAnsi="Times New Roman" w:cs="Times New Roman"/>
          <w:sz w:val="26"/>
          <w:szCs w:val="26"/>
        </w:rPr>
        <w:t xml:space="preserve"> автономном округе – Югре», 5 плановых проверок, в рамках муниципального земельного контроля, были исключены из плана проверок и в отчетный период 2020 года не проводились. </w:t>
      </w:r>
    </w:p>
    <w:p w:rsidR="00231B56" w:rsidRPr="001D138D" w:rsidRDefault="00231B56" w:rsidP="00231B5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138D">
        <w:rPr>
          <w:rFonts w:ascii="Times New Roman" w:hAnsi="Times New Roman" w:cs="Times New Roman"/>
          <w:sz w:val="26"/>
          <w:szCs w:val="26"/>
        </w:rPr>
        <w:t>Мероприятия по контролю без взаимодействия контролируемыми лицами осуществлялись в формате плановых (рейдовых) осмотров земельных участков. Всего за 2020 год проведено 16 плановых (рейдовых) осмотров.</w:t>
      </w:r>
    </w:p>
    <w:p w:rsidR="00231B56" w:rsidRPr="001D138D" w:rsidRDefault="00231B56" w:rsidP="00231B5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138D">
        <w:rPr>
          <w:rFonts w:ascii="Times New Roman" w:hAnsi="Times New Roman" w:cs="Times New Roman"/>
          <w:sz w:val="26"/>
          <w:szCs w:val="26"/>
        </w:rPr>
        <w:t xml:space="preserve">По итогам контрольных мероприятий выдано 8 предостережений </w:t>
      </w:r>
      <w:r w:rsidRPr="001D138D">
        <w:rPr>
          <w:rFonts w:ascii="Times New Roman" w:hAnsi="Times New Roman" w:cs="Times New Roman"/>
          <w:sz w:val="26"/>
          <w:szCs w:val="26"/>
        </w:rPr>
        <w:br/>
        <w:t xml:space="preserve">и 3 предупреждения об устранении нарушений земельного законодательства. </w:t>
      </w:r>
    </w:p>
    <w:p w:rsidR="00301313" w:rsidRPr="001D138D" w:rsidRDefault="00301313" w:rsidP="0030131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138D">
        <w:rPr>
          <w:rFonts w:ascii="Times New Roman" w:hAnsi="Times New Roman" w:cs="Times New Roman"/>
          <w:sz w:val="26"/>
          <w:szCs w:val="26"/>
        </w:rPr>
        <w:t xml:space="preserve">В 2020 году </w:t>
      </w:r>
      <w:r w:rsidR="00537BD8" w:rsidRPr="001D138D">
        <w:rPr>
          <w:rFonts w:ascii="Times New Roman" w:hAnsi="Times New Roman" w:cs="Times New Roman"/>
          <w:sz w:val="26"/>
          <w:szCs w:val="26"/>
        </w:rPr>
        <w:t>контрольным органом  выполнены все мероприятия, предусмотренные П</w:t>
      </w:r>
      <w:r w:rsidRPr="001D138D">
        <w:rPr>
          <w:rFonts w:ascii="Times New Roman" w:hAnsi="Times New Roman" w:cs="Times New Roman"/>
          <w:sz w:val="26"/>
          <w:szCs w:val="26"/>
        </w:rPr>
        <w:t>рограмм</w:t>
      </w:r>
      <w:r w:rsidR="00537BD8" w:rsidRPr="001D138D">
        <w:rPr>
          <w:rFonts w:ascii="Times New Roman" w:hAnsi="Times New Roman" w:cs="Times New Roman"/>
          <w:sz w:val="26"/>
          <w:szCs w:val="26"/>
        </w:rPr>
        <w:t>ой</w:t>
      </w:r>
      <w:r w:rsidRPr="001D138D">
        <w:rPr>
          <w:rFonts w:ascii="Times New Roman" w:hAnsi="Times New Roman" w:cs="Times New Roman"/>
          <w:sz w:val="26"/>
          <w:szCs w:val="26"/>
        </w:rPr>
        <w:t xml:space="preserve"> профилактики</w:t>
      </w:r>
      <w:r w:rsidR="00537BD8" w:rsidRPr="001D138D">
        <w:rPr>
          <w:rFonts w:ascii="Times New Roman" w:hAnsi="Times New Roman" w:cs="Times New Roman"/>
          <w:sz w:val="26"/>
          <w:szCs w:val="26"/>
        </w:rPr>
        <w:t xml:space="preserve"> нарушений обязательных требований, требований установленных муниципальными правовыми актами при осуществлении муниципального контроля на территории муниципального образования </w:t>
      </w:r>
      <w:proofErr w:type="spellStart"/>
      <w:r w:rsidR="00537BD8" w:rsidRPr="001D138D">
        <w:rPr>
          <w:rFonts w:ascii="Times New Roman" w:hAnsi="Times New Roman" w:cs="Times New Roman"/>
          <w:sz w:val="26"/>
          <w:szCs w:val="26"/>
        </w:rPr>
        <w:t>Нефтеюганский</w:t>
      </w:r>
      <w:proofErr w:type="spellEnd"/>
      <w:r w:rsidR="00537BD8" w:rsidRPr="001D138D">
        <w:rPr>
          <w:rFonts w:ascii="Times New Roman" w:hAnsi="Times New Roman" w:cs="Times New Roman"/>
          <w:sz w:val="26"/>
          <w:szCs w:val="26"/>
        </w:rPr>
        <w:t xml:space="preserve"> район в 2020 году и на плановый период </w:t>
      </w:r>
      <w:r w:rsidR="00371297" w:rsidRPr="001D138D">
        <w:rPr>
          <w:rFonts w:ascii="Times New Roman" w:hAnsi="Times New Roman" w:cs="Times New Roman"/>
          <w:sz w:val="26"/>
          <w:szCs w:val="26"/>
        </w:rPr>
        <w:t>20</w:t>
      </w:r>
      <w:r w:rsidR="00537BD8" w:rsidRPr="001D138D">
        <w:rPr>
          <w:rFonts w:ascii="Times New Roman" w:hAnsi="Times New Roman" w:cs="Times New Roman"/>
          <w:sz w:val="26"/>
          <w:szCs w:val="26"/>
        </w:rPr>
        <w:t xml:space="preserve">21 года.              В 2021 году ведется работа в соответствии с указанной </w:t>
      </w:r>
      <w:r w:rsidR="00B16D6E" w:rsidRPr="001D138D">
        <w:rPr>
          <w:rFonts w:ascii="Times New Roman" w:hAnsi="Times New Roman" w:cs="Times New Roman"/>
          <w:sz w:val="26"/>
          <w:szCs w:val="26"/>
        </w:rPr>
        <w:t>п</w:t>
      </w:r>
      <w:r w:rsidR="00537BD8" w:rsidRPr="001D138D">
        <w:rPr>
          <w:rFonts w:ascii="Times New Roman" w:hAnsi="Times New Roman" w:cs="Times New Roman"/>
          <w:sz w:val="26"/>
          <w:szCs w:val="26"/>
        </w:rPr>
        <w:t xml:space="preserve">рограммой. </w:t>
      </w:r>
      <w:r w:rsidRPr="001D138D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301313" w:rsidRPr="001D138D" w:rsidRDefault="00301313" w:rsidP="00301313">
      <w:pPr>
        <w:tabs>
          <w:tab w:val="left" w:pos="184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D138D">
        <w:rPr>
          <w:rFonts w:ascii="Times New Roman" w:hAnsi="Times New Roman" w:cs="Times New Roman"/>
          <w:sz w:val="26"/>
          <w:szCs w:val="26"/>
        </w:rPr>
        <w:t xml:space="preserve">В рамках профилактики нарушений обязательных требований, в информационно-телекоммуникационной сети «Интернет» на официальном сайте органа местного самоуправления </w:t>
      </w:r>
      <w:proofErr w:type="spellStart"/>
      <w:r w:rsidRPr="001D138D">
        <w:rPr>
          <w:rFonts w:ascii="Times New Roman" w:hAnsi="Times New Roman" w:cs="Times New Roman"/>
          <w:sz w:val="26"/>
          <w:szCs w:val="26"/>
        </w:rPr>
        <w:t>Нефтеюганский</w:t>
      </w:r>
      <w:proofErr w:type="spellEnd"/>
      <w:r w:rsidRPr="001D138D">
        <w:rPr>
          <w:rFonts w:ascii="Times New Roman" w:hAnsi="Times New Roman" w:cs="Times New Roman"/>
          <w:sz w:val="26"/>
          <w:szCs w:val="26"/>
        </w:rPr>
        <w:t xml:space="preserve"> район: </w:t>
      </w:r>
    </w:p>
    <w:p w:rsidR="00301313" w:rsidRPr="001D138D" w:rsidRDefault="00301313" w:rsidP="00301313">
      <w:pPr>
        <w:tabs>
          <w:tab w:val="left" w:pos="184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D138D">
        <w:rPr>
          <w:rFonts w:ascii="Times New Roman" w:hAnsi="Times New Roman" w:cs="Times New Roman"/>
          <w:sz w:val="26"/>
          <w:szCs w:val="26"/>
        </w:rPr>
        <w:t>созданы разделы, посвященные профилактике нарушений обязательных требований;</w:t>
      </w:r>
    </w:p>
    <w:p w:rsidR="00301313" w:rsidRPr="001D138D" w:rsidRDefault="0078564F" w:rsidP="00301313">
      <w:pPr>
        <w:tabs>
          <w:tab w:val="left" w:pos="184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D138D">
        <w:rPr>
          <w:rFonts w:ascii="Times New Roman" w:hAnsi="Times New Roman" w:cs="Times New Roman"/>
          <w:sz w:val="26"/>
          <w:szCs w:val="26"/>
        </w:rPr>
        <w:t xml:space="preserve">размещены </w:t>
      </w:r>
      <w:r w:rsidR="00301313" w:rsidRPr="001D138D">
        <w:rPr>
          <w:rFonts w:ascii="Times New Roman" w:hAnsi="Times New Roman" w:cs="Times New Roman"/>
          <w:sz w:val="26"/>
          <w:szCs w:val="26"/>
        </w:rPr>
        <w:t>перечни обязательных требований и актов, в которых они содержатся;</w:t>
      </w:r>
    </w:p>
    <w:p w:rsidR="00301313" w:rsidRPr="001D138D" w:rsidRDefault="00301313" w:rsidP="003013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D138D">
        <w:rPr>
          <w:rFonts w:ascii="Times New Roman" w:hAnsi="Times New Roman" w:cs="Times New Roman"/>
          <w:sz w:val="26"/>
          <w:szCs w:val="26"/>
        </w:rPr>
        <w:t>размещены для всеобщего пользования проверочные листы (контрольные вопросы) которые выполня</w:t>
      </w:r>
      <w:r w:rsidR="0078564F" w:rsidRPr="001D138D">
        <w:rPr>
          <w:rFonts w:ascii="Times New Roman" w:hAnsi="Times New Roman" w:cs="Times New Roman"/>
          <w:sz w:val="26"/>
          <w:szCs w:val="26"/>
        </w:rPr>
        <w:t>ли</w:t>
      </w:r>
      <w:r w:rsidRPr="001D138D">
        <w:rPr>
          <w:rFonts w:ascii="Times New Roman" w:hAnsi="Times New Roman" w:cs="Times New Roman"/>
          <w:sz w:val="26"/>
          <w:szCs w:val="26"/>
        </w:rPr>
        <w:t xml:space="preserve"> разъяснительную и предупредительную функцию </w:t>
      </w:r>
      <w:r w:rsidRPr="001D138D">
        <w:rPr>
          <w:rFonts w:ascii="Times New Roman" w:hAnsi="Times New Roman" w:cs="Times New Roman"/>
          <w:sz w:val="26"/>
          <w:szCs w:val="26"/>
        </w:rPr>
        <w:lastRenderedPageBreak/>
        <w:t>для юридических лиц и индивидуальных предпринимателей при самостоятельной оценке их деятельности;</w:t>
      </w:r>
    </w:p>
    <w:p w:rsidR="00E40493" w:rsidRPr="001D138D" w:rsidRDefault="00301313" w:rsidP="00E40493">
      <w:pPr>
        <w:tabs>
          <w:tab w:val="left" w:pos="184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D138D">
        <w:rPr>
          <w:rFonts w:ascii="Times New Roman" w:hAnsi="Times New Roman" w:cs="Times New Roman"/>
          <w:sz w:val="26"/>
          <w:szCs w:val="26"/>
        </w:rPr>
        <w:t>ежеквартально размеща</w:t>
      </w:r>
      <w:r w:rsidR="0078564F" w:rsidRPr="001D138D">
        <w:rPr>
          <w:rFonts w:ascii="Times New Roman" w:hAnsi="Times New Roman" w:cs="Times New Roman"/>
          <w:sz w:val="26"/>
          <w:szCs w:val="26"/>
        </w:rPr>
        <w:t xml:space="preserve">лась </w:t>
      </w:r>
      <w:r w:rsidRPr="001D138D">
        <w:rPr>
          <w:rFonts w:ascii="Times New Roman" w:hAnsi="Times New Roman" w:cs="Times New Roman"/>
          <w:sz w:val="26"/>
          <w:szCs w:val="26"/>
        </w:rPr>
        <w:t xml:space="preserve">информация о результатах работы </w:t>
      </w:r>
      <w:r w:rsidR="00EC098A" w:rsidRPr="001D138D">
        <w:rPr>
          <w:rFonts w:ascii="Times New Roman" w:hAnsi="Times New Roman" w:cs="Times New Roman"/>
          <w:sz w:val="26"/>
          <w:szCs w:val="26"/>
        </w:rPr>
        <w:t>контрольного органа</w:t>
      </w:r>
      <w:r w:rsidRPr="001D138D">
        <w:rPr>
          <w:rFonts w:ascii="Times New Roman" w:hAnsi="Times New Roman" w:cs="Times New Roman"/>
          <w:sz w:val="26"/>
          <w:szCs w:val="26"/>
        </w:rPr>
        <w:t>, осуществля</w:t>
      </w:r>
      <w:r w:rsidR="0078564F" w:rsidRPr="001D138D">
        <w:rPr>
          <w:rFonts w:ascii="Times New Roman" w:hAnsi="Times New Roman" w:cs="Times New Roman"/>
          <w:sz w:val="26"/>
          <w:szCs w:val="26"/>
        </w:rPr>
        <w:t>лся</w:t>
      </w:r>
      <w:r w:rsidRPr="001D138D">
        <w:rPr>
          <w:rFonts w:ascii="Times New Roman" w:hAnsi="Times New Roman" w:cs="Times New Roman"/>
          <w:sz w:val="26"/>
          <w:szCs w:val="26"/>
        </w:rPr>
        <w:t xml:space="preserve"> анализ и обобщение практики осуществления муниципального контроля на межселенной территории Нефтеюганского района.</w:t>
      </w:r>
    </w:p>
    <w:p w:rsidR="00301313" w:rsidRPr="001D138D" w:rsidRDefault="00301313" w:rsidP="00E40493">
      <w:pPr>
        <w:tabs>
          <w:tab w:val="left" w:pos="184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D138D">
        <w:rPr>
          <w:rFonts w:ascii="Times New Roman" w:hAnsi="Times New Roman" w:cs="Times New Roman"/>
          <w:sz w:val="26"/>
          <w:szCs w:val="26"/>
        </w:rPr>
        <w:t xml:space="preserve">Специалистами </w:t>
      </w:r>
      <w:r w:rsidR="00EC098A" w:rsidRPr="001D138D">
        <w:rPr>
          <w:rFonts w:ascii="Times New Roman" w:hAnsi="Times New Roman" w:cs="Times New Roman"/>
          <w:sz w:val="26"/>
          <w:szCs w:val="26"/>
        </w:rPr>
        <w:t>контрольного органа</w:t>
      </w:r>
      <w:r w:rsidRPr="001D138D">
        <w:rPr>
          <w:rFonts w:ascii="Times New Roman" w:hAnsi="Times New Roman" w:cs="Times New Roman"/>
          <w:sz w:val="26"/>
          <w:szCs w:val="26"/>
        </w:rPr>
        <w:t xml:space="preserve"> на постоянной основе осуществлялось консультирование и информирование </w:t>
      </w:r>
      <w:r w:rsidR="0078564F" w:rsidRPr="001D138D">
        <w:rPr>
          <w:rFonts w:ascii="Times New Roman" w:hAnsi="Times New Roman" w:cs="Times New Roman"/>
          <w:sz w:val="26"/>
          <w:szCs w:val="26"/>
        </w:rPr>
        <w:t>контролируемых лиц</w:t>
      </w:r>
      <w:r w:rsidRPr="001D138D">
        <w:rPr>
          <w:rFonts w:ascii="Times New Roman" w:hAnsi="Times New Roman" w:cs="Times New Roman"/>
          <w:sz w:val="26"/>
          <w:szCs w:val="26"/>
        </w:rPr>
        <w:t xml:space="preserve"> по вопросам, связанным с исполнением обязательных требований и осуществлением муниципального контроля.</w:t>
      </w:r>
    </w:p>
    <w:p w:rsidR="00537BD8" w:rsidRPr="001D138D" w:rsidRDefault="00537BD8" w:rsidP="00537BD8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1D138D">
        <w:rPr>
          <w:rFonts w:ascii="Times New Roman" w:hAnsi="Times New Roman" w:cs="Times New Roman"/>
          <w:sz w:val="26"/>
          <w:szCs w:val="26"/>
        </w:rPr>
        <w:t xml:space="preserve">В 2020 году в рамках осуществления муниципального земельного контроля, контрольным органом проведено 4 внеплановых проверки в отношении физических лиц. </w:t>
      </w:r>
    </w:p>
    <w:p w:rsidR="00371297" w:rsidRPr="001D138D" w:rsidRDefault="00371297" w:rsidP="00537BD8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537BD8" w:rsidRPr="001D138D" w:rsidRDefault="00537BD8" w:rsidP="00371297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D138D">
        <w:rPr>
          <w:rFonts w:ascii="Times New Roman" w:hAnsi="Times New Roman" w:cs="Times New Roman"/>
          <w:sz w:val="26"/>
          <w:szCs w:val="26"/>
        </w:rPr>
        <w:t>1.3. Х</w:t>
      </w:r>
      <w:r w:rsidRPr="001D138D">
        <w:rPr>
          <w:rFonts w:ascii="Times New Roman" w:hAnsi="Times New Roman" w:cs="Times New Roman"/>
          <w:color w:val="000000"/>
          <w:sz w:val="26"/>
          <w:szCs w:val="26"/>
        </w:rPr>
        <w:t>арактеристика проблем, на решение которых направлена программа профилактики</w:t>
      </w:r>
    </w:p>
    <w:p w:rsidR="008764CD" w:rsidRPr="001D138D" w:rsidRDefault="008764CD" w:rsidP="008764C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138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Мониторинг осуществляется путем сбора и анализа данных по итогам реализации профилактических мероприятий, полученных в результате работы </w:t>
      </w:r>
      <w:r w:rsidR="000C1ADC" w:rsidRPr="001D138D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контрольного органа</w:t>
      </w:r>
      <w:r w:rsidR="0006339D" w:rsidRPr="001D138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A346E" w:rsidRPr="001D138D" w:rsidRDefault="00EC098A" w:rsidP="00EC098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138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1A346E" w:rsidRPr="001D138D">
        <w:rPr>
          <w:rFonts w:ascii="Times New Roman" w:eastAsia="Times New Roman" w:hAnsi="Times New Roman" w:cs="Times New Roman"/>
          <w:sz w:val="26"/>
          <w:szCs w:val="26"/>
          <w:lang w:eastAsia="ru-RU"/>
        </w:rPr>
        <w:t>Мониторинг состояния подконтрольн</w:t>
      </w:r>
      <w:r w:rsidR="00371297" w:rsidRPr="001D138D"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="001A346E" w:rsidRPr="001D13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71297" w:rsidRPr="001D138D">
        <w:rPr>
          <w:rFonts w:ascii="Times New Roman" w:eastAsia="Times New Roman" w:hAnsi="Times New Roman" w:cs="Times New Roman"/>
          <w:sz w:val="26"/>
          <w:szCs w:val="26"/>
          <w:lang w:eastAsia="ru-RU"/>
        </w:rPr>
        <w:t>среды</w:t>
      </w:r>
      <w:r w:rsidR="001A346E" w:rsidRPr="001D13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сфере земельного законодательства выявил, что ключевыми и наиболее значимыми рисками</w:t>
      </w:r>
      <w:r w:rsidR="00E40493" w:rsidRPr="001D13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A346E" w:rsidRPr="001D13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являются использование земельных участков лицами, не имеющими предусмотренных законодательством Российской Федерации прав на указанные земельные участки, </w:t>
      </w:r>
      <w:r w:rsidRPr="001D138D">
        <w:rPr>
          <w:rFonts w:ascii="Times New Roman" w:eastAsia="Times New Roman" w:hAnsi="Times New Roman" w:cs="Times New Roman"/>
          <w:sz w:val="26"/>
          <w:szCs w:val="26"/>
          <w:lang w:eastAsia="ru-RU"/>
        </w:rPr>
        <w:t>а также</w:t>
      </w:r>
      <w:r w:rsidR="001A346E" w:rsidRPr="001D13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использование</w:t>
      </w:r>
      <w:r w:rsidR="00E40493" w:rsidRPr="001D13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8564F" w:rsidRPr="001D138D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контролируемыми лицами</w:t>
      </w:r>
      <w:r w:rsidR="001A346E" w:rsidRPr="001D13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земельных участков не по целевому назначению. </w:t>
      </w:r>
    </w:p>
    <w:p w:rsidR="001A346E" w:rsidRPr="001D138D" w:rsidRDefault="00EC098A" w:rsidP="00EC098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138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1A346E" w:rsidRPr="001D13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Проведение профилактических мероприятий, направленных на соблюдение </w:t>
      </w:r>
      <w:r w:rsidR="003A66E6" w:rsidRPr="001D138D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контролируемыми лицами</w:t>
      </w:r>
      <w:r w:rsidR="001A346E" w:rsidRPr="001D13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обязательных требований земельного законодательства, на побуждение </w:t>
      </w:r>
      <w:r w:rsidR="003A66E6" w:rsidRPr="001D138D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контролируемых лиц</w:t>
      </w:r>
      <w:r w:rsidR="001A346E" w:rsidRPr="001D13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добросовестности, будет способствовать улучшению в целом ситуации, повышению ответственности </w:t>
      </w:r>
      <w:r w:rsidR="003A66E6" w:rsidRPr="001D138D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контролируемых лиц</w:t>
      </w:r>
      <w:r w:rsidR="001A346E" w:rsidRPr="001D138D">
        <w:rPr>
          <w:rFonts w:ascii="Times New Roman" w:eastAsia="Times New Roman" w:hAnsi="Times New Roman" w:cs="Times New Roman"/>
          <w:sz w:val="26"/>
          <w:szCs w:val="26"/>
          <w:lang w:eastAsia="ru-RU"/>
        </w:rPr>
        <w:t>, снижению количества выявляемых нар</w:t>
      </w:r>
      <w:r w:rsidR="00EF2B50" w:rsidRPr="001D13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ушений обязательных требований </w:t>
      </w:r>
      <w:r w:rsidR="001A346E" w:rsidRPr="001D13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указанной сфере.  </w:t>
      </w:r>
    </w:p>
    <w:p w:rsidR="003C0B5E" w:rsidRPr="001D138D" w:rsidRDefault="003C0B5E" w:rsidP="003C0B5E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3C0B5E" w:rsidRPr="001D138D" w:rsidRDefault="003C0B5E" w:rsidP="003C0B5E">
      <w:pPr>
        <w:pStyle w:val="a3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1D138D">
        <w:rPr>
          <w:color w:val="000000"/>
          <w:sz w:val="26"/>
          <w:szCs w:val="26"/>
        </w:rPr>
        <w:t>Раздел 2. Цели и задачи реализации программы профилактики</w:t>
      </w:r>
      <w:r w:rsidR="00E40493" w:rsidRPr="001D138D">
        <w:rPr>
          <w:color w:val="000000"/>
          <w:sz w:val="26"/>
          <w:szCs w:val="26"/>
        </w:rPr>
        <w:t xml:space="preserve"> </w:t>
      </w:r>
    </w:p>
    <w:p w:rsidR="00E40493" w:rsidRPr="001D138D" w:rsidRDefault="00E40493" w:rsidP="003C0B5E">
      <w:pPr>
        <w:pStyle w:val="a3"/>
        <w:spacing w:before="0" w:beforeAutospacing="0" w:after="0" w:afterAutospacing="0"/>
        <w:jc w:val="center"/>
        <w:rPr>
          <w:color w:val="000000"/>
          <w:sz w:val="26"/>
          <w:szCs w:val="26"/>
        </w:rPr>
      </w:pPr>
    </w:p>
    <w:p w:rsidR="003C0B5E" w:rsidRPr="001D138D" w:rsidRDefault="00E40493" w:rsidP="003C0B5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1D138D">
        <w:rPr>
          <w:color w:val="000000"/>
          <w:sz w:val="26"/>
          <w:szCs w:val="26"/>
        </w:rPr>
        <w:t>2.1.</w:t>
      </w:r>
      <w:r w:rsidR="003C0B5E" w:rsidRPr="001D138D">
        <w:rPr>
          <w:color w:val="000000"/>
          <w:sz w:val="26"/>
          <w:szCs w:val="26"/>
        </w:rPr>
        <w:t>Основными целями Программы профилактики являются:</w:t>
      </w:r>
    </w:p>
    <w:p w:rsidR="003C0B5E" w:rsidRPr="001D138D" w:rsidRDefault="00E40493" w:rsidP="003C0B5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1D138D">
        <w:rPr>
          <w:color w:val="000000"/>
          <w:sz w:val="26"/>
          <w:szCs w:val="26"/>
        </w:rPr>
        <w:t>- с</w:t>
      </w:r>
      <w:r w:rsidR="003C0B5E" w:rsidRPr="001D138D">
        <w:rPr>
          <w:color w:val="000000"/>
          <w:sz w:val="26"/>
          <w:szCs w:val="26"/>
        </w:rPr>
        <w:t>тимулирование добросовестного соблюдения обязательных требований всеми контролируемыми лицами;</w:t>
      </w:r>
    </w:p>
    <w:p w:rsidR="003C0B5E" w:rsidRPr="001D138D" w:rsidRDefault="00E40493" w:rsidP="003C0B5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1D138D">
        <w:rPr>
          <w:color w:val="000000"/>
          <w:sz w:val="26"/>
          <w:szCs w:val="26"/>
        </w:rPr>
        <w:t>- у</w:t>
      </w:r>
      <w:r w:rsidR="003C0B5E" w:rsidRPr="001D138D">
        <w:rPr>
          <w:color w:val="000000"/>
          <w:sz w:val="26"/>
          <w:szCs w:val="26"/>
        </w:rPr>
        <w:t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3C0B5E" w:rsidRPr="001D138D" w:rsidRDefault="00E40493" w:rsidP="003C0B5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1D138D">
        <w:rPr>
          <w:color w:val="000000"/>
          <w:sz w:val="26"/>
          <w:szCs w:val="26"/>
        </w:rPr>
        <w:t>- с</w:t>
      </w:r>
      <w:r w:rsidR="003C0B5E" w:rsidRPr="001D138D">
        <w:rPr>
          <w:color w:val="000000"/>
          <w:sz w:val="26"/>
          <w:szCs w:val="26"/>
        </w:rPr>
        <w:t>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3C0B5E" w:rsidRPr="001D138D" w:rsidRDefault="00E40493" w:rsidP="003C0B5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1D138D">
        <w:rPr>
          <w:color w:val="000000"/>
          <w:sz w:val="26"/>
          <w:szCs w:val="26"/>
        </w:rPr>
        <w:t xml:space="preserve">2.2. </w:t>
      </w:r>
      <w:r w:rsidR="003C0B5E" w:rsidRPr="001D138D">
        <w:rPr>
          <w:color w:val="000000"/>
          <w:sz w:val="26"/>
          <w:szCs w:val="26"/>
        </w:rPr>
        <w:t>Проведение профилактических мероприятий программы профилактики направлено на решение следующих задач:</w:t>
      </w:r>
    </w:p>
    <w:p w:rsidR="00A4410C" w:rsidRPr="001D138D" w:rsidRDefault="00A4410C" w:rsidP="00A4410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138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 </w:t>
      </w:r>
    </w:p>
    <w:p w:rsidR="00A4410C" w:rsidRPr="001D138D" w:rsidRDefault="00A4410C" w:rsidP="00A4410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138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- установление зависимости видов, форм и интенсивности профилактических мероприятий от особенностей конкретных </w:t>
      </w:r>
      <w:r w:rsidR="003A66E6" w:rsidRPr="001D138D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контролируемых лиц</w:t>
      </w:r>
      <w:r w:rsidRPr="001D13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и проведение профилактических мероприятий с учетом данных факторов; </w:t>
      </w:r>
    </w:p>
    <w:p w:rsidR="00A4410C" w:rsidRPr="001D138D" w:rsidRDefault="00A4410C" w:rsidP="00A4410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138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ab/>
        <w:t xml:space="preserve">- формирование единого понимания обязательных требований законодательства у всех участников контрольной деятельности; </w:t>
      </w:r>
    </w:p>
    <w:p w:rsidR="00A4410C" w:rsidRPr="001D138D" w:rsidRDefault="00A4410C" w:rsidP="00A4410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138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- повышение прозрачности осуществляемой контрольным органом контрольной деятельности; </w:t>
      </w:r>
    </w:p>
    <w:p w:rsidR="00A4410C" w:rsidRPr="001D138D" w:rsidRDefault="00A4410C" w:rsidP="00A4410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138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- повышение уровня правовой грамотности </w:t>
      </w:r>
      <w:r w:rsidR="003A66E6" w:rsidRPr="001D138D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контролируемых лиц</w:t>
      </w:r>
      <w:r w:rsidRPr="001D13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 том числе путем обеспечения доступности информации об обязательных требованиях законодательства и необходимых мерах по их исполнению.  </w:t>
      </w:r>
    </w:p>
    <w:p w:rsidR="00384E0C" w:rsidRPr="001D138D" w:rsidRDefault="00384E0C" w:rsidP="00A441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D138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D138D">
        <w:rPr>
          <w:rFonts w:ascii="Times New Roman" w:hAnsi="Times New Roman" w:cs="Times New Roman"/>
          <w:sz w:val="26"/>
          <w:szCs w:val="26"/>
        </w:rPr>
        <w:t xml:space="preserve">Ожидаемый результат </w:t>
      </w:r>
      <w:r w:rsidR="000C1ADC" w:rsidRPr="001D138D">
        <w:rPr>
          <w:rFonts w:ascii="Times New Roman" w:hAnsi="Times New Roman" w:cs="Times New Roman"/>
          <w:sz w:val="26"/>
          <w:szCs w:val="26"/>
        </w:rPr>
        <w:t>п</w:t>
      </w:r>
      <w:r w:rsidRPr="001D138D">
        <w:rPr>
          <w:rFonts w:ascii="Times New Roman" w:hAnsi="Times New Roman" w:cs="Times New Roman"/>
          <w:sz w:val="26"/>
          <w:szCs w:val="26"/>
        </w:rPr>
        <w:t>рограммы</w:t>
      </w:r>
      <w:r w:rsidR="000C1ADC" w:rsidRPr="001D138D">
        <w:rPr>
          <w:rFonts w:ascii="Times New Roman" w:hAnsi="Times New Roman" w:cs="Times New Roman"/>
          <w:sz w:val="26"/>
          <w:szCs w:val="26"/>
        </w:rPr>
        <w:t xml:space="preserve"> профилактики</w:t>
      </w:r>
      <w:r w:rsidRPr="001D138D">
        <w:rPr>
          <w:rFonts w:ascii="Times New Roman" w:hAnsi="Times New Roman" w:cs="Times New Roman"/>
          <w:sz w:val="26"/>
          <w:szCs w:val="26"/>
        </w:rPr>
        <w:t>: снижение количества выявленных нарушений обязательных требований при увеличении количества и качества проводимых профилактических мероприятий.</w:t>
      </w:r>
    </w:p>
    <w:p w:rsidR="003A66E6" w:rsidRPr="001D138D" w:rsidRDefault="003A66E6" w:rsidP="00A4410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40493" w:rsidRPr="001D138D" w:rsidRDefault="00E40493" w:rsidP="00E4049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</w:p>
    <w:p w:rsidR="003C0B5E" w:rsidRPr="001D138D" w:rsidRDefault="003C0B5E" w:rsidP="00A4410C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6"/>
          <w:szCs w:val="26"/>
        </w:rPr>
      </w:pPr>
      <w:r w:rsidRPr="001D138D">
        <w:rPr>
          <w:color w:val="000000"/>
          <w:sz w:val="26"/>
          <w:szCs w:val="26"/>
        </w:rPr>
        <w:t>Раздел 3. Перечень профилактических мероприятий, сроки (периодичность) их проведения</w:t>
      </w:r>
    </w:p>
    <w:p w:rsidR="003C0B5E" w:rsidRPr="001D138D" w:rsidRDefault="003C0B5E" w:rsidP="003C0B5E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8764CD" w:rsidRPr="001D138D" w:rsidRDefault="008764CD" w:rsidP="008764C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138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Мероприятия программы представляют собой комплекс мер, направленных на достижение целей и решение основных задач настоящей Программы</w:t>
      </w:r>
    </w:p>
    <w:p w:rsidR="00A54592" w:rsidRPr="001D138D" w:rsidRDefault="00A54592" w:rsidP="00A5459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138D">
        <w:rPr>
          <w:rFonts w:ascii="Times New Roman" w:hAnsi="Times New Roman" w:cs="Times New Roman"/>
          <w:sz w:val="26"/>
          <w:szCs w:val="26"/>
        </w:rPr>
        <w:t>Профилактические мероприятия  в рамках осуществления муниципального земельного контроля осуществляются в соответствии перечнем видо</w:t>
      </w:r>
      <w:r w:rsidR="003A66E6" w:rsidRPr="001D138D">
        <w:rPr>
          <w:rFonts w:ascii="Times New Roman" w:hAnsi="Times New Roman" w:cs="Times New Roman"/>
          <w:sz w:val="26"/>
          <w:szCs w:val="26"/>
        </w:rPr>
        <w:t>в</w:t>
      </w:r>
      <w:r w:rsidRPr="001D138D">
        <w:rPr>
          <w:rFonts w:ascii="Times New Roman" w:hAnsi="Times New Roman" w:cs="Times New Roman"/>
          <w:sz w:val="26"/>
          <w:szCs w:val="26"/>
        </w:rPr>
        <w:t xml:space="preserve"> профилактических мероприятий указанных в Положении о </w:t>
      </w:r>
      <w:r w:rsidRPr="001D138D">
        <w:rPr>
          <w:rFonts w:ascii="Times New Roman" w:hAnsi="Times New Roman"/>
          <w:sz w:val="26"/>
          <w:szCs w:val="26"/>
        </w:rPr>
        <w:t>муниципальном земельном контроле на межселенной территории Нефтеюганского муниципального района Ханты-Мансийского автономного округа – Югры, утвержденного решением Думы Нефтеюганского района от 16.08.2021 № 646</w:t>
      </w:r>
      <w:r w:rsidR="0025697E" w:rsidRPr="001D138D">
        <w:rPr>
          <w:rFonts w:ascii="Times New Roman" w:hAnsi="Times New Roman"/>
          <w:sz w:val="26"/>
          <w:szCs w:val="26"/>
        </w:rPr>
        <w:t>.</w:t>
      </w:r>
      <w:r w:rsidRPr="001D138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16D6E" w:rsidRPr="001D138D" w:rsidRDefault="00B16D6E" w:rsidP="00B16D6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138D">
        <w:rPr>
          <w:rFonts w:ascii="Times New Roman" w:hAnsi="Times New Roman" w:cs="Times New Roman"/>
          <w:sz w:val="26"/>
          <w:szCs w:val="26"/>
        </w:rPr>
        <w:t>Должностными лицами, ответственными за реализацию профилактических мероприятий, предусмотренных Программой, являются специалисты отдела муниципального контроля администрации Нефтеюганского района.</w:t>
      </w:r>
    </w:p>
    <w:bookmarkEnd w:id="0"/>
    <w:p w:rsidR="00B16D6E" w:rsidRPr="00A54592" w:rsidRDefault="00B16D6E" w:rsidP="00A54592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tbl>
      <w:tblPr>
        <w:tblStyle w:val="a4"/>
        <w:tblW w:w="9747" w:type="dxa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3402"/>
        <w:gridCol w:w="1560"/>
        <w:gridCol w:w="1842"/>
      </w:tblGrid>
      <w:tr w:rsidR="00216016" w:rsidTr="00216016">
        <w:tc>
          <w:tcPr>
            <w:tcW w:w="675" w:type="dxa"/>
            <w:vAlign w:val="center"/>
          </w:tcPr>
          <w:p w:rsidR="00980C13" w:rsidRPr="00216016" w:rsidRDefault="00980C13" w:rsidP="00980C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60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№ </w:t>
            </w:r>
            <w:proofErr w:type="gramStart"/>
            <w:r w:rsidRPr="002160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gramEnd"/>
            <w:r w:rsidRPr="002160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/п </w:t>
            </w:r>
          </w:p>
        </w:tc>
        <w:tc>
          <w:tcPr>
            <w:tcW w:w="2268" w:type="dxa"/>
            <w:vAlign w:val="center"/>
          </w:tcPr>
          <w:p w:rsidR="00980C13" w:rsidRPr="00216016" w:rsidRDefault="00980C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60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Наименование мероприятия </w:t>
            </w:r>
          </w:p>
        </w:tc>
        <w:tc>
          <w:tcPr>
            <w:tcW w:w="3402" w:type="dxa"/>
            <w:vAlign w:val="center"/>
          </w:tcPr>
          <w:p w:rsidR="00980C13" w:rsidRPr="00216016" w:rsidRDefault="00980C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60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Сведения о мероприятии </w:t>
            </w:r>
          </w:p>
        </w:tc>
        <w:tc>
          <w:tcPr>
            <w:tcW w:w="1560" w:type="dxa"/>
            <w:vAlign w:val="center"/>
          </w:tcPr>
          <w:p w:rsidR="00980C13" w:rsidRPr="00216016" w:rsidRDefault="00980C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60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Срок исполнения</w:t>
            </w:r>
          </w:p>
        </w:tc>
        <w:tc>
          <w:tcPr>
            <w:tcW w:w="1842" w:type="dxa"/>
            <w:vAlign w:val="center"/>
          </w:tcPr>
          <w:p w:rsidR="00980C13" w:rsidRPr="00216016" w:rsidRDefault="00980C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60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Ответственный исполнитель</w:t>
            </w:r>
          </w:p>
        </w:tc>
      </w:tr>
      <w:tr w:rsidR="00216016" w:rsidTr="00216016">
        <w:trPr>
          <w:trHeight w:val="286"/>
        </w:trPr>
        <w:tc>
          <w:tcPr>
            <w:tcW w:w="675" w:type="dxa"/>
          </w:tcPr>
          <w:p w:rsidR="00980C13" w:rsidRPr="00980C13" w:rsidRDefault="00980C13" w:rsidP="00980C13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980C13">
              <w:rPr>
                <w:color w:val="000000"/>
              </w:rPr>
              <w:t>1.</w:t>
            </w:r>
          </w:p>
        </w:tc>
        <w:tc>
          <w:tcPr>
            <w:tcW w:w="2268" w:type="dxa"/>
          </w:tcPr>
          <w:p w:rsidR="00980C13" w:rsidRPr="00980C13" w:rsidRDefault="00980C13" w:rsidP="00980C13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980C13">
              <w:rPr>
                <w:color w:val="000000"/>
              </w:rPr>
              <w:t>Информирование</w:t>
            </w:r>
          </w:p>
        </w:tc>
        <w:tc>
          <w:tcPr>
            <w:tcW w:w="3402" w:type="dxa"/>
          </w:tcPr>
          <w:p w:rsidR="005B5FBB" w:rsidRDefault="00980C13" w:rsidP="005B5FB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C13">
              <w:rPr>
                <w:rFonts w:ascii="Times New Roman" w:hAnsi="Times New Roman" w:cs="Times New Roman"/>
                <w:sz w:val="24"/>
                <w:szCs w:val="24"/>
              </w:rPr>
              <w:t>Информирование осуществляется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C13">
              <w:rPr>
                <w:rFonts w:ascii="Times New Roman" w:hAnsi="Times New Roman" w:cs="Times New Roman"/>
                <w:sz w:val="24"/>
                <w:szCs w:val="24"/>
              </w:rPr>
              <w:t>посредством размещения на официальном сайте, в средствах массовой информации и в иных формах</w:t>
            </w:r>
            <w:r w:rsidR="00F5681A">
              <w:rPr>
                <w:rFonts w:ascii="Times New Roman" w:hAnsi="Times New Roman" w:cs="Times New Roman"/>
                <w:sz w:val="24"/>
                <w:szCs w:val="24"/>
              </w:rPr>
              <w:t xml:space="preserve"> следующие сведения:</w:t>
            </w:r>
          </w:p>
          <w:p w:rsidR="005B5FBB" w:rsidRDefault="005B5FBB" w:rsidP="005B5FB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</w:t>
            </w:r>
            <w:r w:rsidR="00F5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тексты НПА, </w:t>
            </w:r>
            <w:proofErr w:type="gramStart"/>
            <w:r w:rsidR="00F5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регулирующих</w:t>
            </w:r>
            <w:proofErr w:type="gramEnd"/>
            <w:r w:rsidR="00F5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осуществление муниципального контроля;</w:t>
            </w:r>
            <w:bookmarkStart w:id="1" w:name="dst100514"/>
            <w:bookmarkEnd w:id="1"/>
          </w:p>
          <w:p w:rsidR="005B5FBB" w:rsidRDefault="00F5681A" w:rsidP="005B5FB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сведения об изменениях, внесенных в НПА, регулирующие осуществление муниципального контроля, о сроках и порядке их вступления в силу;</w:t>
            </w:r>
            <w:bookmarkStart w:id="2" w:name="dst100515"/>
            <w:bookmarkEnd w:id="2"/>
          </w:p>
          <w:p w:rsidR="005B5FBB" w:rsidRDefault="00F5681A" w:rsidP="005B5FB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</w:t>
            </w:r>
            <w:hyperlink r:id="rId6" w:history="1">
              <w:r w:rsidRPr="005B5FBB">
                <w:rPr>
                  <w:rStyle w:val="a6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перечень</w:t>
              </w:r>
            </w:hyperlink>
            <w:r w:rsidRPr="005B5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НПА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применяемых при нарушении обязательных требований, с текстами в действующей редакции;</w:t>
            </w:r>
            <w:bookmarkStart w:id="3" w:name="dst100516"/>
            <w:bookmarkStart w:id="4" w:name="dst100517"/>
            <w:bookmarkEnd w:id="3"/>
            <w:bookmarkEnd w:id="4"/>
          </w:p>
          <w:p w:rsidR="005B5FBB" w:rsidRDefault="00F5681A" w:rsidP="005B5FB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руководства по соблюдению обязательных требований;</w:t>
            </w:r>
            <w:bookmarkStart w:id="5" w:name="dst101165"/>
            <w:bookmarkStart w:id="6" w:name="dst100518"/>
            <w:bookmarkEnd w:id="5"/>
            <w:bookmarkEnd w:id="6"/>
          </w:p>
          <w:p w:rsidR="005B5FBB" w:rsidRDefault="00F5681A" w:rsidP="005B5FB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перечень индикаторов риска нарушения обязательных требований;</w:t>
            </w:r>
            <w:bookmarkStart w:id="7" w:name="dst101166"/>
            <w:bookmarkStart w:id="8" w:name="dst100519"/>
            <w:bookmarkStart w:id="9" w:name="dst100520"/>
            <w:bookmarkEnd w:id="7"/>
            <w:bookmarkEnd w:id="8"/>
            <w:bookmarkEnd w:id="9"/>
          </w:p>
          <w:p w:rsidR="005B5FBB" w:rsidRDefault="00F5681A" w:rsidP="005B5FB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6) программу профилактики рисков причинения вреда;</w:t>
            </w:r>
            <w:bookmarkStart w:id="10" w:name="dst100521"/>
            <w:bookmarkEnd w:id="10"/>
          </w:p>
          <w:p w:rsidR="005B5FBB" w:rsidRDefault="005B5FBB" w:rsidP="005B5FB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F5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сведения о способах получения консультаций по вопросам соблюдения обязательных требований;</w:t>
            </w:r>
            <w:bookmarkStart w:id="11" w:name="dst100523"/>
            <w:bookmarkStart w:id="12" w:name="dst100526"/>
            <w:bookmarkEnd w:id="11"/>
            <w:bookmarkEnd w:id="12"/>
          </w:p>
          <w:p w:rsidR="005B5FBB" w:rsidRDefault="005B5FBB" w:rsidP="005B5FB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F5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доклады о муниципальном контроле;</w:t>
            </w:r>
            <w:bookmarkStart w:id="13" w:name="dst100527"/>
            <w:bookmarkStart w:id="14" w:name="dst100528"/>
            <w:bookmarkEnd w:id="13"/>
            <w:bookmarkEnd w:id="14"/>
          </w:p>
          <w:p w:rsidR="00980C13" w:rsidRDefault="005B5FBB" w:rsidP="005B5FB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F5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иные сведения, предусмотренные нормативными правовыми актами Российской Федерации, нормативными правовыми актами субъектов Российской Федерации, муниципальными правовыми актами и (или) программами профилактики рисков причинения вреда.</w:t>
            </w:r>
            <w:proofErr w:type="gramEnd"/>
          </w:p>
          <w:p w:rsidR="005B5FBB" w:rsidRPr="00980C13" w:rsidRDefault="005B5FBB" w:rsidP="005B5FBB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980C13" w:rsidRPr="00980C13" w:rsidRDefault="00980C13" w:rsidP="00980C13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В течение года</w:t>
            </w:r>
          </w:p>
        </w:tc>
        <w:tc>
          <w:tcPr>
            <w:tcW w:w="1842" w:type="dxa"/>
          </w:tcPr>
          <w:p w:rsidR="00980C13" w:rsidRPr="00980C13" w:rsidRDefault="00980C13" w:rsidP="00980C13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Должностные лица контрольного органа</w:t>
            </w:r>
          </w:p>
        </w:tc>
      </w:tr>
      <w:tr w:rsidR="00216016" w:rsidTr="00216016">
        <w:tc>
          <w:tcPr>
            <w:tcW w:w="675" w:type="dxa"/>
          </w:tcPr>
          <w:p w:rsidR="00980C13" w:rsidRPr="00980C13" w:rsidRDefault="00980C13" w:rsidP="00980C13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980C13">
              <w:rPr>
                <w:color w:val="000000"/>
              </w:rPr>
              <w:lastRenderedPageBreak/>
              <w:t>2.</w:t>
            </w:r>
          </w:p>
        </w:tc>
        <w:tc>
          <w:tcPr>
            <w:tcW w:w="2268" w:type="dxa"/>
          </w:tcPr>
          <w:p w:rsidR="00980C13" w:rsidRPr="00980C13" w:rsidRDefault="00980C13" w:rsidP="00980C13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Объявление предостережения</w:t>
            </w:r>
          </w:p>
        </w:tc>
        <w:tc>
          <w:tcPr>
            <w:tcW w:w="3402" w:type="dxa"/>
          </w:tcPr>
          <w:p w:rsidR="00980C13" w:rsidRPr="00980C13" w:rsidRDefault="00216016" w:rsidP="00216016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proofErr w:type="gramStart"/>
            <w:r>
              <w:t>При наличии у контрольного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контрольный орган объявляет контролируемому лицу предостережение о недопустимости нарушения обязательных требований и предлагает принять меры по</w:t>
            </w:r>
            <w:proofErr w:type="gramEnd"/>
            <w:r>
              <w:t xml:space="preserve"> обеспечению соблюдения обязательных требований.</w:t>
            </w:r>
          </w:p>
        </w:tc>
        <w:tc>
          <w:tcPr>
            <w:tcW w:w="1560" w:type="dxa"/>
          </w:tcPr>
          <w:p w:rsidR="00980C13" w:rsidRPr="00980C13" w:rsidRDefault="00980C13" w:rsidP="00216016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В течение года</w:t>
            </w:r>
          </w:p>
        </w:tc>
        <w:tc>
          <w:tcPr>
            <w:tcW w:w="1842" w:type="dxa"/>
          </w:tcPr>
          <w:p w:rsidR="00980C13" w:rsidRPr="00980C13" w:rsidRDefault="00980C13" w:rsidP="00980C13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Должностные лица контрольного органа</w:t>
            </w:r>
          </w:p>
        </w:tc>
      </w:tr>
      <w:tr w:rsidR="00216016" w:rsidTr="00216016">
        <w:tc>
          <w:tcPr>
            <w:tcW w:w="675" w:type="dxa"/>
          </w:tcPr>
          <w:p w:rsidR="00980C13" w:rsidRPr="00980C13" w:rsidRDefault="00980C13" w:rsidP="00980C13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980C13">
              <w:rPr>
                <w:color w:val="000000"/>
              </w:rPr>
              <w:lastRenderedPageBreak/>
              <w:t>3.</w:t>
            </w:r>
          </w:p>
        </w:tc>
        <w:tc>
          <w:tcPr>
            <w:tcW w:w="2268" w:type="dxa"/>
          </w:tcPr>
          <w:p w:rsidR="00980C13" w:rsidRPr="00216016" w:rsidRDefault="00980C13" w:rsidP="00216016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216016">
              <w:rPr>
                <w:color w:val="000000"/>
              </w:rPr>
              <w:t>Консультирование</w:t>
            </w:r>
          </w:p>
        </w:tc>
        <w:tc>
          <w:tcPr>
            <w:tcW w:w="3402" w:type="dxa"/>
          </w:tcPr>
          <w:p w:rsidR="00216016" w:rsidRPr="00216016" w:rsidRDefault="00216016" w:rsidP="00216016">
            <w:pPr>
              <w:widowControl w:val="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16016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осуществляется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16016">
              <w:rPr>
                <w:rFonts w:ascii="Times New Roman" w:hAnsi="Times New Roman" w:cs="Times New Roman"/>
                <w:sz w:val="24"/>
                <w:szCs w:val="24"/>
              </w:rPr>
              <w:t>онтрольным органом по вопросам, связанным с организацией и осуществлением муниципального контроля.</w:t>
            </w:r>
          </w:p>
          <w:p w:rsidR="00216016" w:rsidRPr="00216016" w:rsidRDefault="00216016" w:rsidP="0021601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016">
              <w:rPr>
                <w:rFonts w:ascii="Times New Roman" w:hAnsi="Times New Roman" w:cs="Times New Roman"/>
                <w:sz w:val="24"/>
                <w:szCs w:val="24"/>
              </w:rPr>
              <w:t>Консультирование может осуществляться по телефону, посредством видео-конференц-связи, на личном приёме, либо в ходе проведения профилактических мероприятий, контрольных мероприятий, в том числе в письменной форме.</w:t>
            </w:r>
          </w:p>
          <w:p w:rsidR="00980C13" w:rsidRPr="00216016" w:rsidRDefault="00216016" w:rsidP="00216016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216016">
              <w:t>Консультирование по однотипным обращениям контролируемых лиц осуществляется посредством размещения на официальном сайте письменного разъяснения, подписанного уполномоченным должностным лицом, без указания в таком разъяснении сведений, отнесенных к категории ограниченного доступа.</w:t>
            </w:r>
            <w:r w:rsidRPr="00216016">
              <w:tab/>
            </w:r>
          </w:p>
        </w:tc>
        <w:tc>
          <w:tcPr>
            <w:tcW w:w="1560" w:type="dxa"/>
          </w:tcPr>
          <w:p w:rsidR="00980C13" w:rsidRPr="00980C13" w:rsidRDefault="00980C13" w:rsidP="00980C13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В течение года</w:t>
            </w:r>
          </w:p>
        </w:tc>
        <w:tc>
          <w:tcPr>
            <w:tcW w:w="1842" w:type="dxa"/>
          </w:tcPr>
          <w:p w:rsidR="00980C13" w:rsidRPr="00980C13" w:rsidRDefault="00980C13" w:rsidP="00980C13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Должностные лица контрольного органа</w:t>
            </w:r>
          </w:p>
        </w:tc>
      </w:tr>
      <w:tr w:rsidR="005B5FBB" w:rsidTr="00216016">
        <w:tc>
          <w:tcPr>
            <w:tcW w:w="675" w:type="dxa"/>
          </w:tcPr>
          <w:p w:rsidR="00980C13" w:rsidRPr="00980C13" w:rsidRDefault="00980C13" w:rsidP="00980C13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980C13">
              <w:rPr>
                <w:color w:val="000000"/>
              </w:rPr>
              <w:t>4.</w:t>
            </w:r>
          </w:p>
        </w:tc>
        <w:tc>
          <w:tcPr>
            <w:tcW w:w="2268" w:type="dxa"/>
          </w:tcPr>
          <w:p w:rsidR="00980C13" w:rsidRPr="00980C13" w:rsidRDefault="00980C13" w:rsidP="00980C13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Профилактический визит</w:t>
            </w:r>
          </w:p>
        </w:tc>
        <w:tc>
          <w:tcPr>
            <w:tcW w:w="3402" w:type="dxa"/>
          </w:tcPr>
          <w:p w:rsidR="00216016" w:rsidRPr="00216016" w:rsidRDefault="00216016" w:rsidP="00A54592">
            <w:pPr>
              <w:widowControl w:val="0"/>
              <w:tabs>
                <w:tab w:val="left" w:pos="851"/>
              </w:tabs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16016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Профилактический визит проводится в форме профилактической беседы по месту осуществления деятельности </w:t>
            </w:r>
            <w:r w:rsidR="00A5459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16016">
              <w:rPr>
                <w:rFonts w:ascii="Times New Roman" w:hAnsi="Times New Roman" w:cs="Times New Roman"/>
                <w:sz w:val="24"/>
                <w:szCs w:val="24"/>
              </w:rPr>
              <w:t>онтролируемого лица либо путём использования видео-конференц-связи.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      </w:r>
          </w:p>
          <w:p w:rsidR="00216016" w:rsidRPr="00216016" w:rsidRDefault="00216016" w:rsidP="00A54592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16016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если при проведении профилактического визита установлено, </w:t>
            </w:r>
            <w:r w:rsidRPr="0021601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инспектор </w:t>
            </w:r>
            <w:r w:rsidRPr="002160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незамедлительно направляет информацию об этом руководителю контрольного органа для принятия решения о проведении контрольных мероприятий в форме отчёта о проведенном профилактическом визите.</w:t>
            </w:r>
          </w:p>
          <w:p w:rsidR="00980C13" w:rsidRPr="00980C13" w:rsidRDefault="00980C13" w:rsidP="00980C13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560" w:type="dxa"/>
          </w:tcPr>
          <w:p w:rsidR="00980C13" w:rsidRPr="00980C13" w:rsidRDefault="00980C13" w:rsidP="00980C13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В течение года</w:t>
            </w:r>
          </w:p>
        </w:tc>
        <w:tc>
          <w:tcPr>
            <w:tcW w:w="1842" w:type="dxa"/>
          </w:tcPr>
          <w:p w:rsidR="00980C13" w:rsidRPr="00980C13" w:rsidRDefault="00980C13" w:rsidP="00980C13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Должностные лица контрольного органа</w:t>
            </w:r>
          </w:p>
        </w:tc>
      </w:tr>
    </w:tbl>
    <w:p w:rsidR="003A66E6" w:rsidRDefault="003A66E6" w:rsidP="003C0B5E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3C0B5E" w:rsidRDefault="003C0B5E" w:rsidP="003C0B5E">
      <w:pPr>
        <w:pStyle w:val="a3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980C13">
        <w:rPr>
          <w:color w:val="000000"/>
          <w:sz w:val="26"/>
          <w:szCs w:val="26"/>
        </w:rPr>
        <w:t>Раздел 4. Показатели результативности и эффективности программы профилактики</w:t>
      </w:r>
    </w:p>
    <w:p w:rsidR="00A54592" w:rsidRPr="00980C13" w:rsidRDefault="00A54592" w:rsidP="003C0B5E">
      <w:pPr>
        <w:pStyle w:val="a3"/>
        <w:spacing w:before="0" w:beforeAutospacing="0" w:after="0" w:afterAutospacing="0"/>
        <w:jc w:val="center"/>
        <w:rPr>
          <w:color w:val="000000"/>
          <w:sz w:val="26"/>
          <w:szCs w:val="26"/>
        </w:rPr>
      </w:pPr>
    </w:p>
    <w:p w:rsidR="00384E0C" w:rsidRDefault="00962B31" w:rsidP="00384E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Оценка результативности  эффективности программы профилактики  предназначена способствовать максимальному достижению общественно значимых результатов  снижения, причиняемого контролируемыми лицами вреда (ущерба) охраняемым законом ценностям, при проведении профилактических мероприятий.</w:t>
      </w:r>
    </w:p>
    <w:p w:rsidR="00962B31" w:rsidRPr="00E5149E" w:rsidRDefault="00962B31" w:rsidP="00962B31">
      <w:pPr>
        <w:tabs>
          <w:tab w:val="left" w:pos="709"/>
        </w:tabs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149E">
        <w:rPr>
          <w:rFonts w:ascii="Times New Roman" w:hAnsi="Times New Roman" w:cs="Times New Roman"/>
          <w:sz w:val="26"/>
          <w:szCs w:val="26"/>
        </w:rPr>
        <w:t>Отчетным периодом для определения значений показателей является календарный год.</w:t>
      </w:r>
    </w:p>
    <w:p w:rsidR="00962B31" w:rsidRDefault="00962B31" w:rsidP="00962B31">
      <w:pPr>
        <w:tabs>
          <w:tab w:val="left" w:pos="709"/>
        </w:tabs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Оценка эффективности Программы производится по итогам 2022 года методом сравнения показателей качества профилактической деятельности.</w:t>
      </w:r>
    </w:p>
    <w:p w:rsidR="00384E0C" w:rsidRDefault="00962B31" w:rsidP="00962B31">
      <w:pPr>
        <w:tabs>
          <w:tab w:val="left" w:pos="709"/>
        </w:tabs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384E0C" w:rsidRPr="00E5149E">
        <w:rPr>
          <w:rFonts w:ascii="Times New Roman" w:hAnsi="Times New Roman" w:cs="Times New Roman"/>
          <w:sz w:val="26"/>
          <w:szCs w:val="26"/>
        </w:rPr>
        <w:t>Отчетными показателями качества профилактической деятельности за 202</w:t>
      </w:r>
      <w:r w:rsidR="00384E0C">
        <w:rPr>
          <w:rFonts w:ascii="Times New Roman" w:hAnsi="Times New Roman" w:cs="Times New Roman"/>
          <w:sz w:val="26"/>
          <w:szCs w:val="26"/>
        </w:rPr>
        <w:t>2</w:t>
      </w:r>
      <w:r w:rsidR="00384E0C" w:rsidRPr="00E5149E">
        <w:rPr>
          <w:rFonts w:ascii="Times New Roman" w:hAnsi="Times New Roman" w:cs="Times New Roman"/>
          <w:sz w:val="26"/>
          <w:szCs w:val="26"/>
        </w:rPr>
        <w:t xml:space="preserve"> год являются: </w:t>
      </w:r>
    </w:p>
    <w:p w:rsidR="008764CD" w:rsidRPr="008764CD" w:rsidRDefault="008764CD" w:rsidP="00962B31">
      <w:pPr>
        <w:tabs>
          <w:tab w:val="left" w:pos="709"/>
        </w:tabs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12"/>
          <w:szCs w:val="12"/>
        </w:rPr>
      </w:pP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817"/>
        <w:gridCol w:w="5954"/>
        <w:gridCol w:w="2835"/>
      </w:tblGrid>
      <w:tr w:rsidR="003C0B5E" w:rsidRPr="00980C13" w:rsidTr="00962B31">
        <w:tc>
          <w:tcPr>
            <w:tcW w:w="817" w:type="dxa"/>
          </w:tcPr>
          <w:p w:rsidR="003C0B5E" w:rsidRPr="00962B31" w:rsidRDefault="003C0B5E" w:rsidP="00962B31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962B31">
              <w:rPr>
                <w:color w:val="000000"/>
              </w:rPr>
              <w:t xml:space="preserve">№ </w:t>
            </w:r>
            <w:proofErr w:type="gramStart"/>
            <w:r w:rsidRPr="00962B31">
              <w:rPr>
                <w:color w:val="000000"/>
              </w:rPr>
              <w:t>п</w:t>
            </w:r>
            <w:proofErr w:type="gramEnd"/>
            <w:r w:rsidRPr="00962B31">
              <w:rPr>
                <w:color w:val="000000"/>
              </w:rPr>
              <w:t>/п</w:t>
            </w:r>
          </w:p>
        </w:tc>
        <w:tc>
          <w:tcPr>
            <w:tcW w:w="5954" w:type="dxa"/>
          </w:tcPr>
          <w:p w:rsidR="003C0B5E" w:rsidRPr="00962B31" w:rsidRDefault="003C0B5E" w:rsidP="003C0B5E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962B31">
              <w:rPr>
                <w:color w:val="000000"/>
              </w:rPr>
              <w:t>Наименование показателя</w:t>
            </w:r>
          </w:p>
        </w:tc>
        <w:tc>
          <w:tcPr>
            <w:tcW w:w="2835" w:type="dxa"/>
          </w:tcPr>
          <w:p w:rsidR="003C0B5E" w:rsidRPr="00962B31" w:rsidRDefault="003C0B5E" w:rsidP="003C0B5E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962B31">
              <w:rPr>
                <w:color w:val="000000"/>
              </w:rPr>
              <w:t>Величина</w:t>
            </w:r>
          </w:p>
          <w:p w:rsidR="003C0B5E" w:rsidRPr="00962B31" w:rsidRDefault="003C0B5E" w:rsidP="003C0B5E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3C0B5E" w:rsidRPr="00980C13" w:rsidTr="00962B31">
        <w:tc>
          <w:tcPr>
            <w:tcW w:w="817" w:type="dxa"/>
          </w:tcPr>
          <w:p w:rsidR="003C0B5E" w:rsidRPr="00962B31" w:rsidRDefault="003C0B5E" w:rsidP="00962B31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962B31">
              <w:rPr>
                <w:color w:val="000000"/>
              </w:rPr>
              <w:t>1.</w:t>
            </w:r>
          </w:p>
        </w:tc>
        <w:tc>
          <w:tcPr>
            <w:tcW w:w="5954" w:type="dxa"/>
          </w:tcPr>
          <w:p w:rsidR="003C0B5E" w:rsidRPr="00962B31" w:rsidRDefault="003C0B5E" w:rsidP="00962B31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962B31">
              <w:rPr>
                <w:color w:val="000000"/>
              </w:rPr>
              <w:t>Полнота информации, размещенной на официальном сайте контрольного органа в сети «Интернет» в соответствии с частью 3 стат</w:t>
            </w:r>
            <w:r w:rsidR="00962B31">
              <w:rPr>
                <w:color w:val="000000"/>
              </w:rPr>
              <w:t>ьи 46 Федерального закона от 31.07.</w:t>
            </w:r>
            <w:r w:rsidRPr="00962B31">
              <w:rPr>
                <w:color w:val="000000"/>
              </w:rPr>
              <w:t>2021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835" w:type="dxa"/>
          </w:tcPr>
          <w:p w:rsidR="003C0B5E" w:rsidRPr="00962B31" w:rsidRDefault="003C0B5E" w:rsidP="00962B31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962B31">
              <w:rPr>
                <w:color w:val="000000"/>
              </w:rPr>
              <w:t>100 %</w:t>
            </w:r>
          </w:p>
          <w:p w:rsidR="003C0B5E" w:rsidRPr="00962B31" w:rsidRDefault="003C0B5E" w:rsidP="00962B31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3C0B5E" w:rsidRPr="00980C13" w:rsidTr="00962B31">
        <w:tc>
          <w:tcPr>
            <w:tcW w:w="817" w:type="dxa"/>
          </w:tcPr>
          <w:p w:rsidR="003C0B5E" w:rsidRPr="00962B31" w:rsidRDefault="003C0B5E" w:rsidP="00962B31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962B31">
              <w:rPr>
                <w:color w:val="000000"/>
              </w:rPr>
              <w:t>2.</w:t>
            </w:r>
          </w:p>
        </w:tc>
        <w:tc>
          <w:tcPr>
            <w:tcW w:w="5954" w:type="dxa"/>
          </w:tcPr>
          <w:p w:rsidR="003C0B5E" w:rsidRPr="00962B31" w:rsidRDefault="003C0B5E" w:rsidP="00962B31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962B31">
              <w:rPr>
                <w:color w:val="000000"/>
              </w:rPr>
              <w:t>Удовлетворенность контролируемых лиц и их представителями консультированием контрольного органа</w:t>
            </w:r>
          </w:p>
        </w:tc>
        <w:tc>
          <w:tcPr>
            <w:tcW w:w="2835" w:type="dxa"/>
          </w:tcPr>
          <w:p w:rsidR="003C0B5E" w:rsidRPr="00962B31" w:rsidRDefault="003C0B5E" w:rsidP="00962B31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962B31">
              <w:rPr>
                <w:color w:val="000000"/>
              </w:rPr>
              <w:t xml:space="preserve">100 % от числа </w:t>
            </w:r>
            <w:proofErr w:type="gramStart"/>
            <w:r w:rsidRPr="00962B31">
              <w:rPr>
                <w:color w:val="000000"/>
              </w:rPr>
              <w:t>обратившихся</w:t>
            </w:r>
            <w:proofErr w:type="gramEnd"/>
          </w:p>
          <w:p w:rsidR="003C0B5E" w:rsidRPr="00962B31" w:rsidRDefault="003C0B5E" w:rsidP="00962B31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962B31" w:rsidRPr="00980C13" w:rsidTr="00962B31">
        <w:tc>
          <w:tcPr>
            <w:tcW w:w="817" w:type="dxa"/>
          </w:tcPr>
          <w:p w:rsidR="00962B31" w:rsidRPr="00962B31" w:rsidRDefault="00962B31" w:rsidP="00962B31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5954" w:type="dxa"/>
          </w:tcPr>
          <w:p w:rsidR="00962B31" w:rsidRPr="00E5149E" w:rsidRDefault="00962B31" w:rsidP="003A66E6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5149E">
              <w:rPr>
                <w:rFonts w:ascii="Times New Roman" w:hAnsi="Times New Roman" w:cs="Times New Roman"/>
                <w:sz w:val="24"/>
                <w:szCs w:val="24"/>
              </w:rPr>
              <w:t xml:space="preserve">Вовлечение </w:t>
            </w:r>
            <w:r w:rsidR="003A66E6">
              <w:rPr>
                <w:rFonts w:ascii="Times New Roman" w:hAnsi="Times New Roman" w:cs="Times New Roman"/>
                <w:sz w:val="24"/>
                <w:szCs w:val="24"/>
              </w:rPr>
              <w:t>контролируемых лиц</w:t>
            </w:r>
            <w:r w:rsidRPr="00E5149E">
              <w:rPr>
                <w:rFonts w:ascii="Times New Roman" w:hAnsi="Times New Roman" w:cs="Times New Roman"/>
                <w:sz w:val="24"/>
                <w:szCs w:val="24"/>
              </w:rPr>
              <w:t xml:space="preserve"> во взаимодействие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контрольным органом</w:t>
            </w:r>
            <w:r w:rsidRPr="00E514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962B31" w:rsidRPr="00E5149E" w:rsidRDefault="00962B31" w:rsidP="0031536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49E">
              <w:rPr>
                <w:rFonts w:ascii="Times New Roman" w:hAnsi="Times New Roman" w:cs="Times New Roman"/>
                <w:sz w:val="24"/>
                <w:szCs w:val="24"/>
              </w:rPr>
              <w:t xml:space="preserve">100% от числа </w:t>
            </w:r>
            <w:proofErr w:type="gramStart"/>
            <w:r w:rsidRPr="00E5149E">
              <w:rPr>
                <w:rFonts w:ascii="Times New Roman" w:hAnsi="Times New Roman" w:cs="Times New Roman"/>
                <w:sz w:val="24"/>
                <w:szCs w:val="24"/>
              </w:rPr>
              <w:t>обратившихся</w:t>
            </w:r>
            <w:proofErr w:type="gramEnd"/>
          </w:p>
        </w:tc>
      </w:tr>
      <w:tr w:rsidR="00B24B61" w:rsidRPr="00962B31" w:rsidTr="00962B31">
        <w:tc>
          <w:tcPr>
            <w:tcW w:w="817" w:type="dxa"/>
          </w:tcPr>
          <w:p w:rsidR="00B24B61" w:rsidRPr="00962B31" w:rsidRDefault="00B24B61" w:rsidP="00962B31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5954" w:type="dxa"/>
          </w:tcPr>
          <w:p w:rsidR="00B24B61" w:rsidRPr="00962B31" w:rsidRDefault="00B24B61" w:rsidP="0031536F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962B31">
              <w:rPr>
                <w:color w:val="000000"/>
              </w:rPr>
              <w:t>Количество проведенных профилактических мероприятий</w:t>
            </w:r>
          </w:p>
        </w:tc>
        <w:tc>
          <w:tcPr>
            <w:tcW w:w="2835" w:type="dxa"/>
          </w:tcPr>
          <w:p w:rsidR="00B24B61" w:rsidRPr="00962B31" w:rsidRDefault="00B24B61" w:rsidP="0031536F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962B31">
              <w:rPr>
                <w:color w:val="000000"/>
              </w:rPr>
              <w:t xml:space="preserve">не менее </w:t>
            </w:r>
            <w:r w:rsidR="000C1ADC">
              <w:rPr>
                <w:color w:val="000000"/>
              </w:rPr>
              <w:t>3</w:t>
            </w:r>
            <w:r w:rsidRPr="00962B31">
              <w:rPr>
                <w:color w:val="000000"/>
              </w:rPr>
              <w:t>0 мероприятий, проведенных контрольным органом</w:t>
            </w:r>
          </w:p>
          <w:p w:rsidR="00B24B61" w:rsidRPr="00962B31" w:rsidRDefault="00B24B61" w:rsidP="0031536F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962B31" w:rsidRPr="00962B31" w:rsidTr="00962B31">
        <w:tc>
          <w:tcPr>
            <w:tcW w:w="817" w:type="dxa"/>
          </w:tcPr>
          <w:p w:rsidR="00962B31" w:rsidRPr="00962B31" w:rsidRDefault="00B24B61" w:rsidP="00962B31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962B31" w:rsidRPr="00962B31">
              <w:rPr>
                <w:color w:val="000000"/>
              </w:rPr>
              <w:t>.</w:t>
            </w:r>
          </w:p>
        </w:tc>
        <w:tc>
          <w:tcPr>
            <w:tcW w:w="5954" w:type="dxa"/>
          </w:tcPr>
          <w:p w:rsidR="00962B31" w:rsidRPr="00962B31" w:rsidRDefault="000C1ADC" w:rsidP="008764C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</w:t>
            </w:r>
            <w:r w:rsidR="008764CD" w:rsidRPr="00876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количества контрольных</w:t>
            </w:r>
            <w:r w:rsidR="00876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764CD" w:rsidRPr="00876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мероприятий при увеличении количества</w:t>
            </w:r>
            <w:r w:rsidR="00876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764CD" w:rsidRPr="00876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профилактических мероприятий </w:t>
            </w:r>
          </w:p>
        </w:tc>
        <w:tc>
          <w:tcPr>
            <w:tcW w:w="2835" w:type="dxa"/>
          </w:tcPr>
          <w:p w:rsidR="008764CD" w:rsidRPr="008764CD" w:rsidRDefault="008764CD" w:rsidP="008764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76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(доля в % от</w:t>
            </w:r>
            <w:proofErr w:type="gramEnd"/>
          </w:p>
          <w:p w:rsidR="008764CD" w:rsidRPr="008764CD" w:rsidRDefault="008764CD" w:rsidP="008764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количества проведенных проверок)</w:t>
            </w:r>
            <w:r w:rsidR="000C1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  <w:p w:rsidR="00962B31" w:rsidRPr="00962B31" w:rsidRDefault="00962B31" w:rsidP="00962B31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</w:tbl>
    <w:p w:rsidR="00962B31" w:rsidRDefault="000C1ADC" w:rsidP="00384E0C">
      <w:pPr>
        <w:tabs>
          <w:tab w:val="left" w:pos="709"/>
        </w:tabs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i/>
          <w:sz w:val="24"/>
          <w:szCs w:val="24"/>
        </w:rPr>
      </w:pPr>
      <w:r w:rsidRPr="000C1ADC">
        <w:rPr>
          <w:rFonts w:ascii="Times New Roman" w:hAnsi="Times New Roman" w:cs="Times New Roman"/>
          <w:i/>
          <w:sz w:val="24"/>
          <w:szCs w:val="24"/>
        </w:rPr>
        <w:t>*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C1ADC">
        <w:rPr>
          <w:rFonts w:ascii="Times New Roman" w:hAnsi="Times New Roman" w:cs="Times New Roman"/>
          <w:i/>
          <w:sz w:val="24"/>
          <w:szCs w:val="24"/>
        </w:rPr>
        <w:t xml:space="preserve">Показатель рассчитывается как отношение количества проведенных контрольных мероприятий </w:t>
      </w:r>
      <w:r>
        <w:rPr>
          <w:rFonts w:ascii="Times New Roman" w:hAnsi="Times New Roman" w:cs="Times New Roman"/>
          <w:i/>
          <w:sz w:val="24"/>
          <w:szCs w:val="24"/>
        </w:rPr>
        <w:t xml:space="preserve">к количеству проведенных </w:t>
      </w:r>
      <w:r w:rsidRPr="000C1ADC">
        <w:rPr>
          <w:rFonts w:ascii="Times New Roman" w:hAnsi="Times New Roman" w:cs="Times New Roman"/>
          <w:i/>
          <w:sz w:val="24"/>
          <w:szCs w:val="24"/>
        </w:rPr>
        <w:t>профилактических мероприятий. Ожидается ежегодн</w:t>
      </w:r>
      <w:r>
        <w:rPr>
          <w:rFonts w:ascii="Times New Roman" w:hAnsi="Times New Roman" w:cs="Times New Roman"/>
          <w:i/>
          <w:sz w:val="24"/>
          <w:szCs w:val="24"/>
        </w:rPr>
        <w:t>ое</w:t>
      </w:r>
      <w:r w:rsidRPr="000C1ADC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снижение</w:t>
      </w:r>
      <w:r w:rsidRPr="000C1ADC">
        <w:rPr>
          <w:rFonts w:ascii="Times New Roman" w:hAnsi="Times New Roman" w:cs="Times New Roman"/>
          <w:i/>
          <w:sz w:val="24"/>
          <w:szCs w:val="24"/>
        </w:rPr>
        <w:t xml:space="preserve"> указанного показателя.</w:t>
      </w:r>
    </w:p>
    <w:p w:rsidR="00CC0971" w:rsidRPr="00CC0971" w:rsidRDefault="00CC0971" w:rsidP="00384E0C">
      <w:pPr>
        <w:tabs>
          <w:tab w:val="left" w:pos="709"/>
        </w:tabs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i/>
          <w:sz w:val="12"/>
          <w:szCs w:val="12"/>
        </w:rPr>
      </w:pPr>
    </w:p>
    <w:p w:rsidR="000C1ADC" w:rsidRPr="000C1ADC" w:rsidRDefault="000C1ADC" w:rsidP="000C1ADC">
      <w:pPr>
        <w:pStyle w:val="Default"/>
        <w:jc w:val="both"/>
        <w:rPr>
          <w:sz w:val="26"/>
          <w:szCs w:val="26"/>
        </w:rPr>
      </w:pPr>
      <w:r>
        <w:rPr>
          <w:i/>
          <w:iCs/>
          <w:sz w:val="28"/>
          <w:szCs w:val="28"/>
        </w:rPr>
        <w:tab/>
      </w:r>
      <w:r w:rsidRPr="000C1ADC">
        <w:rPr>
          <w:iCs/>
          <w:sz w:val="26"/>
          <w:szCs w:val="26"/>
        </w:rPr>
        <w:t xml:space="preserve">Экономический эффект от реализованных мероприятий: </w:t>
      </w:r>
    </w:p>
    <w:p w:rsidR="000C1ADC" w:rsidRPr="000C1ADC" w:rsidRDefault="000C1ADC" w:rsidP="000C1ADC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0C1ADC">
        <w:rPr>
          <w:sz w:val="26"/>
          <w:szCs w:val="26"/>
        </w:rPr>
        <w:t xml:space="preserve">- минимизация ресурсных затрат всех участников контрольной деятельности за счет дифференцирования случаев, в которых возможно направление </w:t>
      </w:r>
      <w:r w:rsidR="00CC0971">
        <w:rPr>
          <w:sz w:val="26"/>
          <w:szCs w:val="26"/>
        </w:rPr>
        <w:lastRenderedPageBreak/>
        <w:t>контролируемым лицам</w:t>
      </w:r>
      <w:r w:rsidRPr="000C1ADC">
        <w:rPr>
          <w:sz w:val="26"/>
          <w:szCs w:val="26"/>
        </w:rPr>
        <w:t xml:space="preserve"> предостережения о недопустимости нарушения обязательных требований, а не проведение внепланов</w:t>
      </w:r>
      <w:r w:rsidR="00CC0971">
        <w:rPr>
          <w:sz w:val="26"/>
          <w:szCs w:val="26"/>
        </w:rPr>
        <w:t>ых</w:t>
      </w:r>
      <w:r w:rsidRPr="000C1ADC">
        <w:rPr>
          <w:sz w:val="26"/>
          <w:szCs w:val="26"/>
        </w:rPr>
        <w:t xml:space="preserve"> </w:t>
      </w:r>
      <w:r w:rsidR="00CC0971">
        <w:rPr>
          <w:sz w:val="26"/>
          <w:szCs w:val="26"/>
        </w:rPr>
        <w:t>контрольных мероприятий</w:t>
      </w:r>
      <w:r w:rsidRPr="000C1ADC">
        <w:rPr>
          <w:sz w:val="26"/>
          <w:szCs w:val="26"/>
        </w:rPr>
        <w:t xml:space="preserve">; </w:t>
      </w:r>
    </w:p>
    <w:p w:rsidR="000C1ADC" w:rsidRPr="000C1ADC" w:rsidRDefault="00CC0971" w:rsidP="000C1ADC">
      <w:pPr>
        <w:tabs>
          <w:tab w:val="left" w:pos="709"/>
        </w:tabs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0C1ADC" w:rsidRPr="000C1ADC">
        <w:rPr>
          <w:rFonts w:ascii="Times New Roman" w:hAnsi="Times New Roman" w:cs="Times New Roman"/>
          <w:sz w:val="26"/>
          <w:szCs w:val="26"/>
        </w:rPr>
        <w:t xml:space="preserve">- повышение уровня доверия </w:t>
      </w:r>
      <w:r>
        <w:rPr>
          <w:rFonts w:ascii="Times New Roman" w:hAnsi="Times New Roman" w:cs="Times New Roman"/>
          <w:sz w:val="26"/>
          <w:szCs w:val="26"/>
        </w:rPr>
        <w:t>контролируемых лиц</w:t>
      </w:r>
      <w:r w:rsidR="000C1ADC" w:rsidRPr="000C1ADC">
        <w:rPr>
          <w:rFonts w:ascii="Times New Roman" w:hAnsi="Times New Roman" w:cs="Times New Roman"/>
          <w:sz w:val="26"/>
          <w:szCs w:val="26"/>
        </w:rPr>
        <w:t xml:space="preserve"> к </w:t>
      </w:r>
      <w:r>
        <w:rPr>
          <w:rFonts w:ascii="Times New Roman" w:hAnsi="Times New Roman" w:cs="Times New Roman"/>
          <w:sz w:val="26"/>
          <w:szCs w:val="26"/>
        </w:rPr>
        <w:t>контрольному органу</w:t>
      </w:r>
      <w:r w:rsidR="000C1ADC" w:rsidRPr="000C1ADC">
        <w:rPr>
          <w:rFonts w:ascii="Times New Roman" w:hAnsi="Times New Roman" w:cs="Times New Roman"/>
          <w:sz w:val="26"/>
          <w:szCs w:val="26"/>
        </w:rPr>
        <w:t>.</w:t>
      </w:r>
    </w:p>
    <w:p w:rsidR="00384E0C" w:rsidRPr="00E5149E" w:rsidRDefault="00384E0C" w:rsidP="00384E0C">
      <w:pPr>
        <w:tabs>
          <w:tab w:val="left" w:pos="709"/>
        </w:tabs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E5149E">
        <w:rPr>
          <w:rFonts w:ascii="Times New Roman" w:hAnsi="Times New Roman" w:cs="Times New Roman"/>
          <w:sz w:val="26"/>
          <w:szCs w:val="26"/>
        </w:rPr>
        <w:t>Результаты оценки фактических (достигнутых) значений показателей включаются в ежегодные доклады об осуществлении муниципального контроля.</w:t>
      </w:r>
    </w:p>
    <w:p w:rsidR="003A66E6" w:rsidRDefault="003A66E6" w:rsidP="00962B31">
      <w:pPr>
        <w:pStyle w:val="a3"/>
        <w:spacing w:before="0" w:beforeAutospacing="0" w:after="0" w:afterAutospacing="0"/>
        <w:jc w:val="center"/>
        <w:rPr>
          <w:color w:val="000000"/>
          <w:sz w:val="26"/>
          <w:szCs w:val="26"/>
        </w:rPr>
      </w:pPr>
    </w:p>
    <w:p w:rsidR="00CC0971" w:rsidRPr="00E5149E" w:rsidRDefault="00CC0971" w:rsidP="00CC09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1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Раздел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E5149E">
        <w:rPr>
          <w:rFonts w:ascii="Times New Roman" w:eastAsia="Times New Roman" w:hAnsi="Times New Roman" w:cs="Times New Roman"/>
          <w:sz w:val="26"/>
          <w:szCs w:val="26"/>
          <w:lang w:eastAsia="ru-RU"/>
        </w:rPr>
        <w:t>. Механизм реализации программы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профилактики</w:t>
      </w:r>
    </w:p>
    <w:p w:rsidR="00CC0971" w:rsidRPr="00E5149E" w:rsidRDefault="00CC0971" w:rsidP="00CC09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C0971" w:rsidRPr="00E5149E" w:rsidRDefault="00CC0971" w:rsidP="00CC0971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149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Программа реализуется отделом муниципального контроля администрации Нефтеюганского района, информация о текущих результатах профилактической работы, готовящихся и состоявшихся профилактических мероприятиях, а также настоящая Программа размещаются на официальном сайте органов местного самоуправления Нефтеюганского района в разделе «Деятельность» - «Муниципальный контроль» - «Профилактика нарушений».</w:t>
      </w:r>
    </w:p>
    <w:sectPr w:rsidR="00CC0971" w:rsidRPr="00E5149E" w:rsidSect="000C1ADC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443DCC"/>
    <w:multiLevelType w:val="hybridMultilevel"/>
    <w:tmpl w:val="12246094"/>
    <w:lvl w:ilvl="0" w:tplc="8F4A89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3019E4"/>
    <w:multiLevelType w:val="hybridMultilevel"/>
    <w:tmpl w:val="CE7E578C"/>
    <w:lvl w:ilvl="0" w:tplc="DC007BE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B12"/>
    <w:rsid w:val="0006339D"/>
    <w:rsid w:val="000C1ADC"/>
    <w:rsid w:val="001A346E"/>
    <w:rsid w:val="001D138D"/>
    <w:rsid w:val="001D3463"/>
    <w:rsid w:val="00213567"/>
    <w:rsid w:val="00216016"/>
    <w:rsid w:val="00231B56"/>
    <w:rsid w:val="0025697E"/>
    <w:rsid w:val="00301313"/>
    <w:rsid w:val="00371297"/>
    <w:rsid w:val="003837F0"/>
    <w:rsid w:val="00384E0C"/>
    <w:rsid w:val="003A66E6"/>
    <w:rsid w:val="003C0B5E"/>
    <w:rsid w:val="00445F0C"/>
    <w:rsid w:val="004C42AE"/>
    <w:rsid w:val="00537BD8"/>
    <w:rsid w:val="0054595F"/>
    <w:rsid w:val="005A4182"/>
    <w:rsid w:val="005B5FBB"/>
    <w:rsid w:val="0062586C"/>
    <w:rsid w:val="006E4B12"/>
    <w:rsid w:val="0078564F"/>
    <w:rsid w:val="008764CD"/>
    <w:rsid w:val="0092568E"/>
    <w:rsid w:val="00962B31"/>
    <w:rsid w:val="00967418"/>
    <w:rsid w:val="00980C13"/>
    <w:rsid w:val="0099772B"/>
    <w:rsid w:val="00A4410C"/>
    <w:rsid w:val="00A54592"/>
    <w:rsid w:val="00A81ABF"/>
    <w:rsid w:val="00B1163C"/>
    <w:rsid w:val="00B16D6E"/>
    <w:rsid w:val="00B24B61"/>
    <w:rsid w:val="00CC0971"/>
    <w:rsid w:val="00D97C6B"/>
    <w:rsid w:val="00E40493"/>
    <w:rsid w:val="00EC098A"/>
    <w:rsid w:val="00EF2B50"/>
    <w:rsid w:val="00F5681A"/>
    <w:rsid w:val="00FA2E14"/>
    <w:rsid w:val="00FA7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0B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3C0B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2586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1"/>
    <w:rsid w:val="006258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62586C"/>
    <w:rPr>
      <w:rFonts w:ascii="Calibri" w:eastAsia="Times New Roman" w:hAnsi="Calibri" w:cs="Calibri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980C13"/>
    <w:rPr>
      <w:color w:val="0000FF"/>
      <w:u w:val="single"/>
    </w:rPr>
  </w:style>
  <w:style w:type="paragraph" w:customStyle="1" w:styleId="Default">
    <w:name w:val="Default"/>
    <w:rsid w:val="000C1A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0B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3C0B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2586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1"/>
    <w:rsid w:val="006258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62586C"/>
    <w:rPr>
      <w:rFonts w:ascii="Calibri" w:eastAsia="Times New Roman" w:hAnsi="Calibri" w:cs="Calibri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980C13"/>
    <w:rPr>
      <w:color w:val="0000FF"/>
      <w:u w:val="single"/>
    </w:rPr>
  </w:style>
  <w:style w:type="paragraph" w:customStyle="1" w:styleId="Default">
    <w:name w:val="Default"/>
    <w:rsid w:val="000C1A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7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1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05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8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16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52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50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01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19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36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1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7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52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89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72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98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7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29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83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55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78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75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11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18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41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0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213122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2418</Words>
  <Characters>13786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Якубова ЕД</dc:creator>
  <cp:lastModifiedBy>Шафигуллина Марина Владимировна</cp:lastModifiedBy>
  <cp:revision>8</cp:revision>
  <dcterms:created xsi:type="dcterms:W3CDTF">2021-09-27T14:20:00Z</dcterms:created>
  <dcterms:modified xsi:type="dcterms:W3CDTF">2021-09-28T05:55:00Z</dcterms:modified>
</cp:coreProperties>
</file>