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2E04" w14:textId="77777777" w:rsidR="00C61382" w:rsidRPr="00113983" w:rsidRDefault="00C61382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2AF9F686" wp14:editId="527336DD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23C0" w14:textId="77777777" w:rsidR="00C61382" w:rsidRPr="00113983" w:rsidRDefault="00C6138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9AA3D7E" w14:textId="77777777" w:rsidR="00C61382" w:rsidRPr="00113983" w:rsidRDefault="00C6138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6305BBDA" w14:textId="77777777" w:rsidR="00C61382" w:rsidRPr="00113983" w:rsidRDefault="00C6138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6E04730F" w14:textId="77777777" w:rsidR="00C61382" w:rsidRPr="00113983" w:rsidRDefault="00C6138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3BBEF0A0" w14:textId="77777777" w:rsidR="00C61382" w:rsidRPr="00113983" w:rsidRDefault="00C61382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2721EC70" w14:textId="77777777" w:rsidR="00C61382" w:rsidRPr="00113983" w:rsidRDefault="00C61382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61382" w:rsidRPr="00113983" w14:paraId="79EAE7C1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B785502" w14:textId="77777777" w:rsidR="00C61382" w:rsidRPr="00BB2759" w:rsidRDefault="00C61382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2759">
              <w:rPr>
                <w:rFonts w:ascii="Times New Roman" w:hAnsi="Times New Roman"/>
                <w:sz w:val="26"/>
                <w:szCs w:val="26"/>
              </w:rPr>
              <w:t>13.02.2023</w:t>
            </w:r>
          </w:p>
        </w:tc>
        <w:tc>
          <w:tcPr>
            <w:tcW w:w="6595" w:type="dxa"/>
            <w:vMerge w:val="restart"/>
          </w:tcPr>
          <w:p w14:paraId="32622324" w14:textId="649747E5" w:rsidR="00C61382" w:rsidRPr="00BB2759" w:rsidRDefault="00C61382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B2759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BB2759">
              <w:rPr>
                <w:rFonts w:ascii="Times New Roman" w:hAnsi="Times New Roman"/>
                <w:sz w:val="26"/>
                <w:szCs w:val="26"/>
                <w:u w:val="single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C61382" w:rsidRPr="00113983" w14:paraId="768009B3" w14:textId="77777777" w:rsidTr="006E2185">
        <w:trPr>
          <w:cantSplit/>
          <w:trHeight w:val="70"/>
        </w:trPr>
        <w:tc>
          <w:tcPr>
            <w:tcW w:w="3119" w:type="dxa"/>
          </w:tcPr>
          <w:p w14:paraId="43C9C27C" w14:textId="77777777" w:rsidR="00C61382" w:rsidRPr="00113983" w:rsidRDefault="00C61382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2E36F420" w14:textId="77777777" w:rsidR="00C61382" w:rsidRPr="00113983" w:rsidRDefault="00C61382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D404ABE" w14:textId="77777777" w:rsidR="00C61382" w:rsidRPr="00113983" w:rsidRDefault="00C61382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29011E73" w14:textId="77777777" w:rsidR="00C61382" w:rsidRDefault="00C61382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0D11DC1E" w14:textId="3C4B58BD" w:rsidR="00A23D28" w:rsidRDefault="00A23D28" w:rsidP="00A2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26A3765" w14:textId="0F21748F" w:rsidR="00066769" w:rsidRPr="00A23D28" w:rsidRDefault="00B0743F" w:rsidP="00A2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D28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2D1D97" w:rsidRPr="00A23D28">
        <w:rPr>
          <w:rFonts w:ascii="Times New Roman" w:eastAsia="Calibri" w:hAnsi="Times New Roman" w:cs="Times New Roman"/>
          <w:sz w:val="26"/>
          <w:szCs w:val="26"/>
        </w:rPr>
        <w:t>е</w:t>
      </w:r>
      <w:r w:rsidRPr="00A23D28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4561C5" w:rsidRPr="00A23D28">
        <w:rPr>
          <w:rFonts w:ascii="Times New Roman" w:eastAsia="Calibri" w:hAnsi="Times New Roman" w:cs="Times New Roman"/>
          <w:sz w:val="26"/>
          <w:szCs w:val="26"/>
        </w:rPr>
        <w:t>2</w:t>
      </w:r>
      <w:r w:rsidR="00066769" w:rsidRPr="00A23D28">
        <w:rPr>
          <w:rFonts w:ascii="Times New Roman" w:eastAsia="Calibri" w:hAnsi="Times New Roman" w:cs="Times New Roman"/>
          <w:sz w:val="26"/>
          <w:szCs w:val="26"/>
        </w:rPr>
        <w:t>9</w:t>
      </w:r>
      <w:r w:rsidR="00BE4029" w:rsidRPr="00A23D28">
        <w:rPr>
          <w:rFonts w:ascii="Times New Roman" w:eastAsia="Calibri" w:hAnsi="Times New Roman" w:cs="Times New Roman"/>
          <w:sz w:val="26"/>
          <w:szCs w:val="26"/>
        </w:rPr>
        <w:t>.</w:t>
      </w:r>
      <w:r w:rsidR="00066769" w:rsidRPr="00A23D28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A23D28">
        <w:rPr>
          <w:rFonts w:ascii="Times New Roman" w:eastAsia="Calibri" w:hAnsi="Times New Roman" w:cs="Times New Roman"/>
          <w:sz w:val="26"/>
          <w:szCs w:val="26"/>
        </w:rPr>
        <w:t>.2022</w:t>
      </w:r>
      <w:r w:rsidRPr="00A23D2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66769" w:rsidRPr="00A23D28">
        <w:rPr>
          <w:rFonts w:ascii="Times New Roman" w:eastAsia="Calibri" w:hAnsi="Times New Roman" w:cs="Times New Roman"/>
          <w:sz w:val="26"/>
          <w:szCs w:val="26"/>
        </w:rPr>
        <w:t>2</w:t>
      </w:r>
      <w:r w:rsidR="004561C5" w:rsidRPr="00A23D28">
        <w:rPr>
          <w:rFonts w:ascii="Times New Roman" w:eastAsia="Calibri" w:hAnsi="Times New Roman" w:cs="Times New Roman"/>
          <w:sz w:val="26"/>
          <w:szCs w:val="26"/>
        </w:rPr>
        <w:t>610</w:t>
      </w:r>
      <w:r w:rsidRPr="00A23D28">
        <w:rPr>
          <w:rFonts w:ascii="Times New Roman" w:eastAsia="Calibri" w:hAnsi="Times New Roman" w:cs="Times New Roman"/>
          <w:sz w:val="26"/>
          <w:szCs w:val="26"/>
        </w:rPr>
        <w:t>-па</w:t>
      </w:r>
      <w:r w:rsidR="00D06DB9" w:rsidRPr="00A23D28">
        <w:rPr>
          <w:rFonts w:ascii="Times New Roman" w:eastAsia="Calibri" w:hAnsi="Times New Roman" w:cs="Times New Roman"/>
          <w:sz w:val="26"/>
          <w:szCs w:val="26"/>
        </w:rPr>
        <w:t>-нпа</w:t>
      </w:r>
      <w:r w:rsidRPr="00A23D2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66769" w:rsidRPr="00A23D2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31.10.2016 № 1784-па-нпа </w:t>
      </w:r>
      <w:r w:rsidR="00A23D28">
        <w:rPr>
          <w:rFonts w:ascii="Times New Roman" w:hAnsi="Times New Roman" w:cs="Times New Roman"/>
          <w:sz w:val="26"/>
          <w:szCs w:val="26"/>
        </w:rPr>
        <w:br/>
      </w:r>
      <w:r w:rsidR="00066769" w:rsidRPr="00A23D28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</w:t>
      </w:r>
      <w:r w:rsidR="00A23D28">
        <w:rPr>
          <w:rFonts w:ascii="Times New Roman" w:hAnsi="Times New Roman" w:cs="Times New Roman"/>
          <w:sz w:val="26"/>
          <w:szCs w:val="26"/>
        </w:rPr>
        <w:br/>
      </w:r>
      <w:r w:rsidR="00066769" w:rsidRPr="00A23D28">
        <w:rPr>
          <w:rFonts w:ascii="Times New Roman" w:hAnsi="Times New Roman" w:cs="Times New Roman"/>
          <w:sz w:val="26"/>
          <w:szCs w:val="26"/>
        </w:rPr>
        <w:t>«</w:t>
      </w:r>
      <w:r w:rsidR="00066769" w:rsidRPr="00A23D28">
        <w:rPr>
          <w:rFonts w:ascii="Times New Roman" w:hAnsi="Times New Roman" w:cs="Times New Roman"/>
          <w:bCs/>
          <w:sz w:val="26"/>
          <w:szCs w:val="26"/>
        </w:rPr>
        <w:t xml:space="preserve">Обеспечение экологической безопасности Нефтеюганского района </w:t>
      </w:r>
      <w:r w:rsidR="00A23D28">
        <w:rPr>
          <w:rFonts w:ascii="Times New Roman" w:hAnsi="Times New Roman" w:cs="Times New Roman"/>
          <w:bCs/>
          <w:sz w:val="26"/>
          <w:szCs w:val="26"/>
        </w:rPr>
        <w:br/>
      </w:r>
      <w:r w:rsidR="00066769" w:rsidRPr="00A23D28">
        <w:rPr>
          <w:rFonts w:ascii="Times New Roman" w:hAnsi="Times New Roman" w:cs="Times New Roman"/>
          <w:bCs/>
          <w:sz w:val="26"/>
          <w:szCs w:val="26"/>
        </w:rPr>
        <w:t>на 2019-2024 годы и на период до 2030 года</w:t>
      </w:r>
      <w:r w:rsidR="00066769" w:rsidRPr="00A23D28">
        <w:rPr>
          <w:rFonts w:ascii="Times New Roman" w:hAnsi="Times New Roman" w:cs="Times New Roman"/>
          <w:sz w:val="26"/>
          <w:szCs w:val="26"/>
        </w:rPr>
        <w:t>»</w:t>
      </w:r>
    </w:p>
    <w:p w14:paraId="2964EF19" w14:textId="2A0BB8D8" w:rsidR="000A6214" w:rsidRDefault="000A6214" w:rsidP="00A23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F0BE4" w14:textId="77777777" w:rsidR="00A23D28" w:rsidRPr="00A23D28" w:rsidRDefault="00A23D28" w:rsidP="00A23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5499465A" w:rsidR="00B0743F" w:rsidRDefault="009E69CB" w:rsidP="00A23D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2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A23D28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23D28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A23D28">
        <w:rPr>
          <w:rFonts w:ascii="Times New Roman" w:eastAsia="Calibri" w:hAnsi="Times New Roman" w:cs="Times New Roman"/>
          <w:sz w:val="26"/>
          <w:szCs w:val="26"/>
        </w:rPr>
        <w:br/>
      </w:r>
      <w:r w:rsidRPr="00A23D28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A23D28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172CC92F" w14:textId="77777777" w:rsidR="00A23D28" w:rsidRPr="00A23D28" w:rsidRDefault="00A23D28" w:rsidP="00A23D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12F38E" w14:textId="2C2EC56D" w:rsidR="00066769" w:rsidRPr="00A23D28" w:rsidRDefault="00B0743F" w:rsidP="00A23D28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28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69347E" w:rsidRPr="00A23D28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A23D28">
        <w:rPr>
          <w:rFonts w:ascii="Times New Roman" w:hAnsi="Times New Roman" w:cs="Times New Roman"/>
          <w:sz w:val="26"/>
          <w:szCs w:val="26"/>
        </w:rPr>
        <w:t xml:space="preserve"> </w:t>
      </w:r>
      <w:r w:rsidR="00066769" w:rsidRPr="00A23D28">
        <w:rPr>
          <w:rFonts w:ascii="Times New Roman" w:hAnsi="Times New Roman" w:cs="Times New Roman"/>
          <w:sz w:val="26"/>
          <w:szCs w:val="26"/>
        </w:rPr>
        <w:t>постановление админист</w:t>
      </w:r>
      <w:r w:rsidR="004561C5" w:rsidRPr="00A23D28">
        <w:rPr>
          <w:rFonts w:ascii="Times New Roman" w:hAnsi="Times New Roman" w:cs="Times New Roman"/>
          <w:sz w:val="26"/>
          <w:szCs w:val="26"/>
        </w:rPr>
        <w:t>рации Нефтеюганского района от 2</w:t>
      </w:r>
      <w:r w:rsidR="00066769" w:rsidRPr="00A23D28">
        <w:rPr>
          <w:rFonts w:ascii="Times New Roman" w:hAnsi="Times New Roman" w:cs="Times New Roman"/>
          <w:sz w:val="26"/>
          <w:szCs w:val="26"/>
        </w:rPr>
        <w:t>9.12.2022 № 2</w:t>
      </w:r>
      <w:r w:rsidR="004561C5" w:rsidRPr="00A23D28">
        <w:rPr>
          <w:rFonts w:ascii="Times New Roman" w:hAnsi="Times New Roman" w:cs="Times New Roman"/>
          <w:sz w:val="26"/>
          <w:szCs w:val="26"/>
        </w:rPr>
        <w:t>61</w:t>
      </w:r>
      <w:r w:rsidR="00066769" w:rsidRPr="00A23D28">
        <w:rPr>
          <w:rFonts w:ascii="Times New Roman" w:hAnsi="Times New Roman" w:cs="Times New Roman"/>
          <w:sz w:val="26"/>
          <w:szCs w:val="26"/>
        </w:rPr>
        <w:t>0-па</w:t>
      </w:r>
      <w:r w:rsidR="00D06DB9" w:rsidRPr="00A23D28">
        <w:rPr>
          <w:rFonts w:ascii="Times New Roman" w:hAnsi="Times New Roman" w:cs="Times New Roman"/>
          <w:sz w:val="26"/>
          <w:szCs w:val="26"/>
        </w:rPr>
        <w:t>-нпа</w:t>
      </w:r>
      <w:r w:rsidR="00066769" w:rsidRPr="00A23D28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A23D28">
        <w:rPr>
          <w:rFonts w:ascii="Times New Roman" w:hAnsi="Times New Roman" w:cs="Times New Roman"/>
          <w:sz w:val="26"/>
          <w:szCs w:val="26"/>
        </w:rPr>
        <w:br/>
      </w:r>
      <w:r w:rsidR="00066769" w:rsidRPr="00A23D28">
        <w:rPr>
          <w:rFonts w:ascii="Times New Roman" w:hAnsi="Times New Roman" w:cs="Times New Roman"/>
          <w:sz w:val="26"/>
          <w:szCs w:val="26"/>
        </w:rPr>
        <w:t>в постановление администрации Нефтеюганского района от 31.10.2016 № 1784-па-нпа «Об утверждении муниципальной программы Нефтеюганского района «</w:t>
      </w:r>
      <w:r w:rsidR="00066769" w:rsidRPr="00A23D28">
        <w:rPr>
          <w:rFonts w:ascii="Times New Roman" w:hAnsi="Times New Roman" w:cs="Times New Roman"/>
          <w:bCs/>
          <w:sz w:val="26"/>
          <w:szCs w:val="26"/>
        </w:rPr>
        <w:t>Обеспечение экологической безопасности Нефтеюганского района на 2019-2024 годы и на период до 2030 года</w:t>
      </w:r>
      <w:r w:rsidR="00066769" w:rsidRPr="00A23D28">
        <w:rPr>
          <w:rFonts w:ascii="Times New Roman" w:hAnsi="Times New Roman" w:cs="Times New Roman"/>
          <w:sz w:val="26"/>
          <w:szCs w:val="26"/>
        </w:rPr>
        <w:t>».</w:t>
      </w:r>
    </w:p>
    <w:p w14:paraId="7CE022F1" w14:textId="3FE1D7F5" w:rsidR="00B62473" w:rsidRPr="00A23D28" w:rsidRDefault="00B62473" w:rsidP="00A23D28">
      <w:pPr>
        <w:pStyle w:val="1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D28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3DA961CD" w14:textId="1958A6AA" w:rsidR="00B62473" w:rsidRPr="00A23D28" w:rsidRDefault="00B62473" w:rsidP="00A23D28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D2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A23D28">
        <w:rPr>
          <w:rFonts w:ascii="Times New Roman" w:hAnsi="Times New Roman"/>
          <w:sz w:val="26"/>
          <w:szCs w:val="26"/>
        </w:rPr>
        <w:br/>
        <w:t>опубликования</w:t>
      </w:r>
      <w:r w:rsidR="00425643" w:rsidRPr="00A23D28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A23D28">
        <w:rPr>
          <w:rFonts w:ascii="Times New Roman" w:hAnsi="Times New Roman"/>
          <w:sz w:val="26"/>
          <w:szCs w:val="26"/>
        </w:rPr>
        <w:br/>
      </w:r>
      <w:r w:rsidR="00425643" w:rsidRPr="00A23D28">
        <w:rPr>
          <w:rFonts w:ascii="Times New Roman" w:hAnsi="Times New Roman"/>
          <w:sz w:val="26"/>
          <w:szCs w:val="26"/>
        </w:rPr>
        <w:t>с 01.01.2023</w:t>
      </w:r>
      <w:r w:rsidR="00183816" w:rsidRPr="00A23D28">
        <w:rPr>
          <w:rFonts w:ascii="Times New Roman" w:hAnsi="Times New Roman"/>
          <w:sz w:val="26"/>
          <w:szCs w:val="26"/>
        </w:rPr>
        <w:t>.</w:t>
      </w:r>
      <w:r w:rsidRPr="00A23D28">
        <w:rPr>
          <w:rFonts w:ascii="Times New Roman" w:hAnsi="Times New Roman"/>
          <w:sz w:val="26"/>
          <w:szCs w:val="26"/>
        </w:rPr>
        <w:t xml:space="preserve"> </w:t>
      </w:r>
    </w:p>
    <w:p w14:paraId="6E245807" w14:textId="2465F6F9" w:rsidR="00474351" w:rsidRDefault="00B0743F" w:rsidP="00A23D2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D2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="00474351" w:rsidRPr="00A23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A23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директора департамента строительства и жилищно-коммунального комплекса – </w:t>
      </w:r>
      <w:r w:rsidR="00474351" w:rsidRPr="00A23D28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заместителя главы Нефтеюганского района Кошакова В.С</w:t>
      </w:r>
      <w:r w:rsidR="00474351" w:rsidRPr="00A23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6C064A1" w14:textId="45867CE2" w:rsidR="00A23D28" w:rsidRDefault="00A23D28" w:rsidP="00A23D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71CE0E" w14:textId="4FFAD4C3" w:rsidR="00A23D28" w:rsidRDefault="00A23D28" w:rsidP="00A23D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C12956" w14:textId="615BA2AE" w:rsidR="00A23D28" w:rsidRDefault="00A23D28" w:rsidP="00A23D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CD045" w14:textId="1AAE179A" w:rsidR="00A23D28" w:rsidRPr="00A23D28" w:rsidRDefault="00A23D28" w:rsidP="00C6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A23D28" w:rsidRPr="00A23D28" w:rsidSect="00A23D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4C671B"/>
    <w:multiLevelType w:val="hybridMultilevel"/>
    <w:tmpl w:val="B0564D2E"/>
    <w:lvl w:ilvl="0" w:tplc="5324050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879A5"/>
    <w:rsid w:val="000A6214"/>
    <w:rsid w:val="00183816"/>
    <w:rsid w:val="002D1D97"/>
    <w:rsid w:val="00335F15"/>
    <w:rsid w:val="00425643"/>
    <w:rsid w:val="004561C5"/>
    <w:rsid w:val="00474351"/>
    <w:rsid w:val="0049053A"/>
    <w:rsid w:val="005B161C"/>
    <w:rsid w:val="0069347E"/>
    <w:rsid w:val="006F2AAD"/>
    <w:rsid w:val="00782779"/>
    <w:rsid w:val="008A3FFB"/>
    <w:rsid w:val="009000A0"/>
    <w:rsid w:val="009E69CB"/>
    <w:rsid w:val="00A23D28"/>
    <w:rsid w:val="00AC1E57"/>
    <w:rsid w:val="00AD090A"/>
    <w:rsid w:val="00B0743F"/>
    <w:rsid w:val="00B62473"/>
    <w:rsid w:val="00BE4029"/>
    <w:rsid w:val="00C61382"/>
    <w:rsid w:val="00D06DB9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  <w:style w:type="paragraph" w:customStyle="1" w:styleId="1">
    <w:name w:val="Абзац списка1"/>
    <w:basedOn w:val="a"/>
    <w:rsid w:val="00B62473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Лукашева Лариса Александровна</cp:lastModifiedBy>
  <cp:revision>2</cp:revision>
  <cp:lastPrinted>2023-02-10T07:51:00Z</cp:lastPrinted>
  <dcterms:created xsi:type="dcterms:W3CDTF">2023-02-10T07:52:00Z</dcterms:created>
  <dcterms:modified xsi:type="dcterms:W3CDTF">2023-02-10T07:52:00Z</dcterms:modified>
</cp:coreProperties>
</file>