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6800B" w14:textId="77777777" w:rsidR="00164BF0" w:rsidRPr="00113983" w:rsidRDefault="00164BF0" w:rsidP="004974EE">
      <w:pPr>
        <w:keepNext/>
        <w:tabs>
          <w:tab w:val="left" w:pos="9639"/>
        </w:tabs>
        <w:jc w:val="center"/>
        <w:outlineLvl w:val="5"/>
        <w:rPr>
          <w:rFonts w:ascii="Arial" w:eastAsia="Times New Roman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 wp14:anchorId="6346D435" wp14:editId="2F47D7A3">
            <wp:extent cx="609600" cy="7239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5AF1E6" w14:textId="77777777" w:rsidR="00164BF0" w:rsidRPr="00113983" w:rsidRDefault="00164BF0" w:rsidP="004974EE">
      <w:pPr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14:paraId="55FEDE78" w14:textId="77777777" w:rsidR="00164BF0" w:rsidRPr="00113983" w:rsidRDefault="00164BF0" w:rsidP="004974EE">
      <w:pPr>
        <w:jc w:val="center"/>
        <w:rPr>
          <w:rFonts w:ascii="Times New Roman" w:eastAsia="Times New Roman" w:hAnsi="Times New Roman"/>
          <w:b/>
          <w:sz w:val="42"/>
          <w:szCs w:val="42"/>
        </w:rPr>
      </w:pPr>
      <w:r w:rsidRPr="00113983">
        <w:rPr>
          <w:rFonts w:ascii="Times New Roman" w:eastAsia="Times New Roman" w:hAnsi="Times New Roman"/>
          <w:b/>
          <w:sz w:val="42"/>
          <w:szCs w:val="42"/>
        </w:rPr>
        <w:t>АДМИНИСТРАЦИЯ</w:t>
      </w:r>
    </w:p>
    <w:p w14:paraId="2DA97A3C" w14:textId="77777777" w:rsidR="00164BF0" w:rsidRPr="00113983" w:rsidRDefault="00164BF0" w:rsidP="004974EE">
      <w:pPr>
        <w:jc w:val="center"/>
        <w:rPr>
          <w:rFonts w:ascii="Times New Roman" w:eastAsia="Times New Roman" w:hAnsi="Times New Roman"/>
          <w:b/>
          <w:sz w:val="19"/>
          <w:szCs w:val="42"/>
        </w:rPr>
      </w:pPr>
      <w:r w:rsidRPr="00113983">
        <w:rPr>
          <w:rFonts w:ascii="Times New Roman" w:eastAsia="Times New Roman" w:hAnsi="Times New Roman"/>
          <w:b/>
          <w:sz w:val="42"/>
          <w:szCs w:val="42"/>
        </w:rPr>
        <w:t>НЕФТЕЮГАНСКОГО РАЙОНА</w:t>
      </w:r>
    </w:p>
    <w:p w14:paraId="59C32510" w14:textId="77777777" w:rsidR="00164BF0" w:rsidRPr="00113983" w:rsidRDefault="00164BF0" w:rsidP="004974EE">
      <w:pPr>
        <w:jc w:val="center"/>
        <w:rPr>
          <w:rFonts w:ascii="Times New Roman" w:eastAsia="Times New Roman" w:hAnsi="Times New Roman"/>
          <w:b/>
          <w:sz w:val="32"/>
        </w:rPr>
      </w:pPr>
    </w:p>
    <w:p w14:paraId="2E71CBC7" w14:textId="77777777" w:rsidR="00164BF0" w:rsidRPr="00327FED" w:rsidRDefault="00164BF0" w:rsidP="004974EE">
      <w:pPr>
        <w:jc w:val="center"/>
        <w:rPr>
          <w:rFonts w:ascii="Times New Roman" w:eastAsia="Times New Roman" w:hAnsi="Times New Roman"/>
          <w:b/>
          <w:caps/>
          <w:sz w:val="36"/>
          <w:szCs w:val="38"/>
        </w:rPr>
      </w:pPr>
      <w:r w:rsidRPr="00113983">
        <w:rPr>
          <w:rFonts w:ascii="Times New Roman" w:eastAsia="Times New Roman" w:hAnsi="Times New Roman"/>
          <w:b/>
          <w:caps/>
          <w:sz w:val="36"/>
          <w:szCs w:val="38"/>
        </w:rPr>
        <w:t>постановление</w:t>
      </w:r>
    </w:p>
    <w:p w14:paraId="5EA35986" w14:textId="77777777" w:rsidR="00164BF0" w:rsidRPr="00327FED" w:rsidRDefault="00164BF0" w:rsidP="004974EE">
      <w:pPr>
        <w:rPr>
          <w:rFonts w:ascii="Times New Roman" w:eastAsia="Times New Roman" w:hAnsi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164BF0" w:rsidRPr="00327FED" w14:paraId="3909439D" w14:textId="77777777" w:rsidTr="0058094B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BAE476A" w14:textId="77777777" w:rsidR="00164BF0" w:rsidRPr="00327FED" w:rsidRDefault="00164BF0" w:rsidP="004974EE">
            <w:pPr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04.08</w:t>
            </w:r>
            <w:r w:rsidRPr="00327FED">
              <w:rPr>
                <w:rFonts w:ascii="Times New Roman" w:hAnsi="Times New Roman"/>
                <w:sz w:val="26"/>
                <w:szCs w:val="26"/>
              </w:rPr>
              <w:t>.2023</w:t>
            </w:r>
          </w:p>
        </w:tc>
        <w:tc>
          <w:tcPr>
            <w:tcW w:w="6595" w:type="dxa"/>
            <w:vMerge w:val="restart"/>
          </w:tcPr>
          <w:p w14:paraId="27F69044" w14:textId="40E9D13A" w:rsidR="00164BF0" w:rsidRPr="00327FED" w:rsidRDefault="00164BF0" w:rsidP="004974EE">
            <w:pPr>
              <w:jc w:val="right"/>
              <w:rPr>
                <w:rFonts w:ascii="Times New Roman" w:eastAsia="Times New Roman" w:hAnsi="Times New Roman"/>
                <w:sz w:val="26"/>
                <w:szCs w:val="26"/>
                <w:u w:val="single"/>
              </w:rPr>
            </w:pPr>
            <w:r w:rsidRPr="00327FED">
              <w:rPr>
                <w:rFonts w:ascii="Times New Roman" w:eastAsia="Times New Roman" w:hAnsi="Times New Roman"/>
                <w:sz w:val="26"/>
                <w:szCs w:val="26"/>
              </w:rPr>
              <w:t>№</w:t>
            </w:r>
            <w:r w:rsidRPr="00327FED">
              <w:rPr>
                <w:rFonts w:ascii="Times New Roman" w:eastAsia="Times New Roman" w:hAnsi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1120</w:t>
            </w:r>
            <w:r w:rsidRPr="00327FED">
              <w:rPr>
                <w:rFonts w:ascii="Times New Roman" w:eastAsia="Times New Roman" w:hAnsi="Times New Roman"/>
                <w:sz w:val="26"/>
                <w:szCs w:val="26"/>
                <w:u w:val="single"/>
              </w:rPr>
              <w:t>-па-нпа</w:t>
            </w:r>
          </w:p>
        </w:tc>
      </w:tr>
      <w:tr w:rsidR="00164BF0" w:rsidRPr="00113983" w14:paraId="2703B86B" w14:textId="77777777" w:rsidTr="0058094B">
        <w:trPr>
          <w:cantSplit/>
          <w:trHeight w:val="70"/>
        </w:trPr>
        <w:tc>
          <w:tcPr>
            <w:tcW w:w="3119" w:type="dxa"/>
          </w:tcPr>
          <w:p w14:paraId="3373BFBE" w14:textId="77777777" w:rsidR="00164BF0" w:rsidRPr="00113983" w:rsidRDefault="00164BF0" w:rsidP="004974EE">
            <w:pPr>
              <w:rPr>
                <w:rFonts w:ascii="Times New Roman" w:eastAsia="Times New Roman" w:hAnsi="Times New Roman"/>
                <w:sz w:val="4"/>
              </w:rPr>
            </w:pPr>
          </w:p>
          <w:p w14:paraId="7A8FB077" w14:textId="77777777" w:rsidR="00164BF0" w:rsidRPr="00113983" w:rsidRDefault="00164BF0" w:rsidP="004974EE">
            <w:pPr>
              <w:jc w:val="center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6595" w:type="dxa"/>
            <w:vMerge/>
          </w:tcPr>
          <w:p w14:paraId="7571BA44" w14:textId="77777777" w:rsidR="00164BF0" w:rsidRPr="00113983" w:rsidRDefault="00164BF0" w:rsidP="004974EE">
            <w:pPr>
              <w:jc w:val="right"/>
              <w:rPr>
                <w:rFonts w:ascii="Times New Roman" w:eastAsia="Times New Roman" w:hAnsi="Times New Roman"/>
                <w:sz w:val="20"/>
              </w:rPr>
            </w:pPr>
          </w:p>
        </w:tc>
      </w:tr>
    </w:tbl>
    <w:p w14:paraId="54C6A222" w14:textId="77777777" w:rsidR="00164BF0" w:rsidRDefault="00164BF0" w:rsidP="004974EE">
      <w:pPr>
        <w:tabs>
          <w:tab w:val="left" w:pos="4500"/>
        </w:tabs>
        <w:jc w:val="center"/>
        <w:rPr>
          <w:rFonts w:ascii="Times New Roman" w:eastAsia="Calibri" w:hAnsi="Times New Roman"/>
          <w:sz w:val="26"/>
          <w:szCs w:val="26"/>
        </w:rPr>
      </w:pPr>
      <w:proofErr w:type="spellStart"/>
      <w:r w:rsidRPr="00113983">
        <w:rPr>
          <w:rFonts w:ascii="Times New Roman" w:eastAsia="Times New Roman" w:hAnsi="Times New Roman"/>
          <w:bCs/>
        </w:rPr>
        <w:t>г.Нефтеюганск</w:t>
      </w:r>
      <w:proofErr w:type="spellEnd"/>
    </w:p>
    <w:p w14:paraId="249EB2B7" w14:textId="76C38AF3" w:rsidR="008B4673" w:rsidRDefault="008B4673" w:rsidP="00C12133">
      <w:pPr>
        <w:widowControl/>
        <w:tabs>
          <w:tab w:val="left" w:pos="709"/>
        </w:tabs>
        <w:jc w:val="center"/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</w:pPr>
    </w:p>
    <w:p w14:paraId="42374746" w14:textId="77777777" w:rsidR="00C12133" w:rsidRPr="005C06BE" w:rsidRDefault="00C12133" w:rsidP="00C12133">
      <w:pPr>
        <w:widowControl/>
        <w:tabs>
          <w:tab w:val="left" w:pos="709"/>
        </w:tabs>
        <w:jc w:val="center"/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</w:pP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О внесении изменений в постановление администрации Нефтеюганского района </w:t>
      </w:r>
      <w:r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br/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>от 16.01.2015 № 5-па-нпа «О спасательных службах гражданской обороны Нефтеюганского района»</w:t>
      </w:r>
    </w:p>
    <w:p w14:paraId="5DB61023" w14:textId="77777777" w:rsidR="00C12133" w:rsidRPr="005C06BE" w:rsidRDefault="00C12133" w:rsidP="00C12133">
      <w:pPr>
        <w:pStyle w:val="11"/>
        <w:shd w:val="clear" w:color="auto" w:fill="auto"/>
        <w:spacing w:after="0" w:line="240" w:lineRule="auto"/>
        <w:ind w:firstLine="0"/>
        <w:jc w:val="center"/>
        <w:rPr>
          <w:sz w:val="26"/>
          <w:szCs w:val="26"/>
        </w:rPr>
      </w:pPr>
    </w:p>
    <w:p w14:paraId="2C95F90A" w14:textId="77777777" w:rsidR="00C12133" w:rsidRPr="005C06BE" w:rsidRDefault="00C12133" w:rsidP="00C12133">
      <w:pPr>
        <w:pStyle w:val="11"/>
        <w:shd w:val="clear" w:color="auto" w:fill="auto"/>
        <w:spacing w:after="0" w:line="240" w:lineRule="auto"/>
        <w:ind w:firstLine="0"/>
        <w:jc w:val="center"/>
        <w:rPr>
          <w:sz w:val="26"/>
          <w:szCs w:val="26"/>
        </w:rPr>
      </w:pPr>
    </w:p>
    <w:p w14:paraId="107FC4CF" w14:textId="4B637FF3" w:rsidR="00C12133" w:rsidRPr="005C06BE" w:rsidRDefault="00C12133" w:rsidP="00C12133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sz w:val="26"/>
          <w:szCs w:val="26"/>
          <w:lang w:bidi="ar-SA"/>
        </w:rPr>
      </w:pP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В соответствие с Федеральными законами от 06.10.2003 № 131-ФЗ «Об общих принципах организации местного самоуправления в Российской Федерации», </w:t>
      </w:r>
      <w:r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                         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от 12.02.1998 № 28-ФЗ «О гражданской обороне», приказом 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bidi="ar-SA"/>
        </w:rPr>
        <w:t xml:space="preserve">Министерства Российской Федерации по делам гражданской обороны, чрезвычайным ситуациям и ликвидации последствий стихийных бедствий от 14.11.2008 № 687 «Об утверждении Положения об организации и ведении гражданской обороны в муниципальных образованиях </w:t>
      </w:r>
      <w:r>
        <w:rPr>
          <w:rFonts w:ascii="Times New Roman" w:eastAsia="Calibri" w:hAnsi="Times New Roman" w:cs="Times New Roman"/>
          <w:color w:val="auto"/>
          <w:sz w:val="26"/>
          <w:szCs w:val="26"/>
          <w:lang w:bidi="ar-SA"/>
        </w:rPr>
        <w:t xml:space="preserve">                      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bidi="ar-SA"/>
        </w:rPr>
        <w:t xml:space="preserve">и организациях», 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постановлением Губернатора Ханты-Мансийского автономного округа </w:t>
      </w:r>
      <w:r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>–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 Югры от 11.01.2009 № 1 «Об утверждении Положения об организации </w:t>
      </w:r>
      <w:r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                        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и ведении гражданской обороны в Ханты-Мансийском автономном округе </w:t>
      </w:r>
      <w:r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>–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 Югре», постановлением </w:t>
      </w:r>
      <w:r w:rsidR="005800C1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>Г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лавы Нефтеюганского района от 10.10.2013 № 141-п </w:t>
      </w:r>
      <w:r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                                        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«Об утверждении порядка подготовки к ведению и ведения гражданской обороны </w:t>
      </w:r>
      <w:r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 xml:space="preserve">                        </w:t>
      </w:r>
      <w:r w:rsidRPr="005C06BE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>в Нефтеюганском районе», п о с т а н о в л я ю:</w:t>
      </w:r>
    </w:p>
    <w:p w14:paraId="10ADFA51" w14:textId="77777777" w:rsidR="00C12133" w:rsidRPr="005C06BE" w:rsidRDefault="00C12133" w:rsidP="00C12133">
      <w:pPr>
        <w:pStyle w:val="11"/>
        <w:shd w:val="clear" w:color="auto" w:fill="auto"/>
        <w:spacing w:after="0" w:line="240" w:lineRule="auto"/>
        <w:ind w:firstLine="709"/>
        <w:jc w:val="both"/>
        <w:rPr>
          <w:sz w:val="26"/>
          <w:szCs w:val="26"/>
        </w:rPr>
      </w:pPr>
    </w:p>
    <w:p w14:paraId="7D68A2FB" w14:textId="081D8EC4" w:rsidR="00C12133" w:rsidRPr="0001216B" w:rsidRDefault="00C12133" w:rsidP="008B4673">
      <w:pPr>
        <w:pStyle w:val="a5"/>
        <w:numPr>
          <w:ilvl w:val="0"/>
          <w:numId w:val="5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01216B">
        <w:rPr>
          <w:rFonts w:ascii="Times New Roman" w:hAnsi="Times New Roman"/>
          <w:sz w:val="26"/>
          <w:szCs w:val="26"/>
        </w:rPr>
        <w:t>Внести изменение в Приложение № 2 к постановлению администрации Нефтеюганского района от 16.01.2015 № 5-па-нпа «О спасательных службах гражданской обороны Нефтеюганского района», изложив строку 1 в следующей редакции:</w:t>
      </w:r>
    </w:p>
    <w:p w14:paraId="324161CF" w14:textId="77777777" w:rsidR="00C12133" w:rsidRPr="0001216B" w:rsidRDefault="00C12133" w:rsidP="00C12133">
      <w:pPr>
        <w:pStyle w:val="a5"/>
        <w:tabs>
          <w:tab w:val="left" w:pos="0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01216B">
        <w:rPr>
          <w:rFonts w:ascii="Times New Roman" w:hAnsi="Times New Roman"/>
          <w:sz w:val="26"/>
          <w:szCs w:val="26"/>
        </w:rPr>
        <w:t>«</w:t>
      </w:r>
    </w:p>
    <w:tbl>
      <w:tblPr>
        <w:tblW w:w="96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9"/>
        <w:gridCol w:w="2654"/>
        <w:gridCol w:w="3104"/>
        <w:gridCol w:w="3121"/>
      </w:tblGrid>
      <w:tr w:rsidR="00C12133" w:rsidRPr="005C06BE" w14:paraId="5383C1F8" w14:textId="77777777" w:rsidTr="007C39E3"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207F6" w14:textId="77777777" w:rsidR="00C12133" w:rsidRPr="0001216B" w:rsidRDefault="00C12133" w:rsidP="007C39E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Cs w:val="26"/>
              </w:rPr>
            </w:pPr>
            <w:r w:rsidRPr="0001216B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1216B">
              <w:rPr>
                <w:rFonts w:ascii="Times New Roman" w:eastAsia="Calibri" w:hAnsi="Times New Roman" w:cs="Times New Roman"/>
                <w:szCs w:val="26"/>
              </w:rPr>
              <w:t>1.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81FF8" w14:textId="77777777" w:rsidR="00C12133" w:rsidRPr="0001216B" w:rsidRDefault="00C12133" w:rsidP="007C39E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Cs w:val="26"/>
              </w:rPr>
            </w:pPr>
            <w:r w:rsidRPr="0001216B">
              <w:rPr>
                <w:rFonts w:ascii="Times New Roman" w:eastAsia="Calibri" w:hAnsi="Times New Roman" w:cs="Times New Roman"/>
                <w:szCs w:val="26"/>
              </w:rPr>
              <w:t>Спасательная служба оповещения и связи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F1807" w14:textId="77777777" w:rsidR="00C12133" w:rsidRPr="0001216B" w:rsidRDefault="00C12133" w:rsidP="007C39E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Cs w:val="26"/>
              </w:rPr>
            </w:pPr>
            <w:r w:rsidRPr="0001216B">
              <w:rPr>
                <w:rFonts w:ascii="Times New Roman" w:eastAsia="Calibri" w:hAnsi="Times New Roman" w:cs="Times New Roman"/>
                <w:szCs w:val="26"/>
              </w:rPr>
              <w:t xml:space="preserve">управление информационных технологий </w:t>
            </w:r>
            <w:r w:rsidRPr="0001216B">
              <w:rPr>
                <w:rFonts w:ascii="Times New Roman" w:eastAsia="Calibri" w:hAnsi="Times New Roman" w:cs="Times New Roman"/>
                <w:szCs w:val="26"/>
              </w:rPr>
              <w:br/>
              <w:t xml:space="preserve">и административного реформирования администрации района 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9A174" w14:textId="1DE0C303" w:rsidR="00C12133" w:rsidRPr="005C06BE" w:rsidRDefault="00C12133" w:rsidP="007C39E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Cs w:val="26"/>
              </w:rPr>
            </w:pPr>
            <w:r w:rsidRPr="0001216B">
              <w:rPr>
                <w:rFonts w:ascii="Times New Roman" w:hAnsi="Times New Roman" w:cs="Times New Roman"/>
                <w:szCs w:val="26"/>
              </w:rPr>
              <w:t>заместитель начальника</w:t>
            </w:r>
            <w:r w:rsidRPr="0001216B">
              <w:rPr>
                <w:rFonts w:ascii="Times New Roman" w:eastAsia="Calibri" w:hAnsi="Times New Roman" w:cs="Times New Roman"/>
                <w:szCs w:val="26"/>
              </w:rPr>
              <w:t xml:space="preserve"> управления информационных технологий </w:t>
            </w:r>
            <w:r w:rsidR="008B4673">
              <w:rPr>
                <w:rFonts w:ascii="Times New Roman" w:eastAsia="Calibri" w:hAnsi="Times New Roman" w:cs="Times New Roman"/>
                <w:szCs w:val="26"/>
              </w:rPr>
              <w:br/>
            </w:r>
            <w:r w:rsidRPr="0001216B">
              <w:rPr>
                <w:rFonts w:ascii="Times New Roman" w:eastAsia="Calibri" w:hAnsi="Times New Roman" w:cs="Times New Roman"/>
                <w:szCs w:val="26"/>
              </w:rPr>
              <w:t>и административного реформирования</w:t>
            </w:r>
            <w:r w:rsidRPr="005C06BE">
              <w:rPr>
                <w:rFonts w:ascii="Times New Roman" w:eastAsia="Calibri" w:hAnsi="Times New Roman" w:cs="Times New Roman"/>
                <w:szCs w:val="26"/>
              </w:rPr>
              <w:t xml:space="preserve"> </w:t>
            </w:r>
          </w:p>
        </w:tc>
      </w:tr>
    </w:tbl>
    <w:p w14:paraId="00B5376A" w14:textId="77777777" w:rsidR="00C12133" w:rsidRDefault="00C12133" w:rsidP="00C12133">
      <w:pPr>
        <w:tabs>
          <w:tab w:val="left" w:pos="6990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Cs w:val="2"/>
        </w:rPr>
        <w:t xml:space="preserve">                                                                                                                                                          </w:t>
      </w:r>
      <w:r w:rsidRPr="005C06BE">
        <w:rPr>
          <w:rFonts w:ascii="Times New Roman" w:hAnsi="Times New Roman" w:cs="Times New Roman"/>
          <w:sz w:val="26"/>
          <w:szCs w:val="26"/>
        </w:rPr>
        <w:t>».</w:t>
      </w:r>
    </w:p>
    <w:p w14:paraId="431B9BB3" w14:textId="4A251754" w:rsidR="00C12133" w:rsidRDefault="00C12133" w:rsidP="008B4673">
      <w:pPr>
        <w:pStyle w:val="a5"/>
        <w:numPr>
          <w:ilvl w:val="0"/>
          <w:numId w:val="5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3C121E">
        <w:rPr>
          <w:rFonts w:ascii="Times New Roman" w:hAnsi="Times New Roman"/>
          <w:sz w:val="26"/>
          <w:szCs w:val="26"/>
        </w:rPr>
        <w:t>Настоящее постановление подлежит официальному опубликованию в газет</w:t>
      </w:r>
      <w:r>
        <w:rPr>
          <w:rFonts w:ascii="Times New Roman" w:hAnsi="Times New Roman"/>
          <w:sz w:val="26"/>
          <w:szCs w:val="26"/>
        </w:rPr>
        <w:t xml:space="preserve">е </w:t>
      </w:r>
      <w:r w:rsidRPr="003C121E">
        <w:rPr>
          <w:rFonts w:ascii="Times New Roman" w:hAnsi="Times New Roman"/>
          <w:sz w:val="26"/>
          <w:szCs w:val="26"/>
        </w:rPr>
        <w:t>«Югорское обозрение» и размещению на официальном сайте органов местного</w:t>
      </w:r>
      <w:r>
        <w:rPr>
          <w:rFonts w:ascii="Times New Roman" w:hAnsi="Times New Roman"/>
          <w:sz w:val="26"/>
          <w:szCs w:val="26"/>
        </w:rPr>
        <w:t xml:space="preserve"> </w:t>
      </w:r>
      <w:r w:rsidRPr="003C121E">
        <w:rPr>
          <w:rFonts w:ascii="Times New Roman" w:hAnsi="Times New Roman"/>
          <w:sz w:val="26"/>
          <w:szCs w:val="26"/>
        </w:rPr>
        <w:t>самоуправления Нефтеюганского района.</w:t>
      </w:r>
    </w:p>
    <w:p w14:paraId="1530F2BB" w14:textId="0BFCD805" w:rsidR="00C12133" w:rsidRDefault="00C12133" w:rsidP="008B4673">
      <w:pPr>
        <w:pStyle w:val="a5"/>
        <w:numPr>
          <w:ilvl w:val="0"/>
          <w:numId w:val="5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3C121E">
        <w:rPr>
          <w:rFonts w:ascii="Times New Roman" w:hAnsi="Times New Roman"/>
          <w:sz w:val="26"/>
          <w:szCs w:val="26"/>
        </w:rPr>
        <w:t>Настоящее постановление вступает в силу после официального</w:t>
      </w:r>
      <w:r>
        <w:rPr>
          <w:rFonts w:ascii="Times New Roman" w:hAnsi="Times New Roman"/>
          <w:sz w:val="26"/>
          <w:szCs w:val="26"/>
        </w:rPr>
        <w:t xml:space="preserve"> </w:t>
      </w:r>
      <w:r w:rsidRPr="003C121E">
        <w:rPr>
          <w:rFonts w:ascii="Times New Roman" w:hAnsi="Times New Roman"/>
          <w:sz w:val="26"/>
          <w:szCs w:val="26"/>
        </w:rPr>
        <w:t>опубликования.</w:t>
      </w:r>
    </w:p>
    <w:p w14:paraId="11DCA091" w14:textId="7DF7FDDF" w:rsidR="00C12133" w:rsidRDefault="00C12133" w:rsidP="008B4673">
      <w:pPr>
        <w:pStyle w:val="a5"/>
        <w:numPr>
          <w:ilvl w:val="0"/>
          <w:numId w:val="5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3C121E">
        <w:rPr>
          <w:rFonts w:ascii="Times New Roman" w:hAnsi="Times New Roman"/>
          <w:sz w:val="26"/>
          <w:szCs w:val="26"/>
        </w:rPr>
        <w:t>Контроль за выполнением постановления возложить на первого заместителя</w:t>
      </w:r>
      <w:r>
        <w:rPr>
          <w:rFonts w:ascii="Times New Roman" w:hAnsi="Times New Roman"/>
          <w:sz w:val="26"/>
          <w:szCs w:val="26"/>
        </w:rPr>
        <w:t xml:space="preserve"> </w:t>
      </w:r>
      <w:r w:rsidRPr="003C121E">
        <w:rPr>
          <w:rFonts w:ascii="Times New Roman" w:hAnsi="Times New Roman"/>
          <w:sz w:val="26"/>
          <w:szCs w:val="26"/>
        </w:rPr>
        <w:t xml:space="preserve">главы Нефтеюганского района </w:t>
      </w:r>
      <w:proofErr w:type="spellStart"/>
      <w:r w:rsidRPr="003C121E">
        <w:rPr>
          <w:rFonts w:ascii="Times New Roman" w:hAnsi="Times New Roman"/>
          <w:sz w:val="26"/>
          <w:szCs w:val="26"/>
        </w:rPr>
        <w:t>Кудашкина</w:t>
      </w:r>
      <w:proofErr w:type="spellEnd"/>
      <w:r w:rsidRPr="003C121E">
        <w:rPr>
          <w:rFonts w:ascii="Times New Roman" w:hAnsi="Times New Roman"/>
          <w:sz w:val="26"/>
          <w:szCs w:val="26"/>
        </w:rPr>
        <w:t xml:space="preserve"> С.А.</w:t>
      </w:r>
      <w:r w:rsidRPr="003C121E">
        <w:rPr>
          <w:rFonts w:ascii="Times New Roman" w:hAnsi="Times New Roman"/>
          <w:sz w:val="26"/>
          <w:szCs w:val="26"/>
        </w:rPr>
        <w:cr/>
      </w:r>
    </w:p>
    <w:p w14:paraId="0067F478" w14:textId="77777777" w:rsidR="008B4673" w:rsidRDefault="008B4673" w:rsidP="00B40245">
      <w:pPr>
        <w:tabs>
          <w:tab w:val="left" w:pos="6990"/>
        </w:tabs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580889BB" w14:textId="77777777" w:rsidR="00C12133" w:rsidRDefault="00C12133" w:rsidP="00C12133">
      <w:pPr>
        <w:tabs>
          <w:tab w:val="left" w:pos="6990"/>
        </w:tabs>
        <w:rPr>
          <w:rFonts w:ascii="Times New Roman" w:hAnsi="Times New Roman" w:cs="Times New Roman"/>
          <w:sz w:val="26"/>
          <w:szCs w:val="26"/>
        </w:rPr>
      </w:pPr>
    </w:p>
    <w:p w14:paraId="5A98A778" w14:textId="2F1A4549" w:rsidR="00C12133" w:rsidRDefault="00C12133" w:rsidP="00C12133">
      <w:pPr>
        <w:tabs>
          <w:tab w:val="left" w:pos="6990"/>
        </w:tabs>
        <w:rPr>
          <w:rFonts w:ascii="Times New Roman" w:hAnsi="Times New Roman" w:cs="Times New Roman"/>
          <w:sz w:val="26"/>
          <w:szCs w:val="26"/>
        </w:rPr>
      </w:pPr>
      <w:r w:rsidRPr="003C121E">
        <w:rPr>
          <w:rFonts w:ascii="Times New Roman" w:hAnsi="Times New Roman" w:cs="Times New Roman"/>
          <w:sz w:val="26"/>
          <w:szCs w:val="26"/>
        </w:rPr>
        <w:t xml:space="preserve">Глава района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3C121E">
        <w:rPr>
          <w:rFonts w:ascii="Times New Roman" w:hAnsi="Times New Roman" w:cs="Times New Roman"/>
          <w:sz w:val="26"/>
          <w:szCs w:val="26"/>
        </w:rPr>
        <w:t>А.А.Бочко</w:t>
      </w:r>
      <w:proofErr w:type="spellEnd"/>
    </w:p>
    <w:p w14:paraId="20010DB1" w14:textId="77777777" w:rsidR="0078249C" w:rsidRPr="005C06BE" w:rsidRDefault="0078249C" w:rsidP="0078249C">
      <w:pPr>
        <w:autoSpaceDE w:val="0"/>
        <w:autoSpaceDN w:val="0"/>
        <w:adjustRightInd w:val="0"/>
        <w:rPr>
          <w:rFonts w:ascii="Times New Roman" w:eastAsia="Calibri" w:hAnsi="Times New Roman" w:cs="Times New Roman"/>
          <w:szCs w:val="2"/>
        </w:rPr>
      </w:pPr>
    </w:p>
    <w:p w14:paraId="285F0FD5" w14:textId="48A350F1" w:rsidR="0078249C" w:rsidRPr="0078249C" w:rsidRDefault="001750DB" w:rsidP="0078249C">
      <w:pPr>
        <w:tabs>
          <w:tab w:val="left" w:pos="699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5C06BE">
        <w:rPr>
          <w:rFonts w:ascii="Times New Roman" w:hAnsi="Times New Roman" w:cs="Times New Roman"/>
          <w:sz w:val="26"/>
          <w:szCs w:val="26"/>
        </w:rPr>
        <w:tab/>
      </w:r>
      <w:r w:rsidRPr="005C06BE">
        <w:rPr>
          <w:rFonts w:ascii="Times New Roman" w:hAnsi="Times New Roman" w:cs="Times New Roman"/>
          <w:sz w:val="26"/>
          <w:szCs w:val="26"/>
        </w:rPr>
        <w:tab/>
      </w:r>
      <w:r w:rsidRPr="005C06BE">
        <w:rPr>
          <w:rFonts w:ascii="Times New Roman" w:hAnsi="Times New Roman" w:cs="Times New Roman"/>
          <w:sz w:val="26"/>
          <w:szCs w:val="26"/>
        </w:rPr>
        <w:tab/>
      </w:r>
    </w:p>
    <w:sectPr w:rsidR="0078249C" w:rsidRPr="0078249C" w:rsidSect="00164BF0">
      <w:headerReference w:type="even" r:id="rId8"/>
      <w:headerReference w:type="default" r:id="rId9"/>
      <w:footerReference w:type="even" r:id="rId10"/>
      <w:footerReference w:type="default" r:id="rId11"/>
      <w:pgSz w:w="11900" w:h="16840"/>
      <w:pgMar w:top="851" w:right="567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24C5EB" w14:textId="77777777" w:rsidR="002934D3" w:rsidRDefault="002934D3">
      <w:r>
        <w:separator/>
      </w:r>
    </w:p>
  </w:endnote>
  <w:endnote w:type="continuationSeparator" w:id="0">
    <w:p w14:paraId="66E88B40" w14:textId="77777777" w:rsidR="002934D3" w:rsidRDefault="00293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BBAA2" w14:textId="77777777" w:rsidR="00EE1E31" w:rsidRDefault="00EE1E31">
    <w:pPr>
      <w:spacing w:line="1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ABFD6" w14:textId="6548C0CC" w:rsidR="00EE1E31" w:rsidRDefault="00EE1E31">
    <w:pPr>
      <w:spacing w:line="1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08BC0E" w14:textId="77777777" w:rsidR="002934D3" w:rsidRDefault="002934D3"/>
  </w:footnote>
  <w:footnote w:type="continuationSeparator" w:id="0">
    <w:p w14:paraId="7FBC0111" w14:textId="77777777" w:rsidR="002934D3" w:rsidRDefault="002934D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CBE50" w14:textId="77777777" w:rsidR="00EE1E31" w:rsidRDefault="00617D56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2" behindDoc="1" locked="0" layoutInCell="1" allowOverlap="1" wp14:anchorId="701FDF38" wp14:editId="11C3568A">
              <wp:simplePos x="0" y="0"/>
              <wp:positionH relativeFrom="page">
                <wp:posOffset>4026535</wp:posOffset>
              </wp:positionH>
              <wp:positionV relativeFrom="page">
                <wp:posOffset>440690</wp:posOffset>
              </wp:positionV>
              <wp:extent cx="67310" cy="103505"/>
              <wp:effectExtent l="0" t="0" r="0" b="0"/>
              <wp:wrapNone/>
              <wp:docPr id="4" name="Shap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7310" cy="10350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09C84DDB" w14:textId="77777777" w:rsidR="00EE1E31" w:rsidRDefault="00617D56">
                          <w:pPr>
                            <w:pStyle w:val="20"/>
                            <w:shd w:val="clear" w:color="auto" w:fill="auto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01FDF38" id="_x0000_t202" coordsize="21600,21600" o:spt="202" path="m,l,21600r21600,l21600,xe">
              <v:stroke joinstyle="miter"/>
              <v:path gradientshapeok="t" o:connecttype="rect"/>
            </v:shapetype>
            <v:shape id="Shape 4" o:spid="_x0000_s1026" type="#_x0000_t202" style="position:absolute;margin-left:317.05pt;margin-top:34.7pt;width:5.3pt;height:8.15pt;z-index:-440401788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" filled="f" stroked="f">
              <v:textbox style="mso-fit-shape-to-text:t" inset="0,0,0,0">
                <w:txbxContent>
                  <w:p w14:paraId="09C84DDB" w14:textId="77777777" w:rsidR="00EE1E31" w:rsidRDefault="00617D56">
                    <w:pPr>
                      <w:pStyle w:val="20"/>
                      <w:shd w:val="clear" w:color="auto" w:fill="auto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90BC1" w14:textId="77777777" w:rsidR="00EE1E31" w:rsidRDefault="00EE1E31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7730E"/>
    <w:multiLevelType w:val="multilevel"/>
    <w:tmpl w:val="524A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4331742C"/>
    <w:multiLevelType w:val="multilevel"/>
    <w:tmpl w:val="4388334A"/>
    <w:lvl w:ilvl="0">
      <w:start w:val="1"/>
      <w:numFmt w:val="decimal"/>
      <w:lvlText w:val="%1."/>
      <w:lvlJc w:val="left"/>
      <w:pPr>
        <w:ind w:left="1588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09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67946158"/>
    <w:multiLevelType w:val="multilevel"/>
    <w:tmpl w:val="832838C8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3" w15:restartNumberingAfterBreak="0">
    <w:nsid w:val="70F95D66"/>
    <w:multiLevelType w:val="hybridMultilevel"/>
    <w:tmpl w:val="5C72D7B4"/>
    <w:lvl w:ilvl="0" w:tplc="2C4A72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4BC315E"/>
    <w:multiLevelType w:val="hybridMultilevel"/>
    <w:tmpl w:val="457AD2C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E31"/>
    <w:rsid w:val="00006DDD"/>
    <w:rsid w:val="00073421"/>
    <w:rsid w:val="000C2768"/>
    <w:rsid w:val="00106758"/>
    <w:rsid w:val="001409DB"/>
    <w:rsid w:val="00164BF0"/>
    <w:rsid w:val="001750DB"/>
    <w:rsid w:val="00183860"/>
    <w:rsid w:val="00204AAE"/>
    <w:rsid w:val="00204EE2"/>
    <w:rsid w:val="00207D96"/>
    <w:rsid w:val="002101E5"/>
    <w:rsid w:val="002317AE"/>
    <w:rsid w:val="0024260D"/>
    <w:rsid w:val="002913D0"/>
    <w:rsid w:val="002934D3"/>
    <w:rsid w:val="002C2796"/>
    <w:rsid w:val="002C2C8A"/>
    <w:rsid w:val="00373343"/>
    <w:rsid w:val="003A37A0"/>
    <w:rsid w:val="003F2790"/>
    <w:rsid w:val="00456DE5"/>
    <w:rsid w:val="004756D2"/>
    <w:rsid w:val="004A3725"/>
    <w:rsid w:val="004D2569"/>
    <w:rsid w:val="00521A82"/>
    <w:rsid w:val="005800C1"/>
    <w:rsid w:val="005C06BE"/>
    <w:rsid w:val="00617D56"/>
    <w:rsid w:val="00631D6D"/>
    <w:rsid w:val="006360E6"/>
    <w:rsid w:val="00653086"/>
    <w:rsid w:val="0078249C"/>
    <w:rsid w:val="00782E2B"/>
    <w:rsid w:val="00797AA0"/>
    <w:rsid w:val="007F7980"/>
    <w:rsid w:val="00821A23"/>
    <w:rsid w:val="008279D2"/>
    <w:rsid w:val="008332C2"/>
    <w:rsid w:val="00834684"/>
    <w:rsid w:val="0087608F"/>
    <w:rsid w:val="00880B77"/>
    <w:rsid w:val="00886AEB"/>
    <w:rsid w:val="00897025"/>
    <w:rsid w:val="008B4673"/>
    <w:rsid w:val="008B4C6C"/>
    <w:rsid w:val="008D3C69"/>
    <w:rsid w:val="009A56DB"/>
    <w:rsid w:val="00A26BF2"/>
    <w:rsid w:val="00A55B11"/>
    <w:rsid w:val="00A6240B"/>
    <w:rsid w:val="00AE7EB9"/>
    <w:rsid w:val="00AF5AA7"/>
    <w:rsid w:val="00B07779"/>
    <w:rsid w:val="00B20843"/>
    <w:rsid w:val="00B40245"/>
    <w:rsid w:val="00B42C1D"/>
    <w:rsid w:val="00C12133"/>
    <w:rsid w:val="00C31198"/>
    <w:rsid w:val="00CB5020"/>
    <w:rsid w:val="00CD0BA9"/>
    <w:rsid w:val="00D3627D"/>
    <w:rsid w:val="00D60EF9"/>
    <w:rsid w:val="00DB01D4"/>
    <w:rsid w:val="00E8631A"/>
    <w:rsid w:val="00EE1E31"/>
    <w:rsid w:val="00F03312"/>
    <w:rsid w:val="00FC7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20B41E"/>
  <w15:docId w15:val="{EBCCAE6C-AC71-4CF6-B83F-6665BA993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4"/>
      <w:szCs w:val="34"/>
      <w:u w:val="none"/>
    </w:rPr>
  </w:style>
  <w:style w:type="character" w:customStyle="1" w:styleId="3">
    <w:name w:val="Заголовок №3_"/>
    <w:basedOn w:val="a0"/>
    <w:link w:val="30"/>
    <w:rPr>
      <w:rFonts w:ascii="Arial" w:eastAsia="Arial" w:hAnsi="Arial" w:cs="Arial"/>
      <w:b w:val="0"/>
      <w:bCs w:val="0"/>
      <w:i/>
      <w:iCs/>
      <w:smallCaps w:val="0"/>
      <w:strike w:val="0"/>
      <w:color w:val="2D2D80"/>
      <w:sz w:val="28"/>
      <w:szCs w:val="28"/>
      <w:u w:val="none"/>
    </w:rPr>
  </w:style>
  <w:style w:type="character" w:customStyle="1" w:styleId="a3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Колонтитул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260"/>
      <w:jc w:val="center"/>
      <w:outlineLvl w:val="0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after="100"/>
      <w:jc w:val="center"/>
      <w:outlineLvl w:val="1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after="260"/>
      <w:ind w:firstLine="500"/>
      <w:outlineLvl w:val="2"/>
    </w:pPr>
    <w:rPr>
      <w:rFonts w:ascii="Arial" w:eastAsia="Arial" w:hAnsi="Arial" w:cs="Arial"/>
      <w:i/>
      <w:iCs/>
      <w:color w:val="2D2D80"/>
      <w:sz w:val="28"/>
      <w:szCs w:val="28"/>
    </w:rPr>
  </w:style>
  <w:style w:type="paragraph" w:customStyle="1" w:styleId="11">
    <w:name w:val="Основной текст1"/>
    <w:basedOn w:val="a"/>
    <w:link w:val="a3"/>
    <w:pPr>
      <w:shd w:val="clear" w:color="auto" w:fill="FFFFFF"/>
      <w:spacing w:after="130" w:line="262" w:lineRule="auto"/>
      <w:ind w:firstLine="400"/>
    </w:pPr>
    <w:rPr>
      <w:rFonts w:ascii="Times New Roman" w:eastAsia="Times New Roman" w:hAnsi="Times New Roman" w:cs="Times New Roman"/>
    </w:rPr>
  </w:style>
  <w:style w:type="paragraph" w:styleId="a4">
    <w:name w:val="Normal (Web)"/>
    <w:basedOn w:val="a"/>
    <w:uiPriority w:val="99"/>
    <w:semiHidden/>
    <w:unhideWhenUsed/>
    <w:rsid w:val="00A55B1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5">
    <w:name w:val="Знак Знак5"/>
    <w:basedOn w:val="a"/>
    <w:rsid w:val="00A55B11"/>
    <w:pPr>
      <w:widowControl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 w:bidi="ar-SA"/>
    </w:rPr>
  </w:style>
  <w:style w:type="paragraph" w:styleId="a5">
    <w:name w:val="List Paragraph"/>
    <w:basedOn w:val="a"/>
    <w:uiPriority w:val="34"/>
    <w:qFormat/>
    <w:rsid w:val="006360E6"/>
    <w:pPr>
      <w:widowControl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 w:bidi="ar-SA"/>
    </w:rPr>
  </w:style>
  <w:style w:type="paragraph" w:styleId="a6">
    <w:name w:val="header"/>
    <w:basedOn w:val="a"/>
    <w:link w:val="a7"/>
    <w:uiPriority w:val="99"/>
    <w:unhideWhenUsed/>
    <w:rsid w:val="008279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9D2"/>
    <w:rPr>
      <w:color w:val="000000"/>
    </w:rPr>
  </w:style>
  <w:style w:type="paragraph" w:styleId="a8">
    <w:name w:val="footer"/>
    <w:basedOn w:val="a"/>
    <w:link w:val="a9"/>
    <w:uiPriority w:val="99"/>
    <w:unhideWhenUsed/>
    <w:rsid w:val="008279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9D2"/>
    <w:rPr>
      <w:color w:val="000000"/>
    </w:rPr>
  </w:style>
  <w:style w:type="character" w:styleId="aa">
    <w:name w:val="Hyperlink"/>
    <w:basedOn w:val="a0"/>
    <w:rsid w:val="0078249C"/>
    <w:rPr>
      <w:color w:val="0000FF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897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Тетерина Ольга Николаевна</dc:creator>
  <cp:lastModifiedBy>Аманалиева Акмоор Айбековна</cp:lastModifiedBy>
  <cp:revision>6</cp:revision>
  <cp:lastPrinted>2023-04-18T09:25:00Z</cp:lastPrinted>
  <dcterms:created xsi:type="dcterms:W3CDTF">2023-07-25T06:33:00Z</dcterms:created>
  <dcterms:modified xsi:type="dcterms:W3CDTF">2023-08-04T09:27:00Z</dcterms:modified>
</cp:coreProperties>
</file>