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A613A" w14:textId="77777777" w:rsidR="00160BBF" w:rsidRPr="00224B7D" w:rsidRDefault="00160BBF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 w:rsidRPr="004B5304">
        <w:rPr>
          <w:rFonts w:ascii="Arial" w:hAnsi="Arial"/>
          <w:b/>
          <w:noProof/>
          <w:sz w:val="16"/>
        </w:rPr>
        <w:drawing>
          <wp:inline distT="0" distB="0" distL="0" distR="0" wp14:anchorId="095ADB04" wp14:editId="7D90E90A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0C343" w14:textId="77777777" w:rsidR="00160BBF" w:rsidRPr="00224B7D" w:rsidRDefault="00160BBF" w:rsidP="00224B7D">
      <w:pPr>
        <w:jc w:val="center"/>
        <w:rPr>
          <w:b/>
          <w:sz w:val="20"/>
          <w:szCs w:val="20"/>
        </w:rPr>
      </w:pPr>
    </w:p>
    <w:p w14:paraId="77FFCF55" w14:textId="77777777" w:rsidR="00160BBF" w:rsidRPr="00224B7D" w:rsidRDefault="00160BBF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 xml:space="preserve">АДМИНИСТРАЦИЯ  </w:t>
      </w:r>
    </w:p>
    <w:p w14:paraId="2BC1E298" w14:textId="77777777" w:rsidR="00160BBF" w:rsidRPr="00224B7D" w:rsidRDefault="00160BBF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481EBEA7" w14:textId="77777777" w:rsidR="00160BBF" w:rsidRPr="00224B7D" w:rsidRDefault="00160BBF" w:rsidP="00224B7D">
      <w:pPr>
        <w:jc w:val="center"/>
        <w:rPr>
          <w:b/>
          <w:sz w:val="32"/>
        </w:rPr>
      </w:pPr>
    </w:p>
    <w:p w14:paraId="5E84F9E9" w14:textId="77777777" w:rsidR="00160BBF" w:rsidRPr="00224B7D" w:rsidRDefault="00160BBF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2E745968" w14:textId="77777777" w:rsidR="00160BBF" w:rsidRPr="00224B7D" w:rsidRDefault="00160BBF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60BBF" w:rsidRPr="00224B7D" w14:paraId="398CB167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096A4A0" w14:textId="77777777" w:rsidR="00160BBF" w:rsidRPr="00A751CD" w:rsidRDefault="00160BBF" w:rsidP="00224B7D">
            <w:pPr>
              <w:jc w:val="center"/>
              <w:rPr>
                <w:sz w:val="26"/>
                <w:szCs w:val="26"/>
              </w:rPr>
            </w:pPr>
            <w:r w:rsidRPr="00A751C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A751CD">
              <w:rPr>
                <w:sz w:val="26"/>
                <w:szCs w:val="26"/>
              </w:rPr>
              <w:t>.05.2022</w:t>
            </w:r>
          </w:p>
        </w:tc>
        <w:tc>
          <w:tcPr>
            <w:tcW w:w="6595" w:type="dxa"/>
            <w:vMerge w:val="restart"/>
          </w:tcPr>
          <w:p w14:paraId="6E3670A7" w14:textId="77777777" w:rsidR="00160BBF" w:rsidRPr="00A751CD" w:rsidRDefault="00160BBF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A751CD">
              <w:rPr>
                <w:sz w:val="26"/>
                <w:szCs w:val="26"/>
              </w:rPr>
              <w:t>№</w:t>
            </w:r>
            <w:r w:rsidRPr="00A751CD">
              <w:rPr>
                <w:sz w:val="26"/>
                <w:szCs w:val="26"/>
                <w:u w:val="single"/>
              </w:rPr>
              <w:t xml:space="preserve"> 8</w:t>
            </w:r>
            <w:r>
              <w:rPr>
                <w:sz w:val="26"/>
                <w:szCs w:val="26"/>
                <w:u w:val="single"/>
              </w:rPr>
              <w:t>53</w:t>
            </w:r>
            <w:r w:rsidRPr="00A751CD">
              <w:rPr>
                <w:sz w:val="26"/>
                <w:szCs w:val="26"/>
                <w:u w:val="single"/>
              </w:rPr>
              <w:t>-па</w:t>
            </w:r>
          </w:p>
        </w:tc>
      </w:tr>
      <w:tr w:rsidR="00160BBF" w:rsidRPr="00224B7D" w14:paraId="0FE48A3B" w14:textId="77777777" w:rsidTr="00797A71">
        <w:trPr>
          <w:cantSplit/>
          <w:trHeight w:val="70"/>
        </w:trPr>
        <w:tc>
          <w:tcPr>
            <w:tcW w:w="3119" w:type="dxa"/>
          </w:tcPr>
          <w:p w14:paraId="657E8446" w14:textId="77777777" w:rsidR="00160BBF" w:rsidRPr="00A751CD" w:rsidRDefault="00160BBF" w:rsidP="00224B7D">
            <w:pPr>
              <w:rPr>
                <w:sz w:val="4"/>
              </w:rPr>
            </w:pPr>
          </w:p>
          <w:p w14:paraId="41A552B0" w14:textId="77777777" w:rsidR="00160BBF" w:rsidRPr="00A751CD" w:rsidRDefault="00160BBF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E61FAEE" w14:textId="77777777" w:rsidR="00160BBF" w:rsidRPr="00A751CD" w:rsidRDefault="00160BBF" w:rsidP="00224B7D">
            <w:pPr>
              <w:jc w:val="right"/>
              <w:rPr>
                <w:sz w:val="20"/>
              </w:rPr>
            </w:pPr>
          </w:p>
        </w:tc>
      </w:tr>
    </w:tbl>
    <w:p w14:paraId="4D97A005" w14:textId="77777777" w:rsidR="00160BBF" w:rsidRPr="00151B9E" w:rsidRDefault="00160BBF" w:rsidP="00151B9E">
      <w:pPr>
        <w:jc w:val="center"/>
        <w:rPr>
          <w:color w:val="000000"/>
          <w:sz w:val="26"/>
          <w:szCs w:val="26"/>
        </w:rPr>
      </w:pPr>
      <w:proofErr w:type="spellStart"/>
      <w:r w:rsidRPr="00E65EBA">
        <w:rPr>
          <w:bCs/>
        </w:rPr>
        <w:t>г.Нефтеюганск</w:t>
      </w:r>
      <w:proofErr w:type="spellEnd"/>
    </w:p>
    <w:p w14:paraId="4CE2CE8F" w14:textId="77777777" w:rsidR="00D268B2" w:rsidRDefault="00D268B2" w:rsidP="003007C9">
      <w:pPr>
        <w:pStyle w:val="af"/>
        <w:rPr>
          <w:b w:val="0"/>
          <w:szCs w:val="26"/>
        </w:rPr>
      </w:pPr>
    </w:p>
    <w:p w14:paraId="341B2F9F" w14:textId="77777777" w:rsidR="00D268B2" w:rsidRPr="003007C9" w:rsidRDefault="00D268B2" w:rsidP="003007C9">
      <w:pPr>
        <w:pStyle w:val="af"/>
        <w:rPr>
          <w:b w:val="0"/>
          <w:szCs w:val="26"/>
        </w:rPr>
      </w:pPr>
    </w:p>
    <w:p w14:paraId="11FEC147" w14:textId="77777777" w:rsidR="009C6AAF" w:rsidRPr="00D268B2" w:rsidRDefault="009F1D25" w:rsidP="00D268B2">
      <w:pPr>
        <w:pStyle w:val="af"/>
        <w:rPr>
          <w:b w:val="0"/>
          <w:szCs w:val="26"/>
        </w:rPr>
      </w:pPr>
      <w:r w:rsidRPr="00C51F9A">
        <w:rPr>
          <w:b w:val="0"/>
          <w:szCs w:val="26"/>
        </w:rPr>
        <w:t xml:space="preserve">О </w:t>
      </w:r>
      <w:r w:rsidR="006B0B6E" w:rsidRPr="00C51F9A">
        <w:rPr>
          <w:b w:val="0"/>
          <w:szCs w:val="26"/>
        </w:rPr>
        <w:t xml:space="preserve">внесении изменений в постановление администрации Нефтеюганского </w:t>
      </w:r>
      <w:r w:rsidR="00171846" w:rsidRPr="00C51F9A">
        <w:rPr>
          <w:b w:val="0"/>
          <w:szCs w:val="26"/>
        </w:rPr>
        <w:t xml:space="preserve">района </w:t>
      </w:r>
      <w:r w:rsidR="00D268B2">
        <w:rPr>
          <w:b w:val="0"/>
          <w:szCs w:val="26"/>
        </w:rPr>
        <w:br/>
      </w:r>
      <w:r w:rsidR="00171846" w:rsidRPr="00D268B2">
        <w:rPr>
          <w:b w:val="0"/>
          <w:szCs w:val="26"/>
        </w:rPr>
        <w:t>от</w:t>
      </w:r>
      <w:r w:rsidR="00AB67CE" w:rsidRPr="00D268B2">
        <w:rPr>
          <w:b w:val="0"/>
          <w:szCs w:val="26"/>
        </w:rPr>
        <w:t xml:space="preserve"> </w:t>
      </w:r>
      <w:r w:rsidR="00215273" w:rsidRPr="00D268B2">
        <w:rPr>
          <w:b w:val="0"/>
          <w:szCs w:val="26"/>
        </w:rPr>
        <w:t xml:space="preserve">18.02.2022 </w:t>
      </w:r>
      <w:r w:rsidR="00AB67CE" w:rsidRPr="00D268B2">
        <w:rPr>
          <w:b w:val="0"/>
          <w:szCs w:val="26"/>
        </w:rPr>
        <w:t>№</w:t>
      </w:r>
      <w:r w:rsidR="009B5421" w:rsidRPr="00D268B2">
        <w:rPr>
          <w:b w:val="0"/>
          <w:szCs w:val="26"/>
        </w:rPr>
        <w:t xml:space="preserve"> </w:t>
      </w:r>
      <w:r w:rsidR="00215273" w:rsidRPr="00D268B2">
        <w:rPr>
          <w:b w:val="0"/>
          <w:szCs w:val="26"/>
        </w:rPr>
        <w:t>209</w:t>
      </w:r>
      <w:r w:rsidR="00AB67CE" w:rsidRPr="00D268B2">
        <w:rPr>
          <w:b w:val="0"/>
          <w:szCs w:val="26"/>
        </w:rPr>
        <w:t xml:space="preserve">-па </w:t>
      </w:r>
      <w:r w:rsidR="00D634F5" w:rsidRPr="00D268B2">
        <w:rPr>
          <w:b w:val="0"/>
          <w:szCs w:val="26"/>
        </w:rPr>
        <w:t xml:space="preserve">«Об утверждении документации по планировке межселенной территории для размещения объекта: «Линейные коммуникации для кустовой площадки № 11 </w:t>
      </w:r>
      <w:proofErr w:type="spellStart"/>
      <w:r w:rsidR="00D634F5" w:rsidRPr="00D268B2">
        <w:rPr>
          <w:b w:val="0"/>
          <w:szCs w:val="26"/>
        </w:rPr>
        <w:t>Энтельской</w:t>
      </w:r>
      <w:proofErr w:type="spellEnd"/>
      <w:r w:rsidR="00D634F5" w:rsidRPr="00D268B2">
        <w:rPr>
          <w:b w:val="0"/>
          <w:szCs w:val="26"/>
        </w:rPr>
        <w:t xml:space="preserve"> площадки Мамонтовского месторождения»</w:t>
      </w:r>
    </w:p>
    <w:p w14:paraId="75498473" w14:textId="77777777" w:rsidR="009E656E" w:rsidRPr="003007C9" w:rsidRDefault="009E656E" w:rsidP="003007C9">
      <w:pPr>
        <w:jc w:val="center"/>
        <w:rPr>
          <w:sz w:val="26"/>
          <w:szCs w:val="26"/>
        </w:rPr>
      </w:pPr>
    </w:p>
    <w:p w14:paraId="206B30CE" w14:textId="77777777" w:rsidR="00A468AD" w:rsidRPr="003007C9" w:rsidRDefault="00A468AD" w:rsidP="003007C9">
      <w:pPr>
        <w:rPr>
          <w:sz w:val="26"/>
          <w:szCs w:val="26"/>
        </w:rPr>
      </w:pPr>
      <w:r w:rsidRPr="003007C9">
        <w:rPr>
          <w:sz w:val="26"/>
          <w:szCs w:val="26"/>
        </w:rPr>
        <w:t xml:space="preserve"> </w:t>
      </w:r>
    </w:p>
    <w:p w14:paraId="4B3C2095" w14:textId="77777777" w:rsidR="009F1D25" w:rsidRPr="003007C9" w:rsidRDefault="005D58EC" w:rsidP="00950C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5D58EC">
        <w:rPr>
          <w:sz w:val="26"/>
          <w:szCs w:val="26"/>
        </w:rPr>
        <w:t xml:space="preserve">а основании заявления </w:t>
      </w:r>
      <w:r w:rsidR="003924CA">
        <w:rPr>
          <w:sz w:val="26"/>
          <w:szCs w:val="26"/>
        </w:rPr>
        <w:t xml:space="preserve">общества с ограниченной ответственностью  </w:t>
      </w:r>
      <w:r w:rsidR="00273191">
        <w:rPr>
          <w:sz w:val="26"/>
          <w:szCs w:val="26"/>
        </w:rPr>
        <w:br/>
      </w:r>
      <w:r w:rsidR="003924CA">
        <w:rPr>
          <w:sz w:val="26"/>
          <w:szCs w:val="26"/>
        </w:rPr>
        <w:t>«РН-</w:t>
      </w:r>
      <w:proofErr w:type="spellStart"/>
      <w:r w:rsidR="003924CA">
        <w:rPr>
          <w:sz w:val="26"/>
          <w:szCs w:val="26"/>
        </w:rPr>
        <w:t>Юганскнефтегаз</w:t>
      </w:r>
      <w:proofErr w:type="spellEnd"/>
      <w:r w:rsidRPr="005D58EC">
        <w:rPr>
          <w:sz w:val="26"/>
          <w:szCs w:val="26"/>
        </w:rPr>
        <w:t xml:space="preserve">» от </w:t>
      </w:r>
      <w:r w:rsidR="00215273">
        <w:rPr>
          <w:sz w:val="26"/>
          <w:szCs w:val="26"/>
        </w:rPr>
        <w:t>03.03.2022</w:t>
      </w:r>
      <w:r w:rsidR="00F0443B">
        <w:rPr>
          <w:sz w:val="26"/>
          <w:szCs w:val="26"/>
        </w:rPr>
        <w:t xml:space="preserve"> № 03/0</w:t>
      </w:r>
      <w:r w:rsidR="00215273">
        <w:rPr>
          <w:sz w:val="26"/>
          <w:szCs w:val="26"/>
        </w:rPr>
        <w:t>6</w:t>
      </w:r>
      <w:r w:rsidR="00F0443B">
        <w:rPr>
          <w:sz w:val="26"/>
          <w:szCs w:val="26"/>
        </w:rPr>
        <w:t>-03-</w:t>
      </w:r>
      <w:r w:rsidR="00215273">
        <w:rPr>
          <w:sz w:val="26"/>
          <w:szCs w:val="26"/>
        </w:rPr>
        <w:t>2023</w:t>
      </w:r>
      <w:r w:rsidR="00F0443B">
        <w:rPr>
          <w:sz w:val="26"/>
          <w:szCs w:val="26"/>
        </w:rPr>
        <w:t xml:space="preserve"> </w:t>
      </w:r>
      <w:r w:rsidRPr="005D58EC">
        <w:rPr>
          <w:sz w:val="26"/>
          <w:szCs w:val="26"/>
        </w:rPr>
        <w:t>п о с т а н о в л я ю:</w:t>
      </w:r>
    </w:p>
    <w:p w14:paraId="5CBAD47C" w14:textId="77777777" w:rsidR="00DC3FDF" w:rsidRPr="003007C9" w:rsidRDefault="00DC3FDF" w:rsidP="00950CCF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14:paraId="06768985" w14:textId="77777777" w:rsidR="000D6FDD" w:rsidRPr="00D268B2" w:rsidRDefault="006B0B6E" w:rsidP="00D268B2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D268B2">
        <w:rPr>
          <w:sz w:val="26"/>
          <w:szCs w:val="26"/>
        </w:rPr>
        <w:t>В</w:t>
      </w:r>
      <w:r w:rsidR="00AB67CE" w:rsidRPr="00D268B2">
        <w:rPr>
          <w:sz w:val="26"/>
          <w:szCs w:val="26"/>
        </w:rPr>
        <w:t xml:space="preserve">нести </w:t>
      </w:r>
      <w:r w:rsidR="00B77926" w:rsidRPr="00D268B2">
        <w:rPr>
          <w:sz w:val="26"/>
          <w:szCs w:val="26"/>
        </w:rPr>
        <w:t xml:space="preserve">в </w:t>
      </w:r>
      <w:r w:rsidR="00AB67CE" w:rsidRPr="00D268B2">
        <w:rPr>
          <w:sz w:val="26"/>
          <w:szCs w:val="26"/>
        </w:rPr>
        <w:t>постановлени</w:t>
      </w:r>
      <w:r w:rsidR="00D634F5" w:rsidRPr="00D268B2">
        <w:rPr>
          <w:sz w:val="26"/>
          <w:szCs w:val="26"/>
        </w:rPr>
        <w:t>е</w:t>
      </w:r>
      <w:r w:rsidR="00AB67CE" w:rsidRPr="00D268B2">
        <w:rPr>
          <w:sz w:val="26"/>
          <w:szCs w:val="26"/>
        </w:rPr>
        <w:t xml:space="preserve"> админ</w:t>
      </w:r>
      <w:r w:rsidR="00643F87" w:rsidRPr="00D268B2">
        <w:rPr>
          <w:sz w:val="26"/>
          <w:szCs w:val="26"/>
        </w:rPr>
        <w:t xml:space="preserve">истрации Нефтеюганского района </w:t>
      </w:r>
      <w:r w:rsidR="00D268B2">
        <w:rPr>
          <w:sz w:val="26"/>
          <w:szCs w:val="26"/>
        </w:rPr>
        <w:br/>
      </w:r>
      <w:r w:rsidR="00C51F9A" w:rsidRPr="00D268B2">
        <w:rPr>
          <w:sz w:val="26"/>
          <w:szCs w:val="26"/>
        </w:rPr>
        <w:t xml:space="preserve">от </w:t>
      </w:r>
      <w:r w:rsidR="00215273" w:rsidRPr="00D268B2">
        <w:rPr>
          <w:sz w:val="26"/>
          <w:szCs w:val="26"/>
        </w:rPr>
        <w:t>18.02.2022</w:t>
      </w:r>
      <w:r w:rsidR="00C51F9A" w:rsidRPr="00D268B2">
        <w:rPr>
          <w:sz w:val="26"/>
          <w:szCs w:val="26"/>
        </w:rPr>
        <w:t xml:space="preserve"> № </w:t>
      </w:r>
      <w:r w:rsidR="00215273" w:rsidRPr="00D268B2">
        <w:rPr>
          <w:sz w:val="26"/>
          <w:szCs w:val="26"/>
        </w:rPr>
        <w:t>209</w:t>
      </w:r>
      <w:r w:rsidR="00C51F9A" w:rsidRPr="00D268B2">
        <w:rPr>
          <w:sz w:val="26"/>
          <w:szCs w:val="26"/>
        </w:rPr>
        <w:t>-па «</w:t>
      </w:r>
      <w:r w:rsidR="00D634F5" w:rsidRPr="00D268B2">
        <w:rPr>
          <w:sz w:val="26"/>
          <w:szCs w:val="26"/>
          <w:lang w:eastAsia="en-US"/>
        </w:rPr>
        <w:t xml:space="preserve">Об утверждении документации по планировке межселенной территории для размещения объекта: «Линейные коммуникации для кустовой площадки № 11 </w:t>
      </w:r>
      <w:proofErr w:type="spellStart"/>
      <w:r w:rsidR="00D634F5" w:rsidRPr="00D268B2">
        <w:rPr>
          <w:sz w:val="26"/>
          <w:szCs w:val="26"/>
          <w:lang w:eastAsia="en-US"/>
        </w:rPr>
        <w:t>Энтельской</w:t>
      </w:r>
      <w:proofErr w:type="spellEnd"/>
      <w:r w:rsidR="00D634F5" w:rsidRPr="00D268B2">
        <w:rPr>
          <w:sz w:val="26"/>
          <w:szCs w:val="26"/>
          <w:lang w:eastAsia="en-US"/>
        </w:rPr>
        <w:t xml:space="preserve"> площадки Мамонтовского месторождения»</w:t>
      </w:r>
      <w:r w:rsidR="00587024" w:rsidRPr="00D268B2">
        <w:rPr>
          <w:sz w:val="26"/>
          <w:szCs w:val="26"/>
        </w:rPr>
        <w:t xml:space="preserve"> следующие изменения</w:t>
      </w:r>
      <w:r w:rsidR="00B25084" w:rsidRPr="00D268B2">
        <w:rPr>
          <w:sz w:val="26"/>
          <w:szCs w:val="26"/>
        </w:rPr>
        <w:t xml:space="preserve">: </w:t>
      </w:r>
    </w:p>
    <w:p w14:paraId="0C865915" w14:textId="77777777" w:rsidR="00587024" w:rsidRPr="00D268B2" w:rsidRDefault="00FC7186" w:rsidP="00D268B2">
      <w:pPr>
        <w:pStyle w:val="a3"/>
        <w:numPr>
          <w:ilvl w:val="1"/>
          <w:numId w:val="10"/>
        </w:numPr>
        <w:tabs>
          <w:tab w:val="left" w:pos="1276"/>
        </w:tabs>
        <w:ind w:left="0" w:right="-1" w:firstLine="709"/>
        <w:jc w:val="both"/>
        <w:rPr>
          <w:sz w:val="26"/>
          <w:szCs w:val="26"/>
        </w:rPr>
      </w:pPr>
      <w:r w:rsidRPr="00D268B2">
        <w:rPr>
          <w:sz w:val="26"/>
          <w:szCs w:val="26"/>
        </w:rPr>
        <w:t>Заголовок</w:t>
      </w:r>
      <w:r w:rsidR="00587024" w:rsidRPr="00D268B2">
        <w:rPr>
          <w:sz w:val="26"/>
          <w:szCs w:val="26"/>
        </w:rPr>
        <w:t xml:space="preserve"> </w:t>
      </w:r>
      <w:r w:rsidR="00D634F5" w:rsidRPr="00D268B2">
        <w:rPr>
          <w:sz w:val="26"/>
          <w:szCs w:val="26"/>
        </w:rPr>
        <w:t xml:space="preserve">постановления </w:t>
      </w:r>
      <w:r w:rsidR="00587024" w:rsidRPr="00D268B2">
        <w:rPr>
          <w:sz w:val="26"/>
          <w:szCs w:val="26"/>
        </w:rPr>
        <w:t xml:space="preserve">изложить в следующей редакции: «Линейные коммуникации для кустовой площадки № 11 </w:t>
      </w:r>
      <w:proofErr w:type="spellStart"/>
      <w:r w:rsidR="00587024" w:rsidRPr="00D268B2">
        <w:rPr>
          <w:sz w:val="26"/>
          <w:szCs w:val="26"/>
        </w:rPr>
        <w:t>Энтельской</w:t>
      </w:r>
      <w:proofErr w:type="spellEnd"/>
      <w:r w:rsidR="00587024" w:rsidRPr="00D268B2">
        <w:rPr>
          <w:sz w:val="26"/>
          <w:szCs w:val="26"/>
        </w:rPr>
        <w:t xml:space="preserve"> площади Мамонтовского месторождения»;</w:t>
      </w:r>
    </w:p>
    <w:p w14:paraId="19144316" w14:textId="77777777" w:rsidR="00FC7186" w:rsidRPr="00D268B2" w:rsidRDefault="00FC7186" w:rsidP="00D268B2">
      <w:pPr>
        <w:pStyle w:val="a3"/>
        <w:numPr>
          <w:ilvl w:val="1"/>
          <w:numId w:val="10"/>
        </w:numPr>
        <w:tabs>
          <w:tab w:val="left" w:pos="1276"/>
        </w:tabs>
        <w:ind w:left="0" w:right="-1" w:firstLine="709"/>
        <w:jc w:val="both"/>
        <w:rPr>
          <w:sz w:val="26"/>
          <w:szCs w:val="26"/>
        </w:rPr>
      </w:pPr>
      <w:r w:rsidRPr="00D268B2">
        <w:rPr>
          <w:sz w:val="26"/>
          <w:szCs w:val="26"/>
        </w:rPr>
        <w:t xml:space="preserve">В преамбуле слова «Линейные коммуникации для кустовой площадки </w:t>
      </w:r>
      <w:r w:rsidR="00D268B2">
        <w:rPr>
          <w:sz w:val="26"/>
          <w:szCs w:val="26"/>
        </w:rPr>
        <w:br/>
      </w:r>
      <w:r w:rsidRPr="00D268B2">
        <w:rPr>
          <w:sz w:val="26"/>
          <w:szCs w:val="26"/>
        </w:rPr>
        <w:t xml:space="preserve">№ 11 </w:t>
      </w:r>
      <w:proofErr w:type="spellStart"/>
      <w:r w:rsidRPr="00D268B2">
        <w:rPr>
          <w:sz w:val="26"/>
          <w:szCs w:val="26"/>
        </w:rPr>
        <w:t>Энтельской</w:t>
      </w:r>
      <w:proofErr w:type="spellEnd"/>
      <w:r w:rsidRPr="00D268B2">
        <w:rPr>
          <w:sz w:val="26"/>
          <w:szCs w:val="26"/>
        </w:rPr>
        <w:t xml:space="preserve"> площадки Мамонтовского месторождения» заменить словами: «Линейные коммуникации для кустовой площадки № 11 </w:t>
      </w:r>
      <w:proofErr w:type="spellStart"/>
      <w:r w:rsidRPr="00D268B2">
        <w:rPr>
          <w:sz w:val="26"/>
          <w:szCs w:val="26"/>
        </w:rPr>
        <w:t>Энтельской</w:t>
      </w:r>
      <w:proofErr w:type="spellEnd"/>
      <w:r w:rsidRPr="00D268B2">
        <w:rPr>
          <w:sz w:val="26"/>
          <w:szCs w:val="26"/>
        </w:rPr>
        <w:t xml:space="preserve"> площади Мамонтовского месторождения»;</w:t>
      </w:r>
    </w:p>
    <w:p w14:paraId="395E6F45" w14:textId="77777777" w:rsidR="00587024" w:rsidRPr="00D268B2" w:rsidRDefault="00587024" w:rsidP="00D268B2">
      <w:pPr>
        <w:pStyle w:val="a3"/>
        <w:numPr>
          <w:ilvl w:val="1"/>
          <w:numId w:val="10"/>
        </w:numPr>
        <w:tabs>
          <w:tab w:val="left" w:pos="1276"/>
        </w:tabs>
        <w:ind w:left="0" w:right="-1" w:firstLine="709"/>
        <w:jc w:val="both"/>
        <w:rPr>
          <w:sz w:val="26"/>
          <w:szCs w:val="26"/>
        </w:rPr>
      </w:pPr>
      <w:r w:rsidRPr="00D268B2">
        <w:rPr>
          <w:sz w:val="26"/>
          <w:szCs w:val="26"/>
        </w:rPr>
        <w:t xml:space="preserve">В пункте 1 слова «Линейные коммуникации для кустовой площадки № 11 </w:t>
      </w:r>
      <w:proofErr w:type="spellStart"/>
      <w:r w:rsidRPr="00D268B2">
        <w:rPr>
          <w:sz w:val="26"/>
          <w:szCs w:val="26"/>
        </w:rPr>
        <w:t>Энтельской</w:t>
      </w:r>
      <w:proofErr w:type="spellEnd"/>
      <w:r w:rsidRPr="00D268B2">
        <w:rPr>
          <w:sz w:val="26"/>
          <w:szCs w:val="26"/>
        </w:rPr>
        <w:t xml:space="preserve"> площадки Мамонтовского месторождения» заменить словами: «Линейные коммуникации для кустовой площадки № 11 </w:t>
      </w:r>
      <w:proofErr w:type="spellStart"/>
      <w:r w:rsidRPr="00D268B2">
        <w:rPr>
          <w:sz w:val="26"/>
          <w:szCs w:val="26"/>
        </w:rPr>
        <w:t>Энтельской</w:t>
      </w:r>
      <w:proofErr w:type="spellEnd"/>
      <w:r w:rsidRPr="00D268B2">
        <w:rPr>
          <w:sz w:val="26"/>
          <w:szCs w:val="26"/>
        </w:rPr>
        <w:t xml:space="preserve"> площади Мамонтовского месторождения»;</w:t>
      </w:r>
    </w:p>
    <w:p w14:paraId="76DF8075" w14:textId="77777777" w:rsidR="0009609D" w:rsidRPr="00D268B2" w:rsidRDefault="00587024" w:rsidP="00D268B2">
      <w:pPr>
        <w:pStyle w:val="a3"/>
        <w:numPr>
          <w:ilvl w:val="1"/>
          <w:numId w:val="10"/>
        </w:numPr>
        <w:tabs>
          <w:tab w:val="left" w:pos="1276"/>
        </w:tabs>
        <w:ind w:left="0" w:right="-1" w:firstLine="709"/>
        <w:jc w:val="both"/>
        <w:rPr>
          <w:sz w:val="26"/>
          <w:szCs w:val="26"/>
        </w:rPr>
      </w:pPr>
      <w:r w:rsidRPr="00D268B2">
        <w:rPr>
          <w:sz w:val="26"/>
          <w:szCs w:val="26"/>
        </w:rPr>
        <w:t xml:space="preserve">В пункте 2 слова «Линейные коммуникации для кустовой площадки № 11 </w:t>
      </w:r>
      <w:proofErr w:type="spellStart"/>
      <w:r w:rsidRPr="00D268B2">
        <w:rPr>
          <w:sz w:val="26"/>
          <w:szCs w:val="26"/>
        </w:rPr>
        <w:t>Энтельской</w:t>
      </w:r>
      <w:proofErr w:type="spellEnd"/>
      <w:r w:rsidRPr="00D268B2">
        <w:rPr>
          <w:sz w:val="26"/>
          <w:szCs w:val="26"/>
        </w:rPr>
        <w:t xml:space="preserve"> площадки Мамонтовского месторождения» заменить словами: «Линейные коммуникации для кустовой площадки № 11 </w:t>
      </w:r>
      <w:proofErr w:type="spellStart"/>
      <w:r w:rsidRPr="00D268B2">
        <w:rPr>
          <w:sz w:val="26"/>
          <w:szCs w:val="26"/>
        </w:rPr>
        <w:t>Энтельской</w:t>
      </w:r>
      <w:proofErr w:type="spellEnd"/>
      <w:r w:rsidRPr="00D268B2">
        <w:rPr>
          <w:sz w:val="26"/>
          <w:szCs w:val="26"/>
        </w:rPr>
        <w:t xml:space="preserve"> площади Мамонтовского месторождения.</w:t>
      </w:r>
    </w:p>
    <w:p w14:paraId="774FF2E6" w14:textId="77777777" w:rsidR="0009609D" w:rsidRPr="00D268B2" w:rsidRDefault="0009609D" w:rsidP="00D268B2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58702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1265F0F" w14:textId="77777777" w:rsidR="0009609D" w:rsidRPr="00587024" w:rsidRDefault="0009609D" w:rsidP="00D268B2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587024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4819A5E1" w14:textId="77777777" w:rsidR="00D04684" w:rsidRPr="00587024" w:rsidRDefault="00D04684" w:rsidP="00D04684">
      <w:pPr>
        <w:tabs>
          <w:tab w:val="left" w:pos="709"/>
        </w:tabs>
        <w:jc w:val="both"/>
        <w:rPr>
          <w:sz w:val="26"/>
          <w:szCs w:val="26"/>
        </w:rPr>
      </w:pPr>
    </w:p>
    <w:p w14:paraId="1AFD8401" w14:textId="77777777" w:rsidR="00131E9F" w:rsidRDefault="00131E9F" w:rsidP="00D04684">
      <w:pPr>
        <w:tabs>
          <w:tab w:val="left" w:pos="709"/>
        </w:tabs>
        <w:jc w:val="both"/>
        <w:rPr>
          <w:sz w:val="26"/>
          <w:szCs w:val="26"/>
        </w:rPr>
      </w:pPr>
    </w:p>
    <w:p w14:paraId="0ABDD6FC" w14:textId="77777777" w:rsidR="00131E9F" w:rsidRPr="00D04684" w:rsidRDefault="00131E9F" w:rsidP="00D04684">
      <w:pPr>
        <w:tabs>
          <w:tab w:val="left" w:pos="709"/>
        </w:tabs>
        <w:jc w:val="both"/>
        <w:rPr>
          <w:sz w:val="26"/>
          <w:szCs w:val="26"/>
        </w:rPr>
      </w:pPr>
    </w:p>
    <w:p w14:paraId="2FED3300" w14:textId="77777777" w:rsidR="00D268B2" w:rsidRPr="00275E22" w:rsidRDefault="00D268B2" w:rsidP="00EE09DD">
      <w:pPr>
        <w:jc w:val="both"/>
        <w:rPr>
          <w:rFonts w:eastAsia="Calibri"/>
          <w:sz w:val="26"/>
          <w:szCs w:val="26"/>
          <w:lang w:eastAsia="en-US"/>
        </w:rPr>
      </w:pPr>
      <w:r w:rsidRPr="00275E22">
        <w:rPr>
          <w:rFonts w:eastAsia="Calibri"/>
          <w:sz w:val="26"/>
          <w:szCs w:val="26"/>
          <w:lang w:eastAsia="en-US"/>
        </w:rPr>
        <w:t>Глава района</w:t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  <w:t xml:space="preserve"> </w:t>
      </w:r>
      <w:proofErr w:type="spellStart"/>
      <w:r w:rsidRPr="00275E2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39CA5C58" w14:textId="77777777" w:rsidR="00CA5ADC" w:rsidRPr="003007C9" w:rsidRDefault="00CA5ADC" w:rsidP="0009609D">
      <w:pPr>
        <w:tabs>
          <w:tab w:val="left" w:pos="709"/>
        </w:tabs>
        <w:jc w:val="both"/>
        <w:rPr>
          <w:sz w:val="26"/>
          <w:szCs w:val="26"/>
        </w:rPr>
      </w:pPr>
    </w:p>
    <w:sectPr w:rsidR="00CA5ADC" w:rsidRPr="003007C9" w:rsidSect="00D268B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5EEB0" w14:textId="77777777" w:rsidR="00BE6468" w:rsidRDefault="00BE6468" w:rsidP="00177C90">
      <w:r>
        <w:separator/>
      </w:r>
    </w:p>
  </w:endnote>
  <w:endnote w:type="continuationSeparator" w:id="0">
    <w:p w14:paraId="50E9449F" w14:textId="77777777" w:rsidR="00BE6468" w:rsidRDefault="00BE6468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BCC70" w14:textId="77777777" w:rsidR="00BE6468" w:rsidRDefault="00BE6468" w:rsidP="00177C90">
      <w:r>
        <w:separator/>
      </w:r>
    </w:p>
  </w:footnote>
  <w:footnote w:type="continuationSeparator" w:id="0">
    <w:p w14:paraId="0A95A6F3" w14:textId="77777777" w:rsidR="00BE6468" w:rsidRDefault="00BE6468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6"/>
        <w:szCs w:val="26"/>
      </w:rPr>
      <w:id w:val="28080706"/>
      <w:docPartObj>
        <w:docPartGallery w:val="Page Numbers (Top of Page)"/>
        <w:docPartUnique/>
      </w:docPartObj>
    </w:sdtPr>
    <w:sdtEndPr/>
    <w:sdtContent>
      <w:p w14:paraId="2345718A" w14:textId="77777777" w:rsidR="00D04684" w:rsidRPr="003007C9" w:rsidRDefault="00D04684">
        <w:pPr>
          <w:pStyle w:val="a9"/>
          <w:jc w:val="center"/>
          <w:rPr>
            <w:sz w:val="26"/>
            <w:szCs w:val="26"/>
          </w:rPr>
        </w:pPr>
        <w:r w:rsidRPr="003007C9">
          <w:rPr>
            <w:sz w:val="26"/>
            <w:szCs w:val="26"/>
          </w:rPr>
          <w:fldChar w:fldCharType="begin"/>
        </w:r>
        <w:r w:rsidRPr="003007C9">
          <w:rPr>
            <w:sz w:val="26"/>
            <w:szCs w:val="26"/>
          </w:rPr>
          <w:instrText>PAGE   \* MERGEFORMAT</w:instrText>
        </w:r>
        <w:r w:rsidRPr="003007C9">
          <w:rPr>
            <w:sz w:val="26"/>
            <w:szCs w:val="26"/>
          </w:rPr>
          <w:fldChar w:fldCharType="separate"/>
        </w:r>
        <w:r w:rsidR="00D268B2">
          <w:rPr>
            <w:noProof/>
            <w:sz w:val="26"/>
            <w:szCs w:val="26"/>
          </w:rPr>
          <w:t>2</w:t>
        </w:r>
        <w:r w:rsidRPr="003007C9">
          <w:rPr>
            <w:sz w:val="26"/>
            <w:szCs w:val="26"/>
          </w:rPr>
          <w:fldChar w:fldCharType="end"/>
        </w:r>
      </w:p>
    </w:sdtContent>
  </w:sdt>
  <w:p w14:paraId="3A217F3E" w14:textId="77777777" w:rsidR="00D04684" w:rsidRPr="003007C9" w:rsidRDefault="00D04684">
    <w:pPr>
      <w:pStyle w:val="a9"/>
      <w:rPr>
        <w:sz w:val="26"/>
        <w:szCs w:val="26"/>
      </w:rPr>
    </w:pPr>
  </w:p>
  <w:p w14:paraId="321B4BA2" w14:textId="77777777" w:rsidR="00D04684" w:rsidRDefault="00D046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D5DAD"/>
    <w:multiLevelType w:val="hybridMultilevel"/>
    <w:tmpl w:val="E59877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CF61941"/>
    <w:multiLevelType w:val="hybridMultilevel"/>
    <w:tmpl w:val="31E8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1945D82"/>
    <w:multiLevelType w:val="hybridMultilevel"/>
    <w:tmpl w:val="1298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32930"/>
    <w:multiLevelType w:val="multilevel"/>
    <w:tmpl w:val="056EC3E8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5FEF132F"/>
    <w:multiLevelType w:val="hybridMultilevel"/>
    <w:tmpl w:val="6B6A2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0A10E6C"/>
    <w:multiLevelType w:val="hybridMultilevel"/>
    <w:tmpl w:val="F1503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04761"/>
    <w:rsid w:val="00025F0E"/>
    <w:rsid w:val="00056A61"/>
    <w:rsid w:val="00065B08"/>
    <w:rsid w:val="0009609D"/>
    <w:rsid w:val="000A3297"/>
    <w:rsid w:val="000A3F1D"/>
    <w:rsid w:val="000C34F5"/>
    <w:rsid w:val="000D2EC8"/>
    <w:rsid w:val="000D6FDD"/>
    <w:rsid w:val="000E0221"/>
    <w:rsid w:val="000F3FFA"/>
    <w:rsid w:val="001052D9"/>
    <w:rsid w:val="0011276A"/>
    <w:rsid w:val="00117345"/>
    <w:rsid w:val="001179FA"/>
    <w:rsid w:val="001240B9"/>
    <w:rsid w:val="00126A83"/>
    <w:rsid w:val="00127B44"/>
    <w:rsid w:val="0013111A"/>
    <w:rsid w:val="00131E9F"/>
    <w:rsid w:val="00140739"/>
    <w:rsid w:val="00154283"/>
    <w:rsid w:val="00160BBF"/>
    <w:rsid w:val="00164672"/>
    <w:rsid w:val="00171846"/>
    <w:rsid w:val="00177C90"/>
    <w:rsid w:val="001879D1"/>
    <w:rsid w:val="00196E30"/>
    <w:rsid w:val="001971D8"/>
    <w:rsid w:val="001C1D1A"/>
    <w:rsid w:val="001F1156"/>
    <w:rsid w:val="0020010B"/>
    <w:rsid w:val="002065A9"/>
    <w:rsid w:val="00215273"/>
    <w:rsid w:val="00232E44"/>
    <w:rsid w:val="00256650"/>
    <w:rsid w:val="002634FA"/>
    <w:rsid w:val="00273191"/>
    <w:rsid w:val="00291E53"/>
    <w:rsid w:val="00291FC9"/>
    <w:rsid w:val="002C6769"/>
    <w:rsid w:val="002F0BBD"/>
    <w:rsid w:val="003007C9"/>
    <w:rsid w:val="003014B1"/>
    <w:rsid w:val="003127EA"/>
    <w:rsid w:val="003239EB"/>
    <w:rsid w:val="003249A4"/>
    <w:rsid w:val="00360E1D"/>
    <w:rsid w:val="00364723"/>
    <w:rsid w:val="003924CA"/>
    <w:rsid w:val="003B682E"/>
    <w:rsid w:val="003C1109"/>
    <w:rsid w:val="003C725B"/>
    <w:rsid w:val="003D0E11"/>
    <w:rsid w:val="003E74DA"/>
    <w:rsid w:val="00420CE9"/>
    <w:rsid w:val="00441263"/>
    <w:rsid w:val="004438CC"/>
    <w:rsid w:val="00456419"/>
    <w:rsid w:val="00486B0C"/>
    <w:rsid w:val="004A1271"/>
    <w:rsid w:val="004B4E30"/>
    <w:rsid w:val="004C6B7D"/>
    <w:rsid w:val="004D68EE"/>
    <w:rsid w:val="004E4244"/>
    <w:rsid w:val="004F4105"/>
    <w:rsid w:val="005048D6"/>
    <w:rsid w:val="005100C6"/>
    <w:rsid w:val="005231CA"/>
    <w:rsid w:val="0052579E"/>
    <w:rsid w:val="005548F8"/>
    <w:rsid w:val="00554D7E"/>
    <w:rsid w:val="00566DB6"/>
    <w:rsid w:val="00581ED3"/>
    <w:rsid w:val="00587024"/>
    <w:rsid w:val="00587535"/>
    <w:rsid w:val="0059116F"/>
    <w:rsid w:val="00596488"/>
    <w:rsid w:val="005C302E"/>
    <w:rsid w:val="005C47CB"/>
    <w:rsid w:val="005D0D27"/>
    <w:rsid w:val="005D58EC"/>
    <w:rsid w:val="005E3437"/>
    <w:rsid w:val="005E655C"/>
    <w:rsid w:val="005F6EF2"/>
    <w:rsid w:val="00602C48"/>
    <w:rsid w:val="00616975"/>
    <w:rsid w:val="006241D1"/>
    <w:rsid w:val="006358FE"/>
    <w:rsid w:val="00642983"/>
    <w:rsid w:val="00643F87"/>
    <w:rsid w:val="006532A0"/>
    <w:rsid w:val="00663007"/>
    <w:rsid w:val="00666A02"/>
    <w:rsid w:val="00667230"/>
    <w:rsid w:val="0067280F"/>
    <w:rsid w:val="00687056"/>
    <w:rsid w:val="00692714"/>
    <w:rsid w:val="00697529"/>
    <w:rsid w:val="006A3B2D"/>
    <w:rsid w:val="006A652A"/>
    <w:rsid w:val="006B0B6E"/>
    <w:rsid w:val="006B106D"/>
    <w:rsid w:val="006B13F5"/>
    <w:rsid w:val="006B67FD"/>
    <w:rsid w:val="006C045F"/>
    <w:rsid w:val="006D2FF1"/>
    <w:rsid w:val="006D53CE"/>
    <w:rsid w:val="006E1591"/>
    <w:rsid w:val="006E263B"/>
    <w:rsid w:val="006E3E5D"/>
    <w:rsid w:val="006E6601"/>
    <w:rsid w:val="0070041A"/>
    <w:rsid w:val="0070784C"/>
    <w:rsid w:val="0071092F"/>
    <w:rsid w:val="007148E8"/>
    <w:rsid w:val="00714E32"/>
    <w:rsid w:val="00737056"/>
    <w:rsid w:val="00752FDD"/>
    <w:rsid w:val="007625C9"/>
    <w:rsid w:val="0076475D"/>
    <w:rsid w:val="007708E6"/>
    <w:rsid w:val="00777EAC"/>
    <w:rsid w:val="007811D7"/>
    <w:rsid w:val="00791BEF"/>
    <w:rsid w:val="007928D5"/>
    <w:rsid w:val="007B2041"/>
    <w:rsid w:val="007D6C17"/>
    <w:rsid w:val="007E06B6"/>
    <w:rsid w:val="007E157A"/>
    <w:rsid w:val="007E7B50"/>
    <w:rsid w:val="007F126D"/>
    <w:rsid w:val="007F17E1"/>
    <w:rsid w:val="00812424"/>
    <w:rsid w:val="00821040"/>
    <w:rsid w:val="00821225"/>
    <w:rsid w:val="00821716"/>
    <w:rsid w:val="00825EA7"/>
    <w:rsid w:val="00826D89"/>
    <w:rsid w:val="00830397"/>
    <w:rsid w:val="00833BED"/>
    <w:rsid w:val="00842230"/>
    <w:rsid w:val="00845025"/>
    <w:rsid w:val="00854328"/>
    <w:rsid w:val="0085433F"/>
    <w:rsid w:val="008653AF"/>
    <w:rsid w:val="008665A3"/>
    <w:rsid w:val="0088568B"/>
    <w:rsid w:val="0089036D"/>
    <w:rsid w:val="008B6AC0"/>
    <w:rsid w:val="008C0179"/>
    <w:rsid w:val="008C4145"/>
    <w:rsid w:val="008C5BD0"/>
    <w:rsid w:val="00907672"/>
    <w:rsid w:val="00925D67"/>
    <w:rsid w:val="00927303"/>
    <w:rsid w:val="0093323C"/>
    <w:rsid w:val="00950CCF"/>
    <w:rsid w:val="009536B6"/>
    <w:rsid w:val="0096304F"/>
    <w:rsid w:val="009A122B"/>
    <w:rsid w:val="009A16AE"/>
    <w:rsid w:val="009A2A4D"/>
    <w:rsid w:val="009A7E1B"/>
    <w:rsid w:val="009B1A76"/>
    <w:rsid w:val="009B5421"/>
    <w:rsid w:val="009C51D9"/>
    <w:rsid w:val="009C6AAF"/>
    <w:rsid w:val="009D1B62"/>
    <w:rsid w:val="009D6EEF"/>
    <w:rsid w:val="009E656E"/>
    <w:rsid w:val="009E6EF6"/>
    <w:rsid w:val="009F1D25"/>
    <w:rsid w:val="009F1E37"/>
    <w:rsid w:val="009F51B1"/>
    <w:rsid w:val="00A11B82"/>
    <w:rsid w:val="00A15A83"/>
    <w:rsid w:val="00A23538"/>
    <w:rsid w:val="00A468AD"/>
    <w:rsid w:val="00A5451A"/>
    <w:rsid w:val="00A5589D"/>
    <w:rsid w:val="00A77BD4"/>
    <w:rsid w:val="00A952CA"/>
    <w:rsid w:val="00AA30D8"/>
    <w:rsid w:val="00AB67CE"/>
    <w:rsid w:val="00AC5406"/>
    <w:rsid w:val="00AD3013"/>
    <w:rsid w:val="00AE27E1"/>
    <w:rsid w:val="00AE423E"/>
    <w:rsid w:val="00AF648B"/>
    <w:rsid w:val="00B00667"/>
    <w:rsid w:val="00B10083"/>
    <w:rsid w:val="00B21AFE"/>
    <w:rsid w:val="00B25084"/>
    <w:rsid w:val="00B5213C"/>
    <w:rsid w:val="00B55335"/>
    <w:rsid w:val="00B55C15"/>
    <w:rsid w:val="00B6598B"/>
    <w:rsid w:val="00B67B29"/>
    <w:rsid w:val="00B75DB5"/>
    <w:rsid w:val="00B76BE1"/>
    <w:rsid w:val="00B77926"/>
    <w:rsid w:val="00B8266F"/>
    <w:rsid w:val="00BA0869"/>
    <w:rsid w:val="00BB527C"/>
    <w:rsid w:val="00BB6C0C"/>
    <w:rsid w:val="00BC3EE4"/>
    <w:rsid w:val="00BD1443"/>
    <w:rsid w:val="00BE1EFD"/>
    <w:rsid w:val="00BE6468"/>
    <w:rsid w:val="00BE7079"/>
    <w:rsid w:val="00C066D8"/>
    <w:rsid w:val="00C10BEC"/>
    <w:rsid w:val="00C22034"/>
    <w:rsid w:val="00C51F9A"/>
    <w:rsid w:val="00C574F4"/>
    <w:rsid w:val="00C73FE9"/>
    <w:rsid w:val="00C801E4"/>
    <w:rsid w:val="00C9519B"/>
    <w:rsid w:val="00C95512"/>
    <w:rsid w:val="00C95E26"/>
    <w:rsid w:val="00C97300"/>
    <w:rsid w:val="00CA126C"/>
    <w:rsid w:val="00CA3BD7"/>
    <w:rsid w:val="00CA5ADC"/>
    <w:rsid w:val="00CD3918"/>
    <w:rsid w:val="00CE324F"/>
    <w:rsid w:val="00CE428B"/>
    <w:rsid w:val="00CE7C4E"/>
    <w:rsid w:val="00D04684"/>
    <w:rsid w:val="00D23F89"/>
    <w:rsid w:val="00D268B2"/>
    <w:rsid w:val="00D33284"/>
    <w:rsid w:val="00D355A6"/>
    <w:rsid w:val="00D426FB"/>
    <w:rsid w:val="00D5289B"/>
    <w:rsid w:val="00D634F5"/>
    <w:rsid w:val="00D707E0"/>
    <w:rsid w:val="00D83646"/>
    <w:rsid w:val="00D93BCC"/>
    <w:rsid w:val="00DA0CF1"/>
    <w:rsid w:val="00DA2576"/>
    <w:rsid w:val="00DB47E9"/>
    <w:rsid w:val="00DC3FDF"/>
    <w:rsid w:val="00DD03DF"/>
    <w:rsid w:val="00DD6A9A"/>
    <w:rsid w:val="00DF5E22"/>
    <w:rsid w:val="00E15D98"/>
    <w:rsid w:val="00E203E6"/>
    <w:rsid w:val="00E22C61"/>
    <w:rsid w:val="00E4334B"/>
    <w:rsid w:val="00E44F73"/>
    <w:rsid w:val="00E5045C"/>
    <w:rsid w:val="00E52C19"/>
    <w:rsid w:val="00E55494"/>
    <w:rsid w:val="00E7253C"/>
    <w:rsid w:val="00E84C7E"/>
    <w:rsid w:val="00E97F33"/>
    <w:rsid w:val="00EA47A1"/>
    <w:rsid w:val="00EB0567"/>
    <w:rsid w:val="00EB427C"/>
    <w:rsid w:val="00EC61BD"/>
    <w:rsid w:val="00ED0465"/>
    <w:rsid w:val="00ED3F0A"/>
    <w:rsid w:val="00F0443B"/>
    <w:rsid w:val="00F163B1"/>
    <w:rsid w:val="00F41DFD"/>
    <w:rsid w:val="00F55EFD"/>
    <w:rsid w:val="00F56BE6"/>
    <w:rsid w:val="00F73F3F"/>
    <w:rsid w:val="00F80349"/>
    <w:rsid w:val="00FC2910"/>
    <w:rsid w:val="00FC57B7"/>
    <w:rsid w:val="00FC7186"/>
    <w:rsid w:val="00FD0ED0"/>
    <w:rsid w:val="00FD503A"/>
    <w:rsid w:val="00FE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79AE"/>
  <w15:docId w15:val="{81D9B477-D6A0-4B14-81D9-FDC03FBB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1D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8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aliases w:val="Знак Знак,Знак, Знак"/>
    <w:basedOn w:val="a"/>
    <w:link w:val="aa"/>
    <w:unhideWhenUsed/>
    <w:rsid w:val="00177C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Знак Знак Знак1,Знак Знак2, Знак Знак1"/>
    <w:basedOn w:val="a0"/>
    <w:link w:val="a9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AC5406"/>
    <w:rPr>
      <w:color w:val="808080"/>
    </w:rPr>
  </w:style>
  <w:style w:type="character" w:customStyle="1" w:styleId="ae">
    <w:name w:val="Заголовок Знак"/>
    <w:aliases w:val="Знак2 Знак"/>
    <w:basedOn w:val="a0"/>
    <w:link w:val="af"/>
    <w:locked/>
    <w:rsid w:val="00171846"/>
    <w:rPr>
      <w:rFonts w:ascii="Times New Roman" w:eastAsia="Times New Roman" w:hAnsi="Times New Roman" w:cs="Times New Roman"/>
      <w:b/>
      <w:sz w:val="26"/>
      <w:szCs w:val="24"/>
    </w:rPr>
  </w:style>
  <w:style w:type="paragraph" w:styleId="af">
    <w:name w:val="Title"/>
    <w:aliases w:val="Знак2"/>
    <w:basedOn w:val="a"/>
    <w:link w:val="ae"/>
    <w:qFormat/>
    <w:rsid w:val="00171846"/>
    <w:pPr>
      <w:jc w:val="center"/>
    </w:pPr>
    <w:rPr>
      <w:b/>
      <w:sz w:val="26"/>
      <w:lang w:eastAsia="en-US"/>
    </w:rPr>
  </w:style>
  <w:style w:type="character" w:customStyle="1" w:styleId="1">
    <w:name w:val="Название Знак1"/>
    <w:basedOn w:val="a0"/>
    <w:uiPriority w:val="10"/>
    <w:rsid w:val="0017184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11421">
    <w:name w:val="Стиль211421"/>
    <w:rsid w:val="00587535"/>
    <w:pPr>
      <w:numPr>
        <w:numId w:val="4"/>
      </w:numPr>
    </w:pPr>
  </w:style>
  <w:style w:type="paragraph" w:styleId="2">
    <w:name w:val="List Continue 2"/>
    <w:basedOn w:val="a"/>
    <w:uiPriority w:val="99"/>
    <w:unhideWhenUsed/>
    <w:rsid w:val="00587535"/>
    <w:pPr>
      <w:spacing w:after="120"/>
      <w:ind w:left="566"/>
      <w:contextualSpacing/>
    </w:pPr>
  </w:style>
  <w:style w:type="character" w:customStyle="1" w:styleId="a4">
    <w:name w:val="Абзац списка Знак"/>
    <w:link w:val="a3"/>
    <w:uiPriority w:val="99"/>
    <w:locked/>
    <w:rsid w:val="00587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96304F"/>
    <w:pPr>
      <w:ind w:left="720"/>
      <w:contextualSpacing/>
    </w:pPr>
    <w:rPr>
      <w:rFonts w:eastAsia="Calibri"/>
    </w:rPr>
  </w:style>
  <w:style w:type="paragraph" w:styleId="af0">
    <w:name w:val="Body Text"/>
    <w:basedOn w:val="a"/>
    <w:link w:val="af1"/>
    <w:uiPriority w:val="99"/>
    <w:semiHidden/>
    <w:unhideWhenUsed/>
    <w:rsid w:val="0096304F"/>
    <w:pPr>
      <w:widowControl w:val="0"/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963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Верхний колонтитул Знак1"/>
    <w:aliases w:val="Знак Знак Знак,Знак Знак1, Знак Знак"/>
    <w:locked/>
    <w:rsid w:val="00963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 табл центр12"/>
    <w:link w:val="120"/>
    <w:autoRedefine/>
    <w:qFormat/>
    <w:rsid w:val="00950CCF"/>
    <w:pPr>
      <w:spacing w:after="0" w:line="240" w:lineRule="auto"/>
      <w:jc w:val="center"/>
    </w:pPr>
    <w:rPr>
      <w:rFonts w:ascii="Arial" w:eastAsia="Times New Roman" w:hAnsi="Arial" w:cs="Times New Roman"/>
      <w:bCs/>
      <w:sz w:val="24"/>
      <w:szCs w:val="24"/>
      <w:lang w:eastAsia="ru-RU"/>
    </w:rPr>
  </w:style>
  <w:style w:type="character" w:customStyle="1" w:styleId="120">
    <w:name w:val="Текст табл центр12 Знак"/>
    <w:basedOn w:val="a0"/>
    <w:link w:val="12"/>
    <w:rsid w:val="00950CCF"/>
    <w:rPr>
      <w:rFonts w:ascii="Arial" w:eastAsia="Times New Roman" w:hAnsi="Arial" w:cs="Times New Roman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3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E3790-55B7-428E-9E6C-174AA3312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2</cp:revision>
  <cp:lastPrinted>2020-05-06T11:27:00Z</cp:lastPrinted>
  <dcterms:created xsi:type="dcterms:W3CDTF">2022-05-17T07:35:00Z</dcterms:created>
  <dcterms:modified xsi:type="dcterms:W3CDTF">2022-05-17T07:35:00Z</dcterms:modified>
</cp:coreProperties>
</file>