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FF668" w14:textId="77777777" w:rsidR="0046651E" w:rsidRPr="00224B7D" w:rsidRDefault="0046651E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 w:rsidRPr="004B5304">
        <w:rPr>
          <w:rFonts w:ascii="Arial" w:hAnsi="Arial"/>
          <w:b/>
          <w:noProof/>
          <w:sz w:val="16"/>
        </w:rPr>
        <w:drawing>
          <wp:inline distT="0" distB="0" distL="0" distR="0" wp14:anchorId="16653D6D" wp14:editId="44F2439B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CB9D7" w14:textId="77777777" w:rsidR="0046651E" w:rsidRPr="00224B7D" w:rsidRDefault="0046651E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2B24093" w14:textId="77777777" w:rsidR="0046651E" w:rsidRPr="00224B7D" w:rsidRDefault="0046651E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3B642E94" w14:textId="77777777" w:rsidR="0046651E" w:rsidRPr="00224B7D" w:rsidRDefault="0046651E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D5BC241" w14:textId="77777777" w:rsidR="0046651E" w:rsidRPr="00224B7D" w:rsidRDefault="0046651E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437ECF7" w14:textId="77777777" w:rsidR="0046651E" w:rsidRPr="00224B7D" w:rsidRDefault="0046651E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08A7FCB" w14:textId="77777777" w:rsidR="0046651E" w:rsidRPr="00224B7D" w:rsidRDefault="0046651E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6651E" w:rsidRPr="00224B7D" w14:paraId="5DA685B3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C557434" w14:textId="77777777" w:rsidR="0046651E" w:rsidRPr="00A751CD" w:rsidRDefault="0046651E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751CD">
              <w:rPr>
                <w:rFonts w:ascii="Times New Roman" w:hAnsi="Times New Roman"/>
                <w:sz w:val="26"/>
                <w:szCs w:val="26"/>
              </w:rPr>
              <w:t>.05.2022</w:t>
            </w:r>
          </w:p>
        </w:tc>
        <w:tc>
          <w:tcPr>
            <w:tcW w:w="6595" w:type="dxa"/>
            <w:vMerge w:val="restart"/>
          </w:tcPr>
          <w:p w14:paraId="1557A01F" w14:textId="1E8660FF" w:rsidR="0046651E" w:rsidRPr="00A751CD" w:rsidRDefault="0046651E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751CD">
              <w:rPr>
                <w:rFonts w:ascii="Times New Roman" w:hAnsi="Times New Roman"/>
                <w:sz w:val="26"/>
                <w:szCs w:val="26"/>
              </w:rPr>
              <w:t>№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83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</w:t>
            </w:r>
            <w:r w:rsidRPr="00A751CD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46651E" w:rsidRPr="00224B7D" w14:paraId="38A276D6" w14:textId="77777777" w:rsidTr="00797A71">
        <w:trPr>
          <w:cantSplit/>
          <w:trHeight w:val="70"/>
        </w:trPr>
        <w:tc>
          <w:tcPr>
            <w:tcW w:w="3119" w:type="dxa"/>
          </w:tcPr>
          <w:p w14:paraId="586405F5" w14:textId="77777777" w:rsidR="0046651E" w:rsidRPr="00A751CD" w:rsidRDefault="0046651E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1045715B" w14:textId="77777777" w:rsidR="0046651E" w:rsidRPr="00A751CD" w:rsidRDefault="0046651E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31A725F" w14:textId="77777777" w:rsidR="0046651E" w:rsidRPr="00A751CD" w:rsidRDefault="0046651E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4BB5BECB" w14:textId="77777777" w:rsidR="0046651E" w:rsidRPr="00151B9E" w:rsidRDefault="0046651E" w:rsidP="00151B9E">
      <w:pPr>
        <w:jc w:val="center"/>
        <w:rPr>
          <w:color w:val="000000"/>
          <w:sz w:val="26"/>
          <w:szCs w:val="26"/>
        </w:rPr>
      </w:pPr>
      <w:proofErr w:type="spellStart"/>
      <w:r w:rsidRPr="00E65EBA">
        <w:rPr>
          <w:rFonts w:ascii="Times New Roman" w:hAnsi="Times New Roman"/>
          <w:bCs/>
          <w:sz w:val="24"/>
        </w:rPr>
        <w:t>г.Нефтеюганск</w:t>
      </w:r>
      <w:proofErr w:type="spellEnd"/>
    </w:p>
    <w:p w14:paraId="7449EC75" w14:textId="77777777" w:rsidR="00CD0E2A" w:rsidRDefault="00CD0E2A" w:rsidP="00CD0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F87E57" w14:textId="565C0F6D" w:rsidR="002D5446" w:rsidRPr="00CD0E2A" w:rsidRDefault="002D5446" w:rsidP="00CD0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Pr="00CD0E2A">
        <w:rPr>
          <w:rFonts w:ascii="Times New Roman" w:hAnsi="Times New Roman" w:cs="Times New Roman"/>
          <w:sz w:val="26"/>
          <w:szCs w:val="26"/>
        </w:rPr>
        <w:br/>
        <w:t>от 30.10.2017 № 1914-па-нпа «Об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</w:t>
      </w:r>
      <w:r w:rsidR="00FB3004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Pr="00CD0E2A">
        <w:rPr>
          <w:rFonts w:ascii="Times New Roman" w:hAnsi="Times New Roman" w:cs="Times New Roman"/>
          <w:sz w:val="26"/>
          <w:szCs w:val="26"/>
        </w:rPr>
        <w:t>(муниципальными) учреждениями, осуществляющим деятельность в сфере культуры</w:t>
      </w:r>
      <w:r w:rsidR="00113082" w:rsidRPr="00CD0E2A">
        <w:rPr>
          <w:rFonts w:ascii="Times New Roman" w:hAnsi="Times New Roman" w:cs="Times New Roman"/>
          <w:sz w:val="26"/>
          <w:szCs w:val="26"/>
        </w:rPr>
        <w:t>»</w:t>
      </w:r>
    </w:p>
    <w:p w14:paraId="3C13A34D" w14:textId="5631AE4E" w:rsidR="00C976B2" w:rsidRDefault="00C976B2" w:rsidP="00CD0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F8C439" w14:textId="77777777" w:rsidR="00CD0E2A" w:rsidRPr="00CD0E2A" w:rsidRDefault="00CD0E2A" w:rsidP="00CD0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6C96B1" w14:textId="43EF079D" w:rsidR="002D5446" w:rsidRDefault="002D5446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В соответствии с</w:t>
      </w:r>
      <w:r w:rsidR="00113082" w:rsidRPr="00CD0E2A">
        <w:rPr>
          <w:rFonts w:ascii="Times New Roman" w:hAnsi="Times New Roman" w:cs="Times New Roman"/>
          <w:sz w:val="26"/>
          <w:szCs w:val="26"/>
        </w:rPr>
        <w:t xml:space="preserve">о статьей 78.1 </w:t>
      </w:r>
      <w:r w:rsidRPr="00CD0E2A">
        <w:rPr>
          <w:rFonts w:ascii="Times New Roman" w:hAnsi="Times New Roman" w:cs="Times New Roman"/>
          <w:sz w:val="26"/>
          <w:szCs w:val="26"/>
        </w:rPr>
        <w:t xml:space="preserve">Бюджетного кодекса Российской Федерации, Федеральными законами от 12.01.1996 № 7-ФЗ «О некоммерческих организациях»,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Pr="00CD0E2A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Нефтеюганского района от 31.10.2016 № 1802-па-нпа «Об утверждении муниципальной программы Нефтеюганского района «Развитие культуры Нефтеюганского района на 2019-2024 годы и на период до 2030 года», в целях приведения нормативного правового акта в соответствии с действующим законодательством  п о с т а н о в л я ю:</w:t>
      </w:r>
    </w:p>
    <w:p w14:paraId="4403E4FB" w14:textId="77777777" w:rsidR="00CD0E2A" w:rsidRPr="00CD0E2A" w:rsidRDefault="00CD0E2A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DDD659" w14:textId="64744DF1" w:rsidR="00C976B2" w:rsidRPr="00CD0E2A" w:rsidRDefault="002D5446" w:rsidP="00CD0E2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Pr="00CD0E2A">
        <w:rPr>
          <w:rFonts w:ascii="Times New Roman" w:hAnsi="Times New Roman" w:cs="Times New Roman"/>
          <w:sz w:val="26"/>
          <w:szCs w:val="26"/>
        </w:rPr>
        <w:t>от 30.10.2017 № 1914-па-нпа «Об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культуры»</w:t>
      </w:r>
      <w:r w:rsidR="00485F1A" w:rsidRPr="00CD0E2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5174EA33" w14:textId="36C82856" w:rsidR="00667A89" w:rsidRPr="00CD0E2A" w:rsidRDefault="00667A89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1.1. </w:t>
      </w:r>
      <w:r w:rsidR="00666E43" w:rsidRPr="00CD0E2A">
        <w:rPr>
          <w:rFonts w:ascii="Times New Roman" w:hAnsi="Times New Roman" w:cs="Times New Roman"/>
          <w:sz w:val="26"/>
          <w:szCs w:val="26"/>
        </w:rPr>
        <w:t>Констатирующую часть</w:t>
      </w:r>
      <w:r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5F3F86" w:rsidRPr="00CD0E2A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CD0E2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0D498684" w14:textId="63B5C80F" w:rsidR="00667A89" w:rsidRPr="00CD0E2A" w:rsidRDefault="00667A89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«В соответствии со статьей 78.1 Бюджетного кодекса Российской Федерации, Федеральным</w:t>
      </w:r>
      <w:r w:rsidR="00113082" w:rsidRPr="00CD0E2A">
        <w:rPr>
          <w:rFonts w:ascii="Times New Roman" w:hAnsi="Times New Roman" w:cs="Times New Roman"/>
          <w:sz w:val="26"/>
          <w:szCs w:val="26"/>
        </w:rPr>
        <w:t>и</w:t>
      </w:r>
      <w:r w:rsidRPr="00CD0E2A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13082" w:rsidRPr="00CD0E2A">
        <w:rPr>
          <w:rFonts w:ascii="Times New Roman" w:hAnsi="Times New Roman" w:cs="Times New Roman"/>
          <w:sz w:val="26"/>
          <w:szCs w:val="26"/>
        </w:rPr>
        <w:t>а</w:t>
      </w:r>
      <w:r w:rsidRPr="00CD0E2A">
        <w:rPr>
          <w:rFonts w:ascii="Times New Roman" w:hAnsi="Times New Roman" w:cs="Times New Roman"/>
          <w:sz w:val="26"/>
          <w:szCs w:val="26"/>
        </w:rPr>
        <w:t>м</w:t>
      </w:r>
      <w:r w:rsidR="00113082" w:rsidRPr="00CD0E2A">
        <w:rPr>
          <w:rFonts w:ascii="Times New Roman" w:hAnsi="Times New Roman" w:cs="Times New Roman"/>
          <w:sz w:val="26"/>
          <w:szCs w:val="26"/>
        </w:rPr>
        <w:t>и</w:t>
      </w:r>
      <w:r w:rsidRPr="00CD0E2A">
        <w:rPr>
          <w:rFonts w:ascii="Times New Roman" w:hAnsi="Times New Roman" w:cs="Times New Roman"/>
          <w:sz w:val="26"/>
          <w:szCs w:val="26"/>
        </w:rPr>
        <w:t xml:space="preserve"> от 12.01.1996 № 7-ФЗ «О некоммерческих организациях»,</w:t>
      </w:r>
      <w:r w:rsidR="00113082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="00113082" w:rsidRPr="00CD0E2A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CD0E2A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реализации муниципальной программы Нефтеюганского района «Развитие культуры Нефтеюганского района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Pr="00CD0E2A">
        <w:rPr>
          <w:rFonts w:ascii="Times New Roman" w:hAnsi="Times New Roman" w:cs="Times New Roman"/>
          <w:sz w:val="26"/>
          <w:szCs w:val="26"/>
        </w:rPr>
        <w:t>на 2019-2024 годы и на период до 2030 года», утвержденной постановлением администрации Нефтеюганского района от 31.10.2016 № 1</w:t>
      </w:r>
      <w:r w:rsidR="00485F1A" w:rsidRPr="00CD0E2A">
        <w:rPr>
          <w:rFonts w:ascii="Times New Roman" w:hAnsi="Times New Roman" w:cs="Times New Roman"/>
          <w:sz w:val="26"/>
          <w:szCs w:val="26"/>
        </w:rPr>
        <w:t>802</w:t>
      </w:r>
      <w:r w:rsidRPr="00CD0E2A">
        <w:rPr>
          <w:rFonts w:ascii="Times New Roman" w:hAnsi="Times New Roman" w:cs="Times New Roman"/>
          <w:sz w:val="26"/>
          <w:szCs w:val="26"/>
        </w:rPr>
        <w:t>-па</w:t>
      </w:r>
      <w:r w:rsidR="005E7BD1" w:rsidRPr="00CD0E2A">
        <w:rPr>
          <w:rFonts w:ascii="Times New Roman" w:hAnsi="Times New Roman" w:cs="Times New Roman"/>
          <w:sz w:val="26"/>
          <w:szCs w:val="26"/>
        </w:rPr>
        <w:t>-нпа</w:t>
      </w:r>
      <w:r w:rsidR="00CD0E2A">
        <w:rPr>
          <w:rFonts w:ascii="Times New Roman" w:hAnsi="Times New Roman" w:cs="Times New Roman"/>
          <w:sz w:val="26"/>
          <w:szCs w:val="26"/>
        </w:rPr>
        <w:t>,</w:t>
      </w:r>
      <w:r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Pr="00CD0E2A">
        <w:rPr>
          <w:rFonts w:ascii="Times New Roman" w:hAnsi="Times New Roman" w:cs="Times New Roman"/>
          <w:bCs/>
          <w:sz w:val="26"/>
          <w:szCs w:val="26"/>
        </w:rPr>
        <w:t>п о с т а н о в л я ю:</w:t>
      </w:r>
      <w:r w:rsidRPr="00CD0E2A">
        <w:rPr>
          <w:rFonts w:ascii="Times New Roman" w:hAnsi="Times New Roman" w:cs="Times New Roman"/>
          <w:sz w:val="26"/>
          <w:szCs w:val="26"/>
        </w:rPr>
        <w:t>».</w:t>
      </w:r>
    </w:p>
    <w:p w14:paraId="58BA1D37" w14:textId="5A16F00D" w:rsidR="00737D4B" w:rsidRPr="00CD0E2A" w:rsidRDefault="007F275E" w:rsidP="00CD0E2A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14:paraId="76FFA7B6" w14:textId="77777777" w:rsidR="00CC0707" w:rsidRPr="00CD0E2A" w:rsidRDefault="00485F1A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2</w:t>
      </w:r>
      <w:r w:rsidR="007F275E" w:rsidRPr="00CD0E2A">
        <w:rPr>
          <w:rFonts w:ascii="Times New Roman" w:hAnsi="Times New Roman" w:cs="Times New Roman"/>
          <w:sz w:val="26"/>
          <w:szCs w:val="26"/>
        </w:rPr>
        <w:t xml:space="preserve">.1. </w:t>
      </w:r>
      <w:r w:rsidR="00CC0707" w:rsidRPr="00CD0E2A">
        <w:rPr>
          <w:rFonts w:ascii="Times New Roman" w:hAnsi="Times New Roman" w:cs="Times New Roman"/>
          <w:sz w:val="26"/>
          <w:szCs w:val="26"/>
        </w:rPr>
        <w:t>В разделе II:</w:t>
      </w:r>
    </w:p>
    <w:p w14:paraId="48D1DE10" w14:textId="77777777" w:rsidR="006F43F5" w:rsidRPr="00CD0E2A" w:rsidRDefault="00CC0707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2.1.1. </w:t>
      </w:r>
      <w:r w:rsidR="007E7BCE" w:rsidRPr="00CD0E2A">
        <w:rPr>
          <w:rFonts w:ascii="Times New Roman" w:hAnsi="Times New Roman" w:cs="Times New Roman"/>
          <w:sz w:val="26"/>
          <w:szCs w:val="26"/>
        </w:rPr>
        <w:t>П</w:t>
      </w:r>
      <w:r w:rsidR="0070590B" w:rsidRPr="00CD0E2A">
        <w:rPr>
          <w:rFonts w:ascii="Times New Roman" w:hAnsi="Times New Roman" w:cs="Times New Roman"/>
          <w:sz w:val="26"/>
          <w:szCs w:val="26"/>
        </w:rPr>
        <w:t>ункт 2.3 изложить в следующей редакции:</w:t>
      </w:r>
    </w:p>
    <w:p w14:paraId="3640E9D9" w14:textId="3D0411B1" w:rsidR="006F43F5" w:rsidRPr="00CD0E2A" w:rsidRDefault="006F43F5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«2.3. </w:t>
      </w:r>
      <w:proofErr w:type="spellStart"/>
      <w:r w:rsidR="007C73A9" w:rsidRPr="00CD0E2A">
        <w:rPr>
          <w:rFonts w:ascii="Times New Roman" w:hAnsi="Times New Roman" w:cs="Times New Roman"/>
          <w:sz w:val="26"/>
          <w:szCs w:val="26"/>
        </w:rPr>
        <w:t>ДКиС</w:t>
      </w:r>
      <w:proofErr w:type="spellEnd"/>
      <w:r w:rsidR="007C73A9" w:rsidRPr="00CD0E2A">
        <w:rPr>
          <w:rFonts w:ascii="Times New Roman" w:hAnsi="Times New Roman" w:cs="Times New Roman"/>
          <w:sz w:val="26"/>
          <w:szCs w:val="26"/>
        </w:rPr>
        <w:t xml:space="preserve"> НР</w:t>
      </w:r>
      <w:r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3C12BA" w:rsidRPr="00CD0E2A">
        <w:rPr>
          <w:rFonts w:ascii="Times New Roman" w:hAnsi="Times New Roman" w:cs="Times New Roman"/>
          <w:sz w:val="26"/>
          <w:szCs w:val="26"/>
        </w:rPr>
        <w:t>не позднее 30 ноября текущего года</w:t>
      </w:r>
      <w:r w:rsidRPr="00CD0E2A">
        <w:rPr>
          <w:rFonts w:ascii="Times New Roman" w:hAnsi="Times New Roman" w:cs="Times New Roman"/>
          <w:sz w:val="26"/>
          <w:szCs w:val="26"/>
        </w:rPr>
        <w:t xml:space="preserve"> до начала приема заявок размещает на едином портале</w:t>
      </w:r>
      <w:r w:rsidR="003C12BA" w:rsidRPr="00CD0E2A">
        <w:rPr>
          <w:rFonts w:ascii="Times New Roman" w:hAnsi="Times New Roman" w:cs="Times New Roman"/>
          <w:sz w:val="26"/>
          <w:szCs w:val="26"/>
        </w:rPr>
        <w:t xml:space="preserve"> и на</w:t>
      </w:r>
      <w:r w:rsidRPr="00CD0E2A"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Нефтеюганского района (</w:t>
      </w:r>
      <w:hyperlink r:id="rId9" w:history="1">
        <w:r w:rsidRPr="00CD0E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CD0E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CD0E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admoil</w:t>
        </w:r>
        <w:proofErr w:type="spellEnd"/>
        <w:r w:rsidRPr="00CD0E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CD0E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CD0E2A">
        <w:rPr>
          <w:rFonts w:ascii="Times New Roman" w:hAnsi="Times New Roman" w:cs="Times New Roman"/>
          <w:sz w:val="26"/>
          <w:szCs w:val="26"/>
        </w:rPr>
        <w:t>) объявление о проведении отбора</w:t>
      </w:r>
      <w:r w:rsidR="000569F5" w:rsidRPr="00CD0E2A">
        <w:rPr>
          <w:rFonts w:ascii="Times New Roman" w:hAnsi="Times New Roman" w:cs="Times New Roman"/>
          <w:sz w:val="26"/>
          <w:szCs w:val="26"/>
        </w:rPr>
        <w:t xml:space="preserve">, которое содержит информацию предусмотренную подпунктом «б» пункта 4 общих требований к нормативным правовым актам, муниципальным правовым актам, регулирующим предоставление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</w:t>
      </w:r>
      <w:r w:rsidR="00424202" w:rsidRPr="00CD0E2A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0569F5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="000569F5" w:rsidRPr="00CD0E2A">
        <w:rPr>
          <w:rFonts w:ascii="Times New Roman" w:hAnsi="Times New Roman" w:cs="Times New Roman"/>
          <w:sz w:val="26"/>
          <w:szCs w:val="26"/>
        </w:rPr>
        <w:t>от 18.02.2020 № 1492</w:t>
      </w:r>
      <w:r w:rsidRPr="00CD0E2A">
        <w:rPr>
          <w:rFonts w:ascii="Times New Roman" w:hAnsi="Times New Roman" w:cs="Times New Roman"/>
          <w:sz w:val="26"/>
          <w:szCs w:val="26"/>
        </w:rPr>
        <w:t>.</w:t>
      </w:r>
    </w:p>
    <w:p w14:paraId="73580218" w14:textId="686CCF1A" w:rsidR="000569F5" w:rsidRPr="00CD0E2A" w:rsidRDefault="000569F5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С 1 января 2025 года объявление о проведении отбора размещается на</w:t>
      </w:r>
      <w:r w:rsidR="004B672B" w:rsidRPr="00CD0E2A">
        <w:rPr>
          <w:rFonts w:ascii="Times New Roman" w:hAnsi="Times New Roman" w:cs="Times New Roman"/>
          <w:sz w:val="26"/>
          <w:szCs w:val="26"/>
        </w:rPr>
        <w:t xml:space="preserve"> едином портале (в случае проведения отбора в государственной интегрированной системе управления общественными финансами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официальном сайте органов местного самоуправления Нефтеюганского района.</w:t>
      </w:r>
      <w:r w:rsidR="00CC0707" w:rsidRPr="00CD0E2A">
        <w:rPr>
          <w:rFonts w:ascii="Times New Roman" w:hAnsi="Times New Roman" w:cs="Times New Roman"/>
          <w:sz w:val="26"/>
          <w:szCs w:val="26"/>
        </w:rPr>
        <w:t>»</w:t>
      </w:r>
      <w:r w:rsidR="00CD0E2A">
        <w:rPr>
          <w:rFonts w:ascii="Times New Roman" w:hAnsi="Times New Roman" w:cs="Times New Roman"/>
          <w:sz w:val="26"/>
          <w:szCs w:val="26"/>
        </w:rPr>
        <w:t>.</w:t>
      </w:r>
    </w:p>
    <w:p w14:paraId="02FEF9AE" w14:textId="3263DF4D" w:rsidR="00EA1B38" w:rsidRPr="00CD0E2A" w:rsidRDefault="00CC0707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2.1.2. </w:t>
      </w:r>
      <w:r w:rsidR="00EA1B38" w:rsidRPr="00CD0E2A">
        <w:rPr>
          <w:rFonts w:ascii="Times New Roman" w:hAnsi="Times New Roman" w:cs="Times New Roman"/>
          <w:sz w:val="26"/>
          <w:szCs w:val="26"/>
        </w:rPr>
        <w:t>В пункте 2.8:</w:t>
      </w:r>
    </w:p>
    <w:p w14:paraId="414055C7" w14:textId="76537D48" w:rsidR="00EA1B38" w:rsidRPr="00CD0E2A" w:rsidRDefault="00EA1B38" w:rsidP="00CD0E2A">
      <w:pPr>
        <w:pStyle w:val="a4"/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2.1.2.1. Подпункт</w:t>
      </w:r>
      <w:r w:rsidR="00EA7E69" w:rsidRPr="00CD0E2A">
        <w:rPr>
          <w:rFonts w:ascii="Times New Roman" w:hAnsi="Times New Roman" w:cs="Times New Roman"/>
          <w:sz w:val="26"/>
          <w:szCs w:val="26"/>
        </w:rPr>
        <w:t>ы</w:t>
      </w:r>
      <w:r w:rsidRPr="00CD0E2A">
        <w:rPr>
          <w:rFonts w:ascii="Times New Roman" w:hAnsi="Times New Roman" w:cs="Times New Roman"/>
          <w:sz w:val="26"/>
          <w:szCs w:val="26"/>
        </w:rPr>
        <w:t xml:space="preserve"> 2.8.16, 2.8.17 изложить в следующей редакции:</w:t>
      </w:r>
    </w:p>
    <w:p w14:paraId="5F781A15" w14:textId="36CD6737" w:rsidR="00751030" w:rsidRPr="00CD0E2A" w:rsidRDefault="00751030" w:rsidP="00CD0E2A">
      <w:pPr>
        <w:pStyle w:val="a4"/>
        <w:tabs>
          <w:tab w:val="left" w:pos="1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«2.8.16. Победители конкурса являются получателями субсидии. Результаты рассмотрения и оценки заявок участников отбора оформляются протоколом.</w:t>
      </w:r>
    </w:p>
    <w:p w14:paraId="3968BE21" w14:textId="052CF384" w:rsidR="00751030" w:rsidRPr="00CD0E2A" w:rsidRDefault="00B658D6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2.8.17. </w:t>
      </w:r>
      <w:proofErr w:type="spellStart"/>
      <w:r w:rsidR="00751030" w:rsidRPr="00CD0E2A">
        <w:rPr>
          <w:rFonts w:ascii="Times New Roman" w:hAnsi="Times New Roman" w:cs="Times New Roman"/>
          <w:sz w:val="26"/>
          <w:szCs w:val="26"/>
        </w:rPr>
        <w:t>ДКиС</w:t>
      </w:r>
      <w:proofErr w:type="spellEnd"/>
      <w:r w:rsidR="00751030" w:rsidRPr="00CD0E2A">
        <w:rPr>
          <w:rFonts w:ascii="Times New Roman" w:hAnsi="Times New Roman" w:cs="Times New Roman"/>
          <w:sz w:val="26"/>
          <w:szCs w:val="26"/>
        </w:rPr>
        <w:t xml:space="preserve"> НР не позднее 14-го календарного дня, следующего за днем определения победителя отбора размещает информацию о результатах рассмотрения заявок на едином портале</w:t>
      </w:r>
      <w:r w:rsidR="00EA1B38" w:rsidRPr="00CD0E2A">
        <w:rPr>
          <w:rFonts w:ascii="Times New Roman" w:hAnsi="Times New Roman" w:cs="Times New Roman"/>
          <w:sz w:val="26"/>
          <w:szCs w:val="26"/>
        </w:rPr>
        <w:t>,</w:t>
      </w:r>
      <w:r w:rsidR="00751030" w:rsidRPr="00CD0E2A">
        <w:rPr>
          <w:rFonts w:ascii="Times New Roman" w:hAnsi="Times New Roman" w:cs="Times New Roman"/>
          <w:sz w:val="26"/>
          <w:szCs w:val="26"/>
        </w:rPr>
        <w:t xml:space="preserve"> а также на официальном сайте органов местного самоуправления Нефтеюганского района в информационно-телекоммуникационной сети «Интернет», включающую следующие сведения:</w:t>
      </w:r>
    </w:p>
    <w:p w14:paraId="0252C552" w14:textId="77777777" w:rsidR="00751030" w:rsidRPr="00CD0E2A" w:rsidRDefault="00751030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дата, время и место проведения рассмотрения заявок;</w:t>
      </w:r>
    </w:p>
    <w:p w14:paraId="3C687949" w14:textId="77777777" w:rsidR="00751030" w:rsidRPr="00CD0E2A" w:rsidRDefault="00751030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дата, время и место оценки заявок участников отбора;</w:t>
      </w:r>
    </w:p>
    <w:p w14:paraId="0F01BC98" w14:textId="77777777" w:rsidR="00751030" w:rsidRPr="00CD0E2A" w:rsidRDefault="00751030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информация об участниках отбора, заявки которых были рассмотрены;</w:t>
      </w:r>
    </w:p>
    <w:p w14:paraId="50ACB9E2" w14:textId="77777777" w:rsidR="00751030" w:rsidRPr="00CD0E2A" w:rsidRDefault="00751030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информация об участниках отбора, заявки которых были отклонены, </w:t>
      </w:r>
      <w:r w:rsidRPr="00CD0E2A">
        <w:rPr>
          <w:rFonts w:ascii="Times New Roman" w:hAnsi="Times New Roman" w:cs="Times New Roman"/>
          <w:sz w:val="26"/>
          <w:szCs w:val="26"/>
        </w:rPr>
        <w:br/>
        <w:t>с указанием причин отклонения, в том числе положений объявления о проведении отбора, которым не соответствуют такие заявки;</w:t>
      </w:r>
    </w:p>
    <w:p w14:paraId="0D63E274" w14:textId="77777777" w:rsidR="00751030" w:rsidRPr="00CD0E2A" w:rsidRDefault="00751030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14:paraId="4BF33D54" w14:textId="77777777" w:rsidR="00751030" w:rsidRPr="00CD0E2A" w:rsidRDefault="00751030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7B1EA5CC" w14:textId="4E111455" w:rsidR="00B658D6" w:rsidRPr="00CD0E2A" w:rsidRDefault="00751030" w:rsidP="00CD0E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С 1 января 2025 года сведения, указанные в настоящем пункте </w:t>
      </w:r>
      <w:r w:rsidR="008767AF" w:rsidRPr="00CD0E2A">
        <w:rPr>
          <w:rFonts w:ascii="Times New Roman" w:hAnsi="Times New Roman" w:cs="Times New Roman"/>
          <w:sz w:val="26"/>
          <w:szCs w:val="26"/>
        </w:rPr>
        <w:t xml:space="preserve">размещаются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Pr="00CD0E2A">
        <w:rPr>
          <w:rFonts w:ascii="Times New Roman" w:hAnsi="Times New Roman" w:cs="Times New Roman"/>
          <w:sz w:val="26"/>
          <w:szCs w:val="26"/>
        </w:rPr>
        <w:t xml:space="preserve">на едином портале (в случае проведения отбора в государственной интегрированной системе управления общественными финансами «Электронный бюджет»)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Pr="00CD0E2A">
        <w:rPr>
          <w:rFonts w:ascii="Times New Roman" w:hAnsi="Times New Roman" w:cs="Times New Roman"/>
          <w:sz w:val="26"/>
          <w:szCs w:val="26"/>
        </w:rPr>
        <w:t>или на ином сайте, на котором обеспечивается проведение отбора (с размещением указателя страницы сайта на едином портале), а также официальном сайте органов местного самоуправления Нефтеюганского района.</w:t>
      </w:r>
      <w:r w:rsidR="00B658D6" w:rsidRPr="00CD0E2A">
        <w:rPr>
          <w:rFonts w:ascii="Times New Roman" w:hAnsi="Times New Roman" w:cs="Times New Roman"/>
          <w:sz w:val="26"/>
          <w:szCs w:val="26"/>
        </w:rPr>
        <w:t>»</w:t>
      </w:r>
      <w:r w:rsidR="00872DF9">
        <w:rPr>
          <w:rFonts w:ascii="Times New Roman" w:hAnsi="Times New Roman" w:cs="Times New Roman"/>
          <w:sz w:val="26"/>
          <w:szCs w:val="26"/>
        </w:rPr>
        <w:t>.</w:t>
      </w:r>
    </w:p>
    <w:p w14:paraId="6E32BB4A" w14:textId="3B0D3813" w:rsidR="00CC0707" w:rsidRPr="00CD0E2A" w:rsidRDefault="00EA1B38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2.1.2.2.</w:t>
      </w:r>
      <w:r w:rsidR="00C12EFA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9625E3" w:rsidRPr="00CD0E2A">
        <w:rPr>
          <w:rFonts w:ascii="Times New Roman" w:hAnsi="Times New Roman" w:cs="Times New Roman"/>
          <w:sz w:val="26"/>
          <w:szCs w:val="26"/>
        </w:rPr>
        <w:t>П</w:t>
      </w:r>
      <w:r w:rsidR="00C12EFA" w:rsidRPr="00CD0E2A">
        <w:rPr>
          <w:rFonts w:ascii="Times New Roman" w:hAnsi="Times New Roman" w:cs="Times New Roman"/>
          <w:sz w:val="26"/>
          <w:szCs w:val="26"/>
        </w:rPr>
        <w:t xml:space="preserve">одпункт 2.8.18 </w:t>
      </w:r>
      <w:r w:rsidRPr="00CD0E2A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751030" w:rsidRPr="00CD0E2A">
        <w:rPr>
          <w:rFonts w:ascii="Times New Roman" w:hAnsi="Times New Roman" w:cs="Times New Roman"/>
          <w:sz w:val="26"/>
          <w:szCs w:val="26"/>
        </w:rPr>
        <w:t>.</w:t>
      </w:r>
    </w:p>
    <w:p w14:paraId="2B47F993" w14:textId="77777777" w:rsidR="008D4644" w:rsidRPr="00CD0E2A" w:rsidRDefault="00485F1A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2</w:t>
      </w:r>
      <w:r w:rsidR="002D5446" w:rsidRPr="00CD0E2A">
        <w:rPr>
          <w:rFonts w:ascii="Times New Roman" w:hAnsi="Times New Roman" w:cs="Times New Roman"/>
          <w:sz w:val="26"/>
          <w:szCs w:val="26"/>
        </w:rPr>
        <w:t>.2.</w:t>
      </w:r>
      <w:r w:rsidR="008D4644" w:rsidRPr="00CD0E2A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8D4644" w:rsidRPr="00CD0E2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8D4644" w:rsidRPr="00CD0E2A">
        <w:rPr>
          <w:rFonts w:ascii="Times New Roman" w:hAnsi="Times New Roman" w:cs="Times New Roman"/>
          <w:sz w:val="26"/>
          <w:szCs w:val="26"/>
        </w:rPr>
        <w:t>:</w:t>
      </w:r>
    </w:p>
    <w:p w14:paraId="033E4144" w14:textId="77777777" w:rsidR="00AA7E7A" w:rsidRPr="00CD0E2A" w:rsidRDefault="00485F1A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2</w:t>
      </w:r>
      <w:r w:rsidR="002D5446" w:rsidRPr="00CD0E2A">
        <w:rPr>
          <w:rFonts w:ascii="Times New Roman" w:hAnsi="Times New Roman" w:cs="Times New Roman"/>
          <w:sz w:val="26"/>
          <w:szCs w:val="26"/>
        </w:rPr>
        <w:t>.</w:t>
      </w:r>
      <w:r w:rsidR="008D4644" w:rsidRPr="00CD0E2A">
        <w:rPr>
          <w:rFonts w:ascii="Times New Roman" w:hAnsi="Times New Roman" w:cs="Times New Roman"/>
          <w:sz w:val="26"/>
          <w:szCs w:val="26"/>
        </w:rPr>
        <w:t xml:space="preserve">2.1. </w:t>
      </w:r>
      <w:r w:rsidR="004216B8" w:rsidRPr="00CD0E2A">
        <w:rPr>
          <w:rFonts w:ascii="Times New Roman" w:hAnsi="Times New Roman" w:cs="Times New Roman"/>
          <w:sz w:val="26"/>
          <w:szCs w:val="26"/>
        </w:rPr>
        <w:t>П</w:t>
      </w:r>
      <w:r w:rsidR="00AA7E7A" w:rsidRPr="00CD0E2A">
        <w:rPr>
          <w:rFonts w:ascii="Times New Roman" w:hAnsi="Times New Roman" w:cs="Times New Roman"/>
          <w:sz w:val="26"/>
          <w:szCs w:val="26"/>
        </w:rPr>
        <w:t>ункт 3.11 изложить в следующей редакции:</w:t>
      </w:r>
    </w:p>
    <w:p w14:paraId="065A7E69" w14:textId="3963A16C" w:rsidR="004216B8" w:rsidRPr="00CD0E2A" w:rsidRDefault="00AA7E7A" w:rsidP="00CD0E2A">
      <w:pPr>
        <w:pStyle w:val="a4"/>
        <w:tabs>
          <w:tab w:val="left" w:pos="993"/>
          <w:tab w:val="left" w:pos="1190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«3.11.</w:t>
      </w:r>
      <w:r w:rsidR="00541C77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5C4883" w:rsidRPr="00CD0E2A">
        <w:rPr>
          <w:rFonts w:ascii="Times New Roman" w:hAnsi="Times New Roman" w:cs="Times New Roman"/>
          <w:sz w:val="26"/>
          <w:szCs w:val="26"/>
        </w:rPr>
        <w:t xml:space="preserve">При выявлении нарушений использования субсидии получателем субсидии, а также лицами, получавшими средства на основании соглашений, заключенных с получателем субсидии, </w:t>
      </w:r>
      <w:proofErr w:type="spellStart"/>
      <w:r w:rsidR="005C4883" w:rsidRPr="00CD0E2A">
        <w:rPr>
          <w:rFonts w:ascii="Times New Roman" w:hAnsi="Times New Roman" w:cs="Times New Roman"/>
          <w:sz w:val="26"/>
          <w:szCs w:val="26"/>
        </w:rPr>
        <w:t>ДКиС</w:t>
      </w:r>
      <w:proofErr w:type="spellEnd"/>
      <w:r w:rsidR="005C4883" w:rsidRPr="00CD0E2A">
        <w:rPr>
          <w:rFonts w:ascii="Times New Roman" w:hAnsi="Times New Roman" w:cs="Times New Roman"/>
          <w:sz w:val="26"/>
          <w:szCs w:val="26"/>
        </w:rPr>
        <w:t xml:space="preserve"> НР и органом муниципального финансового контроля</w:t>
      </w:r>
      <w:r w:rsidR="00AA2810" w:rsidRPr="00CD0E2A">
        <w:rPr>
          <w:rFonts w:ascii="Times New Roman" w:hAnsi="Times New Roman" w:cs="Times New Roman"/>
          <w:sz w:val="26"/>
          <w:szCs w:val="26"/>
        </w:rPr>
        <w:t xml:space="preserve">, в лице контрольно-ревизионного управления администрации Нефтеюганского района, </w:t>
      </w:r>
      <w:proofErr w:type="spellStart"/>
      <w:r w:rsidR="00AA2810" w:rsidRPr="00CD0E2A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="00AA2810" w:rsidRPr="00CD0E2A">
        <w:rPr>
          <w:rFonts w:ascii="Times New Roman" w:hAnsi="Times New Roman" w:cs="Times New Roman"/>
          <w:sz w:val="26"/>
          <w:szCs w:val="26"/>
        </w:rPr>
        <w:t xml:space="preserve"> - счетной палаты Нефтеюганского района</w:t>
      </w:r>
      <w:r w:rsidR="005C4883" w:rsidRPr="00CD0E2A">
        <w:rPr>
          <w:rFonts w:ascii="Times New Roman" w:hAnsi="Times New Roman" w:cs="Times New Roman"/>
          <w:sz w:val="26"/>
          <w:szCs w:val="26"/>
        </w:rPr>
        <w:t xml:space="preserve"> с</w:t>
      </w:r>
      <w:r w:rsidR="004216B8" w:rsidRPr="00CD0E2A">
        <w:rPr>
          <w:rFonts w:ascii="Times New Roman" w:hAnsi="Times New Roman" w:cs="Times New Roman"/>
          <w:sz w:val="26"/>
          <w:szCs w:val="26"/>
        </w:rPr>
        <w:t>убсидия подлежит возврату в бюджет Нефтеюганского района в следующем порядке:</w:t>
      </w:r>
    </w:p>
    <w:p w14:paraId="7B67B907" w14:textId="6A175DDD" w:rsidR="004216B8" w:rsidRPr="00CD0E2A" w:rsidRDefault="004216B8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D0E2A">
        <w:rPr>
          <w:rFonts w:ascii="Times New Roman" w:hAnsi="Times New Roman" w:cs="Times New Roman"/>
          <w:sz w:val="26"/>
          <w:szCs w:val="26"/>
        </w:rPr>
        <w:t>ДКиС</w:t>
      </w:r>
      <w:proofErr w:type="spellEnd"/>
      <w:r w:rsidRPr="00CD0E2A">
        <w:rPr>
          <w:rFonts w:ascii="Times New Roman" w:hAnsi="Times New Roman" w:cs="Times New Roman"/>
          <w:sz w:val="26"/>
          <w:szCs w:val="26"/>
        </w:rPr>
        <w:t xml:space="preserve"> НР направляет получателю субсидии письменное требование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Pr="00CD0E2A">
        <w:rPr>
          <w:rFonts w:ascii="Times New Roman" w:hAnsi="Times New Roman" w:cs="Times New Roman"/>
          <w:sz w:val="26"/>
          <w:szCs w:val="26"/>
        </w:rPr>
        <w:t>о необходимости возврата выплаченной суммы субсидии в</w:t>
      </w:r>
      <w:r w:rsidR="00C26EDA" w:rsidRPr="00CD0E2A">
        <w:rPr>
          <w:rFonts w:ascii="Times New Roman" w:hAnsi="Times New Roman" w:cs="Times New Roman"/>
          <w:sz w:val="26"/>
          <w:szCs w:val="26"/>
        </w:rPr>
        <w:t xml:space="preserve"> доход</w:t>
      </w:r>
      <w:r w:rsidRPr="00CD0E2A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C26EDA" w:rsidRPr="00CD0E2A">
        <w:rPr>
          <w:rFonts w:ascii="Times New Roman" w:hAnsi="Times New Roman" w:cs="Times New Roman"/>
          <w:sz w:val="26"/>
          <w:szCs w:val="26"/>
        </w:rPr>
        <w:t>а</w:t>
      </w:r>
      <w:r w:rsidRPr="00CD0E2A">
        <w:rPr>
          <w:rFonts w:ascii="Times New Roman" w:hAnsi="Times New Roman" w:cs="Times New Roman"/>
          <w:sz w:val="26"/>
          <w:szCs w:val="26"/>
        </w:rPr>
        <w:t xml:space="preserve"> Нефтеюганского района путем перечисления на расчетный счет, указанный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Pr="00CD0E2A">
        <w:rPr>
          <w:rFonts w:ascii="Times New Roman" w:hAnsi="Times New Roman" w:cs="Times New Roman"/>
          <w:sz w:val="26"/>
          <w:szCs w:val="26"/>
        </w:rPr>
        <w:t>в требовании;</w:t>
      </w:r>
    </w:p>
    <w:p w14:paraId="55323648" w14:textId="77777777" w:rsidR="00C26EDA" w:rsidRPr="00CD0E2A" w:rsidRDefault="004216B8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получатель субсидии обязан возвратить субсидию в</w:t>
      </w:r>
      <w:r w:rsidR="00C26EDA" w:rsidRPr="00CD0E2A">
        <w:rPr>
          <w:rFonts w:ascii="Times New Roman" w:hAnsi="Times New Roman" w:cs="Times New Roman"/>
          <w:sz w:val="26"/>
          <w:szCs w:val="26"/>
        </w:rPr>
        <w:t xml:space="preserve"> доход</w:t>
      </w:r>
      <w:r w:rsidRPr="00CD0E2A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C26EDA" w:rsidRPr="00CD0E2A">
        <w:rPr>
          <w:rFonts w:ascii="Times New Roman" w:hAnsi="Times New Roman" w:cs="Times New Roman"/>
          <w:sz w:val="26"/>
          <w:szCs w:val="26"/>
        </w:rPr>
        <w:t>а</w:t>
      </w:r>
      <w:r w:rsidRPr="00CD0E2A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="00C26EDA" w:rsidRPr="00CD0E2A">
        <w:rPr>
          <w:rFonts w:ascii="Times New Roman" w:hAnsi="Times New Roman" w:cs="Times New Roman"/>
          <w:sz w:val="26"/>
          <w:szCs w:val="26"/>
        </w:rPr>
        <w:t xml:space="preserve">в 30-дневный срок, исчисляемый в рабочих днях, со дня получения соответствующего требования </w:t>
      </w:r>
      <w:r w:rsidRPr="00CD0E2A">
        <w:rPr>
          <w:rFonts w:ascii="Times New Roman" w:hAnsi="Times New Roman" w:cs="Times New Roman"/>
          <w:sz w:val="26"/>
          <w:szCs w:val="26"/>
        </w:rPr>
        <w:t>о необходимости возврата субсидии</w:t>
      </w:r>
      <w:r w:rsidR="00C26EDA" w:rsidRPr="00CD0E2A">
        <w:rPr>
          <w:rFonts w:ascii="Times New Roman" w:hAnsi="Times New Roman" w:cs="Times New Roman"/>
          <w:sz w:val="26"/>
          <w:szCs w:val="26"/>
        </w:rPr>
        <w:t>:</w:t>
      </w:r>
    </w:p>
    <w:p w14:paraId="02594200" w14:textId="253617A3" w:rsidR="00C26EDA" w:rsidRPr="00CD0E2A" w:rsidRDefault="00C26EDA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в полном объеме - в случае представления недостоверных сведений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Pr="00CD0E2A">
        <w:rPr>
          <w:rFonts w:ascii="Times New Roman" w:hAnsi="Times New Roman" w:cs="Times New Roman"/>
          <w:sz w:val="26"/>
          <w:szCs w:val="26"/>
        </w:rPr>
        <w:t>и документов для получения субсидии;</w:t>
      </w:r>
    </w:p>
    <w:p w14:paraId="3545A54F" w14:textId="49E84632" w:rsidR="00C26EDA" w:rsidRPr="00CD0E2A" w:rsidRDefault="00C26EDA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в полном объеме - в случае непредставления отчета об использовании субсидии и о достижении результата предоставления субсидии;</w:t>
      </w:r>
    </w:p>
    <w:p w14:paraId="4BE3A117" w14:textId="3587CF46" w:rsidR="00C26EDA" w:rsidRPr="00CD0E2A" w:rsidRDefault="00C26EDA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в полном объеме - за недостигнутое значение результата предоставления субсидии;</w:t>
      </w:r>
    </w:p>
    <w:p w14:paraId="76A7D495" w14:textId="0CF59FDF" w:rsidR="004216B8" w:rsidRPr="00CD0E2A" w:rsidRDefault="00C26EDA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в объеме использованной не по целевому назначению субсидии - в случае выявления нецелевого использования средств субсидии.»</w:t>
      </w:r>
      <w:r w:rsidR="00CD0E2A">
        <w:rPr>
          <w:rFonts w:ascii="Times New Roman" w:hAnsi="Times New Roman" w:cs="Times New Roman"/>
          <w:sz w:val="26"/>
          <w:szCs w:val="26"/>
        </w:rPr>
        <w:t>.</w:t>
      </w:r>
    </w:p>
    <w:p w14:paraId="1F93412E" w14:textId="77777777" w:rsidR="00FA3DFC" w:rsidRPr="00CD0E2A" w:rsidRDefault="00AA7E7A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2.2.2. </w:t>
      </w:r>
      <w:r w:rsidR="00B572CC" w:rsidRPr="00CD0E2A">
        <w:rPr>
          <w:rFonts w:ascii="Times New Roman" w:hAnsi="Times New Roman" w:cs="Times New Roman"/>
          <w:sz w:val="26"/>
          <w:szCs w:val="26"/>
        </w:rPr>
        <w:t>П</w:t>
      </w:r>
      <w:r w:rsidR="00DE138F" w:rsidRPr="00CD0E2A">
        <w:rPr>
          <w:rFonts w:ascii="Times New Roman" w:hAnsi="Times New Roman" w:cs="Times New Roman"/>
          <w:sz w:val="26"/>
          <w:szCs w:val="26"/>
        </w:rPr>
        <w:t xml:space="preserve">одпункт 3.14.2 </w:t>
      </w:r>
      <w:r w:rsidR="00C76C98" w:rsidRPr="00CD0E2A">
        <w:rPr>
          <w:rFonts w:ascii="Times New Roman" w:hAnsi="Times New Roman" w:cs="Times New Roman"/>
          <w:sz w:val="26"/>
          <w:szCs w:val="26"/>
        </w:rPr>
        <w:t>пункта</w:t>
      </w:r>
      <w:r w:rsidR="002D5446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B765A5" w:rsidRPr="00CD0E2A">
        <w:rPr>
          <w:rFonts w:ascii="Times New Roman" w:hAnsi="Times New Roman" w:cs="Times New Roman"/>
          <w:sz w:val="26"/>
          <w:szCs w:val="26"/>
        </w:rPr>
        <w:t xml:space="preserve">3.14 </w:t>
      </w:r>
      <w:r w:rsidR="00560AFB" w:rsidRPr="00CD0E2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6F384EA9" w14:textId="77777777" w:rsidR="00B572CC" w:rsidRPr="00CD0E2A" w:rsidRDefault="00B572CC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«3.14.2. Соглашение разрабатывается в соответствии с типовой формой, утвержденной приказом департамента финансов Нефтеюганского района.</w:t>
      </w:r>
    </w:p>
    <w:p w14:paraId="5E2E9823" w14:textId="77777777" w:rsidR="00B572CC" w:rsidRPr="00CD0E2A" w:rsidRDefault="00B572CC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Соглашение также должно содержать следующие положения:</w:t>
      </w:r>
    </w:p>
    <w:p w14:paraId="3C8F628A" w14:textId="45B2A3EE" w:rsidR="00B572CC" w:rsidRPr="00CD0E2A" w:rsidRDefault="00B572CC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условие о согласовании новых условий соглашения или о расторжении соглашения при не достижении согласия по новым условиям в случае уменьшения </w:t>
      </w:r>
      <w:proofErr w:type="spellStart"/>
      <w:r w:rsidRPr="00CD0E2A">
        <w:rPr>
          <w:rFonts w:ascii="Times New Roman" w:hAnsi="Times New Roman" w:cs="Times New Roman"/>
          <w:sz w:val="26"/>
          <w:szCs w:val="26"/>
        </w:rPr>
        <w:t>ДКиС</w:t>
      </w:r>
      <w:proofErr w:type="spellEnd"/>
      <w:r w:rsidRPr="00CD0E2A">
        <w:rPr>
          <w:rFonts w:ascii="Times New Roman" w:hAnsi="Times New Roman" w:cs="Times New Roman"/>
          <w:sz w:val="26"/>
          <w:szCs w:val="26"/>
        </w:rPr>
        <w:t xml:space="preserve"> НР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 </w:t>
      </w:r>
    </w:p>
    <w:p w14:paraId="63C40A38" w14:textId="313BF677" w:rsidR="00812586" w:rsidRPr="00CD0E2A" w:rsidRDefault="00B572CC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согласие получателя субсидии, а также лиц, получающих средства </w:t>
      </w:r>
      <w:r w:rsidRPr="00CD0E2A">
        <w:rPr>
          <w:rFonts w:ascii="Times New Roman" w:hAnsi="Times New Roman" w:cs="Times New Roman"/>
          <w:sz w:val="26"/>
          <w:szCs w:val="26"/>
        </w:rPr>
        <w:br/>
        <w:t xml:space="preserve">на основании соглашений, заключенных с получателями субсидий, на осуществление в отношении них проверки </w:t>
      </w:r>
      <w:proofErr w:type="spellStart"/>
      <w:r w:rsidRPr="00CD0E2A">
        <w:rPr>
          <w:rFonts w:ascii="Times New Roman" w:hAnsi="Times New Roman" w:cs="Times New Roman"/>
          <w:sz w:val="26"/>
          <w:szCs w:val="26"/>
        </w:rPr>
        <w:t>ДКиС</w:t>
      </w:r>
      <w:proofErr w:type="spellEnd"/>
      <w:r w:rsidRPr="00CD0E2A">
        <w:rPr>
          <w:rFonts w:ascii="Times New Roman" w:hAnsi="Times New Roman" w:cs="Times New Roman"/>
          <w:sz w:val="26"/>
          <w:szCs w:val="26"/>
        </w:rPr>
        <w:t xml:space="preserve"> НР за соблюдением </w:t>
      </w:r>
      <w:r w:rsidR="00F66AAD" w:rsidRPr="00CD0E2A">
        <w:rPr>
          <w:rFonts w:ascii="Times New Roman" w:hAnsi="Times New Roman" w:cs="Times New Roman"/>
          <w:sz w:val="26"/>
          <w:szCs w:val="26"/>
        </w:rPr>
        <w:t xml:space="preserve">порядка и </w:t>
      </w:r>
      <w:r w:rsidRPr="00CD0E2A">
        <w:rPr>
          <w:rFonts w:ascii="Times New Roman" w:hAnsi="Times New Roman" w:cs="Times New Roman"/>
          <w:sz w:val="26"/>
          <w:szCs w:val="26"/>
        </w:rPr>
        <w:t>условий предоставления субсидии</w:t>
      </w:r>
      <w:r w:rsidR="00812586" w:rsidRPr="00CD0E2A">
        <w:rPr>
          <w:rFonts w:ascii="Times New Roman" w:hAnsi="Times New Roman" w:cs="Times New Roman"/>
          <w:sz w:val="26"/>
          <w:szCs w:val="26"/>
        </w:rPr>
        <w:t>, в том числе в части достижения результатов</w:t>
      </w:r>
      <w:r w:rsidR="0085643B" w:rsidRPr="00CD0E2A">
        <w:rPr>
          <w:rFonts w:ascii="Times New Roman" w:hAnsi="Times New Roman" w:cs="Times New Roman"/>
          <w:sz w:val="26"/>
          <w:szCs w:val="26"/>
        </w:rPr>
        <w:t xml:space="preserve"> предоставления</w:t>
      </w:r>
      <w:r w:rsidR="00F66AAD" w:rsidRPr="00CD0E2A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85643B" w:rsidRPr="00CD0E2A">
        <w:rPr>
          <w:rFonts w:ascii="Times New Roman" w:hAnsi="Times New Roman" w:cs="Times New Roman"/>
          <w:sz w:val="26"/>
          <w:szCs w:val="26"/>
        </w:rPr>
        <w:t>, а также провер</w:t>
      </w:r>
      <w:r w:rsidR="00F66AAD" w:rsidRPr="00CD0E2A">
        <w:rPr>
          <w:rFonts w:ascii="Times New Roman" w:hAnsi="Times New Roman" w:cs="Times New Roman"/>
          <w:sz w:val="26"/>
          <w:szCs w:val="26"/>
        </w:rPr>
        <w:t>ки</w:t>
      </w:r>
      <w:r w:rsidR="001807A6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D21FAA" w:rsidRPr="00CD0E2A">
        <w:rPr>
          <w:rFonts w:ascii="Times New Roman" w:hAnsi="Times New Roman" w:cs="Times New Roman"/>
          <w:sz w:val="26"/>
          <w:szCs w:val="26"/>
        </w:rPr>
        <w:t>к</w:t>
      </w:r>
      <w:r w:rsidR="001807A6" w:rsidRPr="00CD0E2A">
        <w:rPr>
          <w:rFonts w:ascii="Times New Roman" w:hAnsi="Times New Roman" w:cs="Times New Roman"/>
          <w:sz w:val="26"/>
          <w:szCs w:val="26"/>
        </w:rPr>
        <w:t>онтрольно-ревизионным управлением администрации Нефтеюганского района</w:t>
      </w:r>
      <w:r w:rsidR="00D21FAA" w:rsidRPr="00CD0E2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21FAA" w:rsidRPr="00CD0E2A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="00E82B40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D21FAA" w:rsidRPr="00CD0E2A">
        <w:rPr>
          <w:rFonts w:ascii="Times New Roman" w:hAnsi="Times New Roman" w:cs="Times New Roman"/>
          <w:sz w:val="26"/>
          <w:szCs w:val="26"/>
        </w:rPr>
        <w:t>- счетной палатой Нефтеюганского района</w:t>
      </w:r>
      <w:r w:rsidR="001807A6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F66AAD" w:rsidRPr="00CD0E2A">
        <w:rPr>
          <w:rFonts w:ascii="Times New Roman" w:hAnsi="Times New Roman" w:cs="Times New Roman"/>
          <w:sz w:val="26"/>
          <w:szCs w:val="26"/>
        </w:rPr>
        <w:t xml:space="preserve">соблюдения получателем субсидии порядка и условий предоставления субсидии в соответствии со </w:t>
      </w:r>
      <w:hyperlink r:id="rId10" w:history="1">
        <w:r w:rsidR="00F66AAD" w:rsidRPr="00CD0E2A">
          <w:rPr>
            <w:rFonts w:ascii="Times New Roman" w:hAnsi="Times New Roman" w:cs="Times New Roman"/>
            <w:sz w:val="26"/>
            <w:szCs w:val="26"/>
          </w:rPr>
          <w:t>статьями 268.1</w:t>
        </w:r>
      </w:hyperlink>
      <w:r w:rsidR="00F66AAD" w:rsidRPr="00CD0E2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="00F66AAD" w:rsidRPr="00CD0E2A">
          <w:rPr>
            <w:rFonts w:ascii="Times New Roman" w:hAnsi="Times New Roman" w:cs="Times New Roman"/>
            <w:sz w:val="26"/>
            <w:szCs w:val="26"/>
          </w:rPr>
          <w:t>269.2</w:t>
        </w:r>
      </w:hyperlink>
      <w:r w:rsidR="00F66AAD" w:rsidRPr="00CD0E2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и на включение таких положений в соглашение</w:t>
      </w:r>
      <w:r w:rsidR="00424202" w:rsidRPr="00CD0E2A">
        <w:rPr>
          <w:rFonts w:ascii="Times New Roman" w:hAnsi="Times New Roman" w:cs="Times New Roman"/>
          <w:sz w:val="26"/>
          <w:szCs w:val="26"/>
        </w:rPr>
        <w:t>;</w:t>
      </w:r>
    </w:p>
    <w:p w14:paraId="44268C73" w14:textId="4D3199EE" w:rsidR="006D520E" w:rsidRPr="00CD0E2A" w:rsidRDefault="001C5883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значения </w:t>
      </w:r>
      <w:r w:rsidR="004B0CA8" w:rsidRPr="00CD0E2A">
        <w:rPr>
          <w:rFonts w:ascii="Times New Roman" w:hAnsi="Times New Roman" w:cs="Times New Roman"/>
          <w:sz w:val="26"/>
          <w:szCs w:val="26"/>
        </w:rPr>
        <w:t>результата предоставления субсидии</w:t>
      </w:r>
      <w:r w:rsidR="006D520E" w:rsidRPr="00CD0E2A">
        <w:rPr>
          <w:rFonts w:ascii="Times New Roman" w:hAnsi="Times New Roman" w:cs="Times New Roman"/>
          <w:sz w:val="26"/>
          <w:szCs w:val="26"/>
        </w:rPr>
        <w:t>.»</w:t>
      </w:r>
      <w:r w:rsidR="00CD0E2A">
        <w:rPr>
          <w:rFonts w:ascii="Times New Roman" w:hAnsi="Times New Roman" w:cs="Times New Roman"/>
          <w:sz w:val="26"/>
          <w:szCs w:val="26"/>
        </w:rPr>
        <w:t>.</w:t>
      </w:r>
    </w:p>
    <w:p w14:paraId="207DEF0A" w14:textId="64D34852" w:rsidR="00811ECB" w:rsidRPr="00CD0E2A" w:rsidRDefault="00485F1A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2</w:t>
      </w:r>
      <w:r w:rsidR="002D5446" w:rsidRPr="00CD0E2A">
        <w:rPr>
          <w:rFonts w:ascii="Times New Roman" w:hAnsi="Times New Roman" w:cs="Times New Roman"/>
          <w:sz w:val="26"/>
          <w:szCs w:val="26"/>
        </w:rPr>
        <w:t>.2</w:t>
      </w:r>
      <w:r w:rsidR="00C76C98" w:rsidRPr="00CD0E2A">
        <w:rPr>
          <w:rFonts w:ascii="Times New Roman" w:hAnsi="Times New Roman" w:cs="Times New Roman"/>
          <w:sz w:val="26"/>
          <w:szCs w:val="26"/>
        </w:rPr>
        <w:t>.</w:t>
      </w:r>
      <w:r w:rsidR="00AA7E7A" w:rsidRPr="00CD0E2A">
        <w:rPr>
          <w:rFonts w:ascii="Times New Roman" w:hAnsi="Times New Roman" w:cs="Times New Roman"/>
          <w:sz w:val="26"/>
          <w:szCs w:val="26"/>
        </w:rPr>
        <w:t>3</w:t>
      </w:r>
      <w:r w:rsidR="00C76C98" w:rsidRPr="00CD0E2A">
        <w:rPr>
          <w:rFonts w:ascii="Times New Roman" w:hAnsi="Times New Roman" w:cs="Times New Roman"/>
          <w:sz w:val="26"/>
          <w:szCs w:val="26"/>
        </w:rPr>
        <w:t xml:space="preserve">. </w:t>
      </w:r>
      <w:r w:rsidR="008D4644" w:rsidRPr="00CD0E2A">
        <w:rPr>
          <w:rFonts w:ascii="Times New Roman" w:hAnsi="Times New Roman" w:cs="Times New Roman"/>
          <w:sz w:val="26"/>
          <w:szCs w:val="26"/>
        </w:rPr>
        <w:t>Пункт</w:t>
      </w:r>
      <w:r w:rsidR="001D4B5C" w:rsidRPr="00CD0E2A">
        <w:rPr>
          <w:rFonts w:ascii="Times New Roman" w:hAnsi="Times New Roman" w:cs="Times New Roman"/>
          <w:sz w:val="26"/>
          <w:szCs w:val="26"/>
        </w:rPr>
        <w:t>ы</w:t>
      </w:r>
      <w:r w:rsidR="008D4644" w:rsidRPr="00CD0E2A">
        <w:rPr>
          <w:rFonts w:ascii="Times New Roman" w:hAnsi="Times New Roman" w:cs="Times New Roman"/>
          <w:sz w:val="26"/>
          <w:szCs w:val="26"/>
        </w:rPr>
        <w:t xml:space="preserve"> 3.</w:t>
      </w:r>
      <w:r w:rsidR="003A3241" w:rsidRPr="00CD0E2A">
        <w:rPr>
          <w:rFonts w:ascii="Times New Roman" w:hAnsi="Times New Roman" w:cs="Times New Roman"/>
          <w:sz w:val="26"/>
          <w:szCs w:val="26"/>
        </w:rPr>
        <w:t>17</w:t>
      </w:r>
      <w:r w:rsidR="001D4B5C" w:rsidRPr="00CD0E2A">
        <w:rPr>
          <w:rFonts w:ascii="Times New Roman" w:hAnsi="Times New Roman" w:cs="Times New Roman"/>
          <w:sz w:val="26"/>
          <w:szCs w:val="26"/>
        </w:rPr>
        <w:t>, 3.18</w:t>
      </w:r>
      <w:r w:rsidR="002D5446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8D4644" w:rsidRPr="00CD0E2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1A481D30" w14:textId="0FE8D424" w:rsidR="00811ECB" w:rsidRPr="00CD0E2A" w:rsidRDefault="00811ECB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«3.17. </w:t>
      </w:r>
      <w:r w:rsidR="002D5446" w:rsidRPr="00CD0E2A">
        <w:rPr>
          <w:rFonts w:ascii="Times New Roman" w:hAnsi="Times New Roman" w:cs="Times New Roman"/>
          <w:sz w:val="26"/>
          <w:szCs w:val="26"/>
        </w:rPr>
        <w:t xml:space="preserve">ГРБС </w:t>
      </w:r>
      <w:proofErr w:type="spellStart"/>
      <w:r w:rsidR="002D5446" w:rsidRPr="00CD0E2A">
        <w:rPr>
          <w:rFonts w:ascii="Times New Roman" w:hAnsi="Times New Roman" w:cs="Times New Roman"/>
          <w:sz w:val="26"/>
          <w:szCs w:val="26"/>
        </w:rPr>
        <w:t>ДКиС</w:t>
      </w:r>
      <w:proofErr w:type="spellEnd"/>
      <w:r w:rsidR="002D5446" w:rsidRPr="00CD0E2A">
        <w:rPr>
          <w:rFonts w:ascii="Times New Roman" w:hAnsi="Times New Roman" w:cs="Times New Roman"/>
          <w:sz w:val="26"/>
          <w:szCs w:val="26"/>
        </w:rPr>
        <w:t xml:space="preserve"> НР на основании приказа </w:t>
      </w:r>
      <w:proofErr w:type="spellStart"/>
      <w:r w:rsidR="002D5446" w:rsidRPr="00CD0E2A">
        <w:rPr>
          <w:rFonts w:ascii="Times New Roman" w:hAnsi="Times New Roman" w:cs="Times New Roman"/>
          <w:sz w:val="26"/>
          <w:szCs w:val="26"/>
        </w:rPr>
        <w:t>ДКиС</w:t>
      </w:r>
      <w:proofErr w:type="spellEnd"/>
      <w:r w:rsidR="002D5446" w:rsidRPr="00CD0E2A">
        <w:rPr>
          <w:rFonts w:ascii="Times New Roman" w:hAnsi="Times New Roman" w:cs="Times New Roman"/>
          <w:sz w:val="26"/>
          <w:szCs w:val="26"/>
        </w:rPr>
        <w:t xml:space="preserve"> НР о предоставлении субсидии обеспечивает перечисление субсидии получателю субсидии в течение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="002D5446" w:rsidRPr="00CD0E2A">
        <w:rPr>
          <w:rFonts w:ascii="Times New Roman" w:hAnsi="Times New Roman" w:cs="Times New Roman"/>
          <w:sz w:val="26"/>
          <w:szCs w:val="26"/>
        </w:rPr>
        <w:t>15 (пятнадцати)</w:t>
      </w:r>
      <w:r w:rsidR="007C73A9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2D5446" w:rsidRPr="00CD0E2A">
        <w:rPr>
          <w:rFonts w:ascii="Times New Roman" w:hAnsi="Times New Roman" w:cs="Times New Roman"/>
          <w:sz w:val="26"/>
          <w:szCs w:val="26"/>
        </w:rPr>
        <w:t xml:space="preserve">рабочих дней с даты заключения соглашения </w:t>
      </w:r>
      <w:r w:rsidR="00EB3773" w:rsidRPr="00CD0E2A">
        <w:rPr>
          <w:rFonts w:ascii="Times New Roman" w:hAnsi="Times New Roman" w:cs="Times New Roman"/>
          <w:sz w:val="26"/>
          <w:szCs w:val="26"/>
        </w:rPr>
        <w:t xml:space="preserve">на расчетные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="00EB3773" w:rsidRPr="00CD0E2A">
        <w:rPr>
          <w:rFonts w:ascii="Times New Roman" w:hAnsi="Times New Roman" w:cs="Times New Roman"/>
          <w:sz w:val="26"/>
          <w:szCs w:val="26"/>
        </w:rPr>
        <w:t>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  <w:r w:rsidR="00C67ABD" w:rsidRPr="00CD0E2A">
        <w:rPr>
          <w:rFonts w:ascii="Times New Roman" w:hAnsi="Times New Roman" w:cs="Times New Roman"/>
          <w:sz w:val="26"/>
          <w:szCs w:val="26"/>
        </w:rPr>
        <w:t>.».</w:t>
      </w:r>
    </w:p>
    <w:p w14:paraId="6C7F6B2E" w14:textId="77606E29" w:rsidR="000869C4" w:rsidRPr="00CD0E2A" w:rsidRDefault="00440E90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3.18. </w:t>
      </w:r>
      <w:r w:rsidR="000869C4" w:rsidRPr="00CD0E2A">
        <w:rPr>
          <w:rFonts w:ascii="Times New Roman" w:hAnsi="Times New Roman" w:cs="Times New Roman"/>
          <w:sz w:val="26"/>
          <w:szCs w:val="26"/>
        </w:rPr>
        <w:t>Результатом предоставления субсидии является:</w:t>
      </w:r>
    </w:p>
    <w:p w14:paraId="6F3FB899" w14:textId="13FD412B" w:rsidR="000869C4" w:rsidRPr="00CD0E2A" w:rsidRDefault="000869C4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поддержка доступа некоммерческих организаций к предоставлению услуг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Pr="00CD0E2A">
        <w:rPr>
          <w:rFonts w:ascii="Times New Roman" w:hAnsi="Times New Roman" w:cs="Times New Roman"/>
          <w:sz w:val="26"/>
          <w:szCs w:val="26"/>
        </w:rPr>
        <w:t>в сфере культуры на организацию и проведение мероприятий (культурно-массовых мероприятий), иной деятельности на территории Нефтеюганского района в результате которых сохраняются, создаются, распространяются и осваиваются культурные ценности;</w:t>
      </w:r>
    </w:p>
    <w:p w14:paraId="7A99AD34" w14:textId="73635EB9" w:rsidR="000869C4" w:rsidRPr="00CD0E2A" w:rsidRDefault="000869C4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реализация программы (проекта), направленного на сохранение, создание, распространение и освоение культурных ценностей;</w:t>
      </w:r>
    </w:p>
    <w:p w14:paraId="7496AC2F" w14:textId="786B5B2F" w:rsidR="000869C4" w:rsidRPr="00CD0E2A" w:rsidRDefault="000869C4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соответствие целям Стандарта качества оказания муниципальной услуги: «Организация и проведение мероприятий (культурно-массовых (иной деятельности,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Pr="00CD0E2A">
        <w:rPr>
          <w:rFonts w:ascii="Times New Roman" w:hAnsi="Times New Roman" w:cs="Times New Roman"/>
          <w:sz w:val="26"/>
          <w:szCs w:val="26"/>
        </w:rPr>
        <w:t>в результате которой сохраняются, создаются, распространяются и осваиваются культурные ценности)»</w:t>
      </w:r>
      <w:r w:rsidR="006D520E" w:rsidRPr="00CD0E2A">
        <w:rPr>
          <w:rFonts w:ascii="Times New Roman" w:hAnsi="Times New Roman" w:cs="Times New Roman"/>
          <w:sz w:val="26"/>
          <w:szCs w:val="26"/>
        </w:rPr>
        <w:t>;</w:t>
      </w:r>
    </w:p>
    <w:p w14:paraId="5358707F" w14:textId="40D4D64C" w:rsidR="00440E90" w:rsidRPr="00CD0E2A" w:rsidRDefault="0031519C" w:rsidP="00CD0E2A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достижение</w:t>
      </w:r>
      <w:r w:rsidR="00DF70E9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CC21D8" w:rsidRPr="00CD0E2A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="00DF70E9" w:rsidRPr="00CD0E2A">
        <w:rPr>
          <w:rFonts w:ascii="Times New Roman" w:hAnsi="Times New Roman" w:cs="Times New Roman"/>
          <w:sz w:val="26"/>
          <w:szCs w:val="26"/>
        </w:rPr>
        <w:t>результа</w:t>
      </w:r>
      <w:r w:rsidR="00A84787" w:rsidRPr="00CD0E2A">
        <w:rPr>
          <w:rFonts w:ascii="Times New Roman" w:hAnsi="Times New Roman" w:cs="Times New Roman"/>
          <w:sz w:val="26"/>
          <w:szCs w:val="26"/>
        </w:rPr>
        <w:t>т</w:t>
      </w:r>
      <w:r w:rsidR="00DF70E9" w:rsidRPr="00CD0E2A">
        <w:rPr>
          <w:rFonts w:ascii="Times New Roman" w:hAnsi="Times New Roman" w:cs="Times New Roman"/>
          <w:sz w:val="26"/>
          <w:szCs w:val="26"/>
        </w:rPr>
        <w:t>ов предоставления субсидии</w:t>
      </w:r>
      <w:r w:rsidR="00CC21D8" w:rsidRPr="00CD0E2A">
        <w:rPr>
          <w:rFonts w:ascii="Times New Roman" w:hAnsi="Times New Roman" w:cs="Times New Roman"/>
          <w:sz w:val="26"/>
          <w:szCs w:val="26"/>
        </w:rPr>
        <w:t>.</w:t>
      </w:r>
      <w:r w:rsidRPr="00CD0E2A">
        <w:rPr>
          <w:rFonts w:ascii="Times New Roman" w:hAnsi="Times New Roman" w:cs="Times New Roman"/>
          <w:sz w:val="26"/>
          <w:szCs w:val="26"/>
        </w:rPr>
        <w:t>»</w:t>
      </w:r>
      <w:r w:rsidR="00CD0E2A">
        <w:rPr>
          <w:rFonts w:ascii="Times New Roman" w:hAnsi="Times New Roman" w:cs="Times New Roman"/>
          <w:sz w:val="26"/>
          <w:szCs w:val="26"/>
        </w:rPr>
        <w:t>.</w:t>
      </w:r>
    </w:p>
    <w:p w14:paraId="02E0A7DC" w14:textId="45AEC86B" w:rsidR="002D1DAD" w:rsidRPr="00CD0E2A" w:rsidRDefault="002D1DAD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2.2.</w:t>
      </w:r>
      <w:r w:rsidR="001D4B5C" w:rsidRPr="00CD0E2A">
        <w:rPr>
          <w:rFonts w:ascii="Times New Roman" w:hAnsi="Times New Roman" w:cs="Times New Roman"/>
          <w:sz w:val="26"/>
          <w:szCs w:val="26"/>
        </w:rPr>
        <w:t>4</w:t>
      </w:r>
      <w:r w:rsidRPr="00CD0E2A">
        <w:rPr>
          <w:rFonts w:ascii="Times New Roman" w:hAnsi="Times New Roman" w:cs="Times New Roman"/>
          <w:sz w:val="26"/>
          <w:szCs w:val="26"/>
        </w:rPr>
        <w:t xml:space="preserve">. </w:t>
      </w:r>
      <w:r w:rsidR="00A84787" w:rsidRPr="00CD0E2A">
        <w:rPr>
          <w:rFonts w:ascii="Times New Roman" w:hAnsi="Times New Roman" w:cs="Times New Roman"/>
          <w:sz w:val="26"/>
          <w:szCs w:val="26"/>
        </w:rPr>
        <w:t>В пункте 3.20 слово «целей» заменить словом «результатов».</w:t>
      </w:r>
    </w:p>
    <w:p w14:paraId="7F944FBA" w14:textId="2F9613DD" w:rsidR="00E63546" w:rsidRPr="00CD0E2A" w:rsidRDefault="00485F1A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2</w:t>
      </w:r>
      <w:r w:rsidR="001C53A4" w:rsidRPr="00CD0E2A">
        <w:rPr>
          <w:rFonts w:ascii="Times New Roman" w:hAnsi="Times New Roman" w:cs="Times New Roman"/>
          <w:sz w:val="26"/>
          <w:szCs w:val="26"/>
        </w:rPr>
        <w:t>.3.</w:t>
      </w:r>
      <w:r w:rsidR="00CE57F5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424202" w:rsidRPr="00CD0E2A">
        <w:rPr>
          <w:rFonts w:ascii="Times New Roman" w:hAnsi="Times New Roman" w:cs="Times New Roman"/>
          <w:sz w:val="26"/>
          <w:szCs w:val="26"/>
        </w:rPr>
        <w:t>Раздел IV д</w:t>
      </w:r>
      <w:r w:rsidR="008424F4" w:rsidRPr="00CD0E2A">
        <w:rPr>
          <w:rFonts w:ascii="Times New Roman" w:hAnsi="Times New Roman" w:cs="Times New Roman"/>
          <w:sz w:val="26"/>
          <w:szCs w:val="26"/>
        </w:rPr>
        <w:t>ополнить пунктом 4.3 следующего содержания:</w:t>
      </w:r>
    </w:p>
    <w:p w14:paraId="77C3843C" w14:textId="402DF874" w:rsidR="00E63546" w:rsidRPr="00CD0E2A" w:rsidRDefault="00CE57F5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«</w:t>
      </w:r>
      <w:r w:rsidR="0061561D" w:rsidRPr="00CD0E2A">
        <w:rPr>
          <w:rFonts w:ascii="Times New Roman" w:hAnsi="Times New Roman" w:cs="Times New Roman"/>
          <w:sz w:val="26"/>
          <w:szCs w:val="26"/>
        </w:rPr>
        <w:t>4.</w:t>
      </w:r>
      <w:r w:rsidR="008424F4" w:rsidRPr="00CD0E2A">
        <w:rPr>
          <w:rFonts w:ascii="Times New Roman" w:hAnsi="Times New Roman" w:cs="Times New Roman"/>
          <w:sz w:val="26"/>
          <w:szCs w:val="26"/>
        </w:rPr>
        <w:t>3</w:t>
      </w:r>
      <w:r w:rsidR="0061561D" w:rsidRPr="00CD0E2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63546" w:rsidRPr="00CD0E2A">
        <w:rPr>
          <w:rFonts w:ascii="Times New Roman" w:hAnsi="Times New Roman" w:cs="Times New Roman"/>
          <w:sz w:val="26"/>
          <w:szCs w:val="26"/>
        </w:rPr>
        <w:t>ДКиС</w:t>
      </w:r>
      <w:proofErr w:type="spellEnd"/>
      <w:r w:rsidR="00E63546" w:rsidRPr="00CD0E2A">
        <w:rPr>
          <w:rFonts w:ascii="Times New Roman" w:hAnsi="Times New Roman" w:cs="Times New Roman"/>
          <w:sz w:val="26"/>
          <w:szCs w:val="26"/>
        </w:rPr>
        <w:t xml:space="preserve"> НР осуществляет оценку достижения</w:t>
      </w:r>
      <w:r w:rsidR="008424F4" w:rsidRPr="00CD0E2A">
        <w:rPr>
          <w:rFonts w:ascii="Times New Roman" w:hAnsi="Times New Roman" w:cs="Times New Roman"/>
          <w:sz w:val="26"/>
          <w:szCs w:val="26"/>
        </w:rPr>
        <w:t xml:space="preserve"> значений показателей</w:t>
      </w:r>
      <w:r w:rsidR="00D74720" w:rsidRPr="00CD0E2A">
        <w:rPr>
          <w:rFonts w:ascii="Times New Roman" w:hAnsi="Times New Roman" w:cs="Times New Roman"/>
          <w:sz w:val="26"/>
          <w:szCs w:val="26"/>
        </w:rPr>
        <w:t>,</w:t>
      </w:r>
      <w:r w:rsidR="00E63546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="00E63546" w:rsidRPr="00CD0E2A">
        <w:rPr>
          <w:rFonts w:ascii="Times New Roman" w:hAnsi="Times New Roman" w:cs="Times New Roman"/>
          <w:sz w:val="26"/>
          <w:szCs w:val="26"/>
        </w:rPr>
        <w:t>на основании предоставленной получателем субсидии отчетности.»</w:t>
      </w:r>
      <w:r w:rsidR="006D520E" w:rsidRPr="00CD0E2A">
        <w:rPr>
          <w:rFonts w:ascii="Times New Roman" w:hAnsi="Times New Roman" w:cs="Times New Roman"/>
          <w:sz w:val="26"/>
          <w:szCs w:val="26"/>
        </w:rPr>
        <w:t>.</w:t>
      </w:r>
    </w:p>
    <w:p w14:paraId="140938A6" w14:textId="750A9A19" w:rsidR="00424202" w:rsidRPr="00CD0E2A" w:rsidRDefault="00485F1A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2</w:t>
      </w:r>
      <w:r w:rsidR="00CA4030" w:rsidRPr="00CD0E2A">
        <w:rPr>
          <w:rFonts w:ascii="Times New Roman" w:hAnsi="Times New Roman" w:cs="Times New Roman"/>
          <w:sz w:val="26"/>
          <w:szCs w:val="26"/>
        </w:rPr>
        <w:t>.</w:t>
      </w:r>
      <w:r w:rsidR="001C53A4" w:rsidRPr="00CD0E2A">
        <w:rPr>
          <w:rFonts w:ascii="Times New Roman" w:hAnsi="Times New Roman" w:cs="Times New Roman"/>
          <w:sz w:val="26"/>
          <w:szCs w:val="26"/>
        </w:rPr>
        <w:t>4.</w:t>
      </w:r>
      <w:r w:rsidR="00CA4030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9C0C34" w:rsidRPr="00CD0E2A">
        <w:rPr>
          <w:rFonts w:ascii="Times New Roman" w:hAnsi="Times New Roman" w:cs="Times New Roman"/>
          <w:sz w:val="26"/>
          <w:szCs w:val="26"/>
        </w:rPr>
        <w:t>Р</w:t>
      </w:r>
      <w:r w:rsidR="00F310B6" w:rsidRPr="00CD0E2A">
        <w:rPr>
          <w:rFonts w:ascii="Times New Roman" w:hAnsi="Times New Roman" w:cs="Times New Roman"/>
          <w:sz w:val="26"/>
          <w:szCs w:val="26"/>
        </w:rPr>
        <w:t xml:space="preserve">аздел </w:t>
      </w:r>
      <w:r w:rsidR="00F310B6" w:rsidRPr="00CD0E2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9C0C34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424202" w:rsidRPr="00CD0E2A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A10FFE" w:rsidRPr="00CD0E2A">
        <w:rPr>
          <w:rFonts w:ascii="Times New Roman" w:hAnsi="Times New Roman" w:cs="Times New Roman"/>
          <w:sz w:val="26"/>
          <w:szCs w:val="26"/>
        </w:rPr>
        <w:t>следующей</w:t>
      </w:r>
      <w:r w:rsidR="00424202" w:rsidRPr="00CD0E2A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14:paraId="35F4EC78" w14:textId="7BFA2425" w:rsidR="00A10FFE" w:rsidRPr="00CD0E2A" w:rsidRDefault="00424202" w:rsidP="00CD0E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«</w:t>
      </w:r>
      <w:r w:rsidR="00667370" w:rsidRPr="00CD0E2A">
        <w:rPr>
          <w:rFonts w:ascii="Times New Roman" w:hAnsi="Times New Roman" w:cs="Times New Roman"/>
          <w:sz w:val="26"/>
          <w:szCs w:val="26"/>
        </w:rPr>
        <w:t>V. Требования об осуществлении контроля (мониторинга)</w:t>
      </w:r>
      <w:r w:rsidR="004D33E8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="00667370" w:rsidRPr="00CD0E2A">
        <w:rPr>
          <w:rFonts w:ascii="Times New Roman" w:hAnsi="Times New Roman" w:cs="Times New Roman"/>
          <w:sz w:val="26"/>
          <w:szCs w:val="26"/>
        </w:rPr>
        <w:t>за соблюдением условий и порядка предоставления субсидий и ответственности за их нарушение</w:t>
      </w:r>
    </w:p>
    <w:p w14:paraId="0A47B85E" w14:textId="4B5F558A" w:rsidR="00A10FFE" w:rsidRPr="00CD0E2A" w:rsidRDefault="00A10FFE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5.1. В отношении получателя субсидии и лиц, получающих средства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Pr="00CD0E2A">
        <w:rPr>
          <w:rFonts w:ascii="Times New Roman" w:hAnsi="Times New Roman" w:cs="Times New Roman"/>
          <w:sz w:val="26"/>
          <w:szCs w:val="26"/>
        </w:rPr>
        <w:t xml:space="preserve">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proofErr w:type="spellStart"/>
      <w:r w:rsidRPr="00CD0E2A">
        <w:rPr>
          <w:rFonts w:ascii="Times New Roman" w:hAnsi="Times New Roman" w:cs="Times New Roman"/>
          <w:sz w:val="26"/>
          <w:szCs w:val="26"/>
        </w:rPr>
        <w:t>ДКиС</w:t>
      </w:r>
      <w:proofErr w:type="spellEnd"/>
      <w:r w:rsidRPr="00CD0E2A">
        <w:rPr>
          <w:rFonts w:ascii="Times New Roman" w:hAnsi="Times New Roman" w:cs="Times New Roman"/>
          <w:sz w:val="26"/>
          <w:szCs w:val="26"/>
        </w:rPr>
        <w:t xml:space="preserve"> НР осуществляется проверка соблюдения порядка </w:t>
      </w:r>
      <w:r w:rsidR="00342EF3" w:rsidRPr="00CD0E2A">
        <w:rPr>
          <w:rFonts w:ascii="Times New Roman" w:hAnsi="Times New Roman" w:cs="Times New Roman"/>
          <w:sz w:val="26"/>
          <w:szCs w:val="26"/>
        </w:rPr>
        <w:t xml:space="preserve">и условий </w:t>
      </w:r>
      <w:r w:rsidRPr="00CD0E2A">
        <w:rPr>
          <w:rFonts w:ascii="Times New Roman" w:hAnsi="Times New Roman" w:cs="Times New Roman"/>
          <w:sz w:val="26"/>
          <w:szCs w:val="26"/>
        </w:rPr>
        <w:t xml:space="preserve">предоставления субсидии,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Pr="00CD0E2A">
        <w:rPr>
          <w:rFonts w:ascii="Times New Roman" w:hAnsi="Times New Roman" w:cs="Times New Roman"/>
          <w:sz w:val="26"/>
          <w:szCs w:val="26"/>
        </w:rPr>
        <w:t>в том числе в части достижения результатов ее предоставления, а также  Контрольно-ревизионным управлением администрации Нефтеюганского района и Контрольно-счетной палатой Нефтеюганского района  проверка в соответствии со статьями 268.1 и 269.2 Бюджетного кодекса Российской Федерации.</w:t>
      </w:r>
    </w:p>
    <w:p w14:paraId="7C78A212" w14:textId="236174BD" w:rsidR="00A10FFE" w:rsidRPr="00CD0E2A" w:rsidRDefault="00A10FFE" w:rsidP="00CD0E2A">
      <w:pPr>
        <w:pStyle w:val="a4"/>
        <w:numPr>
          <w:ilvl w:val="1"/>
          <w:numId w:val="13"/>
        </w:numPr>
        <w:tabs>
          <w:tab w:val="left" w:pos="709"/>
          <w:tab w:val="left" w:pos="120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Получатель субсидии несет ответственность за нарушение условий </w:t>
      </w:r>
      <w:r w:rsidR="00CD0E2A">
        <w:rPr>
          <w:rFonts w:ascii="Times New Roman" w:hAnsi="Times New Roman" w:cs="Times New Roman"/>
          <w:sz w:val="26"/>
          <w:szCs w:val="26"/>
        </w:rPr>
        <w:br/>
      </w:r>
      <w:r w:rsidRPr="00CD0E2A">
        <w:rPr>
          <w:rFonts w:ascii="Times New Roman" w:hAnsi="Times New Roman" w:cs="Times New Roman"/>
          <w:sz w:val="26"/>
          <w:szCs w:val="26"/>
        </w:rPr>
        <w:t>и порядка предоставления субсидии в соответствии с законодательством Российской Федерации.</w:t>
      </w:r>
    </w:p>
    <w:p w14:paraId="3AEE8806" w14:textId="77777777" w:rsidR="00A10FFE" w:rsidRPr="00CD0E2A" w:rsidRDefault="00A10FFE" w:rsidP="00CD0E2A">
      <w:pPr>
        <w:pStyle w:val="ConsPlusNormal"/>
        <w:ind w:firstLine="78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 xml:space="preserve">В случае нарушения получателем субсидии условий, установленных </w:t>
      </w:r>
      <w:r w:rsidRPr="00CD0E2A">
        <w:rPr>
          <w:rFonts w:ascii="Times New Roman" w:hAnsi="Times New Roman" w:cs="Times New Roman"/>
          <w:sz w:val="26"/>
          <w:szCs w:val="26"/>
        </w:rPr>
        <w:br/>
        <w:t xml:space="preserve">при предоставлении субсидии, выявленного в том числе по фактам проверок, проведенных </w:t>
      </w:r>
      <w:proofErr w:type="spellStart"/>
      <w:r w:rsidRPr="00CD0E2A">
        <w:rPr>
          <w:rFonts w:ascii="Times New Roman" w:hAnsi="Times New Roman" w:cs="Times New Roman"/>
          <w:sz w:val="26"/>
          <w:szCs w:val="26"/>
        </w:rPr>
        <w:t>ДКиС</w:t>
      </w:r>
      <w:proofErr w:type="spellEnd"/>
      <w:r w:rsidRPr="00CD0E2A">
        <w:rPr>
          <w:rFonts w:ascii="Times New Roman" w:hAnsi="Times New Roman" w:cs="Times New Roman"/>
          <w:sz w:val="26"/>
          <w:szCs w:val="26"/>
        </w:rPr>
        <w:t xml:space="preserve"> НР и органом муниципального финансового контроля, а также </w:t>
      </w:r>
      <w:r w:rsidRPr="00CD0E2A">
        <w:rPr>
          <w:rFonts w:ascii="Times New Roman" w:hAnsi="Times New Roman" w:cs="Times New Roman"/>
          <w:sz w:val="26"/>
          <w:szCs w:val="26"/>
        </w:rPr>
        <w:br/>
        <w:t xml:space="preserve">в случае не достижения значений результатов и показателей, установленных </w:t>
      </w:r>
      <w:r w:rsidRPr="00CD0E2A">
        <w:rPr>
          <w:rFonts w:ascii="Times New Roman" w:hAnsi="Times New Roman" w:cs="Times New Roman"/>
          <w:sz w:val="26"/>
          <w:szCs w:val="26"/>
        </w:rPr>
        <w:br/>
        <w:t xml:space="preserve">в соглашении, субсидии подлежат возврату в бюджет Нефтеюганского района </w:t>
      </w:r>
      <w:r w:rsidRPr="00CD0E2A">
        <w:rPr>
          <w:rFonts w:ascii="Times New Roman" w:hAnsi="Times New Roman" w:cs="Times New Roman"/>
          <w:sz w:val="26"/>
          <w:szCs w:val="26"/>
        </w:rPr>
        <w:br/>
        <w:t xml:space="preserve">в порядке, установленном в пункте 3.11 раздела </w:t>
      </w:r>
      <w:r w:rsidRPr="00CD0E2A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CD0E2A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14:paraId="61979322" w14:textId="1BD751F3" w:rsidR="005F38DC" w:rsidRPr="00CD0E2A" w:rsidRDefault="00ED7E0E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5.3.</w:t>
      </w:r>
      <w:r w:rsidR="00C40A1A" w:rsidRPr="00CD0E2A">
        <w:rPr>
          <w:rFonts w:ascii="Times New Roman" w:hAnsi="Times New Roman" w:cs="Times New Roman"/>
          <w:sz w:val="26"/>
          <w:szCs w:val="26"/>
        </w:rPr>
        <w:t xml:space="preserve"> </w:t>
      </w:r>
      <w:r w:rsidRPr="00CD0E2A">
        <w:rPr>
          <w:rFonts w:ascii="Times New Roman" w:hAnsi="Times New Roman" w:cs="Times New Roman"/>
          <w:sz w:val="26"/>
          <w:szCs w:val="26"/>
        </w:rPr>
        <w:t>С 01.01.2023</w:t>
      </w:r>
      <w:r w:rsidR="005F6C3C" w:rsidRPr="00CD0E2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D0E2A">
        <w:rPr>
          <w:rFonts w:ascii="Times New Roman" w:hAnsi="Times New Roman" w:cs="Times New Roman"/>
          <w:sz w:val="26"/>
          <w:szCs w:val="26"/>
        </w:rPr>
        <w:t xml:space="preserve"> осуществляется мониторинг достижения результатов предоставления субсидии</w:t>
      </w:r>
      <w:r w:rsidR="00360EEE" w:rsidRPr="00CD0E2A">
        <w:rPr>
          <w:rFonts w:ascii="Times New Roman" w:hAnsi="Times New Roman" w:cs="Times New Roman"/>
          <w:sz w:val="26"/>
          <w:szCs w:val="26"/>
        </w:rPr>
        <w:t xml:space="preserve"> исходя из достижения значений результатов предоставления субсидии, определенных </w:t>
      </w:r>
      <w:r w:rsidR="004D33E8" w:rsidRPr="00CD0E2A">
        <w:rPr>
          <w:rFonts w:ascii="Times New Roman" w:hAnsi="Times New Roman" w:cs="Times New Roman"/>
          <w:sz w:val="26"/>
          <w:szCs w:val="26"/>
        </w:rPr>
        <w:t>с</w:t>
      </w:r>
      <w:r w:rsidR="00360EEE" w:rsidRPr="00CD0E2A">
        <w:rPr>
          <w:rFonts w:ascii="Times New Roman" w:hAnsi="Times New Roman" w:cs="Times New Roman"/>
          <w:sz w:val="26"/>
          <w:szCs w:val="26"/>
        </w:rPr>
        <w:t>оглашением</w:t>
      </w:r>
      <w:r w:rsidR="005F6C3C" w:rsidRPr="00CD0E2A">
        <w:rPr>
          <w:rFonts w:ascii="Times New Roman" w:hAnsi="Times New Roman" w:cs="Times New Roman"/>
          <w:sz w:val="26"/>
          <w:szCs w:val="26"/>
        </w:rPr>
        <w:t xml:space="preserve">, и событий, отражающих факт завершения соответствующего мероприятия по получению результата предоставления субсидии (контрольная точка), в порядке и формам, которые установлены </w:t>
      </w:r>
      <w:r w:rsidR="006D520E" w:rsidRPr="00CD0E2A">
        <w:rPr>
          <w:rFonts w:ascii="Times New Roman" w:hAnsi="Times New Roman" w:cs="Times New Roman"/>
          <w:sz w:val="26"/>
          <w:szCs w:val="26"/>
        </w:rPr>
        <w:t>М</w:t>
      </w:r>
      <w:r w:rsidR="005F6C3C" w:rsidRPr="00CD0E2A">
        <w:rPr>
          <w:rFonts w:ascii="Times New Roman" w:hAnsi="Times New Roman" w:cs="Times New Roman"/>
          <w:sz w:val="26"/>
          <w:szCs w:val="26"/>
        </w:rPr>
        <w:t>инистерством финансов Российской Федерации.</w:t>
      </w:r>
      <w:r w:rsidR="009D516A" w:rsidRPr="00CD0E2A">
        <w:rPr>
          <w:rFonts w:ascii="Times New Roman" w:hAnsi="Times New Roman" w:cs="Times New Roman"/>
          <w:sz w:val="26"/>
          <w:szCs w:val="26"/>
        </w:rPr>
        <w:t>»</w:t>
      </w:r>
      <w:r w:rsidR="006D520E" w:rsidRPr="00CD0E2A">
        <w:rPr>
          <w:rFonts w:ascii="Times New Roman" w:hAnsi="Times New Roman" w:cs="Times New Roman"/>
          <w:sz w:val="26"/>
          <w:szCs w:val="26"/>
        </w:rPr>
        <w:t>.</w:t>
      </w:r>
    </w:p>
    <w:p w14:paraId="0EF462C9" w14:textId="77777777" w:rsidR="00C976B2" w:rsidRPr="00CD0E2A" w:rsidRDefault="00AB0A2B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3</w:t>
      </w:r>
      <w:r w:rsidR="00C976B2" w:rsidRPr="00CD0E2A">
        <w:rPr>
          <w:rFonts w:ascii="Times New Roman" w:hAnsi="Times New Roman" w:cs="Times New Roman"/>
          <w:sz w:val="26"/>
          <w:szCs w:val="26"/>
        </w:rPr>
        <w:t>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07E6DEB" w14:textId="77777777" w:rsidR="00C976B2" w:rsidRPr="00CD0E2A" w:rsidRDefault="00AB0A2B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4</w:t>
      </w:r>
      <w:r w:rsidR="00C976B2" w:rsidRPr="00CD0E2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</w:t>
      </w:r>
      <w:r w:rsidR="00FE2019" w:rsidRPr="00CD0E2A">
        <w:rPr>
          <w:rFonts w:ascii="Times New Roman" w:hAnsi="Times New Roman" w:cs="Times New Roman"/>
          <w:sz w:val="26"/>
          <w:szCs w:val="26"/>
        </w:rPr>
        <w:t>сле официального опубликования.</w:t>
      </w:r>
    </w:p>
    <w:p w14:paraId="1D4BB35B" w14:textId="77777777" w:rsidR="00C976B2" w:rsidRPr="00CD0E2A" w:rsidRDefault="00AB0A2B" w:rsidP="00CD0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E2A">
        <w:rPr>
          <w:rFonts w:ascii="Times New Roman" w:hAnsi="Times New Roman" w:cs="Times New Roman"/>
          <w:sz w:val="26"/>
          <w:szCs w:val="26"/>
        </w:rPr>
        <w:t>5</w:t>
      </w:r>
      <w:r w:rsidR="00C976B2" w:rsidRPr="00CD0E2A">
        <w:rPr>
          <w:rFonts w:ascii="Times New Roman" w:hAnsi="Times New Roman" w:cs="Times New Roman"/>
          <w:sz w:val="26"/>
          <w:szCs w:val="26"/>
        </w:rPr>
        <w:t xml:space="preserve">. Контроль за выполнением постановления возложить на заместителя главы Нефтеюганского района </w:t>
      </w:r>
      <w:r w:rsidR="007C73A9" w:rsidRPr="00CD0E2A">
        <w:rPr>
          <w:rFonts w:ascii="Times New Roman" w:hAnsi="Times New Roman" w:cs="Times New Roman"/>
          <w:sz w:val="26"/>
          <w:szCs w:val="26"/>
        </w:rPr>
        <w:t>Михалева В.Г.</w:t>
      </w:r>
    </w:p>
    <w:p w14:paraId="7C2C5B82" w14:textId="77777777" w:rsidR="00C976B2" w:rsidRPr="00CD0E2A" w:rsidRDefault="00C976B2" w:rsidP="00CD0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BF85EF" w14:textId="77777777" w:rsidR="00C976B2" w:rsidRPr="00CD0E2A" w:rsidRDefault="00C976B2" w:rsidP="00CD0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81F777" w14:textId="77777777" w:rsidR="00C976B2" w:rsidRPr="00CD0E2A" w:rsidRDefault="00C976B2" w:rsidP="00CD0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501138" w14:textId="77777777" w:rsidR="00CD0E2A" w:rsidRPr="00521F56" w:rsidRDefault="00CD0E2A" w:rsidP="00F01A99">
      <w:pPr>
        <w:jc w:val="both"/>
        <w:rPr>
          <w:rFonts w:ascii="Times New Roman" w:eastAsia="Calibri" w:hAnsi="Times New Roman"/>
          <w:sz w:val="26"/>
          <w:szCs w:val="26"/>
        </w:rPr>
      </w:pPr>
      <w:r w:rsidRPr="00521F56">
        <w:rPr>
          <w:rFonts w:ascii="Times New Roman" w:eastAsia="Calibri" w:hAnsi="Times New Roman"/>
          <w:sz w:val="26"/>
          <w:szCs w:val="26"/>
        </w:rPr>
        <w:t>Глава района</w:t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r w:rsidRPr="00521F5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521F5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16FF81AD" w14:textId="7D22DB9D" w:rsidR="00C976B2" w:rsidRPr="00CD0E2A" w:rsidRDefault="00C976B2" w:rsidP="00CD0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1E7D79" w14:textId="77777777" w:rsidR="003E3EFA" w:rsidRPr="00CD0E2A" w:rsidRDefault="003E3EFA" w:rsidP="00CD0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E3EFA" w:rsidRPr="00CD0E2A" w:rsidSect="0046651E">
      <w:headerReference w:type="default" r:id="rId1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506A6" w14:textId="77777777" w:rsidR="00AD6A8A" w:rsidRDefault="00AD6A8A" w:rsidP="00CD0E2A">
      <w:pPr>
        <w:spacing w:after="0" w:line="240" w:lineRule="auto"/>
      </w:pPr>
      <w:r>
        <w:separator/>
      </w:r>
    </w:p>
  </w:endnote>
  <w:endnote w:type="continuationSeparator" w:id="0">
    <w:p w14:paraId="59AA4190" w14:textId="77777777" w:rsidR="00AD6A8A" w:rsidRDefault="00AD6A8A" w:rsidP="00C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90D16" w14:textId="77777777" w:rsidR="00AD6A8A" w:rsidRDefault="00AD6A8A" w:rsidP="00CD0E2A">
      <w:pPr>
        <w:spacing w:after="0" w:line="240" w:lineRule="auto"/>
      </w:pPr>
      <w:r>
        <w:separator/>
      </w:r>
    </w:p>
  </w:footnote>
  <w:footnote w:type="continuationSeparator" w:id="0">
    <w:p w14:paraId="66153CFA" w14:textId="77777777" w:rsidR="00AD6A8A" w:rsidRDefault="00AD6A8A" w:rsidP="00CD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89758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E4CB65" w14:textId="3172A401" w:rsidR="00CD0E2A" w:rsidRPr="00CD0E2A" w:rsidRDefault="00CD0E2A" w:rsidP="00CD0E2A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D0E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D0E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D0E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D0E2A">
          <w:rPr>
            <w:rFonts w:ascii="Times New Roman" w:hAnsi="Times New Roman" w:cs="Times New Roman"/>
            <w:sz w:val="24"/>
            <w:szCs w:val="24"/>
          </w:rPr>
          <w:t>2</w:t>
        </w:r>
        <w:r w:rsidRPr="00CD0E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4D67"/>
    <w:multiLevelType w:val="multilevel"/>
    <w:tmpl w:val="624EBF3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DEA6CB4"/>
    <w:multiLevelType w:val="hybridMultilevel"/>
    <w:tmpl w:val="43DE1B84"/>
    <w:lvl w:ilvl="0" w:tplc="64AEFBAC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F7F64EF4">
      <w:start w:val="1"/>
      <w:numFmt w:val="russianLower"/>
      <w:lvlText w:val="%2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65D04"/>
    <w:multiLevelType w:val="hybridMultilevel"/>
    <w:tmpl w:val="9DB2249C"/>
    <w:lvl w:ilvl="0" w:tplc="F28C86D8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C5239"/>
    <w:multiLevelType w:val="multilevel"/>
    <w:tmpl w:val="5202685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F62076E"/>
    <w:multiLevelType w:val="hybridMultilevel"/>
    <w:tmpl w:val="3BA8F358"/>
    <w:lvl w:ilvl="0" w:tplc="17F0BC1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241822"/>
    <w:multiLevelType w:val="hybridMultilevel"/>
    <w:tmpl w:val="9B9C1E88"/>
    <w:lvl w:ilvl="0" w:tplc="9EB28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3FA2"/>
    <w:multiLevelType w:val="hybridMultilevel"/>
    <w:tmpl w:val="6AB62D70"/>
    <w:lvl w:ilvl="0" w:tplc="87928B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9509DA"/>
    <w:multiLevelType w:val="hybridMultilevel"/>
    <w:tmpl w:val="7092F3CC"/>
    <w:lvl w:ilvl="0" w:tplc="12C2E6F8">
      <w:start w:val="1"/>
      <w:numFmt w:val="decimal"/>
      <w:lvlText w:val="5.%1."/>
      <w:lvlJc w:val="left"/>
      <w:pPr>
        <w:ind w:left="773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90E61"/>
    <w:multiLevelType w:val="hybridMultilevel"/>
    <w:tmpl w:val="AA3C3840"/>
    <w:lvl w:ilvl="0" w:tplc="72BADF1A">
      <w:start w:val="1"/>
      <w:numFmt w:val="decimal"/>
      <w:lvlText w:val="2.8.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05D28A7"/>
    <w:multiLevelType w:val="hybridMultilevel"/>
    <w:tmpl w:val="927AD73E"/>
    <w:lvl w:ilvl="0" w:tplc="3D544118">
      <w:start w:val="1"/>
      <w:numFmt w:val="decimal"/>
      <w:lvlText w:val="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EC10DB"/>
    <w:multiLevelType w:val="hybridMultilevel"/>
    <w:tmpl w:val="86FC0220"/>
    <w:lvl w:ilvl="0" w:tplc="CB307ABE">
      <w:start w:val="1"/>
      <w:numFmt w:val="decimal"/>
      <w:lvlText w:val="3.%1."/>
      <w:lvlJc w:val="left"/>
      <w:pPr>
        <w:ind w:left="3218" w:hanging="360"/>
      </w:pPr>
      <w:rPr>
        <w:rFonts w:hint="default"/>
      </w:rPr>
    </w:lvl>
    <w:lvl w:ilvl="1" w:tplc="F63E2EC6">
      <w:start w:val="1"/>
      <w:numFmt w:val="decimal"/>
      <w:lvlText w:val="3.%2."/>
      <w:lvlJc w:val="left"/>
      <w:pPr>
        <w:ind w:left="7448" w:hanging="360"/>
      </w:pPr>
      <w:rPr>
        <w:rFonts w:ascii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A375CF"/>
    <w:multiLevelType w:val="hybridMultilevel"/>
    <w:tmpl w:val="3E165106"/>
    <w:lvl w:ilvl="0" w:tplc="709EBE98">
      <w:start w:val="1"/>
      <w:numFmt w:val="decimal"/>
      <w:lvlText w:val="3.1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7058DD"/>
    <w:multiLevelType w:val="hybridMultilevel"/>
    <w:tmpl w:val="F3A6EFBE"/>
    <w:lvl w:ilvl="0" w:tplc="DF30DFA6">
      <w:start w:val="1"/>
      <w:numFmt w:val="decimal"/>
      <w:lvlText w:val="2.8.%1."/>
      <w:lvlJc w:val="left"/>
      <w:pPr>
        <w:ind w:left="2487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1B85FEC"/>
    <w:multiLevelType w:val="multilevel"/>
    <w:tmpl w:val="36604F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color w:val="000000" w:themeColor="text1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13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DD7"/>
    <w:rsid w:val="00006997"/>
    <w:rsid w:val="00007DC1"/>
    <w:rsid w:val="0001100F"/>
    <w:rsid w:val="00016AA1"/>
    <w:rsid w:val="0003003F"/>
    <w:rsid w:val="000420C2"/>
    <w:rsid w:val="00050101"/>
    <w:rsid w:val="000569F5"/>
    <w:rsid w:val="000869C4"/>
    <w:rsid w:val="000C37BD"/>
    <w:rsid w:val="000E3EE3"/>
    <w:rsid w:val="00113082"/>
    <w:rsid w:val="00130AC1"/>
    <w:rsid w:val="001437CE"/>
    <w:rsid w:val="001468CD"/>
    <w:rsid w:val="0015658D"/>
    <w:rsid w:val="00156795"/>
    <w:rsid w:val="00170EE8"/>
    <w:rsid w:val="001807A6"/>
    <w:rsid w:val="001868CF"/>
    <w:rsid w:val="00191F50"/>
    <w:rsid w:val="001A148B"/>
    <w:rsid w:val="001B2048"/>
    <w:rsid w:val="001C53A4"/>
    <w:rsid w:val="001C5883"/>
    <w:rsid w:val="001C6277"/>
    <w:rsid w:val="001D4B5C"/>
    <w:rsid w:val="001E057C"/>
    <w:rsid w:val="001E0A6D"/>
    <w:rsid w:val="001F4FD7"/>
    <w:rsid w:val="001F53BE"/>
    <w:rsid w:val="001F7D2D"/>
    <w:rsid w:val="001F7D8D"/>
    <w:rsid w:val="00206AD3"/>
    <w:rsid w:val="00207BE5"/>
    <w:rsid w:val="00226DD7"/>
    <w:rsid w:val="00227710"/>
    <w:rsid w:val="00237D93"/>
    <w:rsid w:val="00246D3C"/>
    <w:rsid w:val="00267F80"/>
    <w:rsid w:val="00272B18"/>
    <w:rsid w:val="00277092"/>
    <w:rsid w:val="00284A8F"/>
    <w:rsid w:val="002A6911"/>
    <w:rsid w:val="002C436D"/>
    <w:rsid w:val="002D1DAD"/>
    <w:rsid w:val="002D32F6"/>
    <w:rsid w:val="002D4279"/>
    <w:rsid w:val="002D4512"/>
    <w:rsid w:val="002D5446"/>
    <w:rsid w:val="002D55F6"/>
    <w:rsid w:val="003027D6"/>
    <w:rsid w:val="00302DFA"/>
    <w:rsid w:val="0031519C"/>
    <w:rsid w:val="00315F78"/>
    <w:rsid w:val="00327623"/>
    <w:rsid w:val="003307F9"/>
    <w:rsid w:val="003312E9"/>
    <w:rsid w:val="0033221A"/>
    <w:rsid w:val="00342EF3"/>
    <w:rsid w:val="00346573"/>
    <w:rsid w:val="003520E4"/>
    <w:rsid w:val="00360EEE"/>
    <w:rsid w:val="0036388B"/>
    <w:rsid w:val="003666B0"/>
    <w:rsid w:val="0038454B"/>
    <w:rsid w:val="003A3241"/>
    <w:rsid w:val="003C12BA"/>
    <w:rsid w:val="003D537B"/>
    <w:rsid w:val="003E062C"/>
    <w:rsid w:val="003E3EFA"/>
    <w:rsid w:val="003F5760"/>
    <w:rsid w:val="00401D44"/>
    <w:rsid w:val="00402F14"/>
    <w:rsid w:val="00403E87"/>
    <w:rsid w:val="00421600"/>
    <w:rsid w:val="004216B8"/>
    <w:rsid w:val="00421F74"/>
    <w:rsid w:val="00423FB2"/>
    <w:rsid w:val="00424202"/>
    <w:rsid w:val="00440E90"/>
    <w:rsid w:val="004513EB"/>
    <w:rsid w:val="004566B4"/>
    <w:rsid w:val="004605F2"/>
    <w:rsid w:val="0046651E"/>
    <w:rsid w:val="00485F1A"/>
    <w:rsid w:val="004A6E88"/>
    <w:rsid w:val="004B0CA8"/>
    <w:rsid w:val="004B4D52"/>
    <w:rsid w:val="004B672B"/>
    <w:rsid w:val="004C2881"/>
    <w:rsid w:val="004D33E8"/>
    <w:rsid w:val="004D3967"/>
    <w:rsid w:val="004D3E9F"/>
    <w:rsid w:val="00541C77"/>
    <w:rsid w:val="00542AED"/>
    <w:rsid w:val="005441C6"/>
    <w:rsid w:val="00546466"/>
    <w:rsid w:val="00560AFB"/>
    <w:rsid w:val="00565084"/>
    <w:rsid w:val="005901AC"/>
    <w:rsid w:val="00595655"/>
    <w:rsid w:val="005A1CDE"/>
    <w:rsid w:val="005C4883"/>
    <w:rsid w:val="005E331F"/>
    <w:rsid w:val="005E7BD1"/>
    <w:rsid w:val="005F38DC"/>
    <w:rsid w:val="005F3F86"/>
    <w:rsid w:val="005F6C3C"/>
    <w:rsid w:val="00600E34"/>
    <w:rsid w:val="006010B9"/>
    <w:rsid w:val="00605988"/>
    <w:rsid w:val="0061561D"/>
    <w:rsid w:val="00621DFA"/>
    <w:rsid w:val="00626C8C"/>
    <w:rsid w:val="0063290B"/>
    <w:rsid w:val="0065074B"/>
    <w:rsid w:val="00657905"/>
    <w:rsid w:val="00666E43"/>
    <w:rsid w:val="00667370"/>
    <w:rsid w:val="00667A89"/>
    <w:rsid w:val="00671443"/>
    <w:rsid w:val="00676B77"/>
    <w:rsid w:val="00695E18"/>
    <w:rsid w:val="006A6BDE"/>
    <w:rsid w:val="006A7BF8"/>
    <w:rsid w:val="006C06DD"/>
    <w:rsid w:val="006C114D"/>
    <w:rsid w:val="006D2B79"/>
    <w:rsid w:val="006D3974"/>
    <w:rsid w:val="006D520E"/>
    <w:rsid w:val="006E1177"/>
    <w:rsid w:val="006F4379"/>
    <w:rsid w:val="006F43F5"/>
    <w:rsid w:val="007045AF"/>
    <w:rsid w:val="00705205"/>
    <w:rsid w:val="0070590B"/>
    <w:rsid w:val="00716E52"/>
    <w:rsid w:val="00717816"/>
    <w:rsid w:val="00737D4B"/>
    <w:rsid w:val="00742E1A"/>
    <w:rsid w:val="00751030"/>
    <w:rsid w:val="007606B6"/>
    <w:rsid w:val="0076461B"/>
    <w:rsid w:val="0078519C"/>
    <w:rsid w:val="00792759"/>
    <w:rsid w:val="00796BEE"/>
    <w:rsid w:val="007B1B51"/>
    <w:rsid w:val="007C3CDA"/>
    <w:rsid w:val="007C73A9"/>
    <w:rsid w:val="007D17F1"/>
    <w:rsid w:val="007D631F"/>
    <w:rsid w:val="007E7BCE"/>
    <w:rsid w:val="007F1776"/>
    <w:rsid w:val="007F275E"/>
    <w:rsid w:val="00805B85"/>
    <w:rsid w:val="00811ECB"/>
    <w:rsid w:val="008121BB"/>
    <w:rsid w:val="00812586"/>
    <w:rsid w:val="00813D9E"/>
    <w:rsid w:val="0081607F"/>
    <w:rsid w:val="00830DF2"/>
    <w:rsid w:val="008321FF"/>
    <w:rsid w:val="00834E56"/>
    <w:rsid w:val="008424F4"/>
    <w:rsid w:val="0085643B"/>
    <w:rsid w:val="00860EAD"/>
    <w:rsid w:val="00867EDB"/>
    <w:rsid w:val="0087098E"/>
    <w:rsid w:val="00872450"/>
    <w:rsid w:val="00872DF9"/>
    <w:rsid w:val="008767AF"/>
    <w:rsid w:val="00896DFD"/>
    <w:rsid w:val="008A3FB7"/>
    <w:rsid w:val="008A450C"/>
    <w:rsid w:val="008C00D4"/>
    <w:rsid w:val="008D4644"/>
    <w:rsid w:val="008D7E4E"/>
    <w:rsid w:val="008F3246"/>
    <w:rsid w:val="009625E3"/>
    <w:rsid w:val="009629A5"/>
    <w:rsid w:val="00971B97"/>
    <w:rsid w:val="00980DDC"/>
    <w:rsid w:val="00983D59"/>
    <w:rsid w:val="00992DC8"/>
    <w:rsid w:val="00997121"/>
    <w:rsid w:val="009A6AD3"/>
    <w:rsid w:val="009A7461"/>
    <w:rsid w:val="009B2A01"/>
    <w:rsid w:val="009C0717"/>
    <w:rsid w:val="009C0C34"/>
    <w:rsid w:val="009C52EA"/>
    <w:rsid w:val="009D516A"/>
    <w:rsid w:val="009F361E"/>
    <w:rsid w:val="00A00379"/>
    <w:rsid w:val="00A00AA7"/>
    <w:rsid w:val="00A10FFE"/>
    <w:rsid w:val="00A40A38"/>
    <w:rsid w:val="00A43092"/>
    <w:rsid w:val="00A55C61"/>
    <w:rsid w:val="00A73235"/>
    <w:rsid w:val="00A84787"/>
    <w:rsid w:val="00A95A40"/>
    <w:rsid w:val="00AA238F"/>
    <w:rsid w:val="00AA2810"/>
    <w:rsid w:val="00AA531B"/>
    <w:rsid w:val="00AA73A8"/>
    <w:rsid w:val="00AA7E7A"/>
    <w:rsid w:val="00AB0A2B"/>
    <w:rsid w:val="00AB5A30"/>
    <w:rsid w:val="00AD6A8A"/>
    <w:rsid w:val="00AD72EA"/>
    <w:rsid w:val="00B24FD5"/>
    <w:rsid w:val="00B31085"/>
    <w:rsid w:val="00B50860"/>
    <w:rsid w:val="00B572CC"/>
    <w:rsid w:val="00B658D6"/>
    <w:rsid w:val="00B765A5"/>
    <w:rsid w:val="00B85CD6"/>
    <w:rsid w:val="00B97E29"/>
    <w:rsid w:val="00BA2E7D"/>
    <w:rsid w:val="00BC5EDE"/>
    <w:rsid w:val="00BC7CBA"/>
    <w:rsid w:val="00BE71A8"/>
    <w:rsid w:val="00BF51A0"/>
    <w:rsid w:val="00BF586F"/>
    <w:rsid w:val="00C00C77"/>
    <w:rsid w:val="00C12EFA"/>
    <w:rsid w:val="00C257B5"/>
    <w:rsid w:val="00C26EDA"/>
    <w:rsid w:val="00C40A1A"/>
    <w:rsid w:val="00C6267A"/>
    <w:rsid w:val="00C67ABD"/>
    <w:rsid w:val="00C7611A"/>
    <w:rsid w:val="00C76C98"/>
    <w:rsid w:val="00C8098D"/>
    <w:rsid w:val="00C86DD1"/>
    <w:rsid w:val="00C90FB4"/>
    <w:rsid w:val="00C976B2"/>
    <w:rsid w:val="00CA4030"/>
    <w:rsid w:val="00CB53EE"/>
    <w:rsid w:val="00CC0707"/>
    <w:rsid w:val="00CC21D8"/>
    <w:rsid w:val="00CC2711"/>
    <w:rsid w:val="00CD0E2A"/>
    <w:rsid w:val="00CD632A"/>
    <w:rsid w:val="00CE1457"/>
    <w:rsid w:val="00CE57F5"/>
    <w:rsid w:val="00CF2006"/>
    <w:rsid w:val="00CF255F"/>
    <w:rsid w:val="00CF2EFF"/>
    <w:rsid w:val="00CF7767"/>
    <w:rsid w:val="00D01105"/>
    <w:rsid w:val="00D03078"/>
    <w:rsid w:val="00D124F5"/>
    <w:rsid w:val="00D13264"/>
    <w:rsid w:val="00D15F09"/>
    <w:rsid w:val="00D21FAA"/>
    <w:rsid w:val="00D2339D"/>
    <w:rsid w:val="00D24145"/>
    <w:rsid w:val="00D63739"/>
    <w:rsid w:val="00D679C1"/>
    <w:rsid w:val="00D743BE"/>
    <w:rsid w:val="00D74720"/>
    <w:rsid w:val="00D81924"/>
    <w:rsid w:val="00D84291"/>
    <w:rsid w:val="00D97726"/>
    <w:rsid w:val="00DA15B2"/>
    <w:rsid w:val="00DC1975"/>
    <w:rsid w:val="00DD1A5A"/>
    <w:rsid w:val="00DD6D27"/>
    <w:rsid w:val="00DE092F"/>
    <w:rsid w:val="00DE138F"/>
    <w:rsid w:val="00DF5211"/>
    <w:rsid w:val="00DF70E9"/>
    <w:rsid w:val="00E01366"/>
    <w:rsid w:val="00E21F13"/>
    <w:rsid w:val="00E3761B"/>
    <w:rsid w:val="00E44F05"/>
    <w:rsid w:val="00E45AFE"/>
    <w:rsid w:val="00E51B4F"/>
    <w:rsid w:val="00E63546"/>
    <w:rsid w:val="00E77FCD"/>
    <w:rsid w:val="00E82B40"/>
    <w:rsid w:val="00E96784"/>
    <w:rsid w:val="00EA1B38"/>
    <w:rsid w:val="00EA214A"/>
    <w:rsid w:val="00EA7E69"/>
    <w:rsid w:val="00EB3773"/>
    <w:rsid w:val="00EB5575"/>
    <w:rsid w:val="00EC27C5"/>
    <w:rsid w:val="00EC5A2F"/>
    <w:rsid w:val="00ED310A"/>
    <w:rsid w:val="00ED7E0E"/>
    <w:rsid w:val="00EE5C46"/>
    <w:rsid w:val="00EF2AED"/>
    <w:rsid w:val="00F06445"/>
    <w:rsid w:val="00F23361"/>
    <w:rsid w:val="00F239E4"/>
    <w:rsid w:val="00F310B6"/>
    <w:rsid w:val="00F66AAD"/>
    <w:rsid w:val="00F920BC"/>
    <w:rsid w:val="00FA3DFC"/>
    <w:rsid w:val="00FA3F33"/>
    <w:rsid w:val="00FB3004"/>
    <w:rsid w:val="00FD3A15"/>
    <w:rsid w:val="00FE2019"/>
    <w:rsid w:val="00FE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50DD3"/>
  <w15:docId w15:val="{595407B0-DA27-4E49-A769-CE8717FA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6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F77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FD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82B4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2B4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2B4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2B4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2B40"/>
    <w:rPr>
      <w:b/>
      <w:bCs/>
      <w:sz w:val="20"/>
      <w:szCs w:val="20"/>
    </w:rPr>
  </w:style>
  <w:style w:type="paragraph" w:customStyle="1" w:styleId="ConsPlusNormal">
    <w:name w:val="ConsPlusNormal"/>
    <w:rsid w:val="00A10F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D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0E2A"/>
  </w:style>
  <w:style w:type="paragraph" w:styleId="ae">
    <w:name w:val="footer"/>
    <w:basedOn w:val="a"/>
    <w:link w:val="af"/>
    <w:uiPriority w:val="99"/>
    <w:unhideWhenUsed/>
    <w:rsid w:val="00CD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0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6F73981A351E834F6A8AF77389205DB1349CB9E00AB26F1364ACC55C81E5AFC47A563626E98717CFA99BE139E977E45826ED3BBB08n4o3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6F73981A351E834F6A8AF77389205DB1349CB9E00AB26F1364ACC55C81E5AFC47A563626EB8117CFA99BE139E977E45826ED3BBB08n4o3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EEFEB-C62A-49FB-9ED8-8E35059A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Светлана Ринатовна</dc:creator>
  <cp:lastModifiedBy>Аманалиева Акмоор Айбековна</cp:lastModifiedBy>
  <cp:revision>4</cp:revision>
  <cp:lastPrinted>2022-05-11T04:13:00Z</cp:lastPrinted>
  <dcterms:created xsi:type="dcterms:W3CDTF">2022-05-11T04:12:00Z</dcterms:created>
  <dcterms:modified xsi:type="dcterms:W3CDTF">2022-05-16T10:39:00Z</dcterms:modified>
</cp:coreProperties>
</file>