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1769" w14:textId="77777777" w:rsidR="00E77E9F" w:rsidRPr="00224B7D" w:rsidRDefault="00E77E9F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FCE6" w14:textId="77777777" w:rsidR="00E77E9F" w:rsidRPr="00224B7D" w:rsidRDefault="00E77E9F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78DD0A7" w14:textId="77777777" w:rsidR="00E77E9F" w:rsidRPr="00224B7D" w:rsidRDefault="00E77E9F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68A9359" w14:textId="77777777" w:rsidR="00E77E9F" w:rsidRPr="00224B7D" w:rsidRDefault="00E77E9F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D43A0C3" w14:textId="77777777" w:rsidR="00E77E9F" w:rsidRPr="00224B7D" w:rsidRDefault="00E77E9F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67B341A" w14:textId="77777777" w:rsidR="00E77E9F" w:rsidRPr="00224B7D" w:rsidRDefault="00E77E9F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F8AAC6D" w14:textId="77777777" w:rsidR="00E77E9F" w:rsidRPr="00224B7D" w:rsidRDefault="00E77E9F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7E9F" w:rsidRPr="00224B7D" w14:paraId="26FCACD7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05A969" w14:textId="77777777" w:rsidR="00E77E9F" w:rsidRPr="00224B7D" w:rsidRDefault="00E77E9F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  <w:r w:rsidRPr="00224B7D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2411CDA" w14:textId="77777777" w:rsidR="00E77E9F" w:rsidRPr="00224B7D" w:rsidRDefault="00E77E9F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4B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E65EBA">
              <w:rPr>
                <w:rFonts w:ascii="Times New Roman" w:hAnsi="Times New Roman"/>
                <w:sz w:val="26"/>
                <w:szCs w:val="26"/>
                <w:u w:val="single"/>
              </w:rPr>
              <w:t>74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 w:rsidRPr="00E65EBA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E77E9F" w:rsidRPr="00224B7D" w14:paraId="2A4C5962" w14:textId="77777777" w:rsidTr="00797A71">
        <w:trPr>
          <w:cantSplit/>
          <w:trHeight w:val="70"/>
        </w:trPr>
        <w:tc>
          <w:tcPr>
            <w:tcW w:w="3119" w:type="dxa"/>
          </w:tcPr>
          <w:p w14:paraId="467F7F2F" w14:textId="77777777" w:rsidR="00E77E9F" w:rsidRPr="00224B7D" w:rsidRDefault="00E77E9F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43F0811" w14:textId="77777777" w:rsidR="00E77E9F" w:rsidRPr="00224B7D" w:rsidRDefault="00E77E9F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1252D6C" w14:textId="77777777" w:rsidR="00E77E9F" w:rsidRPr="00224B7D" w:rsidRDefault="00E77E9F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E0DD393" w14:textId="77777777" w:rsidR="00A91DDB" w:rsidRDefault="00E77E9F" w:rsidP="00A91D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65EBA">
        <w:rPr>
          <w:rFonts w:ascii="Times New Roman" w:hAnsi="Times New Roman" w:cs="Times New Roman"/>
          <w:bCs/>
          <w:sz w:val="24"/>
        </w:rPr>
        <w:t>г.Нефтеюганск</w:t>
      </w:r>
      <w:proofErr w:type="spellEnd"/>
    </w:p>
    <w:p w14:paraId="037A997B" w14:textId="77777777" w:rsidR="00A91DDB" w:rsidRDefault="00A91DDB" w:rsidP="00A91D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5EA674" w14:textId="77777777" w:rsidR="00E77E9F" w:rsidRDefault="00E77E9F" w:rsidP="00A91D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7246E67" w14:textId="77777777" w:rsidR="001845FB" w:rsidRDefault="00CB70A8" w:rsidP="00A91DD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B70A8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C652B5">
        <w:rPr>
          <w:rFonts w:ascii="Times New Roman" w:eastAsia="Calibri" w:hAnsi="Times New Roman" w:cs="Times New Roman"/>
          <w:sz w:val="26"/>
          <w:szCs w:val="26"/>
        </w:rPr>
        <w:t>я</w:t>
      </w:r>
      <w:r w:rsidRPr="00CB70A8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</w:t>
      </w:r>
      <w:r w:rsidR="00A91D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70A8">
        <w:rPr>
          <w:rFonts w:ascii="Times New Roman" w:eastAsia="Calibri" w:hAnsi="Times New Roman" w:cs="Times New Roman"/>
          <w:sz w:val="26"/>
          <w:szCs w:val="26"/>
        </w:rPr>
        <w:t>района от 13.04.2015 № 827-па-нпа «Об утверждении порядка предоставления субсидий на возмещение затрат на реконструкцию (модернизацию) объектов тепло-, водоснабжения и водоотведения, переданных по концессионному соглашению»</w:t>
      </w:r>
    </w:p>
    <w:p w14:paraId="4BAC6372" w14:textId="77777777" w:rsidR="00A91DDB" w:rsidRDefault="00A91DDB" w:rsidP="00A91D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F6FFA56" w14:textId="77777777" w:rsidR="00A91DDB" w:rsidRPr="00CB70A8" w:rsidRDefault="00A91DDB" w:rsidP="00A91D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5E37A9F" w14:textId="77777777" w:rsidR="00D56A39" w:rsidRDefault="000607AC" w:rsidP="00A9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607AC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8D4A0A">
        <w:rPr>
          <w:rFonts w:ascii="Times New Roman" w:hAnsi="Times New Roman" w:cs="Times New Roman"/>
          <w:sz w:val="26"/>
          <w:szCs w:val="26"/>
        </w:rPr>
        <w:t xml:space="preserve">с </w:t>
      </w:r>
      <w:r w:rsidR="000653CC" w:rsidRPr="000653CC">
        <w:rPr>
          <w:rFonts w:ascii="Times New Roman" w:hAnsi="Times New Roman" w:cs="Times New Roman"/>
          <w:sz w:val="26"/>
          <w:szCs w:val="26"/>
        </w:rPr>
        <w:t>п</w:t>
      </w:r>
      <w:r w:rsidR="00F50570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0653CC" w:rsidRPr="000653CC">
        <w:rPr>
          <w:rFonts w:ascii="Times New Roman" w:hAnsi="Times New Roman" w:cs="Times New Roman"/>
          <w:sz w:val="26"/>
          <w:szCs w:val="26"/>
        </w:rPr>
        <w:t>1 ст</w:t>
      </w:r>
      <w:r w:rsidR="00F50570">
        <w:rPr>
          <w:rFonts w:ascii="Times New Roman" w:hAnsi="Times New Roman" w:cs="Times New Roman"/>
          <w:sz w:val="26"/>
          <w:szCs w:val="26"/>
        </w:rPr>
        <w:t>атьи</w:t>
      </w:r>
      <w:r w:rsidR="000653CC" w:rsidRPr="000653CC">
        <w:rPr>
          <w:rFonts w:ascii="Times New Roman" w:hAnsi="Times New Roman" w:cs="Times New Roman"/>
          <w:sz w:val="26"/>
          <w:szCs w:val="26"/>
        </w:rPr>
        <w:t xml:space="preserve"> 48</w:t>
      </w:r>
      <w:r w:rsidR="000653CC">
        <w:rPr>
          <w:rFonts w:ascii="Times New Roman" w:hAnsi="Times New Roman" w:cs="Times New Roman"/>
          <w:sz w:val="26"/>
          <w:szCs w:val="26"/>
        </w:rPr>
        <w:t xml:space="preserve"> </w:t>
      </w:r>
      <w:r w:rsidR="008D4A0A" w:rsidRPr="00E932A8">
        <w:rPr>
          <w:rFonts w:ascii="Times New Roman" w:hAnsi="Times New Roman" w:cs="Times New Roman"/>
          <w:sz w:val="26"/>
          <w:szCs w:val="26"/>
        </w:rPr>
        <w:t>Федеральн</w:t>
      </w:r>
      <w:r w:rsidR="000653CC">
        <w:rPr>
          <w:rFonts w:ascii="Times New Roman" w:hAnsi="Times New Roman" w:cs="Times New Roman"/>
          <w:sz w:val="26"/>
          <w:szCs w:val="26"/>
        </w:rPr>
        <w:t>ого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653CC">
        <w:rPr>
          <w:rFonts w:ascii="Times New Roman" w:hAnsi="Times New Roman" w:cs="Times New Roman"/>
          <w:sz w:val="26"/>
          <w:szCs w:val="26"/>
        </w:rPr>
        <w:t>а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>в Российской Федерации»,</w:t>
      </w:r>
      <w:r w:rsidR="003C17DA" w:rsidRPr="003C17DA">
        <w:t xml:space="preserve"> </w:t>
      </w:r>
      <w:r w:rsidR="000653CC" w:rsidRPr="000653CC">
        <w:rPr>
          <w:rFonts w:ascii="Times New Roman" w:hAnsi="Times New Roman" w:cs="Times New Roman"/>
          <w:sz w:val="26"/>
          <w:szCs w:val="26"/>
        </w:rPr>
        <w:t>п</w:t>
      </w:r>
      <w:r w:rsidR="00F50570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0653CC" w:rsidRPr="000653CC">
        <w:rPr>
          <w:rFonts w:ascii="Times New Roman" w:hAnsi="Times New Roman" w:cs="Times New Roman"/>
          <w:sz w:val="26"/>
          <w:szCs w:val="26"/>
        </w:rPr>
        <w:t>7</w:t>
      </w:r>
      <w:r w:rsidR="000653CC">
        <w:t xml:space="preserve"> </w:t>
      </w:r>
      <w:r w:rsidR="00EC4EA9">
        <w:rPr>
          <w:rFonts w:ascii="Times New Roman" w:hAnsi="Times New Roman" w:cs="Times New Roman"/>
          <w:sz w:val="26"/>
          <w:szCs w:val="26"/>
        </w:rPr>
        <w:t>Устав</w:t>
      </w:r>
      <w:r w:rsidR="000653CC">
        <w:rPr>
          <w:rFonts w:ascii="Times New Roman" w:hAnsi="Times New Roman" w:cs="Times New Roman"/>
          <w:sz w:val="26"/>
          <w:szCs w:val="26"/>
        </w:rPr>
        <w:t>а</w:t>
      </w:r>
      <w:r w:rsidR="00EC4EA9">
        <w:rPr>
          <w:rFonts w:ascii="Times New Roman" w:hAnsi="Times New Roman" w:cs="Times New Roman"/>
          <w:sz w:val="26"/>
          <w:szCs w:val="26"/>
        </w:rPr>
        <w:t xml:space="preserve"> </w:t>
      </w:r>
      <w:r w:rsidR="00EC4EA9" w:rsidRPr="00EC4EA9">
        <w:rPr>
          <w:rFonts w:ascii="Times New Roman" w:hAnsi="Times New Roman" w:cs="Times New Roman"/>
          <w:sz w:val="26"/>
          <w:szCs w:val="26"/>
        </w:rPr>
        <w:t>Нефтеюганск</w:t>
      </w:r>
      <w:r w:rsidR="000653CC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EC4EA9" w:rsidRPr="00EC4EA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653CC">
        <w:rPr>
          <w:rFonts w:ascii="Times New Roman" w:hAnsi="Times New Roman" w:cs="Times New Roman"/>
          <w:sz w:val="26"/>
          <w:szCs w:val="26"/>
        </w:rPr>
        <w:t xml:space="preserve">а Ханты-Мансийского автономного округа </w:t>
      </w:r>
      <w:r w:rsidR="00A91DDB">
        <w:rPr>
          <w:rFonts w:ascii="Times New Roman" w:hAnsi="Times New Roman" w:cs="Times New Roman"/>
          <w:sz w:val="26"/>
          <w:szCs w:val="26"/>
        </w:rPr>
        <w:t>–</w:t>
      </w:r>
      <w:r w:rsidR="000653CC">
        <w:rPr>
          <w:rFonts w:ascii="Times New Roman" w:hAnsi="Times New Roman" w:cs="Times New Roman"/>
          <w:sz w:val="26"/>
          <w:szCs w:val="26"/>
        </w:rPr>
        <w:t xml:space="preserve"> Югры</w:t>
      </w:r>
      <w:r w:rsidR="006C4DA2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E932A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2E42D9C" w14:textId="77777777" w:rsidR="00A91DDB" w:rsidRDefault="00A91DDB" w:rsidP="00A9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B67948" w14:textId="77777777" w:rsidR="00A00C95" w:rsidRDefault="008D4A0A" w:rsidP="00A91DD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F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20201" w:rsidRPr="001845FB">
        <w:rPr>
          <w:rFonts w:ascii="Times New Roman" w:hAnsi="Times New Roman" w:cs="Times New Roman"/>
          <w:sz w:val="26"/>
          <w:szCs w:val="26"/>
        </w:rPr>
        <w:t>утратившим</w:t>
      </w:r>
      <w:r w:rsidR="00523BAD">
        <w:rPr>
          <w:rFonts w:ascii="Times New Roman" w:hAnsi="Times New Roman" w:cs="Times New Roman"/>
          <w:sz w:val="26"/>
          <w:szCs w:val="26"/>
        </w:rPr>
        <w:t>и</w:t>
      </w:r>
      <w:r w:rsidR="00820201" w:rsidRPr="001845FB">
        <w:rPr>
          <w:rFonts w:ascii="Times New Roman" w:hAnsi="Times New Roman" w:cs="Times New Roman"/>
          <w:sz w:val="26"/>
          <w:szCs w:val="26"/>
        </w:rPr>
        <w:t xml:space="preserve"> силу </w:t>
      </w:r>
      <w:r w:rsidR="00A00C95">
        <w:rPr>
          <w:rFonts w:ascii="Times New Roman" w:hAnsi="Times New Roman" w:cs="Times New Roman"/>
          <w:sz w:val="26"/>
          <w:szCs w:val="26"/>
        </w:rPr>
        <w:t>постановления</w:t>
      </w:r>
      <w:r w:rsidR="006C4DA2" w:rsidRPr="001845F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A00C95">
        <w:rPr>
          <w:rFonts w:ascii="Times New Roman" w:hAnsi="Times New Roman" w:cs="Times New Roman"/>
          <w:sz w:val="26"/>
          <w:szCs w:val="26"/>
        </w:rPr>
        <w:t>:</w:t>
      </w:r>
    </w:p>
    <w:p w14:paraId="5157C786" w14:textId="77777777" w:rsidR="00382D48" w:rsidRDefault="001845FB" w:rsidP="00A91DD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FB">
        <w:rPr>
          <w:rFonts w:ascii="Times New Roman" w:hAnsi="Times New Roman" w:cs="Times New Roman"/>
          <w:sz w:val="26"/>
          <w:szCs w:val="26"/>
        </w:rPr>
        <w:t xml:space="preserve">от 13.04.2015 </w:t>
      </w:r>
      <w:r w:rsidR="00C4142E">
        <w:rPr>
          <w:rFonts w:ascii="Times New Roman" w:hAnsi="Times New Roman" w:cs="Times New Roman"/>
          <w:sz w:val="26"/>
          <w:szCs w:val="26"/>
        </w:rPr>
        <w:t xml:space="preserve">№ </w:t>
      </w:r>
      <w:r w:rsidR="00C4142E" w:rsidRPr="001845FB">
        <w:rPr>
          <w:rFonts w:ascii="Times New Roman" w:hAnsi="Times New Roman" w:cs="Times New Roman"/>
          <w:sz w:val="26"/>
          <w:szCs w:val="26"/>
        </w:rPr>
        <w:t xml:space="preserve">827-па-нпа </w:t>
      </w:r>
      <w:r w:rsidRPr="001845FB">
        <w:rPr>
          <w:rFonts w:ascii="Times New Roman" w:hAnsi="Times New Roman" w:cs="Times New Roman"/>
          <w:sz w:val="26"/>
          <w:szCs w:val="26"/>
        </w:rPr>
        <w:t>«Об утверждении порядка предоставления субсидий на возмещение затрат на реконструкцию (модернизацию) объектов тепло-, водоснабжения и водоотведения, переданных по концессионному соглашению</w:t>
      </w:r>
      <w:r w:rsidR="00A00C95">
        <w:rPr>
          <w:rFonts w:ascii="Times New Roman" w:hAnsi="Times New Roman" w:cs="Times New Roman"/>
          <w:sz w:val="26"/>
          <w:szCs w:val="26"/>
        </w:rPr>
        <w:t>»;</w:t>
      </w:r>
    </w:p>
    <w:p w14:paraId="2F8E5000" w14:textId="77777777" w:rsidR="00A00C95" w:rsidRDefault="00A00C95" w:rsidP="00A91DD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C95">
        <w:rPr>
          <w:rFonts w:ascii="Times New Roman" w:hAnsi="Times New Roman" w:cs="Times New Roman"/>
          <w:sz w:val="26"/>
          <w:szCs w:val="26"/>
        </w:rPr>
        <w:t>от 20.08.2015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0C95">
        <w:rPr>
          <w:rFonts w:ascii="Times New Roman" w:hAnsi="Times New Roman" w:cs="Times New Roman"/>
          <w:sz w:val="26"/>
          <w:szCs w:val="26"/>
        </w:rPr>
        <w:t xml:space="preserve">1573-па-нпа «О внесении изменений в постановление администрации Нефтеюганского района от 13.04.2015 № 827-па-нпа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Pr="00A00C95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субсидий на возмещение затрат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Pr="00A00C95">
        <w:rPr>
          <w:rFonts w:ascii="Times New Roman" w:hAnsi="Times New Roman" w:cs="Times New Roman"/>
          <w:sz w:val="26"/>
          <w:szCs w:val="26"/>
        </w:rPr>
        <w:t>на реконструкцию (модернизацию) объектов тепло-, водоснабжения и водоотведения, переданных по концессионному соглашению»</w:t>
      </w:r>
      <w:r w:rsidR="00A91DDB">
        <w:rPr>
          <w:rFonts w:ascii="Times New Roman" w:hAnsi="Times New Roman" w:cs="Times New Roman"/>
          <w:sz w:val="26"/>
          <w:szCs w:val="26"/>
        </w:rPr>
        <w:t>»</w:t>
      </w:r>
      <w:r w:rsidRPr="00A00C95">
        <w:rPr>
          <w:rFonts w:ascii="Times New Roman" w:hAnsi="Times New Roman" w:cs="Times New Roman"/>
          <w:sz w:val="26"/>
          <w:szCs w:val="26"/>
        </w:rPr>
        <w:t>;</w:t>
      </w:r>
    </w:p>
    <w:p w14:paraId="019FCE32" w14:textId="77777777" w:rsidR="00A00C95" w:rsidRDefault="00A00C95" w:rsidP="00A91DD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C95">
        <w:rPr>
          <w:rFonts w:ascii="Times New Roman" w:hAnsi="Times New Roman" w:cs="Times New Roman"/>
          <w:sz w:val="26"/>
          <w:szCs w:val="26"/>
        </w:rPr>
        <w:t xml:space="preserve">от 27.06.2016 № 915-па-нпа «О внесении изменений в постановление администрации Нефтеюганского района от 13.04.2015 № 827-па-нпа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Pr="00A00C95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субсидий на возмещение затрат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Pr="00A00C95">
        <w:rPr>
          <w:rFonts w:ascii="Times New Roman" w:hAnsi="Times New Roman" w:cs="Times New Roman"/>
          <w:sz w:val="26"/>
          <w:szCs w:val="26"/>
        </w:rPr>
        <w:t>на реконструкцию (модернизацию) объектов тепло-, водоснабжения и водоотведения, переданных по концессионному соглашению»</w:t>
      </w:r>
      <w:r w:rsidR="00A91DDB">
        <w:rPr>
          <w:rFonts w:ascii="Times New Roman" w:hAnsi="Times New Roman" w:cs="Times New Roman"/>
          <w:sz w:val="26"/>
          <w:szCs w:val="26"/>
        </w:rPr>
        <w:t>»</w:t>
      </w:r>
      <w:r w:rsidRPr="00A00C95">
        <w:rPr>
          <w:rFonts w:ascii="Times New Roman" w:hAnsi="Times New Roman" w:cs="Times New Roman"/>
          <w:sz w:val="26"/>
          <w:szCs w:val="26"/>
        </w:rPr>
        <w:t>;</w:t>
      </w:r>
    </w:p>
    <w:p w14:paraId="6AB5FE7F" w14:textId="77777777" w:rsidR="00A00C95" w:rsidRDefault="00A00C95" w:rsidP="00A91DD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19.12.2017 № 2376-па-нпа «О</w:t>
      </w:r>
      <w:r w:rsidRPr="00A00C95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Нефтеюганского района от 13.04.2015 № 827-па-нпа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Pr="00A00C95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субсидий на возмещение затрат </w:t>
      </w:r>
      <w:r w:rsidR="00A91DDB">
        <w:rPr>
          <w:rFonts w:ascii="Times New Roman" w:hAnsi="Times New Roman" w:cs="Times New Roman"/>
          <w:sz w:val="26"/>
          <w:szCs w:val="26"/>
        </w:rPr>
        <w:br/>
      </w:r>
      <w:r w:rsidRPr="00A00C95">
        <w:rPr>
          <w:rFonts w:ascii="Times New Roman" w:hAnsi="Times New Roman" w:cs="Times New Roman"/>
          <w:sz w:val="26"/>
          <w:szCs w:val="26"/>
        </w:rPr>
        <w:t>на реконструкцию (модернизацию) объектов тепло-, водоснабжения и водоотведения, переданных по концессионному соглашению»</w:t>
      </w:r>
      <w:r w:rsidR="00A91D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F14007" w14:textId="77777777" w:rsidR="00467BC3" w:rsidRPr="00467BC3" w:rsidRDefault="00467BC3" w:rsidP="00A91DD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C323571" w14:textId="77777777" w:rsidR="00AF5707" w:rsidRPr="00AF5707" w:rsidRDefault="00467BC3" w:rsidP="00A91DD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D391548" w14:textId="77777777" w:rsidR="00D56A39" w:rsidRPr="00D56A39" w:rsidRDefault="00D56A39" w:rsidP="00A91DD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2A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61F22DD7" w14:textId="77777777" w:rsidR="00C80BC9" w:rsidRDefault="00C80BC9" w:rsidP="00A91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D58446" w14:textId="77777777" w:rsidR="00A91DDB" w:rsidRDefault="00A91DDB" w:rsidP="00A91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402BDF" w14:textId="77777777" w:rsidR="00A91DDB" w:rsidRPr="00D56A39" w:rsidRDefault="00A91DDB" w:rsidP="00A91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DFFDED" w14:textId="77777777" w:rsidR="00A91DDB" w:rsidRPr="00521F56" w:rsidRDefault="00A91DDB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81D46F0" w14:textId="77777777" w:rsidR="00055CEF" w:rsidRDefault="00055CEF" w:rsidP="00A91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55CEF" w:rsidSect="00A91DD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13A4" w14:textId="77777777" w:rsidR="00E3153D" w:rsidRDefault="00E3153D" w:rsidP="00A91DDB">
      <w:pPr>
        <w:spacing w:after="0" w:line="240" w:lineRule="auto"/>
      </w:pPr>
      <w:r>
        <w:separator/>
      </w:r>
    </w:p>
  </w:endnote>
  <w:endnote w:type="continuationSeparator" w:id="0">
    <w:p w14:paraId="192C30E9" w14:textId="77777777" w:rsidR="00E3153D" w:rsidRDefault="00E3153D" w:rsidP="00A9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3D43" w14:textId="77777777" w:rsidR="00E3153D" w:rsidRDefault="00E3153D" w:rsidP="00A91DDB">
      <w:pPr>
        <w:spacing w:after="0" w:line="240" w:lineRule="auto"/>
      </w:pPr>
      <w:r>
        <w:separator/>
      </w:r>
    </w:p>
  </w:footnote>
  <w:footnote w:type="continuationSeparator" w:id="0">
    <w:p w14:paraId="033DECDB" w14:textId="77777777" w:rsidR="00E3153D" w:rsidRDefault="00E3153D" w:rsidP="00A9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855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3736DC" w14:textId="77777777" w:rsidR="00A91DDB" w:rsidRPr="00A91DDB" w:rsidRDefault="00A91DDB" w:rsidP="00A91D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D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D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D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1DDB">
          <w:rPr>
            <w:rFonts w:ascii="Times New Roman" w:hAnsi="Times New Roman" w:cs="Times New Roman"/>
            <w:sz w:val="24"/>
            <w:szCs w:val="24"/>
          </w:rPr>
          <w:t>2</w:t>
        </w:r>
        <w:r w:rsidRPr="00A91D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50EA"/>
    <w:multiLevelType w:val="hybridMultilevel"/>
    <w:tmpl w:val="CCD6C56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43639"/>
    <w:rsid w:val="00052381"/>
    <w:rsid w:val="00055CEF"/>
    <w:rsid w:val="000607AC"/>
    <w:rsid w:val="000653CC"/>
    <w:rsid w:val="0009683B"/>
    <w:rsid w:val="0016079E"/>
    <w:rsid w:val="001845FB"/>
    <w:rsid w:val="001B21C5"/>
    <w:rsid w:val="00210007"/>
    <w:rsid w:val="00267C0B"/>
    <w:rsid w:val="00382D48"/>
    <w:rsid w:val="003C17DA"/>
    <w:rsid w:val="0040568A"/>
    <w:rsid w:val="00464FDC"/>
    <w:rsid w:val="00467BC3"/>
    <w:rsid w:val="00474885"/>
    <w:rsid w:val="00523BAD"/>
    <w:rsid w:val="005539B4"/>
    <w:rsid w:val="005C7B5D"/>
    <w:rsid w:val="005D7BD9"/>
    <w:rsid w:val="006834AF"/>
    <w:rsid w:val="006C4DA2"/>
    <w:rsid w:val="007C646E"/>
    <w:rsid w:val="007F6C18"/>
    <w:rsid w:val="00820201"/>
    <w:rsid w:val="008D4A0A"/>
    <w:rsid w:val="00A00C95"/>
    <w:rsid w:val="00A5560C"/>
    <w:rsid w:val="00A91DDB"/>
    <w:rsid w:val="00AE0F6C"/>
    <w:rsid w:val="00AF5707"/>
    <w:rsid w:val="00BE3A8A"/>
    <w:rsid w:val="00BE62CC"/>
    <w:rsid w:val="00C23404"/>
    <w:rsid w:val="00C4142E"/>
    <w:rsid w:val="00C652B5"/>
    <w:rsid w:val="00C80BC9"/>
    <w:rsid w:val="00C85151"/>
    <w:rsid w:val="00C91DF7"/>
    <w:rsid w:val="00CB70A8"/>
    <w:rsid w:val="00CE3126"/>
    <w:rsid w:val="00D51071"/>
    <w:rsid w:val="00D56A39"/>
    <w:rsid w:val="00D627B1"/>
    <w:rsid w:val="00DD7190"/>
    <w:rsid w:val="00E3153D"/>
    <w:rsid w:val="00E66D54"/>
    <w:rsid w:val="00E77E9F"/>
    <w:rsid w:val="00E84408"/>
    <w:rsid w:val="00E932A8"/>
    <w:rsid w:val="00EA69BD"/>
    <w:rsid w:val="00EB0F81"/>
    <w:rsid w:val="00EC0DC4"/>
    <w:rsid w:val="00EC4EA9"/>
    <w:rsid w:val="00F50570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68F9"/>
  <w15:docId w15:val="{8F9D59EC-B8E6-4606-B321-A7FAF6A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FB"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1DDB"/>
  </w:style>
  <w:style w:type="paragraph" w:styleId="a9">
    <w:name w:val="footer"/>
    <w:basedOn w:val="a"/>
    <w:link w:val="aa"/>
    <w:uiPriority w:val="99"/>
    <w:unhideWhenUsed/>
    <w:rsid w:val="00A9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Аманалиева Акмоор Айбековна</cp:lastModifiedBy>
  <cp:revision>2</cp:revision>
  <cp:lastPrinted>2022-04-28T03:47:00Z</cp:lastPrinted>
  <dcterms:created xsi:type="dcterms:W3CDTF">2022-05-05T10:31:00Z</dcterms:created>
  <dcterms:modified xsi:type="dcterms:W3CDTF">2022-05-05T10:31:00Z</dcterms:modified>
</cp:coreProperties>
</file>