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2721E" w14:textId="77777777" w:rsidR="00EB50E3" w:rsidRPr="00EB50E3" w:rsidRDefault="00EB50E3" w:rsidP="00EB50E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EB50E3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A046" w14:textId="77777777" w:rsidR="00EB50E3" w:rsidRPr="00EB50E3" w:rsidRDefault="00EB50E3" w:rsidP="00EB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7159D2" w14:textId="77777777" w:rsidR="00EB50E3" w:rsidRPr="00EB50E3" w:rsidRDefault="00EB50E3" w:rsidP="00EB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B50E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008FB691" w14:textId="77777777" w:rsidR="00EB50E3" w:rsidRPr="00EB50E3" w:rsidRDefault="00EB50E3" w:rsidP="00EB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B50E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245B9419" w14:textId="77777777" w:rsidR="00EB50E3" w:rsidRPr="00EB50E3" w:rsidRDefault="00EB50E3" w:rsidP="00EB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84D3821" w14:textId="77777777" w:rsidR="00EB50E3" w:rsidRPr="00EB50E3" w:rsidRDefault="00EB50E3" w:rsidP="00EB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B50E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756F4667" w14:textId="77777777" w:rsidR="00EB50E3" w:rsidRPr="00EB50E3" w:rsidRDefault="00EB50E3" w:rsidP="00EB50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50E3" w:rsidRPr="00EB50E3" w14:paraId="564E1901" w14:textId="77777777" w:rsidTr="00700CB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ECE20A" w14:textId="77777777" w:rsidR="00EB50E3" w:rsidRPr="00EB50E3" w:rsidRDefault="00EB50E3" w:rsidP="00EB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B5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.04.2022</w:t>
            </w:r>
          </w:p>
        </w:tc>
        <w:tc>
          <w:tcPr>
            <w:tcW w:w="6595" w:type="dxa"/>
            <w:vMerge w:val="restart"/>
          </w:tcPr>
          <w:p w14:paraId="42A886F4" w14:textId="77777777" w:rsidR="00EB50E3" w:rsidRPr="00EB50E3" w:rsidRDefault="00EB50E3" w:rsidP="00EB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B5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B50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72</w:t>
            </w:r>
            <w:r w:rsidRPr="00EB50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EB50E3" w:rsidRPr="00EB50E3" w14:paraId="0535ABC7" w14:textId="77777777" w:rsidTr="00700CB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D221774" w14:textId="77777777" w:rsidR="00EB50E3" w:rsidRPr="00EB50E3" w:rsidRDefault="00EB50E3" w:rsidP="00EB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6FEA79AE" w14:textId="77777777" w:rsidR="00EB50E3" w:rsidRPr="00EB50E3" w:rsidRDefault="00EB50E3" w:rsidP="00EB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114AFF6D" w14:textId="77777777" w:rsidR="00EB50E3" w:rsidRPr="00EB50E3" w:rsidRDefault="00EB50E3" w:rsidP="00EB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70BA717" w14:textId="77777777" w:rsidR="00EB50E3" w:rsidRDefault="00EB50E3" w:rsidP="00EB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0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14:paraId="1516073B" w14:textId="77777777" w:rsidR="00EB50E3" w:rsidRDefault="00EB50E3" w:rsidP="00EB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02F3D" w14:textId="77777777" w:rsidR="00EB50E3" w:rsidRPr="00EB50E3" w:rsidRDefault="00EB50E3" w:rsidP="00EB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2C0F19B" w14:textId="77777777" w:rsidR="00C246DB" w:rsidRPr="00B360F4" w:rsidRDefault="00FB3955" w:rsidP="00B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60F4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2F0194DC" w14:textId="77777777" w:rsidR="00FB3955" w:rsidRPr="00B360F4" w:rsidRDefault="00FB3955" w:rsidP="00B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eastAsia="Calibri" w:hAnsi="Times New Roman" w:cs="Times New Roman"/>
          <w:sz w:val="26"/>
          <w:szCs w:val="26"/>
        </w:rPr>
        <w:t xml:space="preserve">от 27.07.2017 № </w:t>
      </w:r>
      <w:r w:rsidR="00432A91" w:rsidRPr="00B360F4">
        <w:rPr>
          <w:rFonts w:ascii="Times New Roman" w:eastAsia="Calibri" w:hAnsi="Times New Roman" w:cs="Times New Roman"/>
          <w:sz w:val="26"/>
          <w:szCs w:val="26"/>
        </w:rPr>
        <w:t>1242</w:t>
      </w:r>
      <w:r w:rsidRPr="00B360F4">
        <w:rPr>
          <w:rFonts w:ascii="Times New Roman" w:eastAsia="Calibri" w:hAnsi="Times New Roman" w:cs="Times New Roman"/>
          <w:sz w:val="26"/>
          <w:szCs w:val="26"/>
        </w:rPr>
        <w:t xml:space="preserve">-па-нпа </w:t>
      </w:r>
      <w:r w:rsidRPr="00B360F4">
        <w:rPr>
          <w:rFonts w:ascii="Times New Roman" w:hAnsi="Times New Roman" w:cs="Times New Roman"/>
          <w:sz w:val="26"/>
          <w:szCs w:val="26"/>
        </w:rPr>
        <w:t xml:space="preserve">«Об установлении системы оплаты труда </w:t>
      </w:r>
      <w:r w:rsidR="00B360F4">
        <w:rPr>
          <w:rFonts w:ascii="Times New Roman" w:hAnsi="Times New Roman" w:cs="Times New Roman"/>
          <w:sz w:val="26"/>
          <w:szCs w:val="26"/>
        </w:rPr>
        <w:br/>
      </w:r>
      <w:r w:rsidRPr="00B360F4">
        <w:rPr>
          <w:rFonts w:ascii="Times New Roman" w:hAnsi="Times New Roman" w:cs="Times New Roman"/>
          <w:sz w:val="26"/>
          <w:szCs w:val="26"/>
        </w:rPr>
        <w:t xml:space="preserve">работников муниципальных бюджетных и автономных образовательных </w:t>
      </w:r>
      <w:r w:rsidR="00B360F4">
        <w:rPr>
          <w:rFonts w:ascii="Times New Roman" w:hAnsi="Times New Roman" w:cs="Times New Roman"/>
          <w:sz w:val="26"/>
          <w:szCs w:val="26"/>
        </w:rPr>
        <w:br/>
      </w:r>
      <w:r w:rsidRPr="00B360F4">
        <w:rPr>
          <w:rFonts w:ascii="Times New Roman" w:hAnsi="Times New Roman" w:cs="Times New Roman"/>
          <w:sz w:val="26"/>
          <w:szCs w:val="26"/>
        </w:rPr>
        <w:t xml:space="preserve">организаций, подведомственных департаменту образования </w:t>
      </w:r>
      <w:r w:rsidR="00B360F4">
        <w:rPr>
          <w:rFonts w:ascii="Times New Roman" w:hAnsi="Times New Roman" w:cs="Times New Roman"/>
          <w:sz w:val="26"/>
          <w:szCs w:val="26"/>
        </w:rPr>
        <w:br/>
      </w:r>
      <w:r w:rsidRPr="00B360F4">
        <w:rPr>
          <w:rFonts w:ascii="Times New Roman" w:hAnsi="Times New Roman" w:cs="Times New Roman"/>
          <w:sz w:val="26"/>
          <w:szCs w:val="26"/>
        </w:rPr>
        <w:t>и молодежной политики Нефтеюганского района»</w:t>
      </w:r>
      <w:r w:rsidR="00C246DB" w:rsidRPr="00B360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B895AF" w14:textId="77777777" w:rsidR="00FB3955" w:rsidRDefault="00FB3955" w:rsidP="00B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534BA4" w14:textId="77777777" w:rsidR="00B360F4" w:rsidRPr="00B360F4" w:rsidRDefault="00B360F4" w:rsidP="00B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89B018" w14:textId="77777777" w:rsidR="00DE3C7E" w:rsidRPr="00B360F4" w:rsidRDefault="00DE3C7E" w:rsidP="00B36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753A1" w:rsidRPr="00B360F4">
        <w:rPr>
          <w:rFonts w:ascii="Times New Roman" w:hAnsi="Times New Roman" w:cs="Times New Roman"/>
          <w:sz w:val="26"/>
          <w:szCs w:val="26"/>
        </w:rPr>
        <w:t>с</w:t>
      </w:r>
      <w:r w:rsidRPr="00B360F4">
        <w:rPr>
          <w:rFonts w:ascii="Times New Roman" w:hAnsi="Times New Roman" w:cs="Times New Roman"/>
          <w:sz w:val="26"/>
          <w:szCs w:val="26"/>
        </w:rPr>
        <w:t xml:space="preserve"> Трудов</w:t>
      </w:r>
      <w:r w:rsidR="000753A1" w:rsidRPr="00B360F4">
        <w:rPr>
          <w:rFonts w:ascii="Times New Roman" w:hAnsi="Times New Roman" w:cs="Times New Roman"/>
          <w:sz w:val="26"/>
          <w:szCs w:val="26"/>
        </w:rPr>
        <w:t>ым</w:t>
      </w:r>
      <w:r w:rsidRPr="00B360F4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0753A1" w:rsidRPr="00B360F4">
        <w:rPr>
          <w:rFonts w:ascii="Times New Roman" w:hAnsi="Times New Roman" w:cs="Times New Roman"/>
          <w:sz w:val="26"/>
          <w:szCs w:val="26"/>
        </w:rPr>
        <w:t>ом</w:t>
      </w:r>
      <w:r w:rsidRPr="00B360F4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E17209" w:rsidRPr="00B360F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320D6C" w:rsidRPr="00B360F4">
        <w:rPr>
          <w:rFonts w:ascii="Times New Roman" w:hAnsi="Times New Roman" w:cs="Times New Roman"/>
          <w:sz w:val="26"/>
          <w:szCs w:val="26"/>
        </w:rPr>
        <w:t>от 11</w:t>
      </w:r>
      <w:r w:rsidR="00E17209" w:rsidRPr="00B360F4">
        <w:rPr>
          <w:rFonts w:ascii="Times New Roman" w:hAnsi="Times New Roman" w:cs="Times New Roman"/>
          <w:sz w:val="26"/>
          <w:szCs w:val="26"/>
        </w:rPr>
        <w:t>.0</w:t>
      </w:r>
      <w:r w:rsidR="00320D6C" w:rsidRPr="00B360F4">
        <w:rPr>
          <w:rFonts w:ascii="Times New Roman" w:hAnsi="Times New Roman" w:cs="Times New Roman"/>
          <w:sz w:val="26"/>
          <w:szCs w:val="26"/>
        </w:rPr>
        <w:t>4</w:t>
      </w:r>
      <w:r w:rsidR="00E17209" w:rsidRPr="00B360F4">
        <w:rPr>
          <w:rFonts w:ascii="Times New Roman" w:hAnsi="Times New Roman" w:cs="Times New Roman"/>
          <w:sz w:val="26"/>
          <w:szCs w:val="26"/>
        </w:rPr>
        <w:t xml:space="preserve">.2022 № </w:t>
      </w:r>
      <w:r w:rsidR="00320D6C" w:rsidRPr="00B360F4">
        <w:rPr>
          <w:rFonts w:ascii="Times New Roman" w:hAnsi="Times New Roman" w:cs="Times New Roman"/>
          <w:sz w:val="26"/>
          <w:szCs w:val="26"/>
        </w:rPr>
        <w:t>574</w:t>
      </w:r>
      <w:r w:rsidR="00E17209" w:rsidRPr="00B360F4">
        <w:rPr>
          <w:rFonts w:ascii="Times New Roman" w:hAnsi="Times New Roman" w:cs="Times New Roman"/>
          <w:sz w:val="26"/>
          <w:szCs w:val="26"/>
        </w:rPr>
        <w:t xml:space="preserve">-па «Об увеличении фондов оплаты труда работников муниципальных учреждений Нефтеюганского района», </w:t>
      </w:r>
      <w:r w:rsidRPr="00B360F4">
        <w:rPr>
          <w:rFonts w:ascii="Times New Roman" w:hAnsi="Times New Roman" w:cs="Times New Roman"/>
          <w:sz w:val="26"/>
          <w:szCs w:val="26"/>
        </w:rPr>
        <w:t xml:space="preserve">с учетом рекомендаций, установленных приказом Департамента образования и молодежной политики Ханты-Мансийского автономного округа </w:t>
      </w:r>
      <w:r w:rsidR="00B360F4">
        <w:rPr>
          <w:rFonts w:ascii="Times New Roman" w:hAnsi="Times New Roman" w:cs="Times New Roman"/>
          <w:sz w:val="26"/>
          <w:szCs w:val="26"/>
        </w:rPr>
        <w:t>–</w:t>
      </w:r>
      <w:r w:rsidRPr="00B360F4">
        <w:rPr>
          <w:rFonts w:ascii="Times New Roman" w:hAnsi="Times New Roman" w:cs="Times New Roman"/>
          <w:sz w:val="26"/>
          <w:szCs w:val="26"/>
        </w:rPr>
        <w:t xml:space="preserve"> Югры </w:t>
      </w:r>
      <w:r w:rsidR="00B360F4">
        <w:rPr>
          <w:rFonts w:ascii="Times New Roman" w:hAnsi="Times New Roman" w:cs="Times New Roman"/>
          <w:sz w:val="26"/>
          <w:szCs w:val="26"/>
        </w:rPr>
        <w:br/>
      </w:r>
      <w:r w:rsidRPr="00B360F4">
        <w:rPr>
          <w:rFonts w:ascii="Times New Roman" w:hAnsi="Times New Roman" w:cs="Times New Roman"/>
          <w:sz w:val="26"/>
          <w:szCs w:val="26"/>
        </w:rPr>
        <w:t xml:space="preserve">от 02.03.2017 № 3-нп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</w:t>
      </w:r>
      <w:r w:rsidR="00B360F4">
        <w:rPr>
          <w:rFonts w:ascii="Times New Roman" w:hAnsi="Times New Roman" w:cs="Times New Roman"/>
          <w:sz w:val="26"/>
          <w:szCs w:val="26"/>
        </w:rPr>
        <w:t>–</w:t>
      </w:r>
      <w:r w:rsidRPr="00B360F4">
        <w:rPr>
          <w:rFonts w:ascii="Times New Roman" w:hAnsi="Times New Roman" w:cs="Times New Roman"/>
          <w:sz w:val="26"/>
          <w:szCs w:val="26"/>
        </w:rPr>
        <w:t xml:space="preserve"> Югры, подведомственных Департаменту образования и </w:t>
      </w:r>
      <w:r w:rsidR="00B77ADD" w:rsidRPr="00B360F4">
        <w:rPr>
          <w:rFonts w:ascii="Times New Roman" w:hAnsi="Times New Roman" w:cs="Times New Roman"/>
          <w:sz w:val="26"/>
          <w:szCs w:val="26"/>
        </w:rPr>
        <w:t>науки</w:t>
      </w:r>
      <w:r w:rsidRPr="00B360F4">
        <w:rPr>
          <w:rFonts w:ascii="Times New Roman" w:hAnsi="Times New Roman" w:cs="Times New Roman"/>
          <w:spacing w:val="-2"/>
          <w:sz w:val="26"/>
          <w:szCs w:val="26"/>
        </w:rPr>
        <w:t xml:space="preserve"> Ханты-Мансийского автономного округа </w:t>
      </w:r>
      <w:r w:rsidR="00B360F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Pr="00B360F4">
        <w:rPr>
          <w:rFonts w:ascii="Times New Roman" w:hAnsi="Times New Roman" w:cs="Times New Roman"/>
          <w:spacing w:val="-2"/>
          <w:sz w:val="26"/>
          <w:szCs w:val="26"/>
        </w:rPr>
        <w:t xml:space="preserve"> Югры»,</w:t>
      </w:r>
      <w:r w:rsidRPr="00B360F4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B360F4">
        <w:rPr>
          <w:rFonts w:ascii="Times New Roman" w:hAnsi="Times New Roman" w:cs="Times New Roman"/>
          <w:sz w:val="26"/>
          <w:szCs w:val="26"/>
        </w:rPr>
        <w:br/>
      </w:r>
      <w:r w:rsidRPr="00B360F4">
        <w:rPr>
          <w:rFonts w:ascii="Times New Roman" w:hAnsi="Times New Roman" w:cs="Times New Roman"/>
          <w:spacing w:val="-4"/>
          <w:sz w:val="26"/>
          <w:szCs w:val="26"/>
        </w:rPr>
        <w:t xml:space="preserve">с учетом мнения </w:t>
      </w:r>
      <w:proofErr w:type="spellStart"/>
      <w:r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Нефтеюг</w:t>
      </w:r>
      <w:r w:rsidR="00943465"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анской</w:t>
      </w:r>
      <w:proofErr w:type="spellEnd"/>
      <w:r w:rsidR="00943465"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районной организации профессионального союза</w:t>
      </w:r>
      <w:r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работников народного образования и науки Российской Федерации от </w:t>
      </w:r>
      <w:r w:rsidR="000E2EC5"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18</w:t>
      </w:r>
      <w:r w:rsidR="008C1F61"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.0</w:t>
      </w:r>
      <w:r w:rsidR="000E2EC5"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4</w:t>
      </w:r>
      <w:r w:rsidR="008C1F61"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.2022</w:t>
      </w:r>
      <w:r w:rsidR="000E2EC5"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</w:t>
      </w:r>
      <w:r w:rsid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br/>
      </w:r>
      <w:r w:rsidR="000E2EC5"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№</w:t>
      </w:r>
      <w:r w:rsid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</w:t>
      </w:r>
      <w:r w:rsidR="000E2EC5" w:rsidRPr="00B360F4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10-1</w:t>
      </w:r>
      <w:r w:rsidRPr="00B360F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360F4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31353035" w14:textId="77777777" w:rsidR="00FB3955" w:rsidRPr="00B360F4" w:rsidRDefault="00FB3955" w:rsidP="00B3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0873087" w14:textId="77777777" w:rsidR="004E4A0F" w:rsidRPr="00B360F4" w:rsidRDefault="003913B2" w:rsidP="00B360F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360F4">
        <w:rPr>
          <w:rFonts w:ascii="Times New Roman" w:hAnsi="Times New Roman"/>
          <w:sz w:val="26"/>
          <w:szCs w:val="26"/>
        </w:rPr>
        <w:t xml:space="preserve">Внести </w:t>
      </w:r>
      <w:r w:rsidR="006B18F5" w:rsidRPr="00B360F4">
        <w:rPr>
          <w:rFonts w:ascii="Times New Roman" w:hAnsi="Times New Roman"/>
          <w:sz w:val="26"/>
          <w:szCs w:val="26"/>
        </w:rPr>
        <w:t xml:space="preserve">в постановление </w:t>
      </w:r>
      <w:r w:rsidR="00FB3955" w:rsidRPr="00B360F4">
        <w:rPr>
          <w:rFonts w:ascii="Times New Roman" w:hAnsi="Times New Roman"/>
          <w:sz w:val="26"/>
          <w:szCs w:val="26"/>
        </w:rPr>
        <w:t xml:space="preserve">администрации Нефтеюганского района </w:t>
      </w:r>
      <w:r w:rsidR="00B360F4">
        <w:rPr>
          <w:rFonts w:ascii="Times New Roman" w:hAnsi="Times New Roman"/>
          <w:sz w:val="26"/>
          <w:szCs w:val="26"/>
        </w:rPr>
        <w:br/>
      </w:r>
      <w:r w:rsidR="00FB3955" w:rsidRPr="00B360F4">
        <w:rPr>
          <w:rFonts w:ascii="Times New Roman" w:hAnsi="Times New Roman"/>
          <w:sz w:val="26"/>
          <w:szCs w:val="26"/>
        </w:rPr>
        <w:t xml:space="preserve">от 27.07.2017 № </w:t>
      </w:r>
      <w:r w:rsidR="00432A91" w:rsidRPr="00B360F4">
        <w:rPr>
          <w:rFonts w:ascii="Times New Roman" w:hAnsi="Times New Roman"/>
          <w:sz w:val="26"/>
          <w:szCs w:val="26"/>
        </w:rPr>
        <w:t xml:space="preserve">1242-па-нпа </w:t>
      </w:r>
      <w:r w:rsidR="00FB3955" w:rsidRPr="00B360F4">
        <w:rPr>
          <w:rFonts w:ascii="Times New Roman" w:hAnsi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</w:t>
      </w:r>
      <w:r w:rsidR="009C0354" w:rsidRPr="00B360F4">
        <w:rPr>
          <w:rFonts w:ascii="Times New Roman" w:hAnsi="Times New Roman"/>
          <w:sz w:val="26"/>
          <w:szCs w:val="26"/>
        </w:rPr>
        <w:t xml:space="preserve"> </w:t>
      </w:r>
      <w:r w:rsidRPr="00B360F4">
        <w:rPr>
          <w:rFonts w:ascii="Times New Roman" w:hAnsi="Times New Roman"/>
          <w:sz w:val="26"/>
          <w:szCs w:val="26"/>
        </w:rPr>
        <w:t>следующие изменения:</w:t>
      </w:r>
    </w:p>
    <w:p w14:paraId="3D5D8BA0" w14:textId="77777777" w:rsidR="006B18F5" w:rsidRPr="00B360F4" w:rsidRDefault="006B18F5" w:rsidP="00B360F4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 xml:space="preserve">1.1. В </w:t>
      </w:r>
      <w:r w:rsidR="00782EF3" w:rsidRPr="00B360F4">
        <w:rPr>
          <w:rFonts w:ascii="Times New Roman" w:hAnsi="Times New Roman" w:cs="Times New Roman"/>
          <w:sz w:val="26"/>
          <w:szCs w:val="26"/>
        </w:rPr>
        <w:t>констатирующей части</w:t>
      </w:r>
      <w:r w:rsidRPr="00B360F4">
        <w:rPr>
          <w:rFonts w:ascii="Times New Roman" w:hAnsi="Times New Roman" w:cs="Times New Roman"/>
          <w:sz w:val="26"/>
          <w:szCs w:val="26"/>
        </w:rPr>
        <w:t xml:space="preserve"> слова «молодежной политики» заменить словом «науки»</w:t>
      </w:r>
      <w:r w:rsidR="00B360F4">
        <w:rPr>
          <w:rFonts w:ascii="Times New Roman" w:hAnsi="Times New Roman" w:cs="Times New Roman"/>
          <w:sz w:val="26"/>
          <w:szCs w:val="26"/>
        </w:rPr>
        <w:t>.</w:t>
      </w:r>
    </w:p>
    <w:p w14:paraId="48C25822" w14:textId="77777777" w:rsidR="006B18F5" w:rsidRPr="00B360F4" w:rsidRDefault="006B18F5" w:rsidP="00B360F4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360F4">
        <w:rPr>
          <w:rFonts w:ascii="Times New Roman" w:hAnsi="Times New Roman"/>
          <w:sz w:val="26"/>
          <w:szCs w:val="26"/>
        </w:rPr>
        <w:t>1.2. В приложении к постановлению:</w:t>
      </w:r>
    </w:p>
    <w:p w14:paraId="62BBF67A" w14:textId="77777777" w:rsidR="00967612" w:rsidRPr="00B360F4" w:rsidRDefault="006B18F5" w:rsidP="00B360F4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bCs/>
          <w:sz w:val="26"/>
          <w:szCs w:val="26"/>
        </w:rPr>
      </w:pPr>
      <w:r w:rsidRPr="00B360F4">
        <w:rPr>
          <w:rFonts w:ascii="Times New Roman" w:hAnsi="Times New Roman"/>
          <w:sz w:val="26"/>
          <w:szCs w:val="26"/>
        </w:rPr>
        <w:t xml:space="preserve">1.2.1. </w:t>
      </w:r>
      <w:r w:rsidR="00967612" w:rsidRPr="00B360F4">
        <w:rPr>
          <w:rFonts w:ascii="Times New Roman" w:eastAsia="Calibri" w:hAnsi="Times New Roman"/>
          <w:bCs/>
          <w:sz w:val="26"/>
          <w:szCs w:val="26"/>
        </w:rPr>
        <w:t xml:space="preserve">В разделе </w:t>
      </w:r>
      <w:r w:rsidR="00967612" w:rsidRPr="00B360F4">
        <w:rPr>
          <w:rFonts w:ascii="Times New Roman" w:eastAsia="Calibri" w:hAnsi="Times New Roman"/>
          <w:bCs/>
          <w:sz w:val="26"/>
          <w:szCs w:val="26"/>
          <w:lang w:val="en-US"/>
        </w:rPr>
        <w:t>I</w:t>
      </w:r>
      <w:r w:rsidR="00967612" w:rsidRPr="00B360F4">
        <w:rPr>
          <w:rFonts w:ascii="Times New Roman" w:eastAsia="Calibri" w:hAnsi="Times New Roman"/>
          <w:bCs/>
          <w:sz w:val="26"/>
          <w:szCs w:val="26"/>
        </w:rPr>
        <w:t xml:space="preserve">: </w:t>
      </w:r>
    </w:p>
    <w:p w14:paraId="5FEB9643" w14:textId="77777777" w:rsidR="00E84AF4" w:rsidRPr="00B360F4" w:rsidRDefault="00967612" w:rsidP="00B360F4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bCs/>
          <w:sz w:val="26"/>
          <w:szCs w:val="26"/>
        </w:rPr>
      </w:pPr>
      <w:r w:rsidRPr="00B360F4">
        <w:rPr>
          <w:rFonts w:ascii="Times New Roman" w:hAnsi="Times New Roman"/>
          <w:sz w:val="26"/>
          <w:szCs w:val="26"/>
        </w:rPr>
        <w:t xml:space="preserve">1.2.1.1. В пункте </w:t>
      </w:r>
      <w:r w:rsidRPr="00B360F4">
        <w:rPr>
          <w:rFonts w:ascii="Times New Roman" w:eastAsia="Calibri" w:hAnsi="Times New Roman"/>
          <w:bCs/>
          <w:sz w:val="26"/>
          <w:szCs w:val="26"/>
        </w:rPr>
        <w:t xml:space="preserve">1.3 </w:t>
      </w:r>
      <w:r w:rsidR="00C752D3" w:rsidRPr="00B360F4">
        <w:rPr>
          <w:rFonts w:ascii="Times New Roman" w:eastAsia="Calibri" w:hAnsi="Times New Roman"/>
          <w:bCs/>
          <w:sz w:val="26"/>
          <w:szCs w:val="26"/>
        </w:rPr>
        <w:t>слова</w:t>
      </w:r>
      <w:r w:rsidRPr="00B360F4">
        <w:rPr>
          <w:rFonts w:ascii="Times New Roman" w:eastAsia="Calibri" w:hAnsi="Times New Roman"/>
          <w:bCs/>
          <w:sz w:val="26"/>
          <w:szCs w:val="26"/>
        </w:rPr>
        <w:t xml:space="preserve"> «</w:t>
      </w:r>
      <w:r w:rsidRPr="00B360F4">
        <w:rPr>
          <w:rFonts w:ascii="Times New Roman" w:hAnsi="Times New Roman"/>
          <w:sz w:val="26"/>
          <w:szCs w:val="26"/>
        </w:rPr>
        <w:t>6540</w:t>
      </w:r>
      <w:r w:rsidR="00C752D3" w:rsidRPr="00B360F4">
        <w:rPr>
          <w:rFonts w:ascii="Times New Roman" w:hAnsi="Times New Roman"/>
          <w:sz w:val="26"/>
          <w:szCs w:val="26"/>
        </w:rPr>
        <w:t xml:space="preserve"> рублей</w:t>
      </w:r>
      <w:r w:rsidRPr="00B360F4">
        <w:rPr>
          <w:rFonts w:ascii="Times New Roman" w:hAnsi="Times New Roman"/>
          <w:sz w:val="26"/>
          <w:szCs w:val="26"/>
        </w:rPr>
        <w:t xml:space="preserve">» заменить </w:t>
      </w:r>
      <w:r w:rsidR="00C752D3" w:rsidRPr="00B360F4">
        <w:rPr>
          <w:rFonts w:ascii="Times New Roman" w:hAnsi="Times New Roman"/>
          <w:sz w:val="26"/>
          <w:szCs w:val="26"/>
        </w:rPr>
        <w:t>словами</w:t>
      </w:r>
      <w:r w:rsidRPr="00B360F4">
        <w:rPr>
          <w:rFonts w:ascii="Times New Roman" w:hAnsi="Times New Roman"/>
          <w:sz w:val="26"/>
          <w:szCs w:val="26"/>
        </w:rPr>
        <w:t xml:space="preserve"> «6801</w:t>
      </w:r>
      <w:r w:rsidR="00C752D3" w:rsidRPr="00B360F4">
        <w:rPr>
          <w:rFonts w:ascii="Times New Roman" w:hAnsi="Times New Roman"/>
          <w:sz w:val="26"/>
          <w:szCs w:val="26"/>
        </w:rPr>
        <w:t xml:space="preserve"> рубль</w:t>
      </w:r>
      <w:r w:rsidRPr="00B360F4">
        <w:rPr>
          <w:rFonts w:ascii="Times New Roman" w:hAnsi="Times New Roman"/>
          <w:sz w:val="26"/>
          <w:szCs w:val="26"/>
        </w:rPr>
        <w:t>»</w:t>
      </w:r>
      <w:r w:rsidR="00B360F4">
        <w:rPr>
          <w:rFonts w:ascii="Times New Roman" w:eastAsia="Calibri" w:hAnsi="Times New Roman"/>
          <w:bCs/>
          <w:sz w:val="26"/>
          <w:szCs w:val="26"/>
        </w:rPr>
        <w:t>.</w:t>
      </w:r>
    </w:p>
    <w:p w14:paraId="6BF0706A" w14:textId="77777777" w:rsidR="00E84AF4" w:rsidRPr="00B360F4" w:rsidRDefault="006C253C" w:rsidP="00B360F4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bCs/>
          <w:sz w:val="26"/>
          <w:szCs w:val="26"/>
        </w:rPr>
      </w:pPr>
      <w:r w:rsidRPr="00B360F4">
        <w:rPr>
          <w:rFonts w:ascii="Times New Roman" w:hAnsi="Times New Roman"/>
          <w:sz w:val="26"/>
          <w:szCs w:val="26"/>
        </w:rPr>
        <w:t xml:space="preserve">1.2.1.2. </w:t>
      </w:r>
      <w:r w:rsidR="004E4A0F" w:rsidRPr="00B360F4">
        <w:rPr>
          <w:rFonts w:ascii="Times New Roman" w:hAnsi="Times New Roman"/>
          <w:sz w:val="26"/>
          <w:szCs w:val="26"/>
        </w:rPr>
        <w:t>П</w:t>
      </w:r>
      <w:r w:rsidRPr="00B360F4">
        <w:rPr>
          <w:rFonts w:ascii="Times New Roman" w:hAnsi="Times New Roman"/>
          <w:sz w:val="26"/>
          <w:szCs w:val="26"/>
        </w:rPr>
        <w:t xml:space="preserve">ункт 1.4 изложить в </w:t>
      </w:r>
      <w:r w:rsidR="004E4A0F" w:rsidRPr="00B360F4">
        <w:rPr>
          <w:rFonts w:ascii="Times New Roman" w:hAnsi="Times New Roman"/>
          <w:sz w:val="26"/>
          <w:szCs w:val="26"/>
        </w:rPr>
        <w:t>следующей</w:t>
      </w:r>
      <w:r w:rsidRPr="00B360F4">
        <w:rPr>
          <w:rFonts w:ascii="Times New Roman" w:hAnsi="Times New Roman"/>
          <w:sz w:val="26"/>
          <w:szCs w:val="26"/>
        </w:rPr>
        <w:t xml:space="preserve"> редакции:</w:t>
      </w:r>
    </w:p>
    <w:p w14:paraId="021577D1" w14:textId="77777777" w:rsidR="004E4A0F" w:rsidRPr="00B360F4" w:rsidRDefault="004E4A0F" w:rsidP="00B360F4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bCs/>
          <w:sz w:val="26"/>
          <w:szCs w:val="26"/>
        </w:rPr>
      </w:pPr>
      <w:r w:rsidRPr="00B360F4">
        <w:rPr>
          <w:rFonts w:ascii="Times New Roman" w:hAnsi="Times New Roman"/>
          <w:sz w:val="26"/>
          <w:szCs w:val="26"/>
        </w:rPr>
        <w:t>«</w:t>
      </w:r>
      <w:r w:rsidRPr="00B360F4">
        <w:rPr>
          <w:rFonts w:ascii="Times New Roman" w:eastAsia="Calibri" w:hAnsi="Times New Roman"/>
          <w:bCs/>
          <w:sz w:val="26"/>
          <w:szCs w:val="26"/>
        </w:rPr>
        <w:t>1.4. Система оплаты труда работников организации устанавливается с учетом:</w:t>
      </w:r>
    </w:p>
    <w:p w14:paraId="0CA23038" w14:textId="77777777" w:rsidR="004E4A0F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eastAsia="Calibri" w:hAnsi="Times New Roman" w:cs="Times New Roman"/>
          <w:bCs/>
          <w:sz w:val="26"/>
          <w:szCs w:val="26"/>
        </w:rPr>
        <w:t>государственных гарантий по оплате труда;</w:t>
      </w:r>
    </w:p>
    <w:p w14:paraId="45209D07" w14:textId="77777777" w:rsidR="004E4A0F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 xml:space="preserve">достижения уровня соотношений средней заработной платы отдельных категорий работников бюджетной сферы к среднемесячному доходу от трудовой деятельности (иным установленным показателям) в соответствии со значениями, установленными Указами Президента Российской Федерации от 7 мая 2012 </w:t>
      </w:r>
      <w:r w:rsidRPr="00620402">
        <w:rPr>
          <w:rFonts w:ascii="Times New Roman" w:hAnsi="Times New Roman" w:cs="Times New Roman"/>
          <w:sz w:val="26"/>
          <w:szCs w:val="26"/>
        </w:rPr>
        <w:t xml:space="preserve">года </w:t>
      </w:r>
      <w:r w:rsidR="003003C2" w:rsidRPr="00620402">
        <w:rPr>
          <w:rFonts w:ascii="Times New Roman" w:hAnsi="Times New Roman" w:cs="Times New Roman"/>
          <w:sz w:val="26"/>
          <w:szCs w:val="26"/>
        </w:rPr>
        <w:t>№</w:t>
      </w:r>
      <w:hyperlink r:id="rId9" w:history="1"/>
      <w:r w:rsidRPr="00B360F4">
        <w:rPr>
          <w:rFonts w:ascii="Times New Roman" w:hAnsi="Times New Roman" w:cs="Times New Roman"/>
          <w:sz w:val="26"/>
          <w:szCs w:val="26"/>
        </w:rPr>
        <w:t xml:space="preserve"> </w:t>
      </w:r>
      <w:r w:rsidR="00620402">
        <w:rPr>
          <w:rFonts w:ascii="Times New Roman" w:hAnsi="Times New Roman" w:cs="Times New Roman"/>
          <w:sz w:val="26"/>
          <w:szCs w:val="26"/>
        </w:rPr>
        <w:t>597</w:t>
      </w:r>
      <w:r w:rsidR="00B360F4">
        <w:rPr>
          <w:rFonts w:ascii="Times New Roman" w:hAnsi="Times New Roman" w:cs="Times New Roman"/>
          <w:sz w:val="26"/>
          <w:szCs w:val="26"/>
        </w:rPr>
        <w:br/>
      </w:r>
      <w:r w:rsidRPr="00B360F4">
        <w:rPr>
          <w:rFonts w:ascii="Times New Roman" w:hAnsi="Times New Roman" w:cs="Times New Roman"/>
          <w:sz w:val="26"/>
          <w:szCs w:val="26"/>
        </w:rPr>
        <w:t xml:space="preserve">«О мероприятиях по реализации государственной социальной политики», от 1 июня 2012 года </w:t>
      </w:r>
      <w:r w:rsidR="003003C2" w:rsidRPr="00620402">
        <w:rPr>
          <w:rFonts w:ascii="Times New Roman" w:hAnsi="Times New Roman" w:cs="Times New Roman"/>
          <w:sz w:val="26"/>
          <w:szCs w:val="26"/>
        </w:rPr>
        <w:t>№</w:t>
      </w:r>
      <w:hyperlink r:id="rId10" w:history="1"/>
      <w:r w:rsidRPr="00B360F4">
        <w:rPr>
          <w:rFonts w:ascii="Times New Roman" w:hAnsi="Times New Roman" w:cs="Times New Roman"/>
          <w:sz w:val="26"/>
          <w:szCs w:val="26"/>
        </w:rPr>
        <w:t xml:space="preserve"> </w:t>
      </w:r>
      <w:r w:rsidR="00620402">
        <w:rPr>
          <w:rFonts w:ascii="Times New Roman" w:hAnsi="Times New Roman" w:cs="Times New Roman"/>
          <w:sz w:val="26"/>
          <w:szCs w:val="26"/>
        </w:rPr>
        <w:t xml:space="preserve">761 </w:t>
      </w:r>
      <w:r w:rsidR="003003C2" w:rsidRPr="00B360F4">
        <w:rPr>
          <w:rFonts w:ascii="Times New Roman" w:hAnsi="Times New Roman" w:cs="Times New Roman"/>
          <w:sz w:val="26"/>
          <w:szCs w:val="26"/>
        </w:rPr>
        <w:t>«</w:t>
      </w:r>
      <w:r w:rsidRPr="00B360F4">
        <w:rPr>
          <w:rFonts w:ascii="Times New Roman" w:hAnsi="Times New Roman" w:cs="Times New Roman"/>
          <w:sz w:val="26"/>
          <w:szCs w:val="26"/>
        </w:rPr>
        <w:t xml:space="preserve">О Национальной стратегии действий в интересах детей </w:t>
      </w:r>
      <w:r w:rsidR="00B360F4">
        <w:rPr>
          <w:rFonts w:ascii="Times New Roman" w:hAnsi="Times New Roman" w:cs="Times New Roman"/>
          <w:sz w:val="26"/>
          <w:szCs w:val="26"/>
        </w:rPr>
        <w:br/>
      </w:r>
      <w:r w:rsidRPr="00B360F4">
        <w:rPr>
          <w:rFonts w:ascii="Times New Roman" w:hAnsi="Times New Roman" w:cs="Times New Roman"/>
          <w:sz w:val="26"/>
          <w:szCs w:val="26"/>
        </w:rPr>
        <w:t>на 2012 - 2017 годы» (определяется на основе статистических данных Федеральной службы государственной статистики);</w:t>
      </w:r>
    </w:p>
    <w:p w14:paraId="0F34E75C" w14:textId="77777777" w:rsidR="004E4A0F" w:rsidRPr="00B360F4" w:rsidRDefault="00425998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hyperlink r:id="rId11" w:history="1">
        <w:r w:rsidR="004E4A0F" w:rsidRPr="00B360F4">
          <w:rPr>
            <w:rFonts w:ascii="Times New Roman" w:eastAsia="Calibri" w:hAnsi="Times New Roman" w:cs="Times New Roman"/>
            <w:bCs/>
            <w:sz w:val="26"/>
            <w:szCs w:val="26"/>
          </w:rPr>
          <w:t>постановления</w:t>
        </w:r>
      </w:hyperlink>
      <w:r w:rsidR="004E4A0F"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 Министерства труда Российской Федерации от 10.11.1992 № 31 «Об утверждении тарифно-квалификационных характеристик по общеотраслевым профессиям рабочих»;</w:t>
      </w:r>
    </w:p>
    <w:p w14:paraId="7B9C6619" w14:textId="77777777" w:rsidR="00E84AF4" w:rsidRPr="00B360F4" w:rsidRDefault="00425998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hyperlink r:id="rId12" w:history="1">
        <w:r w:rsidR="004E4A0F" w:rsidRPr="00B360F4">
          <w:rPr>
            <w:rFonts w:ascii="Times New Roman" w:eastAsia="Calibri" w:hAnsi="Times New Roman" w:cs="Times New Roman"/>
            <w:bCs/>
            <w:sz w:val="26"/>
            <w:szCs w:val="26"/>
          </w:rPr>
          <w:t>постановления</w:t>
        </w:r>
      </w:hyperlink>
      <w:r w:rsidR="004E4A0F"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 Министерства труда Российской Федерации от 21.08.1998 </w:t>
      </w:r>
      <w:hyperlink r:id="rId13" w:history="1">
        <w:r w:rsidR="004E4A0F" w:rsidRPr="00B360F4">
          <w:rPr>
            <w:rStyle w:val="ad"/>
            <w:rFonts w:ascii="Times New Roman" w:eastAsia="Calibri" w:hAnsi="Times New Roman" w:cs="Times New Roman"/>
            <w:bCs/>
            <w:color w:val="auto"/>
            <w:sz w:val="26"/>
            <w:szCs w:val="26"/>
          </w:rPr>
          <w:t>№ 37 «Об утверждении</w:t>
        </w:r>
      </w:hyperlink>
      <w:r w:rsidR="004E4A0F"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 Квалификационного справочника должностей руководителей, специалистов и других служащих»;</w:t>
      </w:r>
    </w:p>
    <w:p w14:paraId="3A05B755" w14:textId="77777777" w:rsidR="00E84AF4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21.02.2022 № 225</w:t>
      </w:r>
      <w:r w:rsidR="00B360F4">
        <w:rPr>
          <w:rFonts w:ascii="Times New Roman" w:hAnsi="Times New Roman" w:cs="Times New Roman"/>
          <w:sz w:val="26"/>
          <w:szCs w:val="26"/>
        </w:rPr>
        <w:br/>
      </w:r>
      <w:r w:rsidRPr="00B360F4">
        <w:rPr>
          <w:rFonts w:ascii="Times New Roman" w:hAnsi="Times New Roman" w:cs="Times New Roman"/>
          <w:sz w:val="26"/>
          <w:szCs w:val="26"/>
        </w:rPr>
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3003C2" w:rsidRPr="00B360F4">
        <w:rPr>
          <w:rFonts w:ascii="Times New Roman" w:hAnsi="Times New Roman" w:cs="Times New Roman"/>
          <w:sz w:val="26"/>
          <w:szCs w:val="26"/>
        </w:rPr>
        <w:t>»</w:t>
      </w:r>
      <w:r w:rsidRPr="00B360F4">
        <w:rPr>
          <w:rFonts w:ascii="Times New Roman" w:hAnsi="Times New Roman" w:cs="Times New Roman"/>
          <w:sz w:val="26"/>
          <w:szCs w:val="26"/>
        </w:rPr>
        <w:t>;</w:t>
      </w:r>
    </w:p>
    <w:p w14:paraId="0857013D" w14:textId="77777777" w:rsidR="00E84AF4" w:rsidRPr="00B360F4" w:rsidRDefault="00425998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hyperlink r:id="rId14" w:history="1">
        <w:r w:rsidR="004E4A0F" w:rsidRPr="00B360F4">
          <w:rPr>
            <w:rFonts w:ascii="Times New Roman" w:eastAsia="Calibri" w:hAnsi="Times New Roman" w:cs="Times New Roman"/>
            <w:bCs/>
            <w:sz w:val="26"/>
            <w:szCs w:val="26"/>
          </w:rPr>
          <w:t>приказа</w:t>
        </w:r>
      </w:hyperlink>
      <w:r w:rsidR="004E4A0F"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</w:t>
      </w:r>
      <w:r w:rsidR="00E84AF4" w:rsidRPr="00B360F4">
        <w:rPr>
          <w:rFonts w:ascii="Times New Roman" w:eastAsia="Calibri" w:hAnsi="Times New Roman" w:cs="Times New Roman"/>
          <w:bCs/>
          <w:sz w:val="26"/>
          <w:szCs w:val="26"/>
        </w:rPr>
        <w:t>ностей работников образования»;</w:t>
      </w:r>
    </w:p>
    <w:p w14:paraId="0CD72DF9" w14:textId="77777777" w:rsidR="00E84AF4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eastAsia="Calibri" w:hAnsi="Times New Roman" w:cs="Times New Roman"/>
          <w:bCs/>
          <w:sz w:val="26"/>
          <w:szCs w:val="26"/>
        </w:rPr>
        <w:t>приказа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</w:t>
      </w:r>
      <w:r w:rsidR="00E84AF4"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ы, искусства </w:t>
      </w:r>
      <w:r w:rsidR="00B360F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E84AF4" w:rsidRPr="00B360F4">
        <w:rPr>
          <w:rFonts w:ascii="Times New Roman" w:eastAsia="Calibri" w:hAnsi="Times New Roman" w:cs="Times New Roman"/>
          <w:bCs/>
          <w:sz w:val="26"/>
          <w:szCs w:val="26"/>
        </w:rPr>
        <w:t>и кинематографии»;</w:t>
      </w:r>
    </w:p>
    <w:p w14:paraId="360B4E66" w14:textId="77777777" w:rsidR="00E84AF4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eastAsia="Calibri" w:hAnsi="Times New Roman" w:cs="Times New Roman"/>
          <w:bCs/>
          <w:sz w:val="26"/>
          <w:szCs w:val="26"/>
        </w:rPr>
        <w:t>приказа Министерства здравоохранения и социального развития Российской Федерации от 17.05.2012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</w:t>
      </w:r>
      <w:r w:rsidR="00E84AF4" w:rsidRPr="00B360F4">
        <w:rPr>
          <w:rFonts w:ascii="Times New Roman" w:eastAsia="Calibri" w:hAnsi="Times New Roman" w:cs="Times New Roman"/>
          <w:bCs/>
          <w:sz w:val="26"/>
          <w:szCs w:val="26"/>
        </w:rPr>
        <w:t>аботы в области охраны труда»;</w:t>
      </w:r>
    </w:p>
    <w:p w14:paraId="6ACB6795" w14:textId="77777777" w:rsidR="00E84AF4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приказа Министерства образования и науки Российской Федерации </w:t>
      </w:r>
      <w:r w:rsidR="00B360F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от 22.12.2014 № 1601 «О продолжительности рабочего времени (нормах часов педагогической работы за ставку заработной платы) педагогических работников </w:t>
      </w:r>
      <w:r w:rsidR="00B360F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360F4">
        <w:rPr>
          <w:rFonts w:ascii="Times New Roman" w:eastAsia="Calibri" w:hAnsi="Times New Roman" w:cs="Times New Roman"/>
          <w:bCs/>
          <w:sz w:val="26"/>
          <w:szCs w:val="26"/>
        </w:rPr>
        <w:t>и о порядке определения учебной нагрузки педагогических работников, огов</w:t>
      </w:r>
      <w:r w:rsidR="00E84AF4" w:rsidRPr="00B360F4">
        <w:rPr>
          <w:rFonts w:ascii="Times New Roman" w:eastAsia="Calibri" w:hAnsi="Times New Roman" w:cs="Times New Roman"/>
          <w:bCs/>
          <w:sz w:val="26"/>
          <w:szCs w:val="26"/>
        </w:rPr>
        <w:t>ариваемой в трудовом договоре»;</w:t>
      </w:r>
    </w:p>
    <w:p w14:paraId="1851B8BE" w14:textId="77777777" w:rsidR="00E84AF4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приказа Министерства труда Российской Федерации от 10.09.2015 № 625н </w:t>
      </w:r>
      <w:r w:rsidR="00B360F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360F4">
        <w:rPr>
          <w:rFonts w:ascii="Times New Roman" w:eastAsia="Calibri" w:hAnsi="Times New Roman" w:cs="Times New Roman"/>
          <w:bCs/>
          <w:sz w:val="26"/>
          <w:szCs w:val="26"/>
        </w:rPr>
        <w:t>«Об утверждении профессионального стандарт</w:t>
      </w:r>
      <w:r w:rsidR="00E84AF4" w:rsidRPr="00B360F4">
        <w:rPr>
          <w:rFonts w:ascii="Times New Roman" w:eastAsia="Calibri" w:hAnsi="Times New Roman" w:cs="Times New Roman"/>
          <w:bCs/>
          <w:sz w:val="26"/>
          <w:szCs w:val="26"/>
        </w:rPr>
        <w:t>а «Специалист в сфере закупок»;</w:t>
      </w:r>
    </w:p>
    <w:p w14:paraId="1228FD02" w14:textId="77777777" w:rsidR="00E84AF4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приказа Министерства труда Российской Федерации от 02.11.2015 № 832 </w:t>
      </w:r>
      <w:r w:rsidR="00B360F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справочника востребованных на рынке труда, новых </w:t>
      </w:r>
      <w:r w:rsidR="00B360F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и перспективных профессий, в том числе требующих среднего </w:t>
      </w:r>
      <w:r w:rsidR="00E84AF4" w:rsidRPr="00B360F4">
        <w:rPr>
          <w:rFonts w:ascii="Times New Roman" w:eastAsia="Calibri" w:hAnsi="Times New Roman" w:cs="Times New Roman"/>
          <w:bCs/>
          <w:sz w:val="26"/>
          <w:szCs w:val="26"/>
        </w:rPr>
        <w:t>профессионального образования»;</w:t>
      </w:r>
    </w:p>
    <w:p w14:paraId="497F011B" w14:textId="77777777" w:rsidR="00E84AF4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eastAsia="Calibri" w:hAnsi="Times New Roman" w:cs="Times New Roman"/>
          <w:bCs/>
          <w:sz w:val="26"/>
          <w:szCs w:val="26"/>
        </w:rPr>
        <w:t xml:space="preserve">письма Министерства труда и социальной защиты Российской Федерации </w:t>
      </w:r>
      <w:r w:rsidR="00B360F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360F4">
        <w:rPr>
          <w:rFonts w:ascii="Times New Roman" w:eastAsia="Calibri" w:hAnsi="Times New Roman" w:cs="Times New Roman"/>
          <w:bCs/>
          <w:sz w:val="26"/>
          <w:szCs w:val="26"/>
        </w:rPr>
        <w:t>от 04.04.2016 № 14-0/10/В-2253;</w:t>
      </w:r>
    </w:p>
    <w:p w14:paraId="285A384F" w14:textId="77777777" w:rsidR="00E84AF4" w:rsidRPr="00B360F4" w:rsidRDefault="004E4A0F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eastAsia="Calibri" w:hAnsi="Times New Roman" w:cs="Times New Roman"/>
          <w:bCs/>
          <w:sz w:val="26"/>
          <w:szCs w:val="26"/>
        </w:rPr>
        <w:t>мнения представительного органа работников или первичной профсоюзной организации.</w:t>
      </w:r>
      <w:r w:rsidR="00E84AF4" w:rsidRPr="00B360F4">
        <w:rPr>
          <w:rFonts w:ascii="Times New Roman" w:eastAsia="Calibri" w:hAnsi="Times New Roman" w:cs="Times New Roman"/>
          <w:bCs/>
          <w:sz w:val="26"/>
          <w:szCs w:val="26"/>
        </w:rPr>
        <w:t>».</w:t>
      </w:r>
      <w:r w:rsidR="008348B7" w:rsidRPr="00B360F4">
        <w:rPr>
          <w:rFonts w:ascii="Times New Roman" w:hAnsi="Times New Roman" w:cs="Times New Roman"/>
          <w:sz w:val="26"/>
          <w:szCs w:val="26"/>
        </w:rPr>
        <w:tab/>
      </w:r>
    </w:p>
    <w:p w14:paraId="282EFDD3" w14:textId="77777777" w:rsidR="00E84AF4" w:rsidRPr="00B360F4" w:rsidRDefault="00967612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 xml:space="preserve">1.2.2. В разделе </w:t>
      </w:r>
      <w:r w:rsidRPr="00B360F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360F4">
        <w:rPr>
          <w:rFonts w:ascii="Times New Roman" w:hAnsi="Times New Roman" w:cs="Times New Roman"/>
          <w:sz w:val="26"/>
          <w:szCs w:val="26"/>
        </w:rPr>
        <w:t>:</w:t>
      </w:r>
    </w:p>
    <w:p w14:paraId="2DCC5A4D" w14:textId="77777777" w:rsidR="00967612" w:rsidRPr="00B360F4" w:rsidRDefault="00967612" w:rsidP="00B3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 xml:space="preserve">1.2.2.1. </w:t>
      </w:r>
      <w:r w:rsidR="003A1303" w:rsidRPr="00B360F4">
        <w:rPr>
          <w:rFonts w:ascii="Times New Roman" w:hAnsi="Times New Roman" w:cs="Times New Roman"/>
          <w:sz w:val="26"/>
          <w:szCs w:val="26"/>
        </w:rPr>
        <w:t xml:space="preserve">Таблицу 1 изложить в </w:t>
      </w:r>
      <w:r w:rsidR="00967C5A" w:rsidRPr="00B360F4">
        <w:rPr>
          <w:rFonts w:ascii="Times New Roman" w:hAnsi="Times New Roman" w:cs="Times New Roman"/>
          <w:sz w:val="26"/>
          <w:szCs w:val="26"/>
        </w:rPr>
        <w:t>следующей</w:t>
      </w:r>
      <w:r w:rsidR="003A1303" w:rsidRPr="00B360F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13B0FCDD" w14:textId="77777777" w:rsidR="00967612" w:rsidRPr="00B360F4" w:rsidRDefault="003A1303" w:rsidP="00B360F4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  <w:t>«</w:t>
      </w:r>
      <w:r w:rsidR="00967612" w:rsidRPr="00B360F4">
        <w:rPr>
          <w:rFonts w:ascii="Times New Roman" w:eastAsia="Calibri" w:hAnsi="Times New Roman"/>
          <w:bCs/>
          <w:sz w:val="26"/>
          <w:szCs w:val="26"/>
        </w:rPr>
        <w:t>Таблица 1</w:t>
      </w:r>
    </w:p>
    <w:p w14:paraId="07E1694E" w14:textId="77777777" w:rsidR="00E84AF4" w:rsidRPr="00B360F4" w:rsidRDefault="00E84AF4" w:rsidP="00B360F4">
      <w:pPr>
        <w:pStyle w:val="2"/>
        <w:rPr>
          <w:rFonts w:ascii="Times New Roman" w:eastAsia="Calibri" w:hAnsi="Times New Roman" w:cs="Times New Roman"/>
          <w:b w:val="0"/>
          <w:sz w:val="26"/>
          <w:szCs w:val="26"/>
        </w:rPr>
      </w:pPr>
    </w:p>
    <w:p w14:paraId="6D917F98" w14:textId="77777777" w:rsidR="00967612" w:rsidRPr="00B360F4" w:rsidRDefault="00967612" w:rsidP="00B360F4">
      <w:pPr>
        <w:pStyle w:val="2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B360F4">
        <w:rPr>
          <w:rFonts w:ascii="Times New Roman" w:eastAsia="Calibri" w:hAnsi="Times New Roman" w:cs="Times New Roman"/>
          <w:b w:val="0"/>
          <w:sz w:val="26"/>
          <w:szCs w:val="26"/>
        </w:rPr>
        <w:t xml:space="preserve">Перечень должностей руководителей организации, их заместителей </w:t>
      </w:r>
      <w:r w:rsidR="00B360F4">
        <w:rPr>
          <w:rFonts w:ascii="Times New Roman" w:eastAsia="Calibri" w:hAnsi="Times New Roman" w:cs="Times New Roman"/>
          <w:b w:val="0"/>
          <w:sz w:val="26"/>
          <w:szCs w:val="26"/>
        </w:rPr>
        <w:br/>
      </w:r>
      <w:r w:rsidRPr="00B360F4">
        <w:rPr>
          <w:rFonts w:ascii="Times New Roman" w:eastAsia="Calibri" w:hAnsi="Times New Roman" w:cs="Times New Roman"/>
          <w:b w:val="0"/>
          <w:sz w:val="26"/>
          <w:szCs w:val="26"/>
        </w:rPr>
        <w:t>и руководителей структурных подразделений организации</w:t>
      </w:r>
    </w:p>
    <w:p w14:paraId="01D8D525" w14:textId="77777777" w:rsidR="00967612" w:rsidRPr="00B360F4" w:rsidRDefault="00967612" w:rsidP="00B36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835"/>
        <w:gridCol w:w="5648"/>
      </w:tblGrid>
      <w:tr w:rsidR="00967612" w:rsidRPr="00B360F4" w14:paraId="388FE072" w14:textId="77777777" w:rsidTr="00C752D3"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A7B5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BE99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Категории работников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FB717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должностей</w:t>
            </w:r>
          </w:p>
        </w:tc>
      </w:tr>
      <w:tr w:rsidR="00967612" w:rsidRPr="00B360F4" w14:paraId="0FD6A6E0" w14:textId="77777777" w:rsidTr="00C752D3">
        <w:trPr>
          <w:trHeight w:val="218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4F42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4249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6C3EA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67612" w:rsidRPr="00B360F4" w14:paraId="24180306" w14:textId="77777777" w:rsidTr="00C752D3"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A210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0C9E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Руководители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C3D8" w14:textId="77777777" w:rsidR="00967612" w:rsidRPr="00B360F4" w:rsidRDefault="003A1303" w:rsidP="00B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</w:t>
            </w:r>
            <w:r w:rsidR="00967612"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иректор, заведующий,</w:t>
            </w: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начальник</w:t>
            </w:r>
          </w:p>
        </w:tc>
      </w:tr>
      <w:tr w:rsidR="00967612" w:rsidRPr="00B360F4" w14:paraId="00779EAF" w14:textId="77777777" w:rsidTr="00C752D3">
        <w:trPr>
          <w:trHeight w:val="415"/>
        </w:trPr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B095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0ED5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Заместители руководителя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4DEE5" w14:textId="77777777" w:rsidR="00967612" w:rsidRPr="00B360F4" w:rsidRDefault="003A1303" w:rsidP="00B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</w:t>
            </w:r>
            <w:r w:rsidR="00967612"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аместитель директора, заместитель завед</w:t>
            </w: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ующего, заместитель начальника,</w:t>
            </w:r>
            <w:r w:rsidR="00967612"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главный бухгалтер</w:t>
            </w:r>
          </w:p>
        </w:tc>
      </w:tr>
      <w:tr w:rsidR="00967612" w:rsidRPr="00B360F4" w14:paraId="37C41260" w14:textId="77777777" w:rsidTr="00C752D3"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487D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9DA1" w14:textId="77777777" w:rsidR="00967612" w:rsidRPr="00B360F4" w:rsidRDefault="00967612" w:rsidP="00B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813FF" w14:textId="77777777" w:rsidR="00967612" w:rsidRPr="00B360F4" w:rsidRDefault="003A1303" w:rsidP="00B3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Руководитель (директор, заведующий, начальник, управляющий)</w:t>
            </w:r>
            <w:r w:rsidR="00967612"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структурн</w:t>
            </w: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ого</w:t>
            </w:r>
            <w:r w:rsidR="00967612"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подразделени</w:t>
            </w:r>
            <w:r w:rsidRPr="00B36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я, заместитель руководителя (директора, заведующего, начальника, управляющего) структурного подразделения</w:t>
            </w:r>
          </w:p>
        </w:tc>
      </w:tr>
    </w:tbl>
    <w:p w14:paraId="7801C6B6" w14:textId="77777777" w:rsidR="00967612" w:rsidRPr="00B360F4" w:rsidRDefault="00617AA6" w:rsidP="00B360F4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/>
          <w:bCs/>
          <w:sz w:val="26"/>
          <w:szCs w:val="26"/>
        </w:rPr>
      </w:pP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</w:r>
      <w:r w:rsidRPr="00B360F4">
        <w:rPr>
          <w:rFonts w:ascii="Times New Roman" w:eastAsia="Calibri" w:hAnsi="Times New Roman"/>
          <w:bCs/>
          <w:sz w:val="26"/>
          <w:szCs w:val="26"/>
        </w:rPr>
        <w:tab/>
        <w:t>»</w:t>
      </w:r>
      <w:r w:rsidR="00B360F4">
        <w:rPr>
          <w:rFonts w:ascii="Times New Roman" w:eastAsia="Calibri" w:hAnsi="Times New Roman"/>
          <w:bCs/>
          <w:sz w:val="26"/>
          <w:szCs w:val="26"/>
        </w:rPr>
        <w:t>.</w:t>
      </w:r>
    </w:p>
    <w:p w14:paraId="77312C26" w14:textId="77777777" w:rsidR="00C752D3" w:rsidRPr="00B360F4" w:rsidRDefault="00C752D3" w:rsidP="00B36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>1.2.2.2. В таблице 2 в строке 1 в графе 3 после слов «учитель-логопед» дополнить словами «,</w:t>
      </w:r>
      <w:r w:rsidR="002C74E3" w:rsidRPr="00B360F4">
        <w:rPr>
          <w:rFonts w:ascii="Times New Roman" w:hAnsi="Times New Roman" w:cs="Times New Roman"/>
          <w:sz w:val="26"/>
          <w:szCs w:val="26"/>
        </w:rPr>
        <w:t xml:space="preserve"> </w:t>
      </w:r>
      <w:r w:rsidRPr="00B360F4">
        <w:rPr>
          <w:rFonts w:ascii="Times New Roman" w:hAnsi="Times New Roman" w:cs="Times New Roman"/>
          <w:sz w:val="26"/>
          <w:szCs w:val="26"/>
        </w:rPr>
        <w:t>советник директора по воспитанию и взаимодействию с детскими общественными объединениями»</w:t>
      </w:r>
      <w:r w:rsidR="00B360F4">
        <w:rPr>
          <w:rFonts w:ascii="Times New Roman" w:hAnsi="Times New Roman" w:cs="Times New Roman"/>
          <w:sz w:val="26"/>
          <w:szCs w:val="26"/>
        </w:rPr>
        <w:t>.</w:t>
      </w:r>
    </w:p>
    <w:p w14:paraId="3477ADB5" w14:textId="77777777" w:rsidR="00426314" w:rsidRPr="00B360F4" w:rsidRDefault="00A60E81" w:rsidP="00B36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>1.2.</w:t>
      </w:r>
      <w:r w:rsidR="009A7479" w:rsidRPr="00B360F4">
        <w:rPr>
          <w:rFonts w:ascii="Times New Roman" w:hAnsi="Times New Roman" w:cs="Times New Roman"/>
          <w:sz w:val="26"/>
          <w:szCs w:val="26"/>
        </w:rPr>
        <w:t xml:space="preserve">2.3. В таблице 3 в строке 1 в графе 3 после слов «агент» дополнить словами «, ассистент (помощник) по оказанию технической помощи инвалидам и лицам </w:t>
      </w:r>
      <w:r w:rsidR="00B360F4">
        <w:rPr>
          <w:rFonts w:ascii="Times New Roman" w:hAnsi="Times New Roman" w:cs="Times New Roman"/>
          <w:sz w:val="26"/>
          <w:szCs w:val="26"/>
        </w:rPr>
        <w:br/>
      </w:r>
      <w:r w:rsidR="009A7479" w:rsidRPr="00B360F4">
        <w:rPr>
          <w:rFonts w:ascii="Times New Roman" w:hAnsi="Times New Roman" w:cs="Times New Roman"/>
          <w:sz w:val="26"/>
          <w:szCs w:val="26"/>
        </w:rPr>
        <w:t>с ограниченными возможностями здоровья».</w:t>
      </w:r>
    </w:p>
    <w:p w14:paraId="6E4FD4FD" w14:textId="77777777" w:rsidR="00426314" w:rsidRPr="00B360F4" w:rsidRDefault="009706D4" w:rsidP="00B36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>2</w:t>
      </w:r>
      <w:r w:rsidR="00482817" w:rsidRPr="00B360F4">
        <w:rPr>
          <w:rFonts w:ascii="Times New Roman" w:hAnsi="Times New Roman" w:cs="Times New Roman"/>
          <w:sz w:val="26"/>
          <w:szCs w:val="26"/>
        </w:rPr>
        <w:t xml:space="preserve">. </w:t>
      </w:r>
      <w:r w:rsidR="00FB3955" w:rsidRPr="00B360F4">
        <w:rPr>
          <w:rFonts w:ascii="Times New Roman" w:hAnsi="Times New Roman" w:cs="Times New Roman"/>
          <w:sz w:val="26"/>
          <w:szCs w:val="26"/>
        </w:rPr>
        <w:t>Настоящее постановление подле</w:t>
      </w:r>
      <w:r w:rsidR="006C572F" w:rsidRPr="00B360F4">
        <w:rPr>
          <w:rFonts w:ascii="Times New Roman" w:hAnsi="Times New Roman" w:cs="Times New Roman"/>
          <w:sz w:val="26"/>
          <w:szCs w:val="26"/>
        </w:rPr>
        <w:t xml:space="preserve">жит официальному опубликованию </w:t>
      </w:r>
      <w:r w:rsidR="00DB2670" w:rsidRPr="00B360F4">
        <w:rPr>
          <w:rFonts w:ascii="Times New Roman" w:hAnsi="Times New Roman" w:cs="Times New Roman"/>
          <w:sz w:val="26"/>
          <w:szCs w:val="26"/>
        </w:rPr>
        <w:br/>
      </w:r>
      <w:r w:rsidR="006C572F" w:rsidRPr="00B360F4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FB3955" w:rsidRPr="00B360F4">
        <w:rPr>
          <w:rFonts w:ascii="Times New Roman" w:hAnsi="Times New Roman" w:cs="Times New Roman"/>
          <w:sz w:val="26"/>
          <w:szCs w:val="26"/>
        </w:rPr>
        <w:t>«Югорское обозрение» и размещению на официальном сайте органов местного самоу</w:t>
      </w:r>
      <w:r w:rsidR="00291A90" w:rsidRPr="00B360F4">
        <w:rPr>
          <w:rFonts w:ascii="Times New Roman" w:hAnsi="Times New Roman" w:cs="Times New Roman"/>
          <w:sz w:val="26"/>
          <w:szCs w:val="26"/>
        </w:rPr>
        <w:t>правления Нефтеюганского района.</w:t>
      </w:r>
    </w:p>
    <w:p w14:paraId="07AADEC2" w14:textId="77777777" w:rsidR="00426314" w:rsidRPr="00B360F4" w:rsidRDefault="009706D4" w:rsidP="00B36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>3</w:t>
      </w:r>
      <w:r w:rsidR="00366D90" w:rsidRPr="00B360F4">
        <w:rPr>
          <w:rFonts w:ascii="Times New Roman" w:hAnsi="Times New Roman" w:cs="Times New Roman"/>
          <w:sz w:val="26"/>
          <w:szCs w:val="26"/>
        </w:rPr>
        <w:t xml:space="preserve">. </w:t>
      </w:r>
      <w:r w:rsidR="00291A90" w:rsidRPr="00B360F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="00291A90" w:rsidRPr="00B360F4">
        <w:rPr>
          <w:rFonts w:ascii="Times New Roman" w:hAnsi="Times New Roman" w:cs="Times New Roman"/>
          <w:sz w:val="26"/>
          <w:szCs w:val="26"/>
        </w:rPr>
        <w:br/>
        <w:t>с 01.01.202</w:t>
      </w:r>
      <w:r w:rsidR="00A60E81" w:rsidRPr="00B360F4">
        <w:rPr>
          <w:rFonts w:ascii="Times New Roman" w:hAnsi="Times New Roman" w:cs="Times New Roman"/>
          <w:sz w:val="26"/>
          <w:szCs w:val="26"/>
        </w:rPr>
        <w:t>2</w:t>
      </w:r>
      <w:r w:rsidRPr="00B360F4">
        <w:rPr>
          <w:rFonts w:ascii="Times New Roman" w:hAnsi="Times New Roman" w:cs="Times New Roman"/>
          <w:sz w:val="26"/>
          <w:szCs w:val="26"/>
        </w:rPr>
        <w:t>.</w:t>
      </w:r>
    </w:p>
    <w:p w14:paraId="41305ADE" w14:textId="77777777" w:rsidR="00FB3955" w:rsidRPr="00B360F4" w:rsidRDefault="009706D4" w:rsidP="00B36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0F4">
        <w:rPr>
          <w:rFonts w:ascii="Times New Roman" w:hAnsi="Times New Roman" w:cs="Times New Roman"/>
          <w:sz w:val="26"/>
          <w:szCs w:val="26"/>
        </w:rPr>
        <w:t>4</w:t>
      </w:r>
      <w:r w:rsidR="00366D90" w:rsidRPr="00B360F4">
        <w:rPr>
          <w:rFonts w:ascii="Times New Roman" w:hAnsi="Times New Roman" w:cs="Times New Roman"/>
          <w:sz w:val="26"/>
          <w:szCs w:val="26"/>
        </w:rPr>
        <w:t xml:space="preserve">. </w:t>
      </w:r>
      <w:r w:rsidR="00DB2670" w:rsidRPr="00B360F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5203ED" w:rsidRPr="00B360F4">
        <w:rPr>
          <w:rFonts w:ascii="Times New Roman" w:hAnsi="Times New Roman" w:cs="Times New Roman"/>
          <w:sz w:val="26"/>
          <w:szCs w:val="26"/>
        </w:rPr>
        <w:t xml:space="preserve"> В.Г.</w:t>
      </w:r>
    </w:p>
    <w:p w14:paraId="771ADECC" w14:textId="77777777" w:rsidR="00FB3955" w:rsidRPr="00B360F4" w:rsidRDefault="00FB3955" w:rsidP="00B360F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E22461" w14:textId="77777777" w:rsidR="00FB3955" w:rsidRPr="00B360F4" w:rsidRDefault="00FB3955" w:rsidP="00B360F4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9A8935" w14:textId="77777777" w:rsidR="00FB3955" w:rsidRPr="00B360F4" w:rsidRDefault="00FB3955" w:rsidP="00B360F4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8EACA4" w14:textId="77777777" w:rsidR="00B360F4" w:rsidRPr="00521F56" w:rsidRDefault="00B360F4" w:rsidP="00F01A99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D81E91F" w14:textId="77777777" w:rsidR="00AB7AE2" w:rsidRPr="00B360F4" w:rsidRDefault="00AB7AE2" w:rsidP="00B36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B7AE2" w:rsidRPr="00B360F4" w:rsidSect="00EB50E3">
      <w:headerReference w:type="default" r:id="rId15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E099" w14:textId="77777777" w:rsidR="00425998" w:rsidRDefault="00425998" w:rsidP="00B360F4">
      <w:pPr>
        <w:spacing w:after="0" w:line="240" w:lineRule="auto"/>
      </w:pPr>
      <w:r>
        <w:separator/>
      </w:r>
    </w:p>
  </w:endnote>
  <w:endnote w:type="continuationSeparator" w:id="0">
    <w:p w14:paraId="6F11CD6B" w14:textId="77777777" w:rsidR="00425998" w:rsidRDefault="00425998" w:rsidP="00B3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834A" w14:textId="77777777" w:rsidR="00425998" w:rsidRDefault="00425998" w:rsidP="00B360F4">
      <w:pPr>
        <w:spacing w:after="0" w:line="240" w:lineRule="auto"/>
      </w:pPr>
      <w:r>
        <w:separator/>
      </w:r>
    </w:p>
  </w:footnote>
  <w:footnote w:type="continuationSeparator" w:id="0">
    <w:p w14:paraId="405F1EC9" w14:textId="77777777" w:rsidR="00425998" w:rsidRDefault="00425998" w:rsidP="00B3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4910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BD9000F" w14:textId="77777777" w:rsidR="00B360F4" w:rsidRPr="00B360F4" w:rsidRDefault="00B360F4">
        <w:pPr>
          <w:pStyle w:val="a9"/>
          <w:jc w:val="center"/>
          <w:rPr>
            <w:rFonts w:ascii="Times New Roman" w:hAnsi="Times New Roman"/>
          </w:rPr>
        </w:pPr>
        <w:r w:rsidRPr="00B360F4">
          <w:rPr>
            <w:rFonts w:ascii="Times New Roman" w:hAnsi="Times New Roman"/>
          </w:rPr>
          <w:fldChar w:fldCharType="begin"/>
        </w:r>
        <w:r w:rsidRPr="00B360F4">
          <w:rPr>
            <w:rFonts w:ascii="Times New Roman" w:hAnsi="Times New Roman"/>
          </w:rPr>
          <w:instrText>PAGE   \* MERGEFORMAT</w:instrText>
        </w:r>
        <w:r w:rsidRPr="00B360F4">
          <w:rPr>
            <w:rFonts w:ascii="Times New Roman" w:hAnsi="Times New Roman"/>
          </w:rPr>
          <w:fldChar w:fldCharType="separate"/>
        </w:r>
        <w:r w:rsidRPr="00B360F4">
          <w:rPr>
            <w:rFonts w:ascii="Times New Roman" w:hAnsi="Times New Roman"/>
            <w:lang w:val="ru-RU"/>
          </w:rPr>
          <w:t>2</w:t>
        </w:r>
        <w:r w:rsidRPr="00B360F4">
          <w:rPr>
            <w:rFonts w:ascii="Times New Roman" w:hAnsi="Times New Roman"/>
          </w:rPr>
          <w:fldChar w:fldCharType="end"/>
        </w:r>
      </w:p>
    </w:sdtContent>
  </w:sdt>
  <w:p w14:paraId="5EE42952" w14:textId="77777777" w:rsidR="00B360F4" w:rsidRDefault="00B360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56E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06EC35BF"/>
    <w:multiLevelType w:val="hybridMultilevel"/>
    <w:tmpl w:val="6232A57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6E5A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0ED12649"/>
    <w:multiLevelType w:val="multilevel"/>
    <w:tmpl w:val="EFDC4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FC65993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14745754"/>
    <w:multiLevelType w:val="multilevel"/>
    <w:tmpl w:val="920082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FF0000"/>
      </w:rPr>
    </w:lvl>
  </w:abstractNum>
  <w:abstractNum w:abstractNumId="6" w15:restartNumberingAfterBreak="0">
    <w:nsid w:val="1A12666B"/>
    <w:multiLevelType w:val="multilevel"/>
    <w:tmpl w:val="A95E004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252F2B28"/>
    <w:multiLevelType w:val="hybridMultilevel"/>
    <w:tmpl w:val="A42EFA4A"/>
    <w:lvl w:ilvl="0" w:tplc="604E2C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EE5A31"/>
    <w:multiLevelType w:val="multilevel"/>
    <w:tmpl w:val="83A25F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9404219"/>
    <w:multiLevelType w:val="hybridMultilevel"/>
    <w:tmpl w:val="CCBC021E"/>
    <w:lvl w:ilvl="0" w:tplc="C82CD94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25825D6"/>
    <w:multiLevelType w:val="multilevel"/>
    <w:tmpl w:val="93D604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 w15:restartNumberingAfterBreak="0">
    <w:nsid w:val="34AE46B0"/>
    <w:multiLevelType w:val="multilevel"/>
    <w:tmpl w:val="FB301C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35815BCA"/>
    <w:multiLevelType w:val="multilevel"/>
    <w:tmpl w:val="50402C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494F1313"/>
    <w:multiLevelType w:val="hybridMultilevel"/>
    <w:tmpl w:val="F274D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A82DAA"/>
    <w:multiLevelType w:val="hybridMultilevel"/>
    <w:tmpl w:val="FFF2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E6280"/>
    <w:multiLevelType w:val="hybridMultilevel"/>
    <w:tmpl w:val="DB1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12"/>
    <w:rsid w:val="00003295"/>
    <w:rsid w:val="00027DAA"/>
    <w:rsid w:val="00033395"/>
    <w:rsid w:val="0003387A"/>
    <w:rsid w:val="000464E4"/>
    <w:rsid w:val="0007462A"/>
    <w:rsid w:val="00075327"/>
    <w:rsid w:val="000753A1"/>
    <w:rsid w:val="00086B78"/>
    <w:rsid w:val="000A785D"/>
    <w:rsid w:val="000B0619"/>
    <w:rsid w:val="000E2EC5"/>
    <w:rsid w:val="00100150"/>
    <w:rsid w:val="00140CBB"/>
    <w:rsid w:val="00153445"/>
    <w:rsid w:val="00161F29"/>
    <w:rsid w:val="00162B2E"/>
    <w:rsid w:val="001641C3"/>
    <w:rsid w:val="001B30DF"/>
    <w:rsid w:val="001D1254"/>
    <w:rsid w:val="001E1DB4"/>
    <w:rsid w:val="002046B7"/>
    <w:rsid w:val="00224C74"/>
    <w:rsid w:val="00242ACF"/>
    <w:rsid w:val="00265339"/>
    <w:rsid w:val="00291A90"/>
    <w:rsid w:val="002B3793"/>
    <w:rsid w:val="002C74E3"/>
    <w:rsid w:val="002D106A"/>
    <w:rsid w:val="002E5806"/>
    <w:rsid w:val="002F7599"/>
    <w:rsid w:val="003003C2"/>
    <w:rsid w:val="00315BC6"/>
    <w:rsid w:val="00316090"/>
    <w:rsid w:val="00316E81"/>
    <w:rsid w:val="00320D6C"/>
    <w:rsid w:val="00366D90"/>
    <w:rsid w:val="00367BD5"/>
    <w:rsid w:val="003740B2"/>
    <w:rsid w:val="003913B2"/>
    <w:rsid w:val="003A1303"/>
    <w:rsid w:val="003A5B3D"/>
    <w:rsid w:val="003B6BBA"/>
    <w:rsid w:val="003F06B4"/>
    <w:rsid w:val="00404A40"/>
    <w:rsid w:val="00416BE6"/>
    <w:rsid w:val="0042287B"/>
    <w:rsid w:val="00425998"/>
    <w:rsid w:val="00426314"/>
    <w:rsid w:val="00432A91"/>
    <w:rsid w:val="00434922"/>
    <w:rsid w:val="004417E7"/>
    <w:rsid w:val="00441B71"/>
    <w:rsid w:val="00470FCE"/>
    <w:rsid w:val="0048202B"/>
    <w:rsid w:val="00482817"/>
    <w:rsid w:val="0049034D"/>
    <w:rsid w:val="004E4A0F"/>
    <w:rsid w:val="004F37C3"/>
    <w:rsid w:val="005167B1"/>
    <w:rsid w:val="005203ED"/>
    <w:rsid w:val="00520A97"/>
    <w:rsid w:val="00521B7D"/>
    <w:rsid w:val="005253AC"/>
    <w:rsid w:val="00532A6C"/>
    <w:rsid w:val="0054298F"/>
    <w:rsid w:val="00551BA0"/>
    <w:rsid w:val="005949BF"/>
    <w:rsid w:val="005B1B49"/>
    <w:rsid w:val="005C3F5A"/>
    <w:rsid w:val="005C6F35"/>
    <w:rsid w:val="005F4EEB"/>
    <w:rsid w:val="00603A6E"/>
    <w:rsid w:val="00607955"/>
    <w:rsid w:val="006146A0"/>
    <w:rsid w:val="00617AA6"/>
    <w:rsid w:val="00620402"/>
    <w:rsid w:val="0062220F"/>
    <w:rsid w:val="006224E7"/>
    <w:rsid w:val="00625FFF"/>
    <w:rsid w:val="006400ED"/>
    <w:rsid w:val="00690F71"/>
    <w:rsid w:val="006B18F5"/>
    <w:rsid w:val="006C253C"/>
    <w:rsid w:val="006C572F"/>
    <w:rsid w:val="00760A71"/>
    <w:rsid w:val="00761FBA"/>
    <w:rsid w:val="00762273"/>
    <w:rsid w:val="007805B4"/>
    <w:rsid w:val="00782EF3"/>
    <w:rsid w:val="007C01DC"/>
    <w:rsid w:val="007E239D"/>
    <w:rsid w:val="007E3288"/>
    <w:rsid w:val="007F4F42"/>
    <w:rsid w:val="00801A6F"/>
    <w:rsid w:val="00804399"/>
    <w:rsid w:val="008348B7"/>
    <w:rsid w:val="008434E8"/>
    <w:rsid w:val="00857108"/>
    <w:rsid w:val="0086564B"/>
    <w:rsid w:val="00865988"/>
    <w:rsid w:val="00865D6D"/>
    <w:rsid w:val="008A3129"/>
    <w:rsid w:val="008B2246"/>
    <w:rsid w:val="008B468A"/>
    <w:rsid w:val="008C1F61"/>
    <w:rsid w:val="008D4125"/>
    <w:rsid w:val="008D5BB8"/>
    <w:rsid w:val="009004F3"/>
    <w:rsid w:val="00903147"/>
    <w:rsid w:val="0090579A"/>
    <w:rsid w:val="00943465"/>
    <w:rsid w:val="009469ED"/>
    <w:rsid w:val="009615C6"/>
    <w:rsid w:val="0096352A"/>
    <w:rsid w:val="00967612"/>
    <w:rsid w:val="00967C5A"/>
    <w:rsid w:val="009706D4"/>
    <w:rsid w:val="009742BD"/>
    <w:rsid w:val="00981C6E"/>
    <w:rsid w:val="009A1E88"/>
    <w:rsid w:val="009A7479"/>
    <w:rsid w:val="009B6B6E"/>
    <w:rsid w:val="009B7799"/>
    <w:rsid w:val="009B7F5D"/>
    <w:rsid w:val="009C0354"/>
    <w:rsid w:val="009D3330"/>
    <w:rsid w:val="009F3FF5"/>
    <w:rsid w:val="009F4616"/>
    <w:rsid w:val="00A23C62"/>
    <w:rsid w:val="00A566E3"/>
    <w:rsid w:val="00A60E81"/>
    <w:rsid w:val="00A640B2"/>
    <w:rsid w:val="00AA1A53"/>
    <w:rsid w:val="00AA40AA"/>
    <w:rsid w:val="00AB4B4D"/>
    <w:rsid w:val="00AB548B"/>
    <w:rsid w:val="00AB7AE2"/>
    <w:rsid w:val="00B022B4"/>
    <w:rsid w:val="00B128E3"/>
    <w:rsid w:val="00B1576A"/>
    <w:rsid w:val="00B360F4"/>
    <w:rsid w:val="00B50602"/>
    <w:rsid w:val="00B77ADD"/>
    <w:rsid w:val="00B851EE"/>
    <w:rsid w:val="00B9421C"/>
    <w:rsid w:val="00BB039D"/>
    <w:rsid w:val="00BC37C2"/>
    <w:rsid w:val="00C15B43"/>
    <w:rsid w:val="00C246DB"/>
    <w:rsid w:val="00C30CE8"/>
    <w:rsid w:val="00C50A90"/>
    <w:rsid w:val="00C56406"/>
    <w:rsid w:val="00C752D3"/>
    <w:rsid w:val="00C75CA7"/>
    <w:rsid w:val="00C82500"/>
    <w:rsid w:val="00C92F97"/>
    <w:rsid w:val="00C949D6"/>
    <w:rsid w:val="00CB1E7D"/>
    <w:rsid w:val="00D13F37"/>
    <w:rsid w:val="00D263DD"/>
    <w:rsid w:val="00D44F25"/>
    <w:rsid w:val="00D54269"/>
    <w:rsid w:val="00D554AA"/>
    <w:rsid w:val="00D6302D"/>
    <w:rsid w:val="00DA1E82"/>
    <w:rsid w:val="00DB2670"/>
    <w:rsid w:val="00DE3C7E"/>
    <w:rsid w:val="00DF3F40"/>
    <w:rsid w:val="00E05DD9"/>
    <w:rsid w:val="00E16E2A"/>
    <w:rsid w:val="00E17209"/>
    <w:rsid w:val="00E20B3D"/>
    <w:rsid w:val="00E32AEF"/>
    <w:rsid w:val="00E3458C"/>
    <w:rsid w:val="00E50BE9"/>
    <w:rsid w:val="00E56F6F"/>
    <w:rsid w:val="00E7016C"/>
    <w:rsid w:val="00E72C12"/>
    <w:rsid w:val="00E73401"/>
    <w:rsid w:val="00E84AF4"/>
    <w:rsid w:val="00E85316"/>
    <w:rsid w:val="00EA0762"/>
    <w:rsid w:val="00EA0C0F"/>
    <w:rsid w:val="00EA6ED2"/>
    <w:rsid w:val="00EB43D2"/>
    <w:rsid w:val="00EB50E3"/>
    <w:rsid w:val="00F30525"/>
    <w:rsid w:val="00F41972"/>
    <w:rsid w:val="00F42314"/>
    <w:rsid w:val="00F55897"/>
    <w:rsid w:val="00F6150E"/>
    <w:rsid w:val="00F80B47"/>
    <w:rsid w:val="00F9022B"/>
    <w:rsid w:val="00F923D1"/>
    <w:rsid w:val="00FB3955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2335"/>
  <w15:docId w15:val="{B5A5EE15-8006-4CAA-BFAC-78873828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955"/>
  </w:style>
  <w:style w:type="paragraph" w:styleId="1">
    <w:name w:val="heading 1"/>
    <w:aliases w:val="!Части документа"/>
    <w:basedOn w:val="a"/>
    <w:next w:val="a"/>
    <w:link w:val="10"/>
    <w:qFormat/>
    <w:rsid w:val="00AB7A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B7A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7A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7A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E2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E2"/>
    <w:pPr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B7A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7A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7A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7A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7AE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B7AE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E-mail Signature"/>
    <w:basedOn w:val="a"/>
    <w:link w:val="a7"/>
    <w:uiPriority w:val="99"/>
    <w:semiHidden/>
    <w:unhideWhenUsed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a7">
    <w:name w:val="Электронная подпись Знак"/>
    <w:basedOn w:val="a0"/>
    <w:link w:val="a6"/>
    <w:uiPriority w:val="99"/>
    <w:semiHidden/>
    <w:rsid w:val="00AB7AE2"/>
    <w:rPr>
      <w:rFonts w:ascii="Calibri" w:eastAsia="Times New Roman" w:hAnsi="Calibri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AB7A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AB7AE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Hyperlink"/>
    <w:rsid w:val="00AB7AE2"/>
    <w:rPr>
      <w:color w:val="0000FF"/>
      <w:u w:val="none"/>
    </w:rPr>
  </w:style>
  <w:style w:type="table" w:customStyle="1" w:styleId="11">
    <w:name w:val="Стиль1"/>
    <w:basedOn w:val="a1"/>
    <w:uiPriority w:val="99"/>
    <w:qFormat/>
    <w:rsid w:val="00AB7A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AB7A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AB7AE2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AB7AE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35">
    <w:name w:val="Font Style35"/>
    <w:uiPriority w:val="99"/>
    <w:rsid w:val="00AB7AE2"/>
    <w:rPr>
      <w:rFonts w:ascii="Times New Roman" w:hAnsi="Times New Roman" w:cs="Times New Roman" w:hint="default"/>
      <w:sz w:val="24"/>
      <w:szCs w:val="24"/>
    </w:rPr>
  </w:style>
  <w:style w:type="paragraph" w:styleId="af0">
    <w:name w:val="Normal (Web)"/>
    <w:basedOn w:val="a"/>
    <w:uiPriority w:val="99"/>
    <w:unhideWhenUsed/>
    <w:rsid w:val="00AB7AE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B7A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AB7AE2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AB7AE2"/>
  </w:style>
  <w:style w:type="paragraph" w:customStyle="1" w:styleId="ConsPlusNonformat">
    <w:name w:val="ConsPlusNonforma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AE2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AB7AE2"/>
  </w:style>
  <w:style w:type="table" w:customStyle="1" w:styleId="22">
    <w:name w:val="Сетка таблицы2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AB7A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AB7AE2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uiPriority w:val="99"/>
    <w:semiHidden/>
    <w:rsid w:val="00AB7A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uiPriority w:val="99"/>
    <w:semiHidden/>
    <w:rsid w:val="00AB7AE2"/>
    <w:rPr>
      <w:rFonts w:ascii="Courier" w:eastAsia="Times New Roman" w:hAnsi="Courier" w:cs="Times New Roman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7AE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B7AE2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8">
    <w:name w:val="Revision"/>
    <w:hidden/>
    <w:uiPriority w:val="99"/>
    <w:semiHidden/>
    <w:rsid w:val="00AB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AB7AE2"/>
    <w:pPr>
      <w:spacing w:after="0" w:line="240" w:lineRule="auto"/>
      <w:ind w:firstLine="567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Heading">
    <w:name w:val="Heading"/>
    <w:rsid w:val="00AB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itle">
    <w:name w:val="Title!Название НПА"/>
    <w:basedOn w:val="a"/>
    <w:rsid w:val="00AB7A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21">
    <w:name w:val="Font Style21"/>
    <w:rsid w:val="00AB7AE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AB7A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AB7AE2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AB7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B7A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7A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7A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9">
    <w:name w:val="FollowedHyperlink"/>
    <w:uiPriority w:val="99"/>
    <w:semiHidden/>
    <w:unhideWhenUsed/>
    <w:rsid w:val="00AB7A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stup.scli.ru:8111/content/act/cea62a6f-b863-4c01-9779-23ca5eb83a3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3ACFEA8BB9521EF634A060CFD31DF2FF7307C73CD4949455B6EB767EE6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3ACFEA8BB9521EF634A060CFD31DF2F27D02C03CD4949455B6EB767EE6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30516&amp;date=24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9344&amp;date=24.03.2022" TargetMode="External"/><Relationship Id="rId14" Type="http://schemas.openxmlformats.org/officeDocument/2006/relationships/hyperlink" Target="consultantplus://offline/ref=EA3ACFEA8BB9521EF634A060CFD31DF2FB7A01C038D7C99E5DEFE774E17BE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3BE1-A456-4EFF-A352-9FE9FE86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2</cp:revision>
  <cp:lastPrinted>2019-03-21T13:43:00Z</cp:lastPrinted>
  <dcterms:created xsi:type="dcterms:W3CDTF">2022-04-25T10:52:00Z</dcterms:created>
  <dcterms:modified xsi:type="dcterms:W3CDTF">2022-04-25T10:52:00Z</dcterms:modified>
</cp:coreProperties>
</file>