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1FBD" w14:textId="77777777" w:rsidR="00A245AF" w:rsidRDefault="00A245AF" w:rsidP="00A245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F61358" w14:textId="31C45FAF" w:rsidR="00E723D7" w:rsidRPr="00E723D7" w:rsidRDefault="00E723D7" w:rsidP="00E723D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E723D7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000A589C" wp14:editId="573545D2">
            <wp:extent cx="600075" cy="714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0D311" w14:textId="77777777" w:rsidR="00E723D7" w:rsidRPr="00E723D7" w:rsidRDefault="00E723D7" w:rsidP="00E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BDE7DB" w14:textId="77777777" w:rsidR="00E723D7" w:rsidRPr="00E723D7" w:rsidRDefault="00E723D7" w:rsidP="00E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723D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61746445" w14:textId="77777777" w:rsidR="00E723D7" w:rsidRPr="00E723D7" w:rsidRDefault="00E723D7" w:rsidP="00E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723D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49378F3F" w14:textId="77777777" w:rsidR="00E723D7" w:rsidRPr="00E723D7" w:rsidRDefault="00E723D7" w:rsidP="00E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37F381A" w14:textId="77777777" w:rsidR="00E723D7" w:rsidRPr="00E723D7" w:rsidRDefault="00E723D7" w:rsidP="00E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723D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729843F0" w14:textId="77777777" w:rsidR="00E723D7" w:rsidRPr="00E723D7" w:rsidRDefault="00E723D7" w:rsidP="00E72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23D7" w:rsidRPr="00E723D7" w14:paraId="1E75BAA3" w14:textId="77777777" w:rsidTr="00443D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735030" w14:textId="2144D0AB" w:rsidR="00E723D7" w:rsidRPr="00E723D7" w:rsidRDefault="00E723D7" w:rsidP="00E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7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.03.2022</w:t>
            </w:r>
          </w:p>
        </w:tc>
        <w:tc>
          <w:tcPr>
            <w:tcW w:w="6595" w:type="dxa"/>
            <w:vMerge w:val="restart"/>
          </w:tcPr>
          <w:p w14:paraId="20D820F9" w14:textId="2D52AFF6" w:rsidR="00E723D7" w:rsidRPr="00E723D7" w:rsidRDefault="00E723D7" w:rsidP="00E7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7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723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445-па-нпа</w:t>
            </w:r>
          </w:p>
        </w:tc>
      </w:tr>
      <w:tr w:rsidR="00E723D7" w:rsidRPr="00E723D7" w14:paraId="091336A1" w14:textId="77777777" w:rsidTr="00443D4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2585D250" w14:textId="77777777" w:rsidR="00E723D7" w:rsidRPr="00E723D7" w:rsidRDefault="00E723D7" w:rsidP="00E7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19E20B66" w14:textId="77777777" w:rsidR="00E723D7" w:rsidRPr="00E723D7" w:rsidRDefault="00E723D7" w:rsidP="00E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0FDC14B6" w14:textId="77777777" w:rsidR="00E723D7" w:rsidRPr="00E723D7" w:rsidRDefault="00E723D7" w:rsidP="00E7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41236DEB" w14:textId="77777777" w:rsidR="00E723D7" w:rsidRPr="00E723D7" w:rsidRDefault="00E723D7" w:rsidP="00E72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3D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2E15CEFD" w14:textId="77777777" w:rsidR="00A245AF" w:rsidRDefault="00A245AF" w:rsidP="00E723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2EBE86" w14:textId="77777777" w:rsidR="00A245AF" w:rsidRDefault="00A245AF" w:rsidP="00A245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7F014A" w14:textId="364C600A" w:rsidR="001670B9" w:rsidRPr="00A245AF" w:rsidRDefault="001670B9" w:rsidP="00A245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от 23.04.2018 № 595-па-нпа «Об утверждении порядка предоставления субсидий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на поддержку агропромышленного комплекса Нефтеюганского района»</w:t>
      </w:r>
    </w:p>
    <w:p w14:paraId="686122A3" w14:textId="2B0D2CA9" w:rsidR="001670B9" w:rsidRDefault="001670B9" w:rsidP="00A245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771EBF" w14:textId="77777777" w:rsidR="00A245AF" w:rsidRPr="00A245AF" w:rsidRDefault="00A245AF" w:rsidP="00A245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17AAE3D" w14:textId="7D40E470" w:rsidR="001670B9" w:rsidRDefault="001670B9" w:rsidP="00A2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Федерации», постановлением администрации Нефтеюганского района от 31.10.2016 № 1793-па-нпа «Об утверждении муниципальной программы Нефтеюганского района «Развитие агропромышленного комплекса и рынков сельскохозяйственной продукции, сырья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и продовольствия в Нефтеюганском районе в 2019-2024 годах и на период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до 2030 года», в целях приведения нормативного правового акта в соответствие</w:t>
      </w:r>
      <w:r w:rsidR="00E00411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="00E00411" w:rsidRPr="00A245AF">
        <w:rPr>
          <w:rFonts w:ascii="Times New Roman" w:hAnsi="Times New Roman" w:cs="Times New Roman"/>
          <w:sz w:val="26"/>
          <w:szCs w:val="26"/>
        </w:rPr>
        <w:t xml:space="preserve">с действующим законодательством </w:t>
      </w:r>
      <w:r w:rsidRPr="00A245AF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3D889266" w14:textId="77777777" w:rsidR="00A245AF" w:rsidRPr="00A245AF" w:rsidRDefault="00A245AF" w:rsidP="00A2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7B5100" w14:textId="07CB142F" w:rsidR="001670B9" w:rsidRPr="00A245AF" w:rsidRDefault="001670B9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6F3850" w:rsidRPr="00A245AF">
        <w:rPr>
          <w:rFonts w:ascii="Times New Roman" w:hAnsi="Times New Roman" w:cs="Times New Roman"/>
          <w:sz w:val="26"/>
          <w:szCs w:val="26"/>
        </w:rPr>
        <w:t>в постановление</w:t>
      </w:r>
      <w:r w:rsidR="00E00411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>администрации Нефтеюганского района от 23.04.2018 № 595-па-нпа «Об утверждении порядка предоставления субсидий на поддержку агропромышленного комплекса Нефтеюганского район</w:t>
      </w:r>
      <w:r w:rsidR="0013555C" w:rsidRPr="00A245AF">
        <w:rPr>
          <w:rFonts w:ascii="Times New Roman" w:hAnsi="Times New Roman" w:cs="Times New Roman"/>
          <w:sz w:val="26"/>
          <w:szCs w:val="26"/>
        </w:rPr>
        <w:t>а</w:t>
      </w:r>
      <w:r w:rsidRPr="00A245AF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14D20AA5" w14:textId="3AC9FAAA" w:rsidR="006F3850" w:rsidRPr="00A245AF" w:rsidRDefault="006F3850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1.1. Констатирующую часть постановления изложить в следующей редакции:</w:t>
      </w:r>
    </w:p>
    <w:p w14:paraId="6AAE4640" w14:textId="3E46ABA3" w:rsidR="006F3850" w:rsidRPr="00A245AF" w:rsidRDefault="006F3850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«В соответствии со статьей 78 Бюджетного кодекса Российской Федерации, 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Федерации», решением Думы Нефтеюганского района 08.12.2021 № 695 «О бюджете Нефтеюганского района на 2022 год и плановый период 2023 и 2024 годов», постановлением администрации Нефтеюганского района от 31.10.2016 № 1793-па-нпа «Об утверждении муниципальной программы Нефтеюганского района «Развитие агропромышленного комплекса и рынков сельскохозяйственной продукции, сырья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и продовольствия в Нефтеюганском районе в 2019-2024 годах и на период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до 2030 года»</w:t>
      </w:r>
      <w:r w:rsidR="00A245AF">
        <w:rPr>
          <w:rFonts w:ascii="Times New Roman" w:hAnsi="Times New Roman" w:cs="Times New Roman"/>
          <w:sz w:val="26"/>
          <w:szCs w:val="26"/>
        </w:rPr>
        <w:t>,</w:t>
      </w:r>
      <w:r w:rsidRPr="00A245AF">
        <w:rPr>
          <w:rFonts w:ascii="Times New Roman" w:hAnsi="Times New Roman" w:cs="Times New Roman"/>
          <w:sz w:val="26"/>
          <w:szCs w:val="26"/>
        </w:rPr>
        <w:t xml:space="preserve"> п о с т а н о в л я ю:»</w:t>
      </w:r>
      <w:r w:rsidR="00A245AF">
        <w:rPr>
          <w:rFonts w:ascii="Times New Roman" w:hAnsi="Times New Roman" w:cs="Times New Roman"/>
          <w:sz w:val="26"/>
          <w:szCs w:val="26"/>
        </w:rPr>
        <w:t>.</w:t>
      </w:r>
    </w:p>
    <w:p w14:paraId="138A1C92" w14:textId="3531EDFB" w:rsidR="007326D5" w:rsidRPr="00A245AF" w:rsidRDefault="009A7542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</w:t>
      </w:r>
      <w:r w:rsidR="006F3850" w:rsidRPr="00A245AF">
        <w:rPr>
          <w:rFonts w:ascii="Times New Roman" w:hAnsi="Times New Roman" w:cs="Times New Roman"/>
          <w:sz w:val="26"/>
          <w:szCs w:val="26"/>
        </w:rPr>
        <w:t>2</w:t>
      </w:r>
      <w:r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7326D5" w:rsidRPr="00A245AF">
        <w:rPr>
          <w:rFonts w:ascii="Times New Roman" w:hAnsi="Times New Roman" w:cs="Times New Roman"/>
          <w:sz w:val="26"/>
          <w:szCs w:val="26"/>
        </w:rPr>
        <w:t>В разделе 1:</w:t>
      </w:r>
    </w:p>
    <w:p w14:paraId="1905981F" w14:textId="25C8254E" w:rsidR="009A7542" w:rsidRPr="00A245AF" w:rsidRDefault="006F3850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1.2</w:t>
      </w:r>
      <w:r w:rsidR="007326D5" w:rsidRPr="00A245AF">
        <w:rPr>
          <w:rFonts w:ascii="Times New Roman" w:hAnsi="Times New Roman" w:cs="Times New Roman"/>
          <w:sz w:val="26"/>
          <w:szCs w:val="26"/>
        </w:rPr>
        <w:t xml:space="preserve">.1. </w:t>
      </w:r>
      <w:r w:rsidR="00A245AF">
        <w:rPr>
          <w:rFonts w:ascii="Times New Roman" w:hAnsi="Times New Roman" w:cs="Times New Roman"/>
          <w:sz w:val="26"/>
          <w:szCs w:val="26"/>
        </w:rPr>
        <w:t>П</w:t>
      </w:r>
      <w:r w:rsidR="00043288" w:rsidRPr="00A245AF">
        <w:rPr>
          <w:rFonts w:ascii="Times New Roman" w:hAnsi="Times New Roman" w:cs="Times New Roman"/>
          <w:sz w:val="26"/>
          <w:szCs w:val="26"/>
        </w:rPr>
        <w:t>ункт</w:t>
      </w:r>
      <w:r w:rsidR="009A7542" w:rsidRPr="00A245AF">
        <w:rPr>
          <w:rFonts w:ascii="Times New Roman" w:hAnsi="Times New Roman" w:cs="Times New Roman"/>
          <w:sz w:val="26"/>
          <w:szCs w:val="26"/>
        </w:rPr>
        <w:t xml:space="preserve"> 1.3 </w:t>
      </w:r>
      <w:r w:rsidR="0049796B" w:rsidRPr="00A245A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74901535" w14:textId="4628A756" w:rsidR="0049796B" w:rsidRPr="00A245AF" w:rsidRDefault="0049796B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«1.3.</w:t>
      </w:r>
      <w:r w:rsidRPr="00A245AF">
        <w:rPr>
          <w:rFonts w:ascii="Times New Roman" w:hAnsi="Times New Roman" w:cs="Times New Roman"/>
          <w:sz w:val="26"/>
          <w:szCs w:val="26"/>
        </w:rPr>
        <w:tab/>
        <w:t xml:space="preserve">Целью предоставления субсидии является финансовое возмещение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и (или) обеспечение затрат сельскохозяйственных товаропроизводителей в связи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с производством сельскохозяйственной продукции (развитие животноводства, рыбохозяйственного комплекса, системы заготовки и переработки дикоросов)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на безвозмездной и безвозвратной основе по следующим направлениям:</w:t>
      </w:r>
    </w:p>
    <w:p w14:paraId="568A924E" w14:textId="61687472" w:rsidR="0049796B" w:rsidRPr="00A245AF" w:rsidRDefault="0049796B" w:rsidP="00A245AF">
      <w:pPr>
        <w:pStyle w:val="ConsPlusNonformat"/>
        <w:numPr>
          <w:ilvl w:val="0"/>
          <w:numId w:val="2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приобретение кормов для сельскохозяйственных животных;</w:t>
      </w:r>
    </w:p>
    <w:p w14:paraId="1D1BA483" w14:textId="21127C3E" w:rsidR="0049796B" w:rsidRPr="00A245AF" w:rsidRDefault="0049796B" w:rsidP="00A245AF">
      <w:pPr>
        <w:pStyle w:val="ConsPlusNonformat"/>
        <w:numPr>
          <w:ilvl w:val="0"/>
          <w:numId w:val="2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обеспечение сельскохозяйственных объектов коммунальными услугами (водопотребление, водоснабжение, водоотведение, тепловая энергия, теплоснабжение, электроэнергия, электроснабжение, обращение с твердыми коммунальными отходами); </w:t>
      </w:r>
    </w:p>
    <w:p w14:paraId="75F1D452" w14:textId="4BE21ED9" w:rsidR="0049796B" w:rsidRPr="00A245AF" w:rsidRDefault="00661FB5" w:rsidP="00A245AF">
      <w:pPr>
        <w:pStyle w:val="ConsPlusNonformat"/>
        <w:numPr>
          <w:ilvl w:val="0"/>
          <w:numId w:val="2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приобретение горюче-смазочных материалов, запасных частей, </w:t>
      </w:r>
      <w:r w:rsidR="0015369C" w:rsidRPr="00A245AF">
        <w:rPr>
          <w:rFonts w:ascii="Times New Roman" w:hAnsi="Times New Roman" w:cs="Times New Roman"/>
          <w:sz w:val="26"/>
          <w:szCs w:val="26"/>
        </w:rPr>
        <w:t>ремонт</w:t>
      </w:r>
      <w:r w:rsidRPr="00A245AF">
        <w:rPr>
          <w:rFonts w:ascii="Times New Roman" w:hAnsi="Times New Roman" w:cs="Times New Roman"/>
          <w:sz w:val="26"/>
          <w:szCs w:val="26"/>
        </w:rPr>
        <w:t xml:space="preserve"> сельскохозяйственной техники и (или) транспортных средств</w:t>
      </w:r>
      <w:r w:rsidR="001D1E85" w:rsidRPr="00A245AF">
        <w:rPr>
          <w:rFonts w:ascii="Times New Roman" w:hAnsi="Times New Roman" w:cs="Times New Roman"/>
          <w:sz w:val="26"/>
          <w:szCs w:val="26"/>
        </w:rPr>
        <w:t>;</w:t>
      </w:r>
    </w:p>
    <w:p w14:paraId="3169E4B2" w14:textId="1E1162FA" w:rsidR="009A7542" w:rsidRPr="00A245AF" w:rsidRDefault="00780E55" w:rsidP="00A245AF">
      <w:pPr>
        <w:pStyle w:val="ConsPlusNonformat"/>
        <w:numPr>
          <w:ilvl w:val="0"/>
          <w:numId w:val="2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ремонт сетей инженерно-технического обеспечения </w:t>
      </w:r>
      <w:r w:rsidR="00513212" w:rsidRPr="00A245AF">
        <w:rPr>
          <w:rFonts w:ascii="Times New Roman" w:hAnsi="Times New Roman" w:cs="Times New Roman"/>
          <w:sz w:val="26"/>
          <w:szCs w:val="26"/>
        </w:rPr>
        <w:t>сельскохозяйственных объектов</w:t>
      </w:r>
      <w:r w:rsidR="007326D5" w:rsidRPr="00A245AF">
        <w:rPr>
          <w:rFonts w:ascii="Times New Roman" w:hAnsi="Times New Roman" w:cs="Times New Roman"/>
          <w:sz w:val="26"/>
          <w:szCs w:val="26"/>
        </w:rPr>
        <w:t>.»</w:t>
      </w:r>
      <w:r w:rsidR="00A245AF">
        <w:rPr>
          <w:rFonts w:ascii="Times New Roman" w:hAnsi="Times New Roman" w:cs="Times New Roman"/>
          <w:sz w:val="26"/>
          <w:szCs w:val="26"/>
        </w:rPr>
        <w:t>.</w:t>
      </w:r>
    </w:p>
    <w:p w14:paraId="3CADE6E4" w14:textId="7FA1315A" w:rsidR="007326D5" w:rsidRPr="00A245AF" w:rsidRDefault="00E213B3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1.2</w:t>
      </w:r>
      <w:r w:rsidR="007326D5" w:rsidRPr="00A245AF">
        <w:rPr>
          <w:rFonts w:ascii="Times New Roman" w:hAnsi="Times New Roman" w:cs="Times New Roman"/>
          <w:sz w:val="26"/>
          <w:szCs w:val="26"/>
        </w:rPr>
        <w:t xml:space="preserve">.2. </w:t>
      </w:r>
      <w:r w:rsidR="00A245AF">
        <w:rPr>
          <w:rFonts w:ascii="Times New Roman" w:hAnsi="Times New Roman" w:cs="Times New Roman"/>
          <w:sz w:val="26"/>
          <w:szCs w:val="26"/>
        </w:rPr>
        <w:t>В</w:t>
      </w:r>
      <w:r w:rsidR="007326D5" w:rsidRPr="00A245AF">
        <w:rPr>
          <w:rFonts w:ascii="Times New Roman" w:hAnsi="Times New Roman" w:cs="Times New Roman"/>
          <w:sz w:val="26"/>
          <w:szCs w:val="26"/>
        </w:rPr>
        <w:t xml:space="preserve"> пункте 1.9 слова «</w:t>
      </w:r>
      <w:r w:rsidR="00C46DF1" w:rsidRPr="00A245AF">
        <w:rPr>
          <w:rFonts w:ascii="Times New Roman" w:hAnsi="Times New Roman" w:cs="Times New Roman"/>
          <w:sz w:val="26"/>
          <w:szCs w:val="26"/>
        </w:rPr>
        <w:t>(</w:t>
      </w:r>
      <w:r w:rsidR="007326D5" w:rsidRPr="00A245AF">
        <w:rPr>
          <w:rFonts w:ascii="Times New Roman" w:hAnsi="Times New Roman" w:cs="Times New Roman"/>
          <w:sz w:val="26"/>
          <w:szCs w:val="26"/>
        </w:rPr>
        <w:t>при наличии технической возможности)» исключить.</w:t>
      </w:r>
    </w:p>
    <w:p w14:paraId="37DF23C6" w14:textId="11F05069" w:rsidR="001670B9" w:rsidRPr="00A245AF" w:rsidRDefault="00E213B3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1670B9"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E80461" w:rsidRPr="00A245AF">
        <w:rPr>
          <w:rFonts w:ascii="Times New Roman" w:hAnsi="Times New Roman" w:cs="Times New Roman"/>
          <w:sz w:val="26"/>
          <w:szCs w:val="26"/>
        </w:rPr>
        <w:t>В разделе 2:</w:t>
      </w:r>
    </w:p>
    <w:p w14:paraId="1BF854AE" w14:textId="289C66BF" w:rsidR="00043288" w:rsidRPr="00A245AF" w:rsidRDefault="00E213B3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847FF5" w:rsidRPr="00A245AF">
        <w:rPr>
          <w:rFonts w:ascii="Times New Roman" w:hAnsi="Times New Roman" w:cs="Times New Roman"/>
          <w:sz w:val="26"/>
          <w:szCs w:val="26"/>
        </w:rPr>
        <w:t>.1</w:t>
      </w:r>
      <w:r w:rsidR="00043288"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A245AF">
        <w:rPr>
          <w:rFonts w:ascii="Times New Roman" w:hAnsi="Times New Roman" w:cs="Times New Roman"/>
          <w:sz w:val="26"/>
          <w:szCs w:val="26"/>
        </w:rPr>
        <w:t>П</w:t>
      </w:r>
      <w:r w:rsidR="00043288" w:rsidRPr="00A245AF">
        <w:rPr>
          <w:rFonts w:ascii="Times New Roman" w:hAnsi="Times New Roman" w:cs="Times New Roman"/>
          <w:sz w:val="26"/>
          <w:szCs w:val="26"/>
        </w:rPr>
        <w:t>ункт 2.2 изложить в следующей редакции:</w:t>
      </w:r>
    </w:p>
    <w:p w14:paraId="453DB88A" w14:textId="131E87C1" w:rsidR="00043288" w:rsidRPr="00A245AF" w:rsidRDefault="00043288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«2.2.</w:t>
      </w:r>
      <w:r w:rsidRPr="00A245AF">
        <w:rPr>
          <w:rFonts w:ascii="Times New Roman" w:hAnsi="Times New Roman" w:cs="Times New Roman"/>
          <w:sz w:val="26"/>
          <w:szCs w:val="26"/>
        </w:rPr>
        <w:tab/>
        <w:t xml:space="preserve">Получатели субсидии на 15-е число месяца, предшествующего месяцу,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в котором осуществляется регистрация документов о предоставлении субсидии, должны соответствовать следующим дополнительным требованиям по направлениям (далее - дополнительные требования):</w:t>
      </w:r>
    </w:p>
    <w:p w14:paraId="6BDD6C68" w14:textId="4CF7571A" w:rsidR="00043288" w:rsidRPr="00A245AF" w:rsidRDefault="00043288" w:rsidP="00A245AF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приобретение кормов для сельскохозяйственных животных</w:t>
      </w:r>
      <w:r w:rsidR="00A245AF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>-</w:t>
      </w:r>
      <w:r w:rsidR="00A245AF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у Получателей сельскохозяйственных животных (птицы);</w:t>
      </w:r>
    </w:p>
    <w:p w14:paraId="2894CFAA" w14:textId="49B9DE95" w:rsidR="00043288" w:rsidRPr="00A245AF" w:rsidRDefault="00043288" w:rsidP="00A245AF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обеспечение сельскохозяйственных объектов коммунальными услугами – наличие у Получателей в собственности, либо в ином праве объектов сельскохозяйственного назначения;</w:t>
      </w:r>
    </w:p>
    <w:p w14:paraId="6F228D6A" w14:textId="1751067A" w:rsidR="00043288" w:rsidRPr="00A245AF" w:rsidRDefault="00EA594C" w:rsidP="00A245AF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приобретение горюче</w:t>
      </w:r>
      <w:r w:rsidR="00AB4AF1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>-</w:t>
      </w:r>
      <w:r w:rsidR="00AB4AF1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>см</w:t>
      </w:r>
      <w:r w:rsidR="00661FB5" w:rsidRPr="00A245AF">
        <w:rPr>
          <w:rFonts w:ascii="Times New Roman" w:hAnsi="Times New Roman" w:cs="Times New Roman"/>
          <w:sz w:val="26"/>
          <w:szCs w:val="26"/>
        </w:rPr>
        <w:t xml:space="preserve">азочных материалов, </w:t>
      </w:r>
      <w:r w:rsidRPr="00A245AF">
        <w:rPr>
          <w:rFonts w:ascii="Times New Roman" w:hAnsi="Times New Roman" w:cs="Times New Roman"/>
          <w:sz w:val="26"/>
          <w:szCs w:val="26"/>
        </w:rPr>
        <w:t xml:space="preserve">запасных частей, </w:t>
      </w:r>
      <w:r w:rsidR="00211151" w:rsidRPr="00A245AF">
        <w:rPr>
          <w:rFonts w:ascii="Times New Roman" w:hAnsi="Times New Roman" w:cs="Times New Roman"/>
          <w:sz w:val="26"/>
          <w:szCs w:val="26"/>
        </w:rPr>
        <w:t>ремонт</w:t>
      </w:r>
      <w:r w:rsidR="0015369C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 xml:space="preserve">сельскохозяйственной техники и (или) транспортных средств </w:t>
      </w:r>
      <w:r w:rsidR="00043288" w:rsidRPr="00A245AF">
        <w:rPr>
          <w:rFonts w:ascii="Times New Roman" w:hAnsi="Times New Roman" w:cs="Times New Roman"/>
          <w:sz w:val="26"/>
          <w:szCs w:val="26"/>
        </w:rPr>
        <w:t xml:space="preserve">- наличие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="00043288" w:rsidRPr="00A245AF">
        <w:rPr>
          <w:rFonts w:ascii="Times New Roman" w:hAnsi="Times New Roman" w:cs="Times New Roman"/>
          <w:sz w:val="26"/>
          <w:szCs w:val="26"/>
        </w:rPr>
        <w:t xml:space="preserve">в собственности, либо ином праве у Получателей сельскохозяйственной техники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="00661FB5" w:rsidRPr="00A245AF">
        <w:rPr>
          <w:rFonts w:ascii="Times New Roman" w:hAnsi="Times New Roman" w:cs="Times New Roman"/>
          <w:sz w:val="26"/>
          <w:szCs w:val="26"/>
        </w:rPr>
        <w:t>и (или) транспортных средств</w:t>
      </w:r>
      <w:r w:rsidR="00043288" w:rsidRPr="00A245AF">
        <w:rPr>
          <w:rFonts w:ascii="Times New Roman" w:hAnsi="Times New Roman" w:cs="Times New Roman"/>
          <w:sz w:val="26"/>
          <w:szCs w:val="26"/>
        </w:rPr>
        <w:t>;</w:t>
      </w:r>
      <w:r w:rsidR="000201A2" w:rsidRPr="00A245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8B3D0F" w14:textId="51155F0C" w:rsidR="00043288" w:rsidRPr="00A245AF" w:rsidRDefault="00043288" w:rsidP="00A245AF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ремонт сетей инженерно-технического обеспечения </w:t>
      </w:r>
      <w:r w:rsidR="00513212" w:rsidRPr="00A245AF">
        <w:rPr>
          <w:rFonts w:ascii="Times New Roman" w:hAnsi="Times New Roman" w:cs="Times New Roman"/>
          <w:sz w:val="26"/>
          <w:szCs w:val="26"/>
        </w:rPr>
        <w:t>сельскохозяйственных объектов</w:t>
      </w:r>
      <w:r w:rsidRPr="00A245AF">
        <w:rPr>
          <w:rFonts w:ascii="Times New Roman" w:hAnsi="Times New Roman" w:cs="Times New Roman"/>
          <w:sz w:val="26"/>
          <w:szCs w:val="26"/>
        </w:rPr>
        <w:t xml:space="preserve"> - наличие у Получателей в собственности, либо в ином праве объектов сельскохозяйственного назначения</w:t>
      </w:r>
      <w:r w:rsidR="005A64C6" w:rsidRPr="00A245AF">
        <w:rPr>
          <w:rFonts w:ascii="Times New Roman" w:hAnsi="Times New Roman" w:cs="Times New Roman"/>
          <w:sz w:val="26"/>
          <w:szCs w:val="26"/>
        </w:rPr>
        <w:t>.</w:t>
      </w:r>
      <w:r w:rsidR="00A245AF">
        <w:rPr>
          <w:rFonts w:ascii="Times New Roman" w:hAnsi="Times New Roman" w:cs="Times New Roman"/>
          <w:sz w:val="26"/>
          <w:szCs w:val="26"/>
        </w:rPr>
        <w:t>».</w:t>
      </w:r>
    </w:p>
    <w:p w14:paraId="34F6637C" w14:textId="354FC70A" w:rsidR="00513212" w:rsidRPr="00A245AF" w:rsidRDefault="00E213B3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847FF5" w:rsidRPr="00A245AF">
        <w:rPr>
          <w:rFonts w:ascii="Times New Roman" w:hAnsi="Times New Roman" w:cs="Times New Roman"/>
          <w:sz w:val="26"/>
          <w:szCs w:val="26"/>
        </w:rPr>
        <w:t xml:space="preserve">.2. </w:t>
      </w:r>
      <w:r w:rsidR="00A245AF">
        <w:rPr>
          <w:rFonts w:ascii="Times New Roman" w:hAnsi="Times New Roman" w:cs="Times New Roman"/>
          <w:sz w:val="26"/>
          <w:szCs w:val="26"/>
        </w:rPr>
        <w:t>В</w:t>
      </w:r>
      <w:r w:rsidR="00847FF5" w:rsidRPr="00A245AF">
        <w:rPr>
          <w:rFonts w:ascii="Times New Roman" w:hAnsi="Times New Roman" w:cs="Times New Roman"/>
          <w:sz w:val="26"/>
          <w:szCs w:val="26"/>
        </w:rPr>
        <w:t xml:space="preserve"> пункте 2.3 слово «дол</w:t>
      </w:r>
      <w:r w:rsidR="00C03D60" w:rsidRPr="00A245AF">
        <w:rPr>
          <w:rFonts w:ascii="Times New Roman" w:hAnsi="Times New Roman" w:cs="Times New Roman"/>
          <w:sz w:val="26"/>
          <w:szCs w:val="26"/>
        </w:rPr>
        <w:t>жны» заменить на слово «должен»</w:t>
      </w:r>
      <w:r w:rsidR="00A245AF">
        <w:rPr>
          <w:rFonts w:ascii="Times New Roman" w:hAnsi="Times New Roman" w:cs="Times New Roman"/>
          <w:sz w:val="26"/>
          <w:szCs w:val="26"/>
        </w:rPr>
        <w:t>.</w:t>
      </w:r>
    </w:p>
    <w:p w14:paraId="5F1F1821" w14:textId="4767D22D" w:rsidR="00F7585D" w:rsidRPr="00A245AF" w:rsidRDefault="00E213B3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F7585D" w:rsidRPr="00A245AF">
        <w:rPr>
          <w:rFonts w:ascii="Times New Roman" w:hAnsi="Times New Roman" w:cs="Times New Roman"/>
          <w:sz w:val="26"/>
          <w:szCs w:val="26"/>
        </w:rPr>
        <w:t xml:space="preserve">.3. </w:t>
      </w:r>
      <w:r w:rsidR="00A245AF">
        <w:rPr>
          <w:rFonts w:ascii="Times New Roman" w:hAnsi="Times New Roman" w:cs="Times New Roman"/>
          <w:sz w:val="26"/>
          <w:szCs w:val="26"/>
        </w:rPr>
        <w:t>В</w:t>
      </w:r>
      <w:r w:rsidR="00661FB5" w:rsidRPr="00A245AF">
        <w:rPr>
          <w:rFonts w:ascii="Times New Roman" w:hAnsi="Times New Roman" w:cs="Times New Roman"/>
          <w:sz w:val="26"/>
          <w:szCs w:val="26"/>
        </w:rPr>
        <w:t xml:space="preserve"> пункте 2.7:</w:t>
      </w:r>
    </w:p>
    <w:p w14:paraId="2D0F8D57" w14:textId="4035E741" w:rsidR="00661FB5" w:rsidRPr="00A245AF" w:rsidRDefault="00661FB5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</w:t>
      </w:r>
      <w:r w:rsidR="00E213B3" w:rsidRPr="00A245AF">
        <w:rPr>
          <w:rFonts w:ascii="Times New Roman" w:hAnsi="Times New Roman" w:cs="Times New Roman"/>
          <w:sz w:val="26"/>
          <w:szCs w:val="26"/>
        </w:rPr>
        <w:t>3</w:t>
      </w:r>
      <w:r w:rsidRPr="00A245AF">
        <w:rPr>
          <w:rFonts w:ascii="Times New Roman" w:hAnsi="Times New Roman" w:cs="Times New Roman"/>
          <w:sz w:val="26"/>
          <w:szCs w:val="26"/>
        </w:rPr>
        <w:t xml:space="preserve">.3.1. </w:t>
      </w:r>
      <w:r w:rsidR="00A245AF">
        <w:rPr>
          <w:rFonts w:ascii="Times New Roman" w:hAnsi="Times New Roman" w:cs="Times New Roman"/>
          <w:sz w:val="26"/>
          <w:szCs w:val="26"/>
        </w:rPr>
        <w:t>П</w:t>
      </w:r>
      <w:r w:rsidR="00CF078E" w:rsidRPr="00A245AF">
        <w:rPr>
          <w:rFonts w:ascii="Times New Roman" w:hAnsi="Times New Roman" w:cs="Times New Roman"/>
          <w:sz w:val="26"/>
          <w:szCs w:val="26"/>
        </w:rPr>
        <w:t>одпункт «е»</w:t>
      </w:r>
      <w:r w:rsidR="005F73C2" w:rsidRPr="00A245A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2097A8A7" w14:textId="4F10C841" w:rsidR="005F73C2" w:rsidRPr="00A245AF" w:rsidRDefault="005F73C2" w:rsidP="00A245AF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</w:t>
      </w:r>
      <w:r w:rsidR="00CF078E" w:rsidRPr="00A245AF">
        <w:rPr>
          <w:rFonts w:ascii="Times New Roman" w:hAnsi="Times New Roman" w:cs="Times New Roman"/>
          <w:sz w:val="26"/>
          <w:szCs w:val="26"/>
        </w:rPr>
        <w:t xml:space="preserve">е) </w:t>
      </w:r>
      <w:r w:rsidR="00CF078E" w:rsidRPr="00A245AF">
        <w:rPr>
          <w:rFonts w:ascii="Times New Roman" w:hAnsi="Times New Roman" w:cs="Times New Roman"/>
          <w:sz w:val="26"/>
          <w:szCs w:val="26"/>
        </w:rPr>
        <w:tab/>
        <w:t>копии документов, подтверждающих наличие в собственности, либо ином праве, объекта сельскохозяйственного назначения (по направлениям -</w:t>
      </w:r>
      <w:r w:rsid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CF078E" w:rsidRPr="00A245AF">
        <w:rPr>
          <w:rFonts w:ascii="Times New Roman" w:hAnsi="Times New Roman" w:cs="Times New Roman"/>
          <w:sz w:val="26"/>
          <w:szCs w:val="26"/>
        </w:rPr>
        <w:t>обеспечение сельскохозяйственных объектов коммунальными услугами; ремонт сетей инженерно-технического обеспечения сельскохозяйственных объектов);»</w:t>
      </w:r>
      <w:r w:rsidR="00A245AF">
        <w:rPr>
          <w:rFonts w:ascii="Times New Roman" w:hAnsi="Times New Roman" w:cs="Times New Roman"/>
          <w:sz w:val="26"/>
          <w:szCs w:val="26"/>
        </w:rPr>
        <w:t>.</w:t>
      </w:r>
    </w:p>
    <w:p w14:paraId="54B51378" w14:textId="06155425" w:rsidR="00CF078E" w:rsidRPr="00A245AF" w:rsidRDefault="00E213B3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CF078E" w:rsidRPr="00A245AF">
        <w:rPr>
          <w:rFonts w:ascii="Times New Roman" w:hAnsi="Times New Roman" w:cs="Times New Roman"/>
          <w:sz w:val="26"/>
          <w:szCs w:val="26"/>
        </w:rPr>
        <w:t xml:space="preserve">.3.2. </w:t>
      </w:r>
      <w:r w:rsidR="00A245AF">
        <w:rPr>
          <w:rFonts w:ascii="Times New Roman" w:hAnsi="Times New Roman" w:cs="Times New Roman"/>
          <w:sz w:val="26"/>
          <w:szCs w:val="26"/>
        </w:rPr>
        <w:t>П</w:t>
      </w:r>
      <w:r w:rsidR="00CF078E" w:rsidRPr="00A245AF">
        <w:rPr>
          <w:rFonts w:ascii="Times New Roman" w:hAnsi="Times New Roman" w:cs="Times New Roman"/>
          <w:sz w:val="26"/>
          <w:szCs w:val="26"/>
        </w:rPr>
        <w:t>одпункт «з» изложить в следующей редакции:</w:t>
      </w:r>
    </w:p>
    <w:p w14:paraId="46ED8C5E" w14:textId="792243FD" w:rsidR="00F7585D" w:rsidRPr="00A245AF" w:rsidRDefault="00CF078E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«з) </w:t>
      </w:r>
      <w:r w:rsidRPr="00A245AF">
        <w:rPr>
          <w:rFonts w:ascii="Times New Roman" w:hAnsi="Times New Roman" w:cs="Times New Roman"/>
          <w:sz w:val="26"/>
          <w:szCs w:val="26"/>
        </w:rPr>
        <w:tab/>
        <w:t xml:space="preserve">копии паспорта и свидетельства о регистрации сельскохозяйственной техники и (или) транспортных средств (по направлению - приобретение горюче-смазочных материалов, запасных частей, </w:t>
      </w:r>
      <w:r w:rsidR="0015369C" w:rsidRPr="00A245AF">
        <w:rPr>
          <w:rFonts w:ascii="Times New Roman" w:hAnsi="Times New Roman" w:cs="Times New Roman"/>
          <w:sz w:val="26"/>
          <w:szCs w:val="26"/>
        </w:rPr>
        <w:t xml:space="preserve">ремонт </w:t>
      </w:r>
      <w:r w:rsidRPr="00A245AF">
        <w:rPr>
          <w:rFonts w:ascii="Times New Roman" w:hAnsi="Times New Roman" w:cs="Times New Roman"/>
          <w:sz w:val="26"/>
          <w:szCs w:val="26"/>
        </w:rPr>
        <w:t xml:space="preserve">сельскохозяйственной техники </w:t>
      </w:r>
      <w:r w:rsidR="00A245AF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и (или) тр</w:t>
      </w:r>
      <w:r w:rsidR="00C03D60" w:rsidRPr="00A245AF">
        <w:rPr>
          <w:rFonts w:ascii="Times New Roman" w:hAnsi="Times New Roman" w:cs="Times New Roman"/>
          <w:sz w:val="26"/>
          <w:szCs w:val="26"/>
        </w:rPr>
        <w:t>анспортных средств);»</w:t>
      </w:r>
      <w:r w:rsidR="00A245AF">
        <w:rPr>
          <w:rFonts w:ascii="Times New Roman" w:hAnsi="Times New Roman" w:cs="Times New Roman"/>
          <w:sz w:val="26"/>
          <w:szCs w:val="26"/>
        </w:rPr>
        <w:t>.</w:t>
      </w:r>
    </w:p>
    <w:p w14:paraId="2D35E21F" w14:textId="6BE9B279" w:rsidR="006932F5" w:rsidRPr="00A245AF" w:rsidRDefault="00E213B3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CF078E" w:rsidRPr="00A245AF">
        <w:rPr>
          <w:rFonts w:ascii="Times New Roman" w:hAnsi="Times New Roman" w:cs="Times New Roman"/>
          <w:sz w:val="26"/>
          <w:szCs w:val="26"/>
        </w:rPr>
        <w:t>.4</w:t>
      </w:r>
      <w:r w:rsidR="006932F5"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A245AF">
        <w:rPr>
          <w:rFonts w:ascii="Times New Roman" w:hAnsi="Times New Roman" w:cs="Times New Roman"/>
          <w:sz w:val="26"/>
          <w:szCs w:val="26"/>
        </w:rPr>
        <w:t>П</w:t>
      </w:r>
      <w:r w:rsidR="006932F5" w:rsidRPr="00A245AF">
        <w:rPr>
          <w:rFonts w:ascii="Times New Roman" w:hAnsi="Times New Roman" w:cs="Times New Roman"/>
          <w:sz w:val="26"/>
          <w:szCs w:val="26"/>
        </w:rPr>
        <w:t>ункт 2.9 дополнить абзацем третьим следующего содержания:</w:t>
      </w:r>
    </w:p>
    <w:p w14:paraId="035926CD" w14:textId="132AED4A" w:rsidR="002622C8" w:rsidRPr="00A245AF" w:rsidRDefault="006932F5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«в электронном виде посредством электронного сервиса «Одно окно»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на Инвестиционном портале Нефтеюганского района (http://invest.admoil.ru/). </w:t>
      </w:r>
    </w:p>
    <w:p w14:paraId="375BF728" w14:textId="10F24384" w:rsidR="002622C8" w:rsidRPr="00A245AF" w:rsidRDefault="002622C8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Заявитель в течение трех календарных дней, со дня направления документов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в электронном виде обязан предоставить в отдел документы, установленные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пунктом 2.7 настоящего раздела на бумажном носителе.»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2335FD81" w14:textId="6FD0CC82" w:rsidR="00666A46" w:rsidRPr="00A245AF" w:rsidRDefault="00FD695B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CF078E" w:rsidRPr="00A245AF">
        <w:rPr>
          <w:rFonts w:ascii="Times New Roman" w:hAnsi="Times New Roman" w:cs="Times New Roman"/>
          <w:sz w:val="26"/>
          <w:szCs w:val="26"/>
        </w:rPr>
        <w:t>.5</w:t>
      </w:r>
      <w:r w:rsidR="00666A46"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967722">
        <w:rPr>
          <w:rFonts w:ascii="Times New Roman" w:hAnsi="Times New Roman" w:cs="Times New Roman"/>
          <w:sz w:val="26"/>
          <w:szCs w:val="26"/>
        </w:rPr>
        <w:t>А</w:t>
      </w:r>
      <w:r w:rsidR="00666A46" w:rsidRPr="00A245AF">
        <w:rPr>
          <w:rFonts w:ascii="Times New Roman" w:hAnsi="Times New Roman" w:cs="Times New Roman"/>
          <w:sz w:val="26"/>
          <w:szCs w:val="26"/>
        </w:rPr>
        <w:t>бзац</w:t>
      </w:r>
      <w:r w:rsidR="0068093D" w:rsidRPr="00A245AF">
        <w:rPr>
          <w:rFonts w:ascii="Times New Roman" w:hAnsi="Times New Roman" w:cs="Times New Roman"/>
          <w:sz w:val="26"/>
          <w:szCs w:val="26"/>
        </w:rPr>
        <w:t>ы</w:t>
      </w:r>
      <w:r w:rsidR="00666A46" w:rsidRPr="00A245AF">
        <w:rPr>
          <w:rFonts w:ascii="Times New Roman" w:hAnsi="Times New Roman" w:cs="Times New Roman"/>
          <w:sz w:val="26"/>
          <w:szCs w:val="26"/>
        </w:rPr>
        <w:t xml:space="preserve"> шестой </w:t>
      </w:r>
      <w:r w:rsidR="0068093D" w:rsidRPr="00A245AF">
        <w:rPr>
          <w:rFonts w:ascii="Times New Roman" w:hAnsi="Times New Roman" w:cs="Times New Roman"/>
          <w:sz w:val="26"/>
          <w:szCs w:val="26"/>
        </w:rPr>
        <w:t xml:space="preserve">– седьмой </w:t>
      </w:r>
      <w:r w:rsidR="00666A46" w:rsidRPr="00A245AF">
        <w:rPr>
          <w:rFonts w:ascii="Times New Roman" w:hAnsi="Times New Roman" w:cs="Times New Roman"/>
          <w:sz w:val="26"/>
          <w:szCs w:val="26"/>
        </w:rPr>
        <w:t>пункта 2.10 изложить в следующей редакции:</w:t>
      </w:r>
    </w:p>
    <w:p w14:paraId="73C61BE5" w14:textId="24B0CB9A" w:rsidR="0068093D" w:rsidRPr="00A245AF" w:rsidRDefault="00666A46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«выписку из Единого государственного реестра недвижимости об основных характеристиках и зарегистрированных правах на объект недвижимости сельскохозяйственного назначения (по направлениям - обеспечение сельскохозяйственных объектов коммунальными услугами; ремонт сетей инженерно-технического обеспечения сельскохозяйственных объектов);</w:t>
      </w:r>
    </w:p>
    <w:p w14:paraId="694AF682" w14:textId="66A233B2" w:rsidR="00666A46" w:rsidRPr="00A245AF" w:rsidRDefault="0068093D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справку Государственной инспекции безопасности дорожного движения Министерства внутренних дел Российской Федерации, Службы государственного надзора за техническим состоянием самоходных машин и других видов техники Ханты-Мансийского автономного округа</w:t>
      </w:r>
      <w:r w:rsidR="00967722">
        <w:rPr>
          <w:rFonts w:ascii="Times New Roman" w:hAnsi="Times New Roman" w:cs="Times New Roman"/>
          <w:sz w:val="26"/>
          <w:szCs w:val="26"/>
        </w:rPr>
        <w:t xml:space="preserve"> – </w:t>
      </w:r>
      <w:r w:rsidRPr="00A245AF">
        <w:rPr>
          <w:rFonts w:ascii="Times New Roman" w:hAnsi="Times New Roman" w:cs="Times New Roman"/>
          <w:sz w:val="26"/>
          <w:szCs w:val="26"/>
        </w:rPr>
        <w:t>Югры (далее</w:t>
      </w:r>
      <w:r w:rsidR="00967722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>-</w:t>
      </w:r>
      <w:r w:rsidR="00967722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 xml:space="preserve">ГИБДД, Гостехнадзор)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о наличии в собственности Получателя субсидии сельскохозяйственной техники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и (или) транспортных средств.</w:t>
      </w:r>
      <w:r w:rsidR="009C6497" w:rsidRPr="00A245AF">
        <w:rPr>
          <w:rFonts w:ascii="Times New Roman" w:hAnsi="Times New Roman" w:cs="Times New Roman"/>
          <w:sz w:val="26"/>
          <w:szCs w:val="26"/>
        </w:rPr>
        <w:t>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5DD6F59F" w14:textId="3AB6C4A3" w:rsidR="0017031F" w:rsidRPr="00A245AF" w:rsidRDefault="00FD695B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68093D" w:rsidRPr="00A245AF">
        <w:rPr>
          <w:rFonts w:ascii="Times New Roman" w:hAnsi="Times New Roman" w:cs="Times New Roman"/>
          <w:sz w:val="26"/>
          <w:szCs w:val="26"/>
        </w:rPr>
        <w:t>.6</w:t>
      </w:r>
      <w:r w:rsidR="0017031F"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967722">
        <w:rPr>
          <w:rFonts w:ascii="Times New Roman" w:hAnsi="Times New Roman" w:cs="Times New Roman"/>
          <w:sz w:val="26"/>
          <w:szCs w:val="26"/>
        </w:rPr>
        <w:t>А</w:t>
      </w:r>
      <w:r w:rsidR="0017031F" w:rsidRPr="00A245AF">
        <w:rPr>
          <w:rFonts w:ascii="Times New Roman" w:hAnsi="Times New Roman" w:cs="Times New Roman"/>
          <w:sz w:val="26"/>
          <w:szCs w:val="26"/>
        </w:rPr>
        <w:t>бзац второй пункта 2.14 изложить в следующей редакции:</w:t>
      </w:r>
    </w:p>
    <w:p w14:paraId="29B3E3BD" w14:textId="5C5E2E60" w:rsidR="0017031F" w:rsidRPr="00A245AF" w:rsidRDefault="0017031F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«В целях финансового обеспечения затрат субсидии предоставляются исходя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из планируемых затрат в текущем финансовом году на корма, коммунальные услуги, </w:t>
      </w:r>
      <w:r w:rsidR="00EC2FB3" w:rsidRPr="00A245AF">
        <w:rPr>
          <w:rFonts w:ascii="Times New Roman" w:hAnsi="Times New Roman" w:cs="Times New Roman"/>
          <w:sz w:val="26"/>
          <w:szCs w:val="26"/>
        </w:rPr>
        <w:t xml:space="preserve">горюче - смазочные материалы, запасные части, </w:t>
      </w:r>
      <w:r w:rsidR="0015369C" w:rsidRPr="00A245AF">
        <w:rPr>
          <w:rFonts w:ascii="Times New Roman" w:hAnsi="Times New Roman" w:cs="Times New Roman"/>
          <w:sz w:val="26"/>
          <w:szCs w:val="26"/>
        </w:rPr>
        <w:t xml:space="preserve">ремонт </w:t>
      </w:r>
      <w:r w:rsidR="00EC2FB3" w:rsidRPr="00A245AF">
        <w:rPr>
          <w:rFonts w:ascii="Times New Roman" w:hAnsi="Times New Roman" w:cs="Times New Roman"/>
          <w:sz w:val="26"/>
          <w:szCs w:val="26"/>
        </w:rPr>
        <w:t>сельскохозяйственной техники и (или) транспортных средств</w:t>
      </w:r>
      <w:r w:rsidRPr="00A245AF">
        <w:rPr>
          <w:rFonts w:ascii="Times New Roman" w:hAnsi="Times New Roman" w:cs="Times New Roman"/>
          <w:sz w:val="26"/>
          <w:szCs w:val="26"/>
        </w:rPr>
        <w:t>, ремонт сетей инженерно-технического обеспечения сельскохозяйственных объектов</w:t>
      </w:r>
      <w:r w:rsidR="00C815DA" w:rsidRPr="00A245AF">
        <w:rPr>
          <w:rFonts w:ascii="Times New Roman" w:hAnsi="Times New Roman" w:cs="Times New Roman"/>
          <w:sz w:val="26"/>
          <w:szCs w:val="26"/>
        </w:rPr>
        <w:t>,</w:t>
      </w:r>
      <w:r w:rsidRPr="00A245AF">
        <w:rPr>
          <w:rFonts w:ascii="Times New Roman" w:hAnsi="Times New Roman" w:cs="Times New Roman"/>
          <w:sz w:val="26"/>
          <w:szCs w:val="26"/>
        </w:rPr>
        <w:t xml:space="preserve"> рассчитанных на основании пл</w:t>
      </w:r>
      <w:r w:rsidR="00C815DA" w:rsidRPr="00A245AF">
        <w:rPr>
          <w:rFonts w:ascii="Times New Roman" w:hAnsi="Times New Roman" w:cs="Times New Roman"/>
          <w:sz w:val="26"/>
          <w:szCs w:val="26"/>
        </w:rPr>
        <w:t xml:space="preserve">анируемого объема приобретения, </w:t>
      </w:r>
      <w:r w:rsidRPr="00A245AF">
        <w:rPr>
          <w:rFonts w:ascii="Times New Roman" w:hAnsi="Times New Roman" w:cs="Times New Roman"/>
          <w:sz w:val="26"/>
          <w:szCs w:val="26"/>
        </w:rPr>
        <w:t>потреблен</w:t>
      </w:r>
      <w:r w:rsidR="00C815DA" w:rsidRPr="00A245AF">
        <w:rPr>
          <w:rFonts w:ascii="Times New Roman" w:hAnsi="Times New Roman" w:cs="Times New Roman"/>
          <w:sz w:val="26"/>
          <w:szCs w:val="26"/>
        </w:rPr>
        <w:t>ия, выполнения</w:t>
      </w:r>
      <w:r w:rsidRPr="00A245AF">
        <w:rPr>
          <w:rFonts w:ascii="Times New Roman" w:hAnsi="Times New Roman" w:cs="Times New Roman"/>
          <w:sz w:val="26"/>
          <w:szCs w:val="26"/>
        </w:rPr>
        <w:t xml:space="preserve"> (но не более годового) и средней стоимости за единицу услуг (товара).</w:t>
      </w:r>
      <w:r w:rsidR="009C6497" w:rsidRPr="00A245AF">
        <w:rPr>
          <w:rFonts w:ascii="Times New Roman" w:hAnsi="Times New Roman" w:cs="Times New Roman"/>
          <w:sz w:val="26"/>
          <w:szCs w:val="26"/>
        </w:rPr>
        <w:t>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466864D0" w14:textId="5FC31DCE" w:rsidR="0009122C" w:rsidRPr="00A245AF" w:rsidRDefault="00FD695B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E4199E" w:rsidRPr="00A245AF">
        <w:rPr>
          <w:rFonts w:ascii="Times New Roman" w:hAnsi="Times New Roman" w:cs="Times New Roman"/>
          <w:sz w:val="26"/>
          <w:szCs w:val="26"/>
        </w:rPr>
        <w:t>.7</w:t>
      </w:r>
      <w:r w:rsidR="00A27C71"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967722">
        <w:rPr>
          <w:rFonts w:ascii="Times New Roman" w:hAnsi="Times New Roman" w:cs="Times New Roman"/>
          <w:sz w:val="26"/>
          <w:szCs w:val="26"/>
        </w:rPr>
        <w:t>В</w:t>
      </w:r>
      <w:r w:rsidR="0009122C" w:rsidRPr="00A245AF">
        <w:rPr>
          <w:rFonts w:ascii="Times New Roman" w:hAnsi="Times New Roman" w:cs="Times New Roman"/>
          <w:sz w:val="26"/>
          <w:szCs w:val="26"/>
        </w:rPr>
        <w:t xml:space="preserve"> пункте 2.18:</w:t>
      </w:r>
    </w:p>
    <w:p w14:paraId="302DA0BE" w14:textId="59380165" w:rsidR="001373C5" w:rsidRPr="00A245AF" w:rsidRDefault="00FD695B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09122C" w:rsidRPr="00A245AF">
        <w:rPr>
          <w:rFonts w:ascii="Times New Roman" w:hAnsi="Times New Roman" w:cs="Times New Roman"/>
          <w:sz w:val="26"/>
          <w:szCs w:val="26"/>
        </w:rPr>
        <w:t xml:space="preserve">.7.1. </w:t>
      </w:r>
      <w:r w:rsidR="00967722">
        <w:rPr>
          <w:rFonts w:ascii="Times New Roman" w:hAnsi="Times New Roman" w:cs="Times New Roman"/>
          <w:sz w:val="26"/>
          <w:szCs w:val="26"/>
        </w:rPr>
        <w:t>П</w:t>
      </w:r>
      <w:r w:rsidR="0009122C" w:rsidRPr="00A245AF">
        <w:rPr>
          <w:rFonts w:ascii="Times New Roman" w:hAnsi="Times New Roman" w:cs="Times New Roman"/>
          <w:sz w:val="26"/>
          <w:szCs w:val="26"/>
        </w:rPr>
        <w:t>одпункт «а» изложить в следующей редакции:</w:t>
      </w:r>
    </w:p>
    <w:p w14:paraId="223AA666" w14:textId="6C4B7879" w:rsidR="0009122C" w:rsidRPr="00A245AF" w:rsidRDefault="0009122C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«а) нарушения Получателем субсидии </w:t>
      </w:r>
      <w:r w:rsidR="008C2BF1" w:rsidRPr="00A245AF">
        <w:rPr>
          <w:rFonts w:ascii="Times New Roman" w:hAnsi="Times New Roman" w:cs="Times New Roman"/>
          <w:sz w:val="26"/>
          <w:szCs w:val="26"/>
        </w:rPr>
        <w:t>условий, целей и порядка</w:t>
      </w:r>
      <w:r w:rsidRPr="00A245AF">
        <w:rPr>
          <w:rFonts w:ascii="Times New Roman" w:hAnsi="Times New Roman" w:cs="Times New Roman"/>
          <w:sz w:val="26"/>
          <w:szCs w:val="26"/>
        </w:rPr>
        <w:t xml:space="preserve">, установленных при предоставлении субсидии, выявленных, в том числе по фактам проверок, проведенных администрацией, в лице отдела, контрольно-ревизионным управлением администрации Нефтеюганского района, </w:t>
      </w:r>
      <w:r w:rsidR="000201A2" w:rsidRPr="00A245AF">
        <w:rPr>
          <w:rFonts w:ascii="Times New Roman" w:hAnsi="Times New Roman" w:cs="Times New Roman"/>
          <w:sz w:val="26"/>
          <w:szCs w:val="26"/>
        </w:rPr>
        <w:t>Ко</w:t>
      </w:r>
      <w:r w:rsidRPr="00A245AF">
        <w:rPr>
          <w:rFonts w:ascii="Times New Roman" w:hAnsi="Times New Roman" w:cs="Times New Roman"/>
          <w:sz w:val="26"/>
          <w:szCs w:val="26"/>
        </w:rPr>
        <w:t>нтрольно-счетной палатой Нефтеюганского района</w:t>
      </w:r>
      <w:r w:rsidR="0027088A" w:rsidRPr="00A245AF">
        <w:rPr>
          <w:rFonts w:ascii="Times New Roman" w:hAnsi="Times New Roman" w:cs="Times New Roman"/>
          <w:sz w:val="26"/>
          <w:szCs w:val="26"/>
        </w:rPr>
        <w:t>;»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752D88F5" w14:textId="634B5D62" w:rsidR="0009122C" w:rsidRPr="00A245AF" w:rsidRDefault="0009122C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</w:t>
      </w:r>
      <w:r w:rsidR="00FD695B" w:rsidRPr="00A245AF">
        <w:rPr>
          <w:rFonts w:ascii="Times New Roman" w:hAnsi="Times New Roman" w:cs="Times New Roman"/>
          <w:sz w:val="26"/>
          <w:szCs w:val="26"/>
        </w:rPr>
        <w:t>3</w:t>
      </w:r>
      <w:r w:rsidRPr="00A245AF">
        <w:rPr>
          <w:rFonts w:ascii="Times New Roman" w:hAnsi="Times New Roman" w:cs="Times New Roman"/>
          <w:sz w:val="26"/>
          <w:szCs w:val="26"/>
        </w:rPr>
        <w:t xml:space="preserve">.7.2. </w:t>
      </w:r>
      <w:r w:rsidR="00967722">
        <w:rPr>
          <w:rFonts w:ascii="Times New Roman" w:hAnsi="Times New Roman" w:cs="Times New Roman"/>
          <w:sz w:val="26"/>
          <w:szCs w:val="26"/>
        </w:rPr>
        <w:t>В</w:t>
      </w:r>
      <w:r w:rsidRPr="00A245AF">
        <w:rPr>
          <w:rFonts w:ascii="Times New Roman" w:hAnsi="Times New Roman" w:cs="Times New Roman"/>
          <w:sz w:val="26"/>
          <w:szCs w:val="26"/>
        </w:rPr>
        <w:t xml:space="preserve"> подпункте «б»</w:t>
      </w:r>
      <w:r w:rsidR="00851A88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>после слова «недостижения» дополнить словом «з</w:t>
      </w:r>
      <w:r w:rsidR="00851A88" w:rsidRPr="00A245AF">
        <w:rPr>
          <w:rFonts w:ascii="Times New Roman" w:hAnsi="Times New Roman" w:cs="Times New Roman"/>
          <w:sz w:val="26"/>
          <w:szCs w:val="26"/>
        </w:rPr>
        <w:t>начени</w:t>
      </w:r>
      <w:r w:rsidR="000201A2" w:rsidRPr="00A245AF">
        <w:rPr>
          <w:rFonts w:ascii="Times New Roman" w:hAnsi="Times New Roman" w:cs="Times New Roman"/>
          <w:sz w:val="26"/>
          <w:szCs w:val="26"/>
        </w:rPr>
        <w:t>й</w:t>
      </w:r>
      <w:r w:rsidR="009C6497" w:rsidRPr="00A245AF">
        <w:rPr>
          <w:rFonts w:ascii="Times New Roman" w:hAnsi="Times New Roman" w:cs="Times New Roman"/>
          <w:sz w:val="26"/>
          <w:szCs w:val="26"/>
        </w:rPr>
        <w:t>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00CB22A4" w14:textId="0CA4AD0A" w:rsidR="00377A18" w:rsidRPr="00A245AF" w:rsidRDefault="00600E00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</w:t>
      </w:r>
      <w:r w:rsidR="00FD695B" w:rsidRPr="00A245AF">
        <w:rPr>
          <w:rFonts w:ascii="Times New Roman" w:hAnsi="Times New Roman" w:cs="Times New Roman"/>
          <w:sz w:val="26"/>
          <w:szCs w:val="26"/>
        </w:rPr>
        <w:t>3</w:t>
      </w:r>
      <w:r w:rsidRPr="00A245AF">
        <w:rPr>
          <w:rFonts w:ascii="Times New Roman" w:hAnsi="Times New Roman" w:cs="Times New Roman"/>
          <w:sz w:val="26"/>
          <w:szCs w:val="26"/>
        </w:rPr>
        <w:t>.8.</w:t>
      </w:r>
      <w:r w:rsidR="00377A18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967722">
        <w:rPr>
          <w:rFonts w:ascii="Times New Roman" w:hAnsi="Times New Roman" w:cs="Times New Roman"/>
          <w:sz w:val="26"/>
          <w:szCs w:val="26"/>
        </w:rPr>
        <w:t>В</w:t>
      </w:r>
      <w:r w:rsidR="00377A18" w:rsidRPr="00A245AF">
        <w:rPr>
          <w:rFonts w:ascii="Times New Roman" w:hAnsi="Times New Roman" w:cs="Times New Roman"/>
          <w:sz w:val="26"/>
          <w:szCs w:val="26"/>
        </w:rPr>
        <w:t xml:space="preserve"> подпункте 2.20.1 пункта 2.20:</w:t>
      </w:r>
    </w:p>
    <w:p w14:paraId="162904B5" w14:textId="1D5D9087" w:rsidR="00600E00" w:rsidRPr="00A245AF" w:rsidRDefault="00FD695B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377A18" w:rsidRPr="00A245AF">
        <w:rPr>
          <w:rFonts w:ascii="Times New Roman" w:hAnsi="Times New Roman" w:cs="Times New Roman"/>
          <w:sz w:val="26"/>
          <w:szCs w:val="26"/>
        </w:rPr>
        <w:t>.8.1.</w:t>
      </w:r>
      <w:r w:rsidR="00600E00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967722">
        <w:rPr>
          <w:rFonts w:ascii="Times New Roman" w:hAnsi="Times New Roman" w:cs="Times New Roman"/>
          <w:sz w:val="26"/>
          <w:szCs w:val="26"/>
        </w:rPr>
        <w:t>А</w:t>
      </w:r>
      <w:r w:rsidR="00AB39F7" w:rsidRPr="00A245AF">
        <w:rPr>
          <w:rFonts w:ascii="Times New Roman" w:hAnsi="Times New Roman" w:cs="Times New Roman"/>
          <w:sz w:val="26"/>
          <w:szCs w:val="26"/>
        </w:rPr>
        <w:t xml:space="preserve">бзац пятый </w:t>
      </w:r>
      <w:r w:rsidR="00600E00" w:rsidRPr="00A245A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="000201A2" w:rsidRPr="00A245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98ED3A" w14:textId="297E5EF7" w:rsidR="00600E00" w:rsidRPr="00A245AF" w:rsidRDefault="00600E00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«г)</w:t>
      </w:r>
      <w:r w:rsidRPr="00A245AF">
        <w:rPr>
          <w:rFonts w:ascii="Times New Roman" w:hAnsi="Times New Roman" w:cs="Times New Roman"/>
          <w:sz w:val="26"/>
          <w:szCs w:val="26"/>
        </w:rPr>
        <w:tab/>
        <w:t xml:space="preserve">согласие Получателя субсидии на осуществление администрацией в лице отдела </w:t>
      </w:r>
      <w:r w:rsidR="0057686A" w:rsidRPr="00A245AF">
        <w:rPr>
          <w:rFonts w:ascii="Times New Roman" w:hAnsi="Times New Roman" w:cs="Times New Roman"/>
          <w:sz w:val="26"/>
          <w:szCs w:val="26"/>
        </w:rPr>
        <w:t>проверки</w:t>
      </w:r>
      <w:r w:rsidRPr="00A245AF">
        <w:rPr>
          <w:rFonts w:ascii="Times New Roman" w:hAnsi="Times New Roman" w:cs="Times New Roman"/>
          <w:sz w:val="26"/>
          <w:szCs w:val="26"/>
        </w:rPr>
        <w:t xml:space="preserve"> соблюдения Получателем субсидии </w:t>
      </w:r>
      <w:r w:rsidR="008C2BF1" w:rsidRPr="00A245AF">
        <w:rPr>
          <w:rFonts w:ascii="Times New Roman" w:hAnsi="Times New Roman" w:cs="Times New Roman"/>
          <w:sz w:val="26"/>
          <w:szCs w:val="26"/>
        </w:rPr>
        <w:t xml:space="preserve">условий, целей и порядка </w:t>
      </w:r>
      <w:r w:rsidRPr="00A245AF">
        <w:rPr>
          <w:rFonts w:ascii="Times New Roman" w:hAnsi="Times New Roman" w:cs="Times New Roman"/>
          <w:sz w:val="26"/>
          <w:szCs w:val="26"/>
        </w:rPr>
        <w:t xml:space="preserve">предоставления субсидии, в том числе в части достижения результатов ее предоставления, а также </w:t>
      </w:r>
      <w:r w:rsidR="0057686A" w:rsidRPr="00A245AF">
        <w:rPr>
          <w:rFonts w:ascii="Times New Roman" w:hAnsi="Times New Roman" w:cs="Times New Roman"/>
          <w:sz w:val="26"/>
          <w:szCs w:val="26"/>
        </w:rPr>
        <w:t>проверки</w:t>
      </w:r>
      <w:r w:rsidR="00324B9B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 xml:space="preserve">контрольно-ревизионным управлением администрации Нефтеюганского района, и </w:t>
      </w:r>
      <w:r w:rsidR="009C6497" w:rsidRPr="00A245AF">
        <w:rPr>
          <w:rFonts w:ascii="Times New Roman" w:hAnsi="Times New Roman" w:cs="Times New Roman"/>
          <w:sz w:val="26"/>
          <w:szCs w:val="26"/>
        </w:rPr>
        <w:t>К</w:t>
      </w:r>
      <w:r w:rsidRPr="00A245AF">
        <w:rPr>
          <w:rFonts w:ascii="Times New Roman" w:hAnsi="Times New Roman" w:cs="Times New Roman"/>
          <w:sz w:val="26"/>
          <w:szCs w:val="26"/>
        </w:rPr>
        <w:t xml:space="preserve">онтрольно-счетной палатой Нефтеюганского района в отношении Получателей субсидии </w:t>
      </w:r>
      <w:r w:rsidR="00324B9B" w:rsidRPr="00A245A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="00324B9B" w:rsidRPr="00A245AF">
        <w:rPr>
          <w:rFonts w:ascii="Times New Roman" w:hAnsi="Times New Roman" w:cs="Times New Roman"/>
          <w:sz w:val="26"/>
          <w:szCs w:val="26"/>
        </w:rPr>
        <w:t>со статьями 268.1 и 269.2 Бюджетного</w:t>
      </w:r>
      <w:r w:rsidR="009C6497" w:rsidRPr="00A245A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Федерации.»;</w:t>
      </w:r>
    </w:p>
    <w:p w14:paraId="6C6D997B" w14:textId="40A7E93D" w:rsidR="0014414C" w:rsidRPr="00A245AF" w:rsidRDefault="00FD695B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377A18" w:rsidRPr="00A245AF">
        <w:rPr>
          <w:rFonts w:ascii="Times New Roman" w:hAnsi="Times New Roman" w:cs="Times New Roman"/>
          <w:sz w:val="26"/>
          <w:szCs w:val="26"/>
        </w:rPr>
        <w:t>.8.2.</w:t>
      </w:r>
      <w:r w:rsidR="00967722">
        <w:rPr>
          <w:rFonts w:ascii="Times New Roman" w:hAnsi="Times New Roman" w:cs="Times New Roman"/>
          <w:sz w:val="26"/>
          <w:szCs w:val="26"/>
        </w:rPr>
        <w:t xml:space="preserve"> А</w:t>
      </w:r>
      <w:r w:rsidR="0014414C" w:rsidRPr="00A245AF">
        <w:rPr>
          <w:rFonts w:ascii="Times New Roman" w:hAnsi="Times New Roman" w:cs="Times New Roman"/>
          <w:sz w:val="26"/>
          <w:szCs w:val="26"/>
        </w:rPr>
        <w:t>бзац седьмой изложить в следующей редакции:</w:t>
      </w:r>
    </w:p>
    <w:p w14:paraId="484E0C66" w14:textId="0CBEE2CD" w:rsidR="0014414C" w:rsidRPr="00A245AF" w:rsidRDefault="0014414C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«е) порядок, сроки и состав отчетности Получателя субсидии о достижении значения результата, показателей;»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15D78F69" w14:textId="285A826B" w:rsidR="00377A18" w:rsidRPr="00A245AF" w:rsidRDefault="0020445E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14414C" w:rsidRPr="00A245AF">
        <w:rPr>
          <w:rFonts w:ascii="Times New Roman" w:hAnsi="Times New Roman" w:cs="Times New Roman"/>
          <w:sz w:val="26"/>
          <w:szCs w:val="26"/>
        </w:rPr>
        <w:t xml:space="preserve">.8.3. </w:t>
      </w:r>
      <w:r w:rsidR="00967722">
        <w:rPr>
          <w:rFonts w:ascii="Times New Roman" w:hAnsi="Times New Roman" w:cs="Times New Roman"/>
          <w:sz w:val="26"/>
          <w:szCs w:val="26"/>
        </w:rPr>
        <w:t>А</w:t>
      </w:r>
      <w:r w:rsidR="00377A18" w:rsidRPr="00A245AF">
        <w:rPr>
          <w:rFonts w:ascii="Times New Roman" w:hAnsi="Times New Roman" w:cs="Times New Roman"/>
          <w:sz w:val="26"/>
          <w:szCs w:val="26"/>
        </w:rPr>
        <w:t>бзац в</w:t>
      </w:r>
      <w:r w:rsidR="000430D3" w:rsidRPr="00A245AF">
        <w:rPr>
          <w:rFonts w:ascii="Times New Roman" w:hAnsi="Times New Roman" w:cs="Times New Roman"/>
          <w:sz w:val="26"/>
          <w:szCs w:val="26"/>
        </w:rPr>
        <w:t>осьмой признать утратившим силу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5B79F2F0" w14:textId="3AFA7DC9" w:rsidR="0014414C" w:rsidRPr="00A245AF" w:rsidRDefault="0020445E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14414C" w:rsidRPr="00A245AF">
        <w:rPr>
          <w:rFonts w:ascii="Times New Roman" w:hAnsi="Times New Roman" w:cs="Times New Roman"/>
          <w:sz w:val="26"/>
          <w:szCs w:val="26"/>
        </w:rPr>
        <w:t xml:space="preserve">.8.4. </w:t>
      </w:r>
      <w:r w:rsidR="00967722">
        <w:rPr>
          <w:rFonts w:ascii="Times New Roman" w:hAnsi="Times New Roman" w:cs="Times New Roman"/>
          <w:sz w:val="26"/>
          <w:szCs w:val="26"/>
        </w:rPr>
        <w:t>А</w:t>
      </w:r>
      <w:r w:rsidR="0014414C" w:rsidRPr="00A245AF">
        <w:rPr>
          <w:rFonts w:ascii="Times New Roman" w:hAnsi="Times New Roman" w:cs="Times New Roman"/>
          <w:sz w:val="26"/>
          <w:szCs w:val="26"/>
        </w:rPr>
        <w:t>бзац девятый изложить в следующей редакции:</w:t>
      </w:r>
    </w:p>
    <w:p w14:paraId="261E6BDA" w14:textId="1ED9E01E" w:rsidR="0014414C" w:rsidRPr="00A245AF" w:rsidRDefault="0014414C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«з) порядок и случаи возврата средств субсидии Получателем субсидии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в бюджет Нефтеюганского района;»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30E53D14" w14:textId="34A6D6F9" w:rsidR="00324B9B" w:rsidRPr="00A245AF" w:rsidRDefault="0020445E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324B9B" w:rsidRPr="00A245AF">
        <w:rPr>
          <w:rFonts w:ascii="Times New Roman" w:hAnsi="Times New Roman" w:cs="Times New Roman"/>
          <w:sz w:val="26"/>
          <w:szCs w:val="26"/>
        </w:rPr>
        <w:t xml:space="preserve">.9. </w:t>
      </w:r>
      <w:r w:rsidR="00967722">
        <w:rPr>
          <w:rFonts w:ascii="Times New Roman" w:hAnsi="Times New Roman" w:cs="Times New Roman"/>
          <w:sz w:val="26"/>
          <w:szCs w:val="26"/>
        </w:rPr>
        <w:t>В</w:t>
      </w:r>
      <w:r w:rsidR="00324B9B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0430D3" w:rsidRPr="00A245AF">
        <w:rPr>
          <w:rFonts w:ascii="Times New Roman" w:hAnsi="Times New Roman" w:cs="Times New Roman"/>
          <w:sz w:val="26"/>
          <w:szCs w:val="26"/>
        </w:rPr>
        <w:t>под</w:t>
      </w:r>
      <w:r w:rsidR="00324B9B" w:rsidRPr="00A245AF">
        <w:rPr>
          <w:rFonts w:ascii="Times New Roman" w:hAnsi="Times New Roman" w:cs="Times New Roman"/>
          <w:sz w:val="26"/>
          <w:szCs w:val="26"/>
        </w:rPr>
        <w:t>пункте 2.20.2</w:t>
      </w:r>
      <w:r w:rsidR="000430D3" w:rsidRPr="00A245AF">
        <w:rPr>
          <w:rFonts w:ascii="Times New Roman" w:hAnsi="Times New Roman" w:cs="Times New Roman"/>
          <w:sz w:val="26"/>
          <w:szCs w:val="26"/>
        </w:rPr>
        <w:t xml:space="preserve"> пункта 2.20</w:t>
      </w:r>
      <w:r w:rsidR="00324B9B" w:rsidRPr="00A245AF">
        <w:rPr>
          <w:rFonts w:ascii="Times New Roman" w:hAnsi="Times New Roman" w:cs="Times New Roman"/>
          <w:sz w:val="26"/>
          <w:szCs w:val="26"/>
        </w:rPr>
        <w:t>:</w:t>
      </w:r>
      <w:r w:rsidR="000201A2" w:rsidRPr="00A245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AED64A" w14:textId="1E0EB0FF" w:rsidR="00324B9B" w:rsidRPr="00A245AF" w:rsidRDefault="0020445E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324B9B" w:rsidRPr="00A245AF">
        <w:rPr>
          <w:rFonts w:ascii="Times New Roman" w:hAnsi="Times New Roman" w:cs="Times New Roman"/>
          <w:sz w:val="26"/>
          <w:szCs w:val="26"/>
        </w:rPr>
        <w:t xml:space="preserve">.9.1. </w:t>
      </w:r>
      <w:r w:rsidR="00967722">
        <w:rPr>
          <w:rFonts w:ascii="Times New Roman" w:hAnsi="Times New Roman" w:cs="Times New Roman"/>
          <w:sz w:val="26"/>
          <w:szCs w:val="26"/>
        </w:rPr>
        <w:t>А</w:t>
      </w:r>
      <w:r w:rsidR="000430D3" w:rsidRPr="00A245AF">
        <w:rPr>
          <w:rFonts w:ascii="Times New Roman" w:hAnsi="Times New Roman" w:cs="Times New Roman"/>
          <w:sz w:val="26"/>
          <w:szCs w:val="26"/>
        </w:rPr>
        <w:t>бзацы четвертый, седьмой</w:t>
      </w:r>
      <w:r w:rsidR="00324B9B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2A35C9" w:rsidRPr="00A245AF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468BE76C" w14:textId="5210BCD7" w:rsidR="0014414C" w:rsidRPr="00A245AF" w:rsidRDefault="0014414C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</w:t>
      </w:r>
      <w:r w:rsidR="0091068B" w:rsidRPr="00A245AF">
        <w:rPr>
          <w:rFonts w:ascii="Times New Roman" w:hAnsi="Times New Roman" w:cs="Times New Roman"/>
          <w:sz w:val="26"/>
          <w:szCs w:val="26"/>
        </w:rPr>
        <w:t>3</w:t>
      </w:r>
      <w:r w:rsidRPr="00A245AF">
        <w:rPr>
          <w:rFonts w:ascii="Times New Roman" w:hAnsi="Times New Roman" w:cs="Times New Roman"/>
          <w:sz w:val="26"/>
          <w:szCs w:val="26"/>
        </w:rPr>
        <w:t xml:space="preserve">.9.2. </w:t>
      </w:r>
      <w:r w:rsidR="00967722">
        <w:rPr>
          <w:rFonts w:ascii="Times New Roman" w:hAnsi="Times New Roman" w:cs="Times New Roman"/>
          <w:sz w:val="26"/>
          <w:szCs w:val="26"/>
        </w:rPr>
        <w:t>А</w:t>
      </w:r>
      <w:r w:rsidRPr="00A245AF">
        <w:rPr>
          <w:rFonts w:ascii="Times New Roman" w:hAnsi="Times New Roman" w:cs="Times New Roman"/>
          <w:sz w:val="26"/>
          <w:szCs w:val="26"/>
        </w:rPr>
        <w:t>бзац шестой изложить в следующей редакции:</w:t>
      </w:r>
    </w:p>
    <w:p w14:paraId="2582C6CF" w14:textId="38312828" w:rsidR="0014414C" w:rsidRPr="00A245AF" w:rsidRDefault="0014414C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«д) порядок, сроки и состав отчетности Получателя субсидии о достижении значения результата, показателей;»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2C996B9B" w14:textId="7DC7F252" w:rsidR="0014414C" w:rsidRPr="00A245AF" w:rsidRDefault="0091068B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14414C" w:rsidRPr="00A245AF">
        <w:rPr>
          <w:rFonts w:ascii="Times New Roman" w:hAnsi="Times New Roman" w:cs="Times New Roman"/>
          <w:sz w:val="26"/>
          <w:szCs w:val="26"/>
        </w:rPr>
        <w:t xml:space="preserve">.9.3. </w:t>
      </w:r>
      <w:r w:rsidR="00967722">
        <w:rPr>
          <w:rFonts w:ascii="Times New Roman" w:hAnsi="Times New Roman" w:cs="Times New Roman"/>
          <w:sz w:val="26"/>
          <w:szCs w:val="26"/>
        </w:rPr>
        <w:t>А</w:t>
      </w:r>
      <w:r w:rsidR="0014414C" w:rsidRPr="00A245AF">
        <w:rPr>
          <w:rFonts w:ascii="Times New Roman" w:hAnsi="Times New Roman" w:cs="Times New Roman"/>
          <w:sz w:val="26"/>
          <w:szCs w:val="26"/>
        </w:rPr>
        <w:t>бзац восьмой изложить в следующей редакции:</w:t>
      </w:r>
    </w:p>
    <w:p w14:paraId="58093955" w14:textId="6DEF2964" w:rsidR="0014414C" w:rsidRPr="00A245AF" w:rsidRDefault="0014414C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«ж) порядок и случаи возврата средств субсидии Получателем субсидии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в бюджет Нефтеюганского района;»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0088FC62" w14:textId="142D56AD" w:rsidR="00324B9B" w:rsidRPr="00A245AF" w:rsidRDefault="0091068B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14414C" w:rsidRPr="00A245AF">
        <w:rPr>
          <w:rFonts w:ascii="Times New Roman" w:hAnsi="Times New Roman" w:cs="Times New Roman"/>
          <w:sz w:val="26"/>
          <w:szCs w:val="26"/>
        </w:rPr>
        <w:t>.9.4</w:t>
      </w:r>
      <w:r w:rsidR="00324B9B"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967722">
        <w:rPr>
          <w:rFonts w:ascii="Times New Roman" w:hAnsi="Times New Roman" w:cs="Times New Roman"/>
          <w:sz w:val="26"/>
          <w:szCs w:val="26"/>
        </w:rPr>
        <w:t>А</w:t>
      </w:r>
      <w:r w:rsidR="000430D3" w:rsidRPr="00A245AF">
        <w:rPr>
          <w:rFonts w:ascii="Times New Roman" w:hAnsi="Times New Roman" w:cs="Times New Roman"/>
          <w:sz w:val="26"/>
          <w:szCs w:val="26"/>
        </w:rPr>
        <w:t>бзац тринадцатый</w:t>
      </w:r>
      <w:r w:rsidR="00324B9B" w:rsidRPr="00A245A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5DFB6B8B" w14:textId="6E8846A6" w:rsidR="00324B9B" w:rsidRPr="00A245AF" w:rsidRDefault="00324B9B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«м)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с участием публично-правовых образований в их уставных (складочных) капиталах,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а также коммерческих организаций с участием таких товариществ и обществ в их уставных (складочных) капиталах) на осуществление в отношении них проверки </w:t>
      </w:r>
      <w:r w:rsidR="002A35C9" w:rsidRPr="00A245AF">
        <w:rPr>
          <w:rFonts w:ascii="Times New Roman" w:hAnsi="Times New Roman" w:cs="Times New Roman"/>
          <w:sz w:val="26"/>
          <w:szCs w:val="26"/>
        </w:rPr>
        <w:t xml:space="preserve">администрацией в лице отдела, </w:t>
      </w:r>
      <w:r w:rsidR="00F137A0" w:rsidRPr="00A245AF">
        <w:rPr>
          <w:rFonts w:ascii="Times New Roman" w:hAnsi="Times New Roman" w:cs="Times New Roman"/>
          <w:sz w:val="26"/>
          <w:szCs w:val="26"/>
        </w:rPr>
        <w:t>за соблюдением</w:t>
      </w:r>
      <w:r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8C2BF1" w:rsidRPr="00A245AF">
        <w:rPr>
          <w:rFonts w:ascii="Times New Roman" w:hAnsi="Times New Roman" w:cs="Times New Roman"/>
          <w:sz w:val="26"/>
          <w:szCs w:val="26"/>
        </w:rPr>
        <w:t xml:space="preserve">условий, целей и </w:t>
      </w:r>
      <w:r w:rsidR="00F137A0" w:rsidRPr="00A245AF">
        <w:rPr>
          <w:rFonts w:ascii="Times New Roman" w:hAnsi="Times New Roman" w:cs="Times New Roman"/>
          <w:sz w:val="26"/>
          <w:szCs w:val="26"/>
        </w:rPr>
        <w:t xml:space="preserve">порядка предоставления субсидии, в том числе в части достижения результатов ее предоставления, а также </w:t>
      </w:r>
      <w:r w:rsidR="0057686A" w:rsidRPr="00A245AF">
        <w:rPr>
          <w:rFonts w:ascii="Times New Roman" w:hAnsi="Times New Roman" w:cs="Times New Roman"/>
          <w:sz w:val="26"/>
          <w:szCs w:val="26"/>
        </w:rPr>
        <w:t>проверки</w:t>
      </w:r>
      <w:r w:rsidR="00F137A0" w:rsidRPr="00A245AF">
        <w:rPr>
          <w:rFonts w:ascii="Times New Roman" w:hAnsi="Times New Roman" w:cs="Times New Roman"/>
          <w:sz w:val="26"/>
          <w:szCs w:val="26"/>
        </w:rPr>
        <w:t xml:space="preserve"> контрольно-ревизионным управлением админист</w:t>
      </w:r>
      <w:r w:rsidR="001E2710" w:rsidRPr="00A245AF">
        <w:rPr>
          <w:rFonts w:ascii="Times New Roman" w:hAnsi="Times New Roman" w:cs="Times New Roman"/>
          <w:sz w:val="26"/>
          <w:szCs w:val="26"/>
        </w:rPr>
        <w:t>рации Нефтеюганского района, и К</w:t>
      </w:r>
      <w:r w:rsidR="00F137A0" w:rsidRPr="00A245AF">
        <w:rPr>
          <w:rFonts w:ascii="Times New Roman" w:hAnsi="Times New Roman" w:cs="Times New Roman"/>
          <w:sz w:val="26"/>
          <w:szCs w:val="26"/>
        </w:rPr>
        <w:t>онтрольно-счетной палатой Нефтеюганского района в соответствии со статьями 268.1 и 269.2 Бюджетного кодекса Российской Федерации</w:t>
      </w:r>
      <w:r w:rsidRPr="00A245AF">
        <w:rPr>
          <w:rFonts w:ascii="Times New Roman" w:hAnsi="Times New Roman" w:cs="Times New Roman"/>
          <w:sz w:val="26"/>
          <w:szCs w:val="26"/>
        </w:rPr>
        <w:t>.</w:t>
      </w:r>
      <w:r w:rsidR="009C6497" w:rsidRPr="00A245AF">
        <w:rPr>
          <w:rFonts w:ascii="Times New Roman" w:hAnsi="Times New Roman" w:cs="Times New Roman"/>
          <w:sz w:val="26"/>
          <w:szCs w:val="26"/>
        </w:rPr>
        <w:t>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51F4823E" w14:textId="319C9358" w:rsidR="009010FC" w:rsidRPr="00A245AF" w:rsidRDefault="0091068B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F137A0" w:rsidRPr="00A245AF">
        <w:rPr>
          <w:rFonts w:ascii="Times New Roman" w:hAnsi="Times New Roman" w:cs="Times New Roman"/>
          <w:sz w:val="26"/>
          <w:szCs w:val="26"/>
        </w:rPr>
        <w:t>.10</w:t>
      </w:r>
      <w:r w:rsidR="00662D37" w:rsidRPr="00A245AF">
        <w:rPr>
          <w:rFonts w:ascii="Times New Roman" w:hAnsi="Times New Roman" w:cs="Times New Roman"/>
          <w:sz w:val="26"/>
          <w:szCs w:val="26"/>
        </w:rPr>
        <w:t>.</w:t>
      </w:r>
      <w:r w:rsidR="001373C5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967722">
        <w:rPr>
          <w:rFonts w:ascii="Times New Roman" w:hAnsi="Times New Roman" w:cs="Times New Roman"/>
          <w:sz w:val="26"/>
          <w:szCs w:val="26"/>
        </w:rPr>
        <w:t>В</w:t>
      </w:r>
      <w:r w:rsidR="009010FC" w:rsidRPr="00A245AF">
        <w:rPr>
          <w:rFonts w:ascii="Times New Roman" w:hAnsi="Times New Roman" w:cs="Times New Roman"/>
          <w:sz w:val="26"/>
          <w:szCs w:val="26"/>
        </w:rPr>
        <w:t xml:space="preserve"> пункте 2.22:</w:t>
      </w:r>
    </w:p>
    <w:p w14:paraId="69BFA20B" w14:textId="06AD7212" w:rsidR="006932F5" w:rsidRPr="00A245AF" w:rsidRDefault="0091068B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9010FC" w:rsidRPr="00A245AF">
        <w:rPr>
          <w:rFonts w:ascii="Times New Roman" w:hAnsi="Times New Roman" w:cs="Times New Roman"/>
          <w:sz w:val="26"/>
          <w:szCs w:val="26"/>
        </w:rPr>
        <w:t>.</w:t>
      </w:r>
      <w:r w:rsidR="00F137A0" w:rsidRPr="00A245AF">
        <w:rPr>
          <w:rFonts w:ascii="Times New Roman" w:hAnsi="Times New Roman" w:cs="Times New Roman"/>
          <w:sz w:val="26"/>
          <w:szCs w:val="26"/>
        </w:rPr>
        <w:t>10</w:t>
      </w:r>
      <w:r w:rsidR="00662D37" w:rsidRPr="00A245AF">
        <w:rPr>
          <w:rFonts w:ascii="Times New Roman" w:hAnsi="Times New Roman" w:cs="Times New Roman"/>
          <w:sz w:val="26"/>
          <w:szCs w:val="26"/>
        </w:rPr>
        <w:t>.1.</w:t>
      </w:r>
      <w:r w:rsidR="009010FC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967722">
        <w:rPr>
          <w:rFonts w:ascii="Times New Roman" w:hAnsi="Times New Roman" w:cs="Times New Roman"/>
          <w:sz w:val="26"/>
          <w:szCs w:val="26"/>
        </w:rPr>
        <w:t>А</w:t>
      </w:r>
      <w:r w:rsidR="009010FC" w:rsidRPr="00A245AF">
        <w:rPr>
          <w:rFonts w:ascii="Times New Roman" w:hAnsi="Times New Roman" w:cs="Times New Roman"/>
          <w:sz w:val="26"/>
          <w:szCs w:val="26"/>
        </w:rPr>
        <w:t>бзац первый</w:t>
      </w:r>
      <w:r w:rsidR="00A27C71" w:rsidRPr="00A245A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7B877E1" w14:textId="115E83EC" w:rsidR="00A27C71" w:rsidRPr="00A245AF" w:rsidRDefault="00A27C71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«2.22.</w:t>
      </w:r>
      <w:r w:rsidRPr="00A245AF">
        <w:rPr>
          <w:rFonts w:ascii="Times New Roman" w:hAnsi="Times New Roman" w:cs="Times New Roman"/>
          <w:sz w:val="26"/>
          <w:szCs w:val="26"/>
        </w:rPr>
        <w:tab/>
        <w:t>Результатом предоставления субсидии является ежегодное увеличение объема производства продукции сельского хозяйства (</w:t>
      </w:r>
      <w:proofErr w:type="spellStart"/>
      <w:r w:rsidRPr="00A245AF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A245AF">
        <w:rPr>
          <w:rFonts w:ascii="Times New Roman" w:hAnsi="Times New Roman" w:cs="Times New Roman"/>
          <w:sz w:val="26"/>
          <w:szCs w:val="26"/>
        </w:rPr>
        <w:t xml:space="preserve">.) </w:t>
      </w:r>
      <w:r w:rsidR="00211151" w:rsidRPr="00A245AF">
        <w:rPr>
          <w:rFonts w:ascii="Times New Roman" w:hAnsi="Times New Roman" w:cs="Times New Roman"/>
          <w:sz w:val="26"/>
          <w:szCs w:val="26"/>
        </w:rPr>
        <w:t xml:space="preserve">– не менее </w:t>
      </w:r>
      <w:r w:rsidR="00F5521D" w:rsidRPr="00A245AF">
        <w:rPr>
          <w:rFonts w:ascii="Times New Roman" w:hAnsi="Times New Roman" w:cs="Times New Roman"/>
          <w:sz w:val="26"/>
          <w:szCs w:val="26"/>
        </w:rPr>
        <w:t xml:space="preserve">чем </w:t>
      </w:r>
      <w:r w:rsidR="00CE1714" w:rsidRPr="00A245AF">
        <w:rPr>
          <w:rFonts w:ascii="Times New Roman" w:hAnsi="Times New Roman" w:cs="Times New Roman"/>
          <w:sz w:val="26"/>
          <w:szCs w:val="26"/>
        </w:rPr>
        <w:t xml:space="preserve">на </w:t>
      </w:r>
      <w:r w:rsidR="00211151" w:rsidRPr="00A245AF">
        <w:rPr>
          <w:rFonts w:ascii="Times New Roman" w:hAnsi="Times New Roman" w:cs="Times New Roman"/>
          <w:sz w:val="26"/>
          <w:szCs w:val="26"/>
        </w:rPr>
        <w:t xml:space="preserve">0,5% </w:t>
      </w:r>
      <w:r w:rsidRPr="00A245AF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211151" w:rsidRPr="00A245AF">
        <w:rPr>
          <w:rFonts w:ascii="Times New Roman" w:hAnsi="Times New Roman" w:cs="Times New Roman"/>
          <w:sz w:val="26"/>
          <w:szCs w:val="26"/>
        </w:rPr>
        <w:t>01</w:t>
      </w:r>
      <w:r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211151" w:rsidRPr="00A245AF">
        <w:rPr>
          <w:rFonts w:ascii="Times New Roman" w:hAnsi="Times New Roman" w:cs="Times New Roman"/>
          <w:sz w:val="26"/>
          <w:szCs w:val="26"/>
        </w:rPr>
        <w:t>января,</w:t>
      </w:r>
      <w:r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211151" w:rsidRPr="00A245AF">
        <w:rPr>
          <w:rFonts w:ascii="Times New Roman" w:hAnsi="Times New Roman" w:cs="Times New Roman"/>
          <w:sz w:val="26"/>
          <w:szCs w:val="26"/>
        </w:rPr>
        <w:t>следующего за отчетным финансовым годом</w:t>
      </w:r>
      <w:r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C81EEE" w:rsidRPr="00A245AF">
        <w:rPr>
          <w:rFonts w:ascii="Times New Roman" w:hAnsi="Times New Roman" w:cs="Times New Roman"/>
          <w:sz w:val="26"/>
          <w:szCs w:val="26"/>
        </w:rPr>
        <w:t>Значения показателей, необходимые</w:t>
      </w:r>
      <w:r w:rsidRPr="00A245AF">
        <w:rPr>
          <w:rFonts w:ascii="Times New Roman" w:hAnsi="Times New Roman" w:cs="Times New Roman"/>
          <w:sz w:val="26"/>
          <w:szCs w:val="26"/>
        </w:rPr>
        <w:t xml:space="preserve"> для достижения результата предоставления субсидии, являются:</w:t>
      </w:r>
      <w:r w:rsidR="00F777A6" w:rsidRPr="00A245AF">
        <w:rPr>
          <w:rFonts w:ascii="Times New Roman" w:hAnsi="Times New Roman" w:cs="Times New Roman"/>
          <w:sz w:val="26"/>
          <w:szCs w:val="26"/>
        </w:rPr>
        <w:t>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5CFC663B" w14:textId="46AC1DE4" w:rsidR="009010FC" w:rsidRPr="00A245AF" w:rsidRDefault="0091068B" w:rsidP="00A245A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1.3</w:t>
      </w:r>
      <w:r w:rsidR="00F137A0" w:rsidRPr="00A245AF">
        <w:rPr>
          <w:rFonts w:ascii="Times New Roman" w:hAnsi="Times New Roman" w:cs="Times New Roman"/>
          <w:sz w:val="26"/>
          <w:szCs w:val="26"/>
        </w:rPr>
        <w:t>.10</w:t>
      </w:r>
      <w:r w:rsidR="00F777A6" w:rsidRPr="00A245AF">
        <w:rPr>
          <w:rFonts w:ascii="Times New Roman" w:hAnsi="Times New Roman" w:cs="Times New Roman"/>
          <w:sz w:val="26"/>
          <w:szCs w:val="26"/>
        </w:rPr>
        <w:t>.2</w:t>
      </w:r>
      <w:r w:rsidR="009010FC"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967722">
        <w:rPr>
          <w:rFonts w:ascii="Times New Roman" w:hAnsi="Times New Roman" w:cs="Times New Roman"/>
          <w:sz w:val="26"/>
          <w:szCs w:val="26"/>
        </w:rPr>
        <w:t>Д</w:t>
      </w:r>
      <w:r w:rsidR="009010FC" w:rsidRPr="00A245AF">
        <w:rPr>
          <w:rFonts w:ascii="Times New Roman" w:hAnsi="Times New Roman" w:cs="Times New Roman"/>
          <w:sz w:val="26"/>
          <w:szCs w:val="26"/>
        </w:rPr>
        <w:t>ополнить абзацем шестым следующего содержания:</w:t>
      </w:r>
    </w:p>
    <w:p w14:paraId="3735CCF4" w14:textId="64308E22" w:rsidR="009010FC" w:rsidRPr="00A245AF" w:rsidRDefault="009010FC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«Для Получателей субсидии, не осуществляющи</w:t>
      </w:r>
      <w:r w:rsidR="00AA6E6A" w:rsidRPr="00A245AF">
        <w:rPr>
          <w:rFonts w:ascii="Times New Roman" w:hAnsi="Times New Roman" w:cs="Times New Roman"/>
          <w:sz w:val="26"/>
          <w:szCs w:val="26"/>
        </w:rPr>
        <w:t>х производство продукции сельского хозяйства</w:t>
      </w:r>
      <w:r w:rsidRPr="00A245AF">
        <w:rPr>
          <w:rFonts w:ascii="Times New Roman" w:hAnsi="Times New Roman" w:cs="Times New Roman"/>
          <w:sz w:val="26"/>
          <w:szCs w:val="26"/>
        </w:rPr>
        <w:t xml:space="preserve"> в отчетном финансовом году, значения </w:t>
      </w:r>
      <w:r w:rsidR="00EE460B" w:rsidRPr="00A245AF">
        <w:rPr>
          <w:rFonts w:ascii="Times New Roman" w:hAnsi="Times New Roman" w:cs="Times New Roman"/>
          <w:sz w:val="26"/>
          <w:szCs w:val="26"/>
        </w:rPr>
        <w:t xml:space="preserve">результата, </w:t>
      </w:r>
      <w:r w:rsidRPr="00A245AF">
        <w:rPr>
          <w:rFonts w:ascii="Times New Roman" w:hAnsi="Times New Roman" w:cs="Times New Roman"/>
          <w:sz w:val="26"/>
          <w:szCs w:val="26"/>
        </w:rPr>
        <w:t xml:space="preserve">показателей </w:t>
      </w:r>
      <w:r w:rsidR="00016CC6" w:rsidRPr="00A245AF">
        <w:rPr>
          <w:rFonts w:ascii="Times New Roman" w:hAnsi="Times New Roman" w:cs="Times New Roman"/>
          <w:sz w:val="26"/>
          <w:szCs w:val="26"/>
        </w:rPr>
        <w:t>устанавливаются</w:t>
      </w:r>
      <w:r w:rsidRPr="00A245AF">
        <w:rPr>
          <w:rFonts w:ascii="Times New Roman" w:hAnsi="Times New Roman" w:cs="Times New Roman"/>
          <w:sz w:val="26"/>
          <w:szCs w:val="26"/>
        </w:rPr>
        <w:t xml:space="preserve"> в следующем финансовом году с учетом фактически достигнутых</w:t>
      </w:r>
      <w:r w:rsidR="00D663AB" w:rsidRPr="00A245AF">
        <w:rPr>
          <w:rFonts w:ascii="Times New Roman" w:hAnsi="Times New Roman" w:cs="Times New Roman"/>
          <w:sz w:val="26"/>
          <w:szCs w:val="26"/>
        </w:rPr>
        <w:t xml:space="preserve"> значений </w:t>
      </w:r>
      <w:r w:rsidRPr="00A245AF">
        <w:rPr>
          <w:rFonts w:ascii="Times New Roman" w:hAnsi="Times New Roman" w:cs="Times New Roman"/>
          <w:sz w:val="26"/>
          <w:szCs w:val="26"/>
        </w:rPr>
        <w:t>результатов, показателей по ито</w:t>
      </w:r>
      <w:r w:rsidR="009C6497" w:rsidRPr="00A245AF">
        <w:rPr>
          <w:rFonts w:ascii="Times New Roman" w:hAnsi="Times New Roman" w:cs="Times New Roman"/>
          <w:sz w:val="26"/>
          <w:szCs w:val="26"/>
        </w:rPr>
        <w:t>гам текущего финансового года.»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5175CC90" w14:textId="0FE4ECB1" w:rsidR="008D1890" w:rsidRPr="00A245AF" w:rsidRDefault="008D1890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1.3.10.3. </w:t>
      </w:r>
      <w:r w:rsidR="00967722">
        <w:rPr>
          <w:rFonts w:ascii="Times New Roman" w:hAnsi="Times New Roman" w:cs="Times New Roman"/>
          <w:sz w:val="26"/>
          <w:szCs w:val="26"/>
        </w:rPr>
        <w:t>В</w:t>
      </w:r>
      <w:r w:rsidRPr="00A245AF">
        <w:rPr>
          <w:rFonts w:ascii="Times New Roman" w:hAnsi="Times New Roman" w:cs="Times New Roman"/>
          <w:sz w:val="26"/>
          <w:szCs w:val="26"/>
        </w:rPr>
        <w:t xml:space="preserve"> пункте 2.24 слово «целей» заменить словом «результатов».</w:t>
      </w:r>
    </w:p>
    <w:p w14:paraId="17937C51" w14:textId="6B475391" w:rsidR="00D663AB" w:rsidRPr="00A245AF" w:rsidRDefault="0091068B" w:rsidP="00A245AF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1.4</w:t>
      </w:r>
      <w:r w:rsidR="00862C8A" w:rsidRPr="00A245AF">
        <w:rPr>
          <w:rFonts w:ascii="Times New Roman" w:hAnsi="Times New Roman" w:cs="Times New Roman"/>
          <w:sz w:val="26"/>
          <w:szCs w:val="26"/>
        </w:rPr>
        <w:t xml:space="preserve">. </w:t>
      </w:r>
      <w:r w:rsidR="00D663AB" w:rsidRPr="00A245AF">
        <w:rPr>
          <w:rFonts w:ascii="Times New Roman" w:hAnsi="Times New Roman" w:cs="Times New Roman"/>
          <w:sz w:val="26"/>
          <w:szCs w:val="26"/>
        </w:rPr>
        <w:t>Пункт 3.1 раздела 3 изложить в следующей редакции:</w:t>
      </w:r>
    </w:p>
    <w:p w14:paraId="10A5A7BE" w14:textId="77777777" w:rsidR="00D663AB" w:rsidRPr="00A245AF" w:rsidRDefault="00D663AB" w:rsidP="00967722">
      <w:pPr>
        <w:tabs>
          <w:tab w:val="left" w:pos="709"/>
          <w:tab w:val="left" w:pos="1162"/>
          <w:tab w:val="left" w:pos="128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«3.1.</w:t>
      </w:r>
      <w:r w:rsidRPr="00A245AF">
        <w:rPr>
          <w:rFonts w:ascii="Times New Roman" w:hAnsi="Times New Roman" w:cs="Times New Roman"/>
          <w:sz w:val="26"/>
          <w:szCs w:val="26"/>
        </w:rPr>
        <w:tab/>
        <w:t>Получатель субсидии представляет в отдел:</w:t>
      </w:r>
    </w:p>
    <w:p w14:paraId="3E20E25D" w14:textId="71C06A20" w:rsidR="00D663AB" w:rsidRPr="00A245AF" w:rsidRDefault="00D663AB" w:rsidP="00967722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а)</w:t>
      </w:r>
      <w:r w:rsidRPr="00A245AF">
        <w:rPr>
          <w:rFonts w:ascii="Times New Roman" w:hAnsi="Times New Roman" w:cs="Times New Roman"/>
          <w:sz w:val="26"/>
          <w:szCs w:val="26"/>
        </w:rPr>
        <w:tab/>
        <w:t xml:space="preserve">отчет о достижении значения результата, показателей, указанных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в пункте 2.22 раздела 2 настоящего П</w:t>
      </w:r>
      <w:r w:rsidR="00197F25" w:rsidRPr="00A245AF">
        <w:rPr>
          <w:rFonts w:ascii="Times New Roman" w:hAnsi="Times New Roman" w:cs="Times New Roman"/>
          <w:sz w:val="26"/>
          <w:szCs w:val="26"/>
        </w:rPr>
        <w:t>орядка по форме, установленной С</w:t>
      </w:r>
      <w:r w:rsidRPr="00A245AF">
        <w:rPr>
          <w:rFonts w:ascii="Times New Roman" w:hAnsi="Times New Roman" w:cs="Times New Roman"/>
          <w:sz w:val="26"/>
          <w:szCs w:val="26"/>
        </w:rPr>
        <w:t>оглашением - не позднее 1 февраля, следующего за отчетным финансовым годом;</w:t>
      </w:r>
    </w:p>
    <w:p w14:paraId="6821ED30" w14:textId="04D640E9" w:rsidR="009C6497" w:rsidRPr="00A245AF" w:rsidRDefault="00D663AB" w:rsidP="009677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б)</w:t>
      </w:r>
      <w:r w:rsidRPr="00A245AF">
        <w:rPr>
          <w:rFonts w:ascii="Times New Roman" w:hAnsi="Times New Roman" w:cs="Times New Roman"/>
          <w:sz w:val="26"/>
          <w:szCs w:val="26"/>
        </w:rPr>
        <w:tab/>
        <w:t xml:space="preserve">финансовый отчет об осуществлении расходов, источником финансового обеспечения которых является субсидия - ежеквартально до 25 числа </w:t>
      </w:r>
      <w:r w:rsidR="00904278" w:rsidRPr="00A245AF">
        <w:rPr>
          <w:rFonts w:ascii="Times New Roman" w:hAnsi="Times New Roman" w:cs="Times New Roman"/>
          <w:sz w:val="26"/>
          <w:szCs w:val="26"/>
        </w:rPr>
        <w:t xml:space="preserve">последнего </w:t>
      </w:r>
      <w:r w:rsidRPr="00A245AF">
        <w:rPr>
          <w:rFonts w:ascii="Times New Roman" w:hAnsi="Times New Roman" w:cs="Times New Roman"/>
          <w:sz w:val="26"/>
          <w:szCs w:val="26"/>
        </w:rPr>
        <w:t>месяца, следующего за отчетн</w:t>
      </w:r>
      <w:r w:rsidR="00A93554" w:rsidRPr="00A245AF">
        <w:rPr>
          <w:rFonts w:ascii="Times New Roman" w:hAnsi="Times New Roman" w:cs="Times New Roman"/>
          <w:sz w:val="26"/>
          <w:szCs w:val="26"/>
        </w:rPr>
        <w:t>ым кварталом</w:t>
      </w:r>
      <w:r w:rsidR="009C6497" w:rsidRPr="00A245AF">
        <w:rPr>
          <w:rFonts w:ascii="Times New Roman" w:hAnsi="Times New Roman" w:cs="Times New Roman"/>
          <w:sz w:val="26"/>
          <w:szCs w:val="26"/>
        </w:rPr>
        <w:t>.»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5C6FE69A" w14:textId="69C71F13" w:rsidR="00904278" w:rsidRPr="00A245AF" w:rsidRDefault="0091068B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1.5</w:t>
      </w:r>
      <w:r w:rsidR="00862C8A" w:rsidRPr="00A245AF">
        <w:rPr>
          <w:rFonts w:ascii="Times New Roman" w:hAnsi="Times New Roman" w:cs="Times New Roman"/>
          <w:sz w:val="26"/>
          <w:szCs w:val="26"/>
        </w:rPr>
        <w:t>.</w:t>
      </w:r>
      <w:r w:rsidR="00D230AE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904278" w:rsidRPr="00A245AF">
        <w:rPr>
          <w:rFonts w:ascii="Times New Roman" w:hAnsi="Times New Roman" w:cs="Times New Roman"/>
          <w:sz w:val="26"/>
          <w:szCs w:val="26"/>
        </w:rPr>
        <w:t>В разделе 4:</w:t>
      </w:r>
    </w:p>
    <w:p w14:paraId="2E30839C" w14:textId="463E9D73" w:rsidR="00862C8A" w:rsidRPr="00A245AF" w:rsidRDefault="00904278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</w:t>
      </w:r>
      <w:r w:rsidR="0091068B" w:rsidRPr="00A245AF">
        <w:rPr>
          <w:rFonts w:ascii="Times New Roman" w:hAnsi="Times New Roman" w:cs="Times New Roman"/>
          <w:sz w:val="26"/>
          <w:szCs w:val="26"/>
        </w:rPr>
        <w:t>5</w:t>
      </w:r>
      <w:r w:rsidRPr="00A245AF">
        <w:rPr>
          <w:rFonts w:ascii="Times New Roman" w:hAnsi="Times New Roman" w:cs="Times New Roman"/>
          <w:sz w:val="26"/>
          <w:szCs w:val="26"/>
        </w:rPr>
        <w:t xml:space="preserve">.1. </w:t>
      </w:r>
      <w:r w:rsidR="00D230AE" w:rsidRPr="00A245AF">
        <w:rPr>
          <w:rFonts w:ascii="Times New Roman" w:hAnsi="Times New Roman" w:cs="Times New Roman"/>
          <w:sz w:val="26"/>
          <w:szCs w:val="26"/>
        </w:rPr>
        <w:t>Наименование раздела 4 после слова «контроля» дополнить словом «(мониторинга)»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0805551E" w14:textId="72A98964" w:rsidR="004E7C67" w:rsidRPr="00A245AF" w:rsidRDefault="00904278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</w:t>
      </w:r>
      <w:r w:rsidR="0091068B" w:rsidRPr="00A245AF">
        <w:rPr>
          <w:rFonts w:ascii="Times New Roman" w:hAnsi="Times New Roman" w:cs="Times New Roman"/>
          <w:sz w:val="26"/>
          <w:szCs w:val="26"/>
        </w:rPr>
        <w:t>5</w:t>
      </w:r>
      <w:r w:rsidR="004E7C67" w:rsidRPr="00A245AF">
        <w:rPr>
          <w:rFonts w:ascii="Times New Roman" w:hAnsi="Times New Roman" w:cs="Times New Roman"/>
          <w:sz w:val="26"/>
          <w:szCs w:val="26"/>
        </w:rPr>
        <w:t xml:space="preserve">.2. </w:t>
      </w:r>
      <w:r w:rsidR="00967722">
        <w:rPr>
          <w:rFonts w:ascii="Times New Roman" w:hAnsi="Times New Roman" w:cs="Times New Roman"/>
          <w:sz w:val="26"/>
          <w:szCs w:val="26"/>
        </w:rPr>
        <w:t>П</w:t>
      </w:r>
      <w:r w:rsidR="004E7C67" w:rsidRPr="00A245AF">
        <w:rPr>
          <w:rFonts w:ascii="Times New Roman" w:hAnsi="Times New Roman" w:cs="Times New Roman"/>
          <w:sz w:val="26"/>
          <w:szCs w:val="26"/>
        </w:rPr>
        <w:t>ункт</w:t>
      </w:r>
      <w:r w:rsidRPr="00A245AF">
        <w:rPr>
          <w:rFonts w:ascii="Times New Roman" w:hAnsi="Times New Roman" w:cs="Times New Roman"/>
          <w:sz w:val="26"/>
          <w:szCs w:val="26"/>
        </w:rPr>
        <w:t xml:space="preserve"> 4.1 </w:t>
      </w:r>
      <w:r w:rsidR="004E7C67" w:rsidRPr="00A245A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895C36B" w14:textId="0E953918" w:rsidR="004E7C67" w:rsidRPr="00A245AF" w:rsidRDefault="004E7C67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«4.1. Администрация, в лице отдела осуществляет проверку соблюдения Получателем субсидии </w:t>
      </w:r>
      <w:r w:rsidR="008C2BF1" w:rsidRPr="00A245AF">
        <w:rPr>
          <w:rFonts w:ascii="Times New Roman" w:hAnsi="Times New Roman" w:cs="Times New Roman"/>
          <w:sz w:val="26"/>
          <w:szCs w:val="26"/>
        </w:rPr>
        <w:t>условий, целей и порядка</w:t>
      </w:r>
      <w:r w:rsidRPr="00A245AF">
        <w:rPr>
          <w:rFonts w:ascii="Times New Roman" w:hAnsi="Times New Roman" w:cs="Times New Roman"/>
          <w:sz w:val="26"/>
          <w:szCs w:val="26"/>
        </w:rPr>
        <w:t xml:space="preserve"> предоставления субсидии, в том числе в части достижения результатов ее предоставления</w:t>
      </w:r>
      <w:r w:rsidR="00861621" w:rsidRPr="00A245AF">
        <w:rPr>
          <w:rFonts w:ascii="Times New Roman" w:hAnsi="Times New Roman" w:cs="Times New Roman"/>
          <w:sz w:val="26"/>
          <w:szCs w:val="26"/>
        </w:rPr>
        <w:t>, установленных настоящим Порядком</w:t>
      </w:r>
      <w:r w:rsidR="00E157D4" w:rsidRPr="00A245AF">
        <w:rPr>
          <w:rFonts w:ascii="Times New Roman" w:hAnsi="Times New Roman" w:cs="Times New Roman"/>
          <w:sz w:val="26"/>
          <w:szCs w:val="26"/>
        </w:rPr>
        <w:t>, результат которого оформляется актом</w:t>
      </w:r>
      <w:r w:rsidR="00861621" w:rsidRPr="00A245AF">
        <w:rPr>
          <w:rFonts w:ascii="Times New Roman" w:hAnsi="Times New Roman" w:cs="Times New Roman"/>
          <w:sz w:val="26"/>
          <w:szCs w:val="26"/>
        </w:rPr>
        <w:t>.</w:t>
      </w:r>
      <w:r w:rsidRPr="00A245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845A4E" w14:textId="7510C899" w:rsidR="004E7C67" w:rsidRPr="00A245AF" w:rsidRDefault="004E7C67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Контрольно-ревизионное управление администрации Нефтеюганского </w:t>
      </w:r>
      <w:r w:rsidR="00861621" w:rsidRPr="00A245AF">
        <w:rPr>
          <w:rFonts w:ascii="Times New Roman" w:hAnsi="Times New Roman" w:cs="Times New Roman"/>
          <w:sz w:val="26"/>
          <w:szCs w:val="26"/>
        </w:rPr>
        <w:t>района,</w:t>
      </w:r>
      <w:r w:rsidR="001E2710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="001E2710" w:rsidRPr="00A245AF">
        <w:rPr>
          <w:rFonts w:ascii="Times New Roman" w:hAnsi="Times New Roman" w:cs="Times New Roman"/>
          <w:sz w:val="26"/>
          <w:szCs w:val="26"/>
        </w:rPr>
        <w:t>и К</w:t>
      </w:r>
      <w:r w:rsidRPr="00A245AF">
        <w:rPr>
          <w:rFonts w:ascii="Times New Roman" w:hAnsi="Times New Roman" w:cs="Times New Roman"/>
          <w:sz w:val="26"/>
          <w:szCs w:val="26"/>
        </w:rPr>
        <w:t xml:space="preserve">онтрольно-счетная палата Нефтеюганского района </w:t>
      </w:r>
      <w:r w:rsidR="00861621" w:rsidRPr="00A245AF">
        <w:rPr>
          <w:rFonts w:ascii="Times New Roman" w:hAnsi="Times New Roman" w:cs="Times New Roman"/>
          <w:sz w:val="26"/>
          <w:szCs w:val="26"/>
        </w:rPr>
        <w:t xml:space="preserve">осуществляет в отношении </w:t>
      </w:r>
      <w:r w:rsidR="00231653" w:rsidRPr="00A245AF">
        <w:rPr>
          <w:rFonts w:ascii="Times New Roman" w:hAnsi="Times New Roman" w:cs="Times New Roman"/>
          <w:sz w:val="26"/>
          <w:szCs w:val="26"/>
        </w:rPr>
        <w:t>Получателей субсидии проверку</w:t>
      </w:r>
      <w:r w:rsidR="00861621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Pr="00A245AF">
        <w:rPr>
          <w:rFonts w:ascii="Times New Roman" w:hAnsi="Times New Roman" w:cs="Times New Roman"/>
          <w:sz w:val="26"/>
          <w:szCs w:val="26"/>
        </w:rPr>
        <w:t>в соответствии со статьями 268.1 и 269.2 Бюджетного кодекса Российской Федерации.</w:t>
      </w:r>
      <w:r w:rsidR="00395108" w:rsidRPr="00A245AF">
        <w:rPr>
          <w:rFonts w:ascii="Times New Roman" w:hAnsi="Times New Roman" w:cs="Times New Roman"/>
          <w:sz w:val="26"/>
          <w:szCs w:val="26"/>
        </w:rPr>
        <w:t>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2F8232B7" w14:textId="50EAC0F9" w:rsidR="00987308" w:rsidRPr="00A245AF" w:rsidRDefault="007C2592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1.5</w:t>
      </w:r>
      <w:r w:rsidR="00987308" w:rsidRPr="00A245AF">
        <w:rPr>
          <w:rFonts w:ascii="Times New Roman" w:hAnsi="Times New Roman" w:cs="Times New Roman"/>
          <w:sz w:val="26"/>
          <w:szCs w:val="26"/>
        </w:rPr>
        <w:t xml:space="preserve">.3. </w:t>
      </w:r>
      <w:r w:rsidR="00967722">
        <w:rPr>
          <w:rFonts w:ascii="Times New Roman" w:hAnsi="Times New Roman" w:cs="Times New Roman"/>
          <w:sz w:val="26"/>
          <w:szCs w:val="26"/>
        </w:rPr>
        <w:t>П</w:t>
      </w:r>
      <w:r w:rsidR="00987308" w:rsidRPr="00A245AF">
        <w:rPr>
          <w:rFonts w:ascii="Times New Roman" w:hAnsi="Times New Roman" w:cs="Times New Roman"/>
          <w:sz w:val="26"/>
          <w:szCs w:val="26"/>
        </w:rPr>
        <w:t>ункт 4.2 изложить в следующей редакции:</w:t>
      </w:r>
    </w:p>
    <w:p w14:paraId="2B19E44B" w14:textId="5574A907" w:rsidR="00987308" w:rsidRPr="00A245AF" w:rsidRDefault="00987308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«4.2. В случае нарушения Получателем субсидии</w:t>
      </w:r>
      <w:r w:rsidR="0009122C" w:rsidRPr="00A245AF">
        <w:rPr>
          <w:rFonts w:ascii="Times New Roman" w:hAnsi="Times New Roman" w:cs="Times New Roman"/>
          <w:sz w:val="26"/>
          <w:szCs w:val="26"/>
        </w:rPr>
        <w:t xml:space="preserve"> </w:t>
      </w:r>
      <w:r w:rsidR="008C2BF1" w:rsidRPr="00A245AF">
        <w:rPr>
          <w:rFonts w:ascii="Times New Roman" w:hAnsi="Times New Roman" w:cs="Times New Roman"/>
          <w:sz w:val="26"/>
          <w:szCs w:val="26"/>
        </w:rPr>
        <w:t>условий, целей и порядка</w:t>
      </w:r>
      <w:r w:rsidRPr="00A245AF">
        <w:rPr>
          <w:rFonts w:ascii="Times New Roman" w:hAnsi="Times New Roman" w:cs="Times New Roman"/>
          <w:sz w:val="26"/>
          <w:szCs w:val="26"/>
        </w:rPr>
        <w:t xml:space="preserve">, установленных при предоставлении субсидий, выявленного в том числе по фактам проверок, проведенных администрацией, </w:t>
      </w:r>
      <w:r w:rsidR="008C2BF1" w:rsidRPr="00A245AF">
        <w:rPr>
          <w:rFonts w:ascii="Times New Roman" w:hAnsi="Times New Roman" w:cs="Times New Roman"/>
          <w:sz w:val="26"/>
          <w:szCs w:val="26"/>
        </w:rPr>
        <w:t>контрольно-ревизионным управлением администрации Нефтеюганского района</w:t>
      </w:r>
      <w:r w:rsidR="001E2710" w:rsidRPr="00A245AF">
        <w:rPr>
          <w:rFonts w:ascii="Times New Roman" w:hAnsi="Times New Roman" w:cs="Times New Roman"/>
          <w:sz w:val="26"/>
          <w:szCs w:val="26"/>
        </w:rPr>
        <w:t>, К</w:t>
      </w:r>
      <w:r w:rsidRPr="00A245AF">
        <w:rPr>
          <w:rFonts w:ascii="Times New Roman" w:hAnsi="Times New Roman" w:cs="Times New Roman"/>
          <w:sz w:val="26"/>
          <w:szCs w:val="26"/>
        </w:rPr>
        <w:t xml:space="preserve">онтрольно-счетной палатой Нефтеюганского района, а также в случае недостижения значений результатов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и показателей, установленных в Соглашении, субсиди</w:t>
      </w:r>
      <w:r w:rsidR="00C36445" w:rsidRPr="00A245AF">
        <w:rPr>
          <w:rFonts w:ascii="Times New Roman" w:hAnsi="Times New Roman" w:cs="Times New Roman"/>
          <w:sz w:val="26"/>
          <w:szCs w:val="26"/>
        </w:rPr>
        <w:t>я</w:t>
      </w:r>
      <w:r w:rsidRPr="00A245AF">
        <w:rPr>
          <w:rFonts w:ascii="Times New Roman" w:hAnsi="Times New Roman" w:cs="Times New Roman"/>
          <w:sz w:val="26"/>
          <w:szCs w:val="26"/>
        </w:rPr>
        <w:t xml:space="preserve"> подлеж</w:t>
      </w:r>
      <w:r w:rsidR="00C36445" w:rsidRPr="00A245AF">
        <w:rPr>
          <w:rFonts w:ascii="Times New Roman" w:hAnsi="Times New Roman" w:cs="Times New Roman"/>
          <w:sz w:val="26"/>
          <w:szCs w:val="26"/>
        </w:rPr>
        <w:t>и</w:t>
      </w:r>
      <w:r w:rsidRPr="00A245AF">
        <w:rPr>
          <w:rFonts w:ascii="Times New Roman" w:hAnsi="Times New Roman" w:cs="Times New Roman"/>
          <w:sz w:val="26"/>
          <w:szCs w:val="26"/>
        </w:rPr>
        <w:t>т возврату в бюджет Нефтеюганского района в порядке, установленном в пункте 2.18 раздела 2 настоящего Порядка.»</w:t>
      </w:r>
      <w:r w:rsidR="00967722">
        <w:rPr>
          <w:rFonts w:ascii="Times New Roman" w:hAnsi="Times New Roman" w:cs="Times New Roman"/>
          <w:sz w:val="26"/>
          <w:szCs w:val="26"/>
        </w:rPr>
        <w:t>.</w:t>
      </w:r>
    </w:p>
    <w:p w14:paraId="75EE6A0E" w14:textId="515EAC9D" w:rsidR="000E56C1" w:rsidRPr="00A245AF" w:rsidRDefault="007C2592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1.5</w:t>
      </w:r>
      <w:r w:rsidR="000E56C1" w:rsidRPr="00A245AF">
        <w:rPr>
          <w:rFonts w:ascii="Times New Roman" w:hAnsi="Times New Roman" w:cs="Times New Roman"/>
          <w:sz w:val="26"/>
          <w:szCs w:val="26"/>
        </w:rPr>
        <w:t xml:space="preserve">.4. </w:t>
      </w:r>
      <w:r w:rsidR="00967722">
        <w:rPr>
          <w:rFonts w:ascii="Times New Roman" w:hAnsi="Times New Roman" w:cs="Times New Roman"/>
          <w:sz w:val="26"/>
          <w:szCs w:val="26"/>
        </w:rPr>
        <w:t>Д</w:t>
      </w:r>
      <w:r w:rsidR="000E56C1" w:rsidRPr="00A245AF">
        <w:rPr>
          <w:rFonts w:ascii="Times New Roman" w:hAnsi="Times New Roman" w:cs="Times New Roman"/>
          <w:sz w:val="26"/>
          <w:szCs w:val="26"/>
        </w:rPr>
        <w:t>ополнить пунктом 4.4 следующего содержания:</w:t>
      </w:r>
    </w:p>
    <w:p w14:paraId="5667A28E" w14:textId="6EC7FB92" w:rsidR="000E56C1" w:rsidRPr="00A245AF" w:rsidRDefault="000E56C1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«4.4. </w:t>
      </w:r>
      <w:r w:rsidR="008C417B" w:rsidRPr="00A245AF">
        <w:rPr>
          <w:rFonts w:ascii="Times New Roman" w:hAnsi="Times New Roman" w:cs="Times New Roman"/>
          <w:sz w:val="26"/>
          <w:szCs w:val="26"/>
        </w:rPr>
        <w:t>С 1 января 2023</w:t>
      </w:r>
      <w:r w:rsidRPr="00A245A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05F00" w:rsidRPr="00A245AF">
        <w:rPr>
          <w:rFonts w:ascii="Times New Roman" w:hAnsi="Times New Roman" w:cs="Times New Roman"/>
          <w:sz w:val="26"/>
          <w:szCs w:val="26"/>
        </w:rPr>
        <w:t xml:space="preserve">администрацией, в лице отдела </w:t>
      </w:r>
      <w:r w:rsidRPr="00A245AF">
        <w:rPr>
          <w:rFonts w:ascii="Times New Roman" w:hAnsi="Times New Roman" w:cs="Times New Roman"/>
          <w:sz w:val="26"/>
          <w:szCs w:val="26"/>
        </w:rPr>
        <w:t xml:space="preserve">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и событий, отражающих факт завершения соответствующего мероприятия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 xml:space="preserve">по получению результата предоставления субсидии (контрольная точка), в порядке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и по формам, которые установлены Министерством финансов Российской Федерации.».</w:t>
      </w:r>
    </w:p>
    <w:p w14:paraId="73958904" w14:textId="06375714" w:rsidR="00E00411" w:rsidRPr="00A245AF" w:rsidRDefault="007C2592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1.6</w:t>
      </w:r>
      <w:r w:rsidR="00E00411" w:rsidRPr="00A245AF">
        <w:rPr>
          <w:rFonts w:ascii="Times New Roman" w:hAnsi="Times New Roman" w:cs="Times New Roman"/>
          <w:sz w:val="26"/>
          <w:szCs w:val="26"/>
        </w:rPr>
        <w:t>. Приложение № 7 к Порядку предоставления субсидий на поддержку агропромышленного комплекса Нефтеюганского района</w:t>
      </w:r>
      <w:r w:rsidR="007B401B" w:rsidRPr="00A245AF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14:paraId="07ADFC64" w14:textId="050F25F2" w:rsidR="00904278" w:rsidRPr="00A245AF" w:rsidRDefault="007B401B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2</w:t>
      </w:r>
      <w:r w:rsidR="00487EC9" w:rsidRPr="00A245AF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6CBB5DB" w14:textId="050EFB9F" w:rsidR="001676DA" w:rsidRPr="00A245AF" w:rsidRDefault="007B401B" w:rsidP="009677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3</w:t>
      </w:r>
      <w:r w:rsidR="001676DA" w:rsidRPr="00A245AF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официального опубликования. </w:t>
      </w:r>
    </w:p>
    <w:p w14:paraId="579EFB08" w14:textId="3DA1D727" w:rsidR="00487EC9" w:rsidRPr="00A245AF" w:rsidRDefault="007B401B" w:rsidP="00A24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4</w:t>
      </w:r>
      <w:r w:rsidR="00487EC9" w:rsidRPr="00A245AF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возложить на заместителя главы Нефтеюганского района </w:t>
      </w:r>
      <w:proofErr w:type="spellStart"/>
      <w:r w:rsidR="008F22E1" w:rsidRPr="00A245AF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="008F22E1" w:rsidRPr="00A245AF">
        <w:rPr>
          <w:rFonts w:ascii="Times New Roman" w:hAnsi="Times New Roman" w:cs="Times New Roman"/>
          <w:sz w:val="26"/>
          <w:szCs w:val="26"/>
        </w:rPr>
        <w:t xml:space="preserve"> Л.И</w:t>
      </w:r>
      <w:r w:rsidR="00211151" w:rsidRPr="00A245AF">
        <w:rPr>
          <w:rFonts w:ascii="Times New Roman" w:hAnsi="Times New Roman" w:cs="Times New Roman"/>
          <w:sz w:val="26"/>
          <w:szCs w:val="26"/>
        </w:rPr>
        <w:t>.</w:t>
      </w:r>
    </w:p>
    <w:p w14:paraId="7ADBE48D" w14:textId="6470BAD2" w:rsidR="00E80461" w:rsidRPr="00A245AF" w:rsidRDefault="00E80461" w:rsidP="00A245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DBF220" w14:textId="77777777" w:rsidR="001670B9" w:rsidRPr="00A245AF" w:rsidRDefault="001670B9" w:rsidP="00A245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1CE9EA9" w14:textId="77777777" w:rsidR="00994208" w:rsidRPr="00A245AF" w:rsidRDefault="00994208" w:rsidP="00A245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6FC4B7C" w14:textId="77777777" w:rsidR="00967722" w:rsidRPr="00521F56" w:rsidRDefault="00967722" w:rsidP="00F01A99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F4BFEB2" w14:textId="77777777" w:rsidR="00E05F00" w:rsidRPr="00A245AF" w:rsidRDefault="00E05F00" w:rsidP="009677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9E0D52" w14:textId="77777777" w:rsidR="00967722" w:rsidRDefault="00967722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2271D357" w14:textId="77777777" w:rsidR="00967722" w:rsidRPr="00B97348" w:rsidRDefault="00967722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3C56E33" w14:textId="01FBC547" w:rsidR="00967722" w:rsidRPr="005B4441" w:rsidRDefault="00967722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723D7">
        <w:rPr>
          <w:rFonts w:ascii="Times New Roman" w:hAnsi="Times New Roman"/>
          <w:sz w:val="26"/>
          <w:szCs w:val="26"/>
        </w:rPr>
        <w:t>29.03.2022 № 445-па-нпа</w:t>
      </w:r>
    </w:p>
    <w:p w14:paraId="5F58F3C5" w14:textId="77777777" w:rsidR="007B401B" w:rsidRPr="00A245AF" w:rsidRDefault="007B401B" w:rsidP="009677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461A46" w14:textId="77777777" w:rsidR="007B401B" w:rsidRPr="00A245AF" w:rsidRDefault="007B401B" w:rsidP="00967722">
      <w:pPr>
        <w:spacing w:after="0" w:line="240" w:lineRule="auto"/>
        <w:ind w:left="5670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</w:t>
      </w:r>
      <w:r w:rsidRPr="00A245AF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Приложение № 7 </w:t>
      </w:r>
    </w:p>
    <w:p w14:paraId="15F30F5B" w14:textId="31361861" w:rsidR="007B401B" w:rsidRPr="00A245AF" w:rsidRDefault="007B401B" w:rsidP="00967722">
      <w:pPr>
        <w:spacing w:after="0" w:line="240" w:lineRule="auto"/>
        <w:ind w:left="5670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A245AF">
        <w:rPr>
          <w:rFonts w:ascii="Times New Roman" w:hAnsi="Times New Roman" w:cs="Times New Roman"/>
          <w:bCs/>
          <w:iCs/>
          <w:sz w:val="26"/>
          <w:szCs w:val="26"/>
        </w:rPr>
        <w:t xml:space="preserve">к Порядку предоставления субсидий на поддержку агропромышленного комплекса </w:t>
      </w:r>
    </w:p>
    <w:p w14:paraId="6C6AB363" w14:textId="28A0C185" w:rsidR="007B401B" w:rsidRPr="00A245AF" w:rsidRDefault="007B401B" w:rsidP="00967722">
      <w:pPr>
        <w:spacing w:after="0" w:line="240" w:lineRule="auto"/>
        <w:ind w:left="5670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A245AF">
        <w:rPr>
          <w:rFonts w:ascii="Times New Roman" w:hAnsi="Times New Roman" w:cs="Times New Roman"/>
          <w:bCs/>
          <w:iCs/>
          <w:sz w:val="26"/>
          <w:szCs w:val="26"/>
        </w:rPr>
        <w:t>Нефтеюганского района</w:t>
      </w:r>
    </w:p>
    <w:p w14:paraId="5470D380" w14:textId="77777777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2CCC48" w14:textId="77777777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6EBD21" w14:textId="7D3F3E74" w:rsidR="007B401B" w:rsidRPr="00A245AF" w:rsidRDefault="007B401B" w:rsidP="00A245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 xml:space="preserve">Расчет объема субсидии, подлежащий возврату получателем субсидии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в бюджет Нефтеюганского района</w:t>
      </w:r>
    </w:p>
    <w:p w14:paraId="3E5A567B" w14:textId="77777777" w:rsidR="007B401B" w:rsidRPr="00A245AF" w:rsidRDefault="007B401B" w:rsidP="00A245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B48F11" w14:textId="0F972DDA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245AF">
        <w:rPr>
          <w:rFonts w:ascii="Times New Roman" w:hAnsi="Times New Roman" w:cs="Times New Roman"/>
          <w:sz w:val="26"/>
          <w:szCs w:val="26"/>
          <w:vertAlign w:val="superscript"/>
        </w:rPr>
        <w:t>возврат субсидии</w:t>
      </w:r>
      <w:r w:rsidRPr="00A245AF">
        <w:rPr>
          <w:rFonts w:ascii="Times New Roman" w:hAnsi="Times New Roman" w:cs="Times New Roman"/>
          <w:sz w:val="26"/>
          <w:szCs w:val="26"/>
        </w:rPr>
        <w:t xml:space="preserve"> = (</w:t>
      </w:r>
      <w:r w:rsidRPr="00A245A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245AF">
        <w:rPr>
          <w:rFonts w:ascii="Times New Roman" w:hAnsi="Times New Roman" w:cs="Times New Roman"/>
          <w:sz w:val="26"/>
          <w:szCs w:val="26"/>
          <w:vertAlign w:val="superscript"/>
        </w:rPr>
        <w:t xml:space="preserve">субсидии </w:t>
      </w:r>
      <w:r w:rsidRPr="00A245AF">
        <w:rPr>
          <w:rFonts w:ascii="Times New Roman" w:hAnsi="Times New Roman" w:cs="Times New Roman"/>
          <w:sz w:val="26"/>
          <w:szCs w:val="26"/>
        </w:rPr>
        <w:t xml:space="preserve">х </w:t>
      </w:r>
      <w:r w:rsidRPr="00A245A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A245AF">
        <w:rPr>
          <w:rFonts w:ascii="Times New Roman" w:hAnsi="Times New Roman" w:cs="Times New Roman"/>
          <w:sz w:val="26"/>
          <w:szCs w:val="26"/>
        </w:rPr>
        <w:t xml:space="preserve"> х </w:t>
      </w:r>
      <w:r w:rsidRPr="00A245A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245AF">
        <w:rPr>
          <w:rFonts w:ascii="Times New Roman" w:hAnsi="Times New Roman" w:cs="Times New Roman"/>
          <w:sz w:val="26"/>
          <w:szCs w:val="26"/>
        </w:rPr>
        <w:t>/</w:t>
      </w:r>
      <w:r w:rsidRPr="00A245A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A245AF">
        <w:rPr>
          <w:rFonts w:ascii="Times New Roman" w:hAnsi="Times New Roman" w:cs="Times New Roman"/>
          <w:sz w:val="26"/>
          <w:szCs w:val="26"/>
        </w:rPr>
        <w:t>) х 0,1</w:t>
      </w:r>
    </w:p>
    <w:p w14:paraId="6BE1459B" w14:textId="77777777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где:</w:t>
      </w:r>
    </w:p>
    <w:p w14:paraId="3C38419F" w14:textId="77777777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3A4368" w14:textId="03520966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ab/>
      </w:r>
      <w:r w:rsidRPr="00A245A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245AF">
        <w:rPr>
          <w:rFonts w:ascii="Times New Roman" w:hAnsi="Times New Roman" w:cs="Times New Roman"/>
          <w:sz w:val="26"/>
          <w:szCs w:val="26"/>
          <w:vertAlign w:val="superscript"/>
        </w:rPr>
        <w:t xml:space="preserve">возврат субсидии </w:t>
      </w:r>
      <w:r w:rsidRPr="00A245AF">
        <w:rPr>
          <w:rFonts w:ascii="Times New Roman" w:hAnsi="Times New Roman" w:cs="Times New Roman"/>
          <w:sz w:val="26"/>
          <w:szCs w:val="26"/>
        </w:rPr>
        <w:t xml:space="preserve">- объем субсидии, подлежащий возврату получателем субсидии </w:t>
      </w:r>
      <w:r w:rsidR="00967722">
        <w:rPr>
          <w:rFonts w:ascii="Times New Roman" w:hAnsi="Times New Roman" w:cs="Times New Roman"/>
          <w:sz w:val="26"/>
          <w:szCs w:val="26"/>
        </w:rPr>
        <w:br/>
      </w:r>
      <w:r w:rsidRPr="00A245AF">
        <w:rPr>
          <w:rFonts w:ascii="Times New Roman" w:hAnsi="Times New Roman" w:cs="Times New Roman"/>
          <w:sz w:val="26"/>
          <w:szCs w:val="26"/>
        </w:rPr>
        <w:t>в бюджет Нефтеюганского района;</w:t>
      </w:r>
    </w:p>
    <w:p w14:paraId="3738D409" w14:textId="5BC4CB5F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ab/>
      </w:r>
      <w:r w:rsidRPr="00A245AF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3D77001" wp14:editId="64060140">
            <wp:extent cx="548640" cy="274320"/>
            <wp:effectExtent l="0" t="0" r="3810" b="0"/>
            <wp:docPr id="6" name="Рисунок 6" descr="Описание: Описание: base_1_22013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base_1_220138_1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5AF">
        <w:rPr>
          <w:rFonts w:ascii="Times New Roman" w:hAnsi="Times New Roman" w:cs="Times New Roman"/>
          <w:sz w:val="26"/>
          <w:szCs w:val="26"/>
        </w:rPr>
        <w:t>- объем субсидии, предоставленный получателю субсидии в отчетном финансовом году;</w:t>
      </w:r>
    </w:p>
    <w:p w14:paraId="1A2B1C49" w14:textId="682C5D28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ab/>
      </w:r>
      <w:r w:rsidRPr="00A245A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245AF">
        <w:rPr>
          <w:rFonts w:ascii="Times New Roman" w:hAnsi="Times New Roman" w:cs="Times New Roman"/>
          <w:sz w:val="26"/>
          <w:szCs w:val="26"/>
        </w:rPr>
        <w:t xml:space="preserve"> - количество значений результатов, показателей по конкретному виду деятельности предоставления субсидии, по которым индекс, отражающий уровень недостижения i-го значения результата, показателя предоставления субсидии, имеет положительное значение;</w:t>
      </w:r>
    </w:p>
    <w:p w14:paraId="02E8ED25" w14:textId="08FEB082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ab/>
        <w:t>n - общее количество значений результатов, показателей предоставления субсидии в отчетном финансовом году;</w:t>
      </w:r>
    </w:p>
    <w:p w14:paraId="3CDE6900" w14:textId="3BE08014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ab/>
        <w:t>k - коэффициент объема возврата субсидии.</w:t>
      </w:r>
    </w:p>
    <w:p w14:paraId="3B6F068F" w14:textId="77777777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5B7976" w14:textId="2E9E4BB2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ab/>
        <w:t>Коэффициент объема возврата субсидии рассчитывается по формуле:</w:t>
      </w:r>
    </w:p>
    <w:p w14:paraId="294F71B8" w14:textId="77777777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CA6F1E" w14:textId="56B2B0BD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F09826" wp14:editId="07CCCBCA">
            <wp:extent cx="1165860" cy="243840"/>
            <wp:effectExtent l="0" t="0" r="0" b="3810"/>
            <wp:docPr id="5" name="Рисунок 5" descr="Описание: Описание: base_1_220138_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base_1_220138_18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5AF">
        <w:rPr>
          <w:rFonts w:ascii="Times New Roman" w:hAnsi="Times New Roman" w:cs="Times New Roman"/>
          <w:sz w:val="26"/>
          <w:szCs w:val="26"/>
        </w:rPr>
        <w:t>,</w:t>
      </w:r>
    </w:p>
    <w:p w14:paraId="5C15B27B" w14:textId="09CAA9A2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ab/>
        <w:t>где:</w:t>
      </w:r>
    </w:p>
    <w:p w14:paraId="476CF7B1" w14:textId="1CEEF321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ab/>
      </w:r>
      <w:r w:rsidRPr="00A245A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09D613" wp14:editId="4956C013">
            <wp:extent cx="220980" cy="243840"/>
            <wp:effectExtent l="0" t="0" r="7620" b="3810"/>
            <wp:docPr id="4" name="Рисунок 4" descr="Описание: Описание: base_1_220138_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base_1_220138_19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5AF">
        <w:rPr>
          <w:rFonts w:ascii="Times New Roman" w:hAnsi="Times New Roman" w:cs="Times New Roman"/>
          <w:sz w:val="26"/>
          <w:szCs w:val="26"/>
        </w:rPr>
        <w:t>-</w:t>
      </w:r>
      <w:r w:rsidRPr="00A245AF">
        <w:rPr>
          <w:rFonts w:ascii="Times New Roman" w:eastAsia="Calibri" w:hAnsi="Times New Roman" w:cs="Times New Roman"/>
          <w:sz w:val="26"/>
          <w:szCs w:val="26"/>
        </w:rPr>
        <w:t xml:space="preserve"> индекс, отражающий уровень недостижения i-го значения результата, показателя предоставления субсидии, который имеет положительное значение</w:t>
      </w:r>
      <w:r w:rsidRPr="00A245AF">
        <w:rPr>
          <w:rFonts w:ascii="Times New Roman" w:hAnsi="Times New Roman" w:cs="Times New Roman"/>
          <w:sz w:val="26"/>
          <w:szCs w:val="26"/>
        </w:rPr>
        <w:t>.</w:t>
      </w:r>
    </w:p>
    <w:p w14:paraId="3A67276E" w14:textId="77777777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60708B" w14:textId="2DC63110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ab/>
        <w:t>Индекс, отражающий уровень недостижения i-го значения результата, показателя предоставления субсидии, определяется по формуле:</w:t>
      </w:r>
    </w:p>
    <w:p w14:paraId="68CA4635" w14:textId="77777777" w:rsidR="007B401B" w:rsidRPr="00A245AF" w:rsidRDefault="007B401B" w:rsidP="00A2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12"/>
          <w:sz w:val="26"/>
          <w:szCs w:val="26"/>
        </w:rPr>
      </w:pPr>
    </w:p>
    <w:p w14:paraId="32F4448F" w14:textId="55969DD3" w:rsidR="007B401B" w:rsidRPr="006E0460" w:rsidRDefault="007B401B" w:rsidP="007B4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460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6682E0" wp14:editId="5FBFA129">
            <wp:extent cx="1036320" cy="243840"/>
            <wp:effectExtent l="0" t="0" r="0" b="3810"/>
            <wp:docPr id="3" name="Рисунок 3" descr="Описание: Описание: base_1_220138_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base_1_220138_2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60">
        <w:rPr>
          <w:rFonts w:ascii="Times New Roman" w:hAnsi="Times New Roman" w:cs="Times New Roman"/>
          <w:sz w:val="26"/>
          <w:szCs w:val="26"/>
        </w:rPr>
        <w:t>,</w:t>
      </w:r>
    </w:p>
    <w:p w14:paraId="5FF6EB9A" w14:textId="7BDE53B0" w:rsidR="007B401B" w:rsidRPr="006E0460" w:rsidRDefault="007B401B" w:rsidP="007B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460">
        <w:rPr>
          <w:rFonts w:ascii="Times New Roman" w:hAnsi="Times New Roman" w:cs="Times New Roman"/>
          <w:sz w:val="26"/>
          <w:szCs w:val="26"/>
        </w:rPr>
        <w:tab/>
        <w:t>где:</w:t>
      </w:r>
    </w:p>
    <w:p w14:paraId="1EB961FE" w14:textId="1B3D7EC0" w:rsidR="007B401B" w:rsidRPr="006E0460" w:rsidRDefault="007B401B" w:rsidP="007B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460">
        <w:rPr>
          <w:rFonts w:ascii="Times New Roman" w:hAnsi="Times New Roman" w:cs="Times New Roman"/>
          <w:sz w:val="26"/>
          <w:szCs w:val="26"/>
        </w:rPr>
        <w:tab/>
      </w:r>
      <w:r w:rsidRPr="006E0460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EB79B79" wp14:editId="0746EEEA">
            <wp:extent cx="175260" cy="243840"/>
            <wp:effectExtent l="0" t="0" r="0" b="3810"/>
            <wp:docPr id="2" name="Рисунок 2" descr="Описание: Описание: base_1_220138_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base_1_220138_2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60">
        <w:rPr>
          <w:rFonts w:ascii="Times New Roman" w:hAnsi="Times New Roman" w:cs="Times New Roman"/>
          <w:sz w:val="26"/>
          <w:szCs w:val="26"/>
        </w:rPr>
        <w:t>-фактически достигнутое значение i-го результата, показателя предоставления субсидии за отчетный финансовый год (или на иную отчетную дату);</w:t>
      </w:r>
    </w:p>
    <w:p w14:paraId="48F10818" w14:textId="3192FCF4" w:rsidR="007B401B" w:rsidRPr="006E0460" w:rsidRDefault="007B401B" w:rsidP="007B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460">
        <w:rPr>
          <w:rFonts w:ascii="Times New Roman" w:hAnsi="Times New Roman" w:cs="Times New Roman"/>
          <w:sz w:val="26"/>
          <w:szCs w:val="26"/>
        </w:rPr>
        <w:tab/>
      </w:r>
      <w:r w:rsidRPr="006E0460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4D45176" wp14:editId="5AAC43A9">
            <wp:extent cx="175260" cy="243840"/>
            <wp:effectExtent l="0" t="0" r="0" b="3810"/>
            <wp:docPr id="1" name="Рисунок 1" descr="Описание: Описание: base_1_220138_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base_1_220138_2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60">
        <w:rPr>
          <w:rFonts w:ascii="Times New Roman" w:hAnsi="Times New Roman" w:cs="Times New Roman"/>
          <w:sz w:val="26"/>
          <w:szCs w:val="26"/>
        </w:rPr>
        <w:t>-плановое значение i-го результата, показателя предоставления субсидии, установленное соглашением.</w:t>
      </w:r>
      <w:r w:rsidR="00C36445" w:rsidRPr="006E0460">
        <w:rPr>
          <w:rFonts w:ascii="Times New Roman" w:hAnsi="Times New Roman" w:cs="Times New Roman"/>
          <w:sz w:val="26"/>
          <w:szCs w:val="26"/>
        </w:rPr>
        <w:t>».</w:t>
      </w:r>
    </w:p>
    <w:sectPr w:rsidR="007B401B" w:rsidRPr="006E0460" w:rsidSect="00967722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BA0C" w14:textId="77777777" w:rsidR="00EA24D8" w:rsidRDefault="00EA24D8" w:rsidP="00967722">
      <w:pPr>
        <w:spacing w:after="0" w:line="240" w:lineRule="auto"/>
      </w:pPr>
      <w:r>
        <w:separator/>
      </w:r>
    </w:p>
  </w:endnote>
  <w:endnote w:type="continuationSeparator" w:id="0">
    <w:p w14:paraId="498AA18B" w14:textId="77777777" w:rsidR="00EA24D8" w:rsidRDefault="00EA24D8" w:rsidP="0096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944FA" w14:textId="77777777" w:rsidR="00EA24D8" w:rsidRDefault="00EA24D8" w:rsidP="00967722">
      <w:pPr>
        <w:spacing w:after="0" w:line="240" w:lineRule="auto"/>
      </w:pPr>
      <w:r>
        <w:separator/>
      </w:r>
    </w:p>
  </w:footnote>
  <w:footnote w:type="continuationSeparator" w:id="0">
    <w:p w14:paraId="798E378E" w14:textId="77777777" w:rsidR="00EA24D8" w:rsidRDefault="00EA24D8" w:rsidP="0096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2385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D07202" w14:textId="4B02009D" w:rsidR="00967722" w:rsidRPr="00967722" w:rsidRDefault="0096772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7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7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7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67722">
          <w:rPr>
            <w:rFonts w:ascii="Times New Roman" w:hAnsi="Times New Roman" w:cs="Times New Roman"/>
            <w:sz w:val="24"/>
            <w:szCs w:val="24"/>
          </w:rPr>
          <w:t>2</w:t>
        </w:r>
        <w:r w:rsidRPr="009677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92848A" w14:textId="77777777" w:rsidR="00967722" w:rsidRDefault="0096772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1AF2"/>
    <w:multiLevelType w:val="multilevel"/>
    <w:tmpl w:val="210C2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36D4377"/>
    <w:multiLevelType w:val="hybridMultilevel"/>
    <w:tmpl w:val="F9D2843A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DC1C09"/>
    <w:multiLevelType w:val="hybridMultilevel"/>
    <w:tmpl w:val="90D4B320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CF"/>
    <w:rsid w:val="00016CC6"/>
    <w:rsid w:val="000201A2"/>
    <w:rsid w:val="000430D3"/>
    <w:rsid w:val="00043288"/>
    <w:rsid w:val="0007581F"/>
    <w:rsid w:val="0009122C"/>
    <w:rsid w:val="000E56C1"/>
    <w:rsid w:val="00130E61"/>
    <w:rsid w:val="0013555C"/>
    <w:rsid w:val="001373C5"/>
    <w:rsid w:val="0014414C"/>
    <w:rsid w:val="0015369C"/>
    <w:rsid w:val="001670B9"/>
    <w:rsid w:val="001676DA"/>
    <w:rsid w:val="0017031F"/>
    <w:rsid w:val="00192909"/>
    <w:rsid w:val="00197F25"/>
    <w:rsid w:val="001C31BA"/>
    <w:rsid w:val="001D1E85"/>
    <w:rsid w:val="001E2710"/>
    <w:rsid w:val="0020445E"/>
    <w:rsid w:val="00210A39"/>
    <w:rsid w:val="00211151"/>
    <w:rsid w:val="00231653"/>
    <w:rsid w:val="002622C8"/>
    <w:rsid w:val="0027088A"/>
    <w:rsid w:val="002A35C9"/>
    <w:rsid w:val="00324B9B"/>
    <w:rsid w:val="00375E15"/>
    <w:rsid w:val="00377A18"/>
    <w:rsid w:val="00395108"/>
    <w:rsid w:val="003E7E78"/>
    <w:rsid w:val="00480755"/>
    <w:rsid w:val="00484DCF"/>
    <w:rsid w:val="00487EC9"/>
    <w:rsid w:val="0049796B"/>
    <w:rsid w:val="004E7C67"/>
    <w:rsid w:val="00513212"/>
    <w:rsid w:val="00525E3B"/>
    <w:rsid w:val="00543ED9"/>
    <w:rsid w:val="005622CB"/>
    <w:rsid w:val="0057686A"/>
    <w:rsid w:val="005A1E49"/>
    <w:rsid w:val="005A64C6"/>
    <w:rsid w:val="005F73C2"/>
    <w:rsid w:val="00600E00"/>
    <w:rsid w:val="00661FB5"/>
    <w:rsid w:val="00662D37"/>
    <w:rsid w:val="00666A46"/>
    <w:rsid w:val="0068093D"/>
    <w:rsid w:val="006932F5"/>
    <w:rsid w:val="006A5C6D"/>
    <w:rsid w:val="006B2A60"/>
    <w:rsid w:val="006D0556"/>
    <w:rsid w:val="006D2581"/>
    <w:rsid w:val="006D4E2E"/>
    <w:rsid w:val="006E0460"/>
    <w:rsid w:val="006F037C"/>
    <w:rsid w:val="006F3850"/>
    <w:rsid w:val="00707DB0"/>
    <w:rsid w:val="007326D5"/>
    <w:rsid w:val="00780E55"/>
    <w:rsid w:val="007B401B"/>
    <w:rsid w:val="007C0B93"/>
    <w:rsid w:val="007C2592"/>
    <w:rsid w:val="00844E7D"/>
    <w:rsid w:val="00847FF5"/>
    <w:rsid w:val="00851A88"/>
    <w:rsid w:val="00861621"/>
    <w:rsid w:val="00862C8A"/>
    <w:rsid w:val="008C2BF1"/>
    <w:rsid w:val="008C417B"/>
    <w:rsid w:val="008D1890"/>
    <w:rsid w:val="008F22E1"/>
    <w:rsid w:val="009010FC"/>
    <w:rsid w:val="00904278"/>
    <w:rsid w:val="0091068B"/>
    <w:rsid w:val="00967722"/>
    <w:rsid w:val="00987308"/>
    <w:rsid w:val="00994208"/>
    <w:rsid w:val="009A7542"/>
    <w:rsid w:val="009C0FBA"/>
    <w:rsid w:val="009C6497"/>
    <w:rsid w:val="00A245AF"/>
    <w:rsid w:val="00A27C71"/>
    <w:rsid w:val="00A93554"/>
    <w:rsid w:val="00AA6E6A"/>
    <w:rsid w:val="00AB2C0A"/>
    <w:rsid w:val="00AB39F7"/>
    <w:rsid w:val="00AB4AF1"/>
    <w:rsid w:val="00AB5150"/>
    <w:rsid w:val="00AE0690"/>
    <w:rsid w:val="00B418A0"/>
    <w:rsid w:val="00BA28D5"/>
    <w:rsid w:val="00BF23A3"/>
    <w:rsid w:val="00BF53CF"/>
    <w:rsid w:val="00C03D60"/>
    <w:rsid w:val="00C075A1"/>
    <w:rsid w:val="00C348B9"/>
    <w:rsid w:val="00C36445"/>
    <w:rsid w:val="00C46DF1"/>
    <w:rsid w:val="00C815DA"/>
    <w:rsid w:val="00C81EEE"/>
    <w:rsid w:val="00CE1714"/>
    <w:rsid w:val="00CF078E"/>
    <w:rsid w:val="00CF3B77"/>
    <w:rsid w:val="00D230AE"/>
    <w:rsid w:val="00D663AB"/>
    <w:rsid w:val="00D74E9F"/>
    <w:rsid w:val="00DD0793"/>
    <w:rsid w:val="00E00411"/>
    <w:rsid w:val="00E05F00"/>
    <w:rsid w:val="00E1288A"/>
    <w:rsid w:val="00E157D4"/>
    <w:rsid w:val="00E213B3"/>
    <w:rsid w:val="00E4199E"/>
    <w:rsid w:val="00E723D7"/>
    <w:rsid w:val="00E80461"/>
    <w:rsid w:val="00EA19AB"/>
    <w:rsid w:val="00EA24D8"/>
    <w:rsid w:val="00EA594C"/>
    <w:rsid w:val="00EB0862"/>
    <w:rsid w:val="00EC2FB3"/>
    <w:rsid w:val="00EE2C7C"/>
    <w:rsid w:val="00EE460B"/>
    <w:rsid w:val="00F137A0"/>
    <w:rsid w:val="00F330BF"/>
    <w:rsid w:val="00F5521D"/>
    <w:rsid w:val="00F7585D"/>
    <w:rsid w:val="00F777A6"/>
    <w:rsid w:val="00FA4455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5DCB"/>
  <w15:chartTrackingRefBased/>
  <w15:docId w15:val="{956F6ADE-DC15-47C8-9DED-735134B6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7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932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932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932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32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932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2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010F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6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722"/>
  </w:style>
  <w:style w:type="paragraph" w:styleId="ad">
    <w:name w:val="footer"/>
    <w:basedOn w:val="a"/>
    <w:link w:val="ae"/>
    <w:uiPriority w:val="99"/>
    <w:unhideWhenUsed/>
    <w:rsid w:val="0096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28D3-257B-41CF-BDDD-D75CCBA0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«Приложение № 7 </vt:lpstr>
      <vt:lpstr>    к Порядку предоставления субсидий на </vt:lpstr>
      <vt:lpstr>    поддержку агропромышленного комплекса </vt:lpstr>
      <vt:lpstr>    Нефтеюганского района</vt:lpstr>
    </vt:vector>
  </TitlesOfParts>
  <Company>SPecialiST RePack</Company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2</cp:revision>
  <cp:lastPrinted>2022-02-24T05:29:00Z</cp:lastPrinted>
  <dcterms:created xsi:type="dcterms:W3CDTF">2022-03-29T10:52:00Z</dcterms:created>
  <dcterms:modified xsi:type="dcterms:W3CDTF">2022-03-29T10:52:00Z</dcterms:modified>
</cp:coreProperties>
</file>