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625C" w14:textId="77777777" w:rsidR="00082F90" w:rsidRPr="00113983" w:rsidRDefault="00082F90" w:rsidP="00113983">
      <w:pPr>
        <w:keepNext/>
        <w:tabs>
          <w:tab w:val="left" w:pos="9639"/>
        </w:tabs>
        <w:spacing w:after="0" w:line="240" w:lineRule="auto"/>
        <w:jc w:val="center"/>
        <w:outlineLvl w:val="5"/>
        <w:rPr>
          <w:rFonts w:ascii="Arial" w:eastAsia="Times New Roman" w:hAnsi="Arial"/>
          <w:b/>
          <w:sz w:val="16"/>
          <w:szCs w:val="20"/>
        </w:rPr>
      </w:pPr>
      <w:r w:rsidRPr="00297119">
        <w:rPr>
          <w:b/>
          <w:noProof/>
          <w:sz w:val="16"/>
        </w:rPr>
        <w:drawing>
          <wp:inline distT="0" distB="0" distL="0" distR="0" wp14:anchorId="63FBBE28" wp14:editId="4BBADF6B">
            <wp:extent cx="638175" cy="733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06151F85" w14:textId="77777777" w:rsidR="00082F90" w:rsidRPr="00113983" w:rsidRDefault="00082F90" w:rsidP="00113983">
      <w:pPr>
        <w:spacing w:after="0" w:line="240" w:lineRule="auto"/>
        <w:jc w:val="center"/>
        <w:rPr>
          <w:rFonts w:ascii="Times New Roman" w:eastAsia="Times New Roman" w:hAnsi="Times New Roman"/>
          <w:b/>
          <w:sz w:val="20"/>
          <w:szCs w:val="20"/>
        </w:rPr>
      </w:pPr>
    </w:p>
    <w:p w14:paraId="7366D85A" w14:textId="77777777" w:rsidR="00082F90" w:rsidRPr="00113983" w:rsidRDefault="00082F90" w:rsidP="00113983">
      <w:pPr>
        <w:spacing w:after="0" w:line="240" w:lineRule="auto"/>
        <w:jc w:val="center"/>
        <w:rPr>
          <w:rFonts w:ascii="Times New Roman" w:eastAsia="Times New Roman" w:hAnsi="Times New Roman"/>
          <w:b/>
          <w:sz w:val="42"/>
          <w:szCs w:val="42"/>
        </w:rPr>
      </w:pPr>
      <w:r w:rsidRPr="00113983">
        <w:rPr>
          <w:rFonts w:ascii="Times New Roman" w:eastAsia="Times New Roman" w:hAnsi="Times New Roman"/>
          <w:b/>
          <w:sz w:val="42"/>
          <w:szCs w:val="42"/>
        </w:rPr>
        <w:t>АДМИНИСТРАЦИЯ</w:t>
      </w:r>
    </w:p>
    <w:p w14:paraId="4B86E6E3" w14:textId="77777777" w:rsidR="00082F90" w:rsidRPr="00113983" w:rsidRDefault="00082F90" w:rsidP="00113983">
      <w:pPr>
        <w:spacing w:after="0" w:line="240" w:lineRule="auto"/>
        <w:jc w:val="center"/>
        <w:rPr>
          <w:rFonts w:ascii="Times New Roman" w:eastAsia="Times New Roman" w:hAnsi="Times New Roman"/>
          <w:b/>
          <w:sz w:val="19"/>
          <w:szCs w:val="42"/>
        </w:rPr>
      </w:pPr>
      <w:r w:rsidRPr="00113983">
        <w:rPr>
          <w:rFonts w:ascii="Times New Roman" w:eastAsia="Times New Roman" w:hAnsi="Times New Roman"/>
          <w:b/>
          <w:sz w:val="42"/>
          <w:szCs w:val="42"/>
        </w:rPr>
        <w:t>НЕФТЕЮГАНСКОГО РАЙОНА</w:t>
      </w:r>
    </w:p>
    <w:p w14:paraId="1154656A" w14:textId="77777777" w:rsidR="00082F90" w:rsidRPr="00113983" w:rsidRDefault="00082F90" w:rsidP="00113983">
      <w:pPr>
        <w:spacing w:after="0" w:line="240" w:lineRule="auto"/>
        <w:jc w:val="center"/>
        <w:rPr>
          <w:rFonts w:ascii="Times New Roman" w:eastAsia="Times New Roman" w:hAnsi="Times New Roman"/>
          <w:b/>
          <w:sz w:val="32"/>
          <w:szCs w:val="24"/>
        </w:rPr>
      </w:pPr>
    </w:p>
    <w:p w14:paraId="6DC349E7" w14:textId="77777777" w:rsidR="00082F90" w:rsidRPr="00113983" w:rsidRDefault="00082F90" w:rsidP="00113983">
      <w:pPr>
        <w:spacing w:after="0" w:line="240" w:lineRule="auto"/>
        <w:jc w:val="center"/>
        <w:rPr>
          <w:rFonts w:ascii="Times New Roman" w:eastAsia="Times New Roman" w:hAnsi="Times New Roman"/>
          <w:b/>
          <w:caps/>
          <w:sz w:val="36"/>
          <w:szCs w:val="38"/>
        </w:rPr>
      </w:pPr>
      <w:r w:rsidRPr="00113983">
        <w:rPr>
          <w:rFonts w:ascii="Times New Roman" w:eastAsia="Times New Roman" w:hAnsi="Times New Roman"/>
          <w:b/>
          <w:caps/>
          <w:sz w:val="36"/>
          <w:szCs w:val="38"/>
        </w:rPr>
        <w:t>постановление</w:t>
      </w:r>
    </w:p>
    <w:p w14:paraId="77F71E2C" w14:textId="77777777" w:rsidR="00082F90" w:rsidRPr="00113983" w:rsidRDefault="00082F90" w:rsidP="00113983">
      <w:pPr>
        <w:spacing w:after="0" w:line="240" w:lineRule="auto"/>
        <w:rPr>
          <w:rFonts w:ascii="Times New Roman" w:eastAsia="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082F90" w:rsidRPr="00113983" w14:paraId="3C9ABF96" w14:textId="77777777" w:rsidTr="006E2185">
        <w:trPr>
          <w:cantSplit/>
          <w:trHeight w:val="232"/>
        </w:trPr>
        <w:tc>
          <w:tcPr>
            <w:tcW w:w="3119" w:type="dxa"/>
            <w:tcBorders>
              <w:bottom w:val="single" w:sz="4" w:space="0" w:color="auto"/>
            </w:tcBorders>
          </w:tcPr>
          <w:p w14:paraId="5E4D768B" w14:textId="77777777" w:rsidR="00082F90" w:rsidRPr="007854D2" w:rsidRDefault="00082F90" w:rsidP="00113983">
            <w:pPr>
              <w:spacing w:after="0" w:line="240" w:lineRule="auto"/>
              <w:jc w:val="center"/>
              <w:rPr>
                <w:rFonts w:ascii="Times New Roman" w:eastAsia="Times New Roman" w:hAnsi="Times New Roman" w:cs="Times New Roman"/>
                <w:sz w:val="26"/>
                <w:szCs w:val="26"/>
              </w:rPr>
            </w:pPr>
            <w:r w:rsidRPr="007854D2">
              <w:rPr>
                <w:rFonts w:ascii="Times New Roman" w:hAnsi="Times New Roman" w:cs="Times New Roman"/>
                <w:sz w:val="26"/>
                <w:szCs w:val="26"/>
              </w:rPr>
              <w:t>23.01.2023</w:t>
            </w:r>
          </w:p>
        </w:tc>
        <w:tc>
          <w:tcPr>
            <w:tcW w:w="6595" w:type="dxa"/>
            <w:vMerge w:val="restart"/>
          </w:tcPr>
          <w:p w14:paraId="5CC99660" w14:textId="1803742C" w:rsidR="00082F90" w:rsidRPr="007854D2" w:rsidRDefault="00082F90" w:rsidP="00113983">
            <w:pPr>
              <w:spacing w:after="0" w:line="240" w:lineRule="auto"/>
              <w:jc w:val="right"/>
              <w:rPr>
                <w:rFonts w:ascii="Times New Roman" w:eastAsia="Times New Roman" w:hAnsi="Times New Roman" w:cs="Times New Roman"/>
                <w:sz w:val="26"/>
                <w:szCs w:val="26"/>
                <w:u w:val="single"/>
              </w:rPr>
            </w:pPr>
            <w:r w:rsidRPr="007854D2">
              <w:rPr>
                <w:rFonts w:ascii="Times New Roman" w:eastAsia="Times New Roman" w:hAnsi="Times New Roman" w:cs="Times New Roman"/>
                <w:sz w:val="26"/>
                <w:szCs w:val="26"/>
              </w:rPr>
              <w:t>№</w:t>
            </w:r>
            <w:r w:rsidRPr="007854D2">
              <w:rPr>
                <w:rFonts w:ascii="Times New Roman" w:eastAsia="Times New Roman" w:hAnsi="Times New Roman" w:cs="Times New Roman"/>
                <w:sz w:val="26"/>
                <w:szCs w:val="26"/>
                <w:u w:val="single"/>
              </w:rPr>
              <w:t xml:space="preserve"> </w:t>
            </w:r>
            <w:r w:rsidRPr="007854D2">
              <w:rPr>
                <w:rFonts w:ascii="Times New Roman" w:hAnsi="Times New Roman" w:cs="Times New Roman"/>
                <w:sz w:val="26"/>
                <w:szCs w:val="26"/>
                <w:u w:val="single"/>
              </w:rPr>
              <w:t>4</w:t>
            </w:r>
            <w:r>
              <w:rPr>
                <w:rFonts w:ascii="Times New Roman" w:hAnsi="Times New Roman" w:cs="Times New Roman"/>
                <w:sz w:val="26"/>
                <w:szCs w:val="26"/>
                <w:u w:val="single"/>
              </w:rPr>
              <w:t>3</w:t>
            </w:r>
            <w:r w:rsidRPr="007854D2">
              <w:rPr>
                <w:rFonts w:ascii="Times New Roman" w:eastAsia="Times New Roman" w:hAnsi="Times New Roman" w:cs="Times New Roman"/>
                <w:sz w:val="26"/>
                <w:szCs w:val="26"/>
                <w:u w:val="single"/>
              </w:rPr>
              <w:t>-па-нпа</w:t>
            </w:r>
          </w:p>
        </w:tc>
      </w:tr>
      <w:tr w:rsidR="00082F90" w:rsidRPr="00113983" w14:paraId="64FD0E15" w14:textId="77777777" w:rsidTr="006E2185">
        <w:trPr>
          <w:cantSplit/>
          <w:trHeight w:val="70"/>
        </w:trPr>
        <w:tc>
          <w:tcPr>
            <w:tcW w:w="3119" w:type="dxa"/>
          </w:tcPr>
          <w:p w14:paraId="17B4A7C0" w14:textId="77777777" w:rsidR="00082F90" w:rsidRPr="00113983" w:rsidRDefault="00082F90" w:rsidP="00113983">
            <w:pPr>
              <w:spacing w:after="0" w:line="240" w:lineRule="auto"/>
              <w:rPr>
                <w:rFonts w:ascii="Times New Roman" w:eastAsia="Times New Roman" w:hAnsi="Times New Roman"/>
                <w:sz w:val="4"/>
                <w:szCs w:val="24"/>
              </w:rPr>
            </w:pPr>
          </w:p>
          <w:p w14:paraId="08942474" w14:textId="77777777" w:rsidR="00082F90" w:rsidRPr="00113983" w:rsidRDefault="00082F90" w:rsidP="00113983">
            <w:pPr>
              <w:spacing w:after="0" w:line="240" w:lineRule="auto"/>
              <w:jc w:val="center"/>
              <w:rPr>
                <w:rFonts w:ascii="Times New Roman" w:eastAsia="Times New Roman" w:hAnsi="Times New Roman"/>
                <w:sz w:val="20"/>
                <w:szCs w:val="24"/>
              </w:rPr>
            </w:pPr>
          </w:p>
        </w:tc>
        <w:tc>
          <w:tcPr>
            <w:tcW w:w="6595" w:type="dxa"/>
            <w:vMerge/>
          </w:tcPr>
          <w:p w14:paraId="3647365B" w14:textId="77777777" w:rsidR="00082F90" w:rsidRPr="00113983" w:rsidRDefault="00082F90" w:rsidP="00113983">
            <w:pPr>
              <w:spacing w:after="0" w:line="240" w:lineRule="auto"/>
              <w:jc w:val="right"/>
              <w:rPr>
                <w:rFonts w:ascii="Times New Roman" w:eastAsia="Times New Roman" w:hAnsi="Times New Roman"/>
                <w:sz w:val="20"/>
                <w:szCs w:val="24"/>
              </w:rPr>
            </w:pPr>
          </w:p>
        </w:tc>
      </w:tr>
    </w:tbl>
    <w:p w14:paraId="5B123157" w14:textId="77777777" w:rsidR="00082F90" w:rsidRDefault="00082F90" w:rsidP="00F67482">
      <w:pPr>
        <w:tabs>
          <w:tab w:val="left" w:pos="4500"/>
        </w:tabs>
        <w:spacing w:after="0" w:line="240" w:lineRule="auto"/>
        <w:jc w:val="center"/>
        <w:rPr>
          <w:rFonts w:ascii="Times New Roman" w:eastAsia="Calibri" w:hAnsi="Times New Roman" w:cs="Times New Roman"/>
          <w:sz w:val="26"/>
          <w:szCs w:val="26"/>
        </w:rPr>
      </w:pPr>
      <w:proofErr w:type="spellStart"/>
      <w:r w:rsidRPr="00113983">
        <w:rPr>
          <w:rFonts w:ascii="Times New Roman" w:eastAsia="Times New Roman" w:hAnsi="Times New Roman"/>
          <w:bCs/>
          <w:sz w:val="24"/>
          <w:szCs w:val="24"/>
        </w:rPr>
        <w:t>г.Нефтеюганск</w:t>
      </w:r>
      <w:proofErr w:type="spellEnd"/>
    </w:p>
    <w:p w14:paraId="58A056D9" w14:textId="77777777" w:rsidR="00D456A5" w:rsidRPr="00D456A5" w:rsidRDefault="00D456A5" w:rsidP="00D456A5">
      <w:pPr>
        <w:spacing w:after="0" w:line="240" w:lineRule="auto"/>
        <w:ind w:firstLine="567"/>
        <w:jc w:val="both"/>
        <w:rPr>
          <w:rFonts w:ascii="Times New Roman" w:hAnsi="Times New Roman" w:cs="Times New Roman"/>
          <w:sz w:val="26"/>
          <w:szCs w:val="26"/>
        </w:rPr>
      </w:pPr>
    </w:p>
    <w:p w14:paraId="46BAB478" w14:textId="5CB85FD3" w:rsidR="003D240E" w:rsidRPr="00D456A5" w:rsidRDefault="00C55974" w:rsidP="00D456A5">
      <w:pPr>
        <w:spacing w:after="0" w:line="240" w:lineRule="auto"/>
        <w:jc w:val="center"/>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О внесении изменений в постановление администрации Нефтеюганского района </w:t>
      </w:r>
      <w:r w:rsidR="00D456A5">
        <w:rPr>
          <w:rFonts w:ascii="Times New Roman" w:hAnsi="Times New Roman" w:cs="Times New Roman"/>
          <w:color w:val="000000" w:themeColor="text1"/>
          <w:sz w:val="26"/>
          <w:szCs w:val="26"/>
        </w:rPr>
        <w:br/>
      </w:r>
      <w:r w:rsidRPr="00D456A5">
        <w:rPr>
          <w:rFonts w:ascii="Times New Roman" w:hAnsi="Times New Roman" w:cs="Times New Roman"/>
          <w:color w:val="000000" w:themeColor="text1"/>
          <w:sz w:val="26"/>
          <w:szCs w:val="26"/>
        </w:rPr>
        <w:t xml:space="preserve">от 15.01.2016 № 26-па-нпа </w:t>
      </w:r>
      <w:r w:rsidR="00D84492" w:rsidRPr="00D456A5">
        <w:rPr>
          <w:rFonts w:ascii="Times New Roman" w:hAnsi="Times New Roman" w:cs="Times New Roman"/>
          <w:color w:val="000000" w:themeColor="text1"/>
          <w:sz w:val="26"/>
          <w:szCs w:val="26"/>
        </w:rPr>
        <w:t xml:space="preserve">«Об утверждении административного регламента предоставления муниципальной услуги </w:t>
      </w:r>
      <w:r w:rsidR="00F65B21" w:rsidRPr="00D456A5">
        <w:rPr>
          <w:rFonts w:ascii="Times New Roman" w:hAnsi="Times New Roman" w:cs="Times New Roman"/>
          <w:color w:val="000000" w:themeColor="text1"/>
          <w:sz w:val="26"/>
          <w:szCs w:val="26"/>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w:t>
      </w:r>
      <w:r w:rsidR="00D456A5">
        <w:rPr>
          <w:rFonts w:ascii="Times New Roman" w:hAnsi="Times New Roman" w:cs="Times New Roman"/>
          <w:color w:val="000000" w:themeColor="text1"/>
          <w:sz w:val="26"/>
          <w:szCs w:val="26"/>
        </w:rPr>
        <w:br/>
      </w:r>
      <w:r w:rsidR="00F65B21" w:rsidRPr="00D456A5">
        <w:rPr>
          <w:rFonts w:ascii="Times New Roman" w:hAnsi="Times New Roman" w:cs="Times New Roman"/>
          <w:color w:val="000000" w:themeColor="text1"/>
          <w:sz w:val="26"/>
          <w:szCs w:val="26"/>
        </w:rPr>
        <w:t xml:space="preserve">в разрешение на строительство объекта капитального строительства </w:t>
      </w:r>
      <w:r w:rsidR="00D456A5">
        <w:rPr>
          <w:rFonts w:ascii="Times New Roman" w:hAnsi="Times New Roman" w:cs="Times New Roman"/>
          <w:color w:val="000000" w:themeColor="text1"/>
          <w:sz w:val="26"/>
          <w:szCs w:val="26"/>
        </w:rPr>
        <w:br/>
      </w:r>
      <w:r w:rsidR="00F65B21" w:rsidRPr="00D456A5">
        <w:rPr>
          <w:rFonts w:ascii="Times New Roman" w:hAnsi="Times New Roman" w:cs="Times New Roman"/>
          <w:color w:val="000000" w:themeColor="text1"/>
          <w:sz w:val="26"/>
          <w:szCs w:val="26"/>
        </w:rPr>
        <w:t>в связи с продлением срока действия такого разрешения)</w:t>
      </w:r>
      <w:r w:rsidR="00B8242A" w:rsidRPr="00D456A5">
        <w:rPr>
          <w:rFonts w:ascii="Times New Roman" w:hAnsi="Times New Roman" w:cs="Times New Roman"/>
          <w:color w:val="000000" w:themeColor="text1"/>
          <w:sz w:val="26"/>
          <w:szCs w:val="26"/>
        </w:rPr>
        <w:t>»</w:t>
      </w:r>
    </w:p>
    <w:p w14:paraId="7D48832C" w14:textId="0915173F" w:rsidR="000A3309" w:rsidRDefault="000A3309" w:rsidP="00D456A5">
      <w:pPr>
        <w:spacing w:after="0" w:line="240" w:lineRule="auto"/>
        <w:ind w:firstLine="567"/>
        <w:jc w:val="both"/>
        <w:rPr>
          <w:rFonts w:ascii="Times New Roman" w:hAnsi="Times New Roman" w:cs="Times New Roman"/>
          <w:color w:val="000000" w:themeColor="text1"/>
          <w:sz w:val="26"/>
          <w:szCs w:val="26"/>
        </w:rPr>
      </w:pPr>
    </w:p>
    <w:p w14:paraId="09297314" w14:textId="77777777" w:rsidR="00D456A5" w:rsidRPr="00D456A5" w:rsidRDefault="00D456A5" w:rsidP="00D456A5">
      <w:pPr>
        <w:spacing w:after="0" w:line="240" w:lineRule="auto"/>
        <w:ind w:firstLine="567"/>
        <w:jc w:val="both"/>
        <w:rPr>
          <w:rFonts w:ascii="Times New Roman" w:hAnsi="Times New Roman" w:cs="Times New Roman"/>
          <w:color w:val="000000" w:themeColor="text1"/>
          <w:sz w:val="26"/>
          <w:szCs w:val="26"/>
        </w:rPr>
      </w:pPr>
    </w:p>
    <w:p w14:paraId="61DD316F" w14:textId="3661EEFF" w:rsidR="00C55974" w:rsidRPr="00D456A5" w:rsidRDefault="00EF1D95" w:rsidP="00D456A5">
      <w:pPr>
        <w:spacing w:after="0" w:line="240" w:lineRule="auto"/>
        <w:ind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w:t>
      </w:r>
      <w:r w:rsidRPr="00D456A5">
        <w:rPr>
          <w:rFonts w:ascii="Times New Roman" w:hAnsi="Times New Roman" w:cs="Times New Roman"/>
          <w:color w:val="000000" w:themeColor="text1"/>
          <w:sz w:val="26"/>
          <w:szCs w:val="26"/>
        </w:rPr>
        <w:br/>
        <w:t xml:space="preserve">«Об организации предоставления государственных и муниципальных услуг», постановлениями администрации Нефтеюганского района от 06.02.2013 № 242-па </w:t>
      </w:r>
      <w:r w:rsidRPr="00D456A5">
        <w:rPr>
          <w:rFonts w:ascii="Times New Roman" w:hAnsi="Times New Roman" w:cs="Times New Roman"/>
          <w:color w:val="000000" w:themeColor="text1"/>
          <w:sz w:val="26"/>
          <w:szCs w:val="26"/>
        </w:rPr>
        <w:br/>
        <w:t xml:space="preserve">«О разработке и утверждении административных регламентов предоставления муниципальных услуг», от 25.03.2013 № 952-па «Об утверждении реестра муниципальных услуг Нефтеюганского муниципального района Ханты-Мансийского автономного округа </w:t>
      </w:r>
      <w:r w:rsidR="00D456A5">
        <w:rPr>
          <w:rFonts w:ascii="Times New Roman" w:hAnsi="Times New Roman" w:cs="Times New Roman"/>
          <w:color w:val="000000" w:themeColor="text1"/>
          <w:sz w:val="26"/>
          <w:szCs w:val="26"/>
        </w:rPr>
        <w:t>–</w:t>
      </w:r>
      <w:r w:rsidRPr="00D456A5">
        <w:rPr>
          <w:rFonts w:ascii="Times New Roman" w:hAnsi="Times New Roman" w:cs="Times New Roman"/>
          <w:color w:val="000000" w:themeColor="text1"/>
          <w:sz w:val="26"/>
          <w:szCs w:val="26"/>
        </w:rPr>
        <w:t xml:space="preserve"> Югры», в целях приведения нормативного правового акта </w:t>
      </w:r>
      <w:r w:rsidRPr="00D456A5">
        <w:rPr>
          <w:rFonts w:ascii="Times New Roman" w:hAnsi="Times New Roman" w:cs="Times New Roman"/>
          <w:color w:val="000000" w:themeColor="text1"/>
          <w:sz w:val="26"/>
          <w:szCs w:val="26"/>
        </w:rPr>
        <w:br/>
        <w:t xml:space="preserve">в соответствие с действующим законодательством Российской Федерации </w:t>
      </w:r>
      <w:r w:rsidRPr="00D456A5">
        <w:rPr>
          <w:rFonts w:ascii="Times New Roman" w:hAnsi="Times New Roman" w:cs="Times New Roman"/>
          <w:color w:val="000000" w:themeColor="text1"/>
          <w:sz w:val="26"/>
          <w:szCs w:val="26"/>
        </w:rPr>
        <w:br/>
        <w:t>п о с т а н о в л я ю</w:t>
      </w:r>
      <w:r w:rsidR="00C55974" w:rsidRPr="00D456A5">
        <w:rPr>
          <w:rFonts w:ascii="Times New Roman" w:hAnsi="Times New Roman" w:cs="Times New Roman"/>
          <w:color w:val="000000" w:themeColor="text1"/>
          <w:sz w:val="26"/>
          <w:szCs w:val="26"/>
        </w:rPr>
        <w:t>:</w:t>
      </w:r>
    </w:p>
    <w:p w14:paraId="7DBE524D" w14:textId="77777777" w:rsidR="0089528A" w:rsidRPr="00D456A5" w:rsidRDefault="0089528A" w:rsidP="00D456A5">
      <w:pPr>
        <w:spacing w:after="0" w:line="240" w:lineRule="auto"/>
        <w:ind w:firstLine="709"/>
        <w:jc w:val="both"/>
        <w:rPr>
          <w:rFonts w:ascii="Times New Roman" w:hAnsi="Times New Roman" w:cs="Times New Roman"/>
          <w:color w:val="000000" w:themeColor="text1"/>
          <w:sz w:val="26"/>
          <w:szCs w:val="26"/>
        </w:rPr>
      </w:pPr>
    </w:p>
    <w:p w14:paraId="09685228" w14:textId="7401ED5C" w:rsidR="00D84492" w:rsidRPr="00D456A5" w:rsidRDefault="003A3C48" w:rsidP="00D456A5">
      <w:pPr>
        <w:spacing w:after="0" w:line="240" w:lineRule="auto"/>
        <w:ind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1</w:t>
      </w:r>
      <w:r w:rsidR="00785177" w:rsidRPr="00D456A5">
        <w:rPr>
          <w:rFonts w:ascii="Times New Roman" w:hAnsi="Times New Roman" w:cs="Times New Roman"/>
          <w:color w:val="000000" w:themeColor="text1"/>
          <w:sz w:val="26"/>
          <w:szCs w:val="26"/>
        </w:rPr>
        <w:t xml:space="preserve">. </w:t>
      </w:r>
      <w:r w:rsidR="00C55974" w:rsidRPr="00D456A5">
        <w:rPr>
          <w:rFonts w:ascii="Times New Roman" w:hAnsi="Times New Roman" w:cs="Times New Roman"/>
          <w:color w:val="000000" w:themeColor="text1"/>
          <w:sz w:val="26"/>
          <w:szCs w:val="26"/>
        </w:rPr>
        <w:t>Внести</w:t>
      </w:r>
      <w:r w:rsidR="00146024" w:rsidRPr="00D456A5">
        <w:rPr>
          <w:rFonts w:ascii="Times New Roman" w:hAnsi="Times New Roman" w:cs="Times New Roman"/>
          <w:color w:val="000000" w:themeColor="text1"/>
          <w:sz w:val="26"/>
          <w:szCs w:val="26"/>
        </w:rPr>
        <w:t xml:space="preserve"> в </w:t>
      </w:r>
      <w:r w:rsidR="00B26CB7" w:rsidRPr="00D456A5">
        <w:rPr>
          <w:rFonts w:ascii="Times New Roman" w:hAnsi="Times New Roman" w:cs="Times New Roman"/>
          <w:color w:val="000000" w:themeColor="text1"/>
          <w:sz w:val="26"/>
          <w:szCs w:val="26"/>
        </w:rPr>
        <w:t>приложение к постановлению</w:t>
      </w:r>
      <w:r w:rsidR="00146024" w:rsidRPr="00D456A5">
        <w:rPr>
          <w:rFonts w:ascii="Times New Roman" w:hAnsi="Times New Roman" w:cs="Times New Roman"/>
          <w:color w:val="000000" w:themeColor="text1"/>
          <w:sz w:val="26"/>
          <w:szCs w:val="26"/>
        </w:rPr>
        <w:t xml:space="preserve"> </w:t>
      </w:r>
      <w:r w:rsidR="00EE75DD" w:rsidRPr="00D456A5">
        <w:rPr>
          <w:rFonts w:ascii="Times New Roman" w:hAnsi="Times New Roman" w:cs="Times New Roman"/>
          <w:color w:val="000000" w:themeColor="text1"/>
          <w:sz w:val="26"/>
          <w:szCs w:val="26"/>
        </w:rPr>
        <w:t>а</w:t>
      </w:r>
      <w:r w:rsidR="00C55974" w:rsidRPr="00D456A5">
        <w:rPr>
          <w:rFonts w:ascii="Times New Roman" w:hAnsi="Times New Roman" w:cs="Times New Roman"/>
          <w:color w:val="000000" w:themeColor="text1"/>
          <w:sz w:val="26"/>
          <w:szCs w:val="26"/>
        </w:rPr>
        <w:t xml:space="preserve">дминистрации Нефтеюганского района от </w:t>
      </w:r>
      <w:r w:rsidR="000B7393" w:rsidRPr="00D456A5">
        <w:rPr>
          <w:rFonts w:ascii="Times New Roman" w:hAnsi="Times New Roman" w:cs="Times New Roman"/>
          <w:color w:val="000000" w:themeColor="text1"/>
          <w:sz w:val="26"/>
          <w:szCs w:val="26"/>
        </w:rPr>
        <w:t>15</w:t>
      </w:r>
      <w:r w:rsidR="00AA632D" w:rsidRPr="00D456A5">
        <w:rPr>
          <w:rFonts w:ascii="Times New Roman" w:hAnsi="Times New Roman" w:cs="Times New Roman"/>
          <w:color w:val="000000" w:themeColor="text1"/>
          <w:sz w:val="26"/>
          <w:szCs w:val="26"/>
        </w:rPr>
        <w:t>.</w:t>
      </w:r>
      <w:r w:rsidR="000B7393" w:rsidRPr="00D456A5">
        <w:rPr>
          <w:rFonts w:ascii="Times New Roman" w:hAnsi="Times New Roman" w:cs="Times New Roman"/>
          <w:color w:val="000000" w:themeColor="text1"/>
          <w:sz w:val="26"/>
          <w:szCs w:val="26"/>
        </w:rPr>
        <w:t>01</w:t>
      </w:r>
      <w:r w:rsidR="00AA632D" w:rsidRPr="00D456A5">
        <w:rPr>
          <w:rFonts w:ascii="Times New Roman" w:hAnsi="Times New Roman" w:cs="Times New Roman"/>
          <w:color w:val="000000" w:themeColor="text1"/>
          <w:sz w:val="26"/>
          <w:szCs w:val="26"/>
        </w:rPr>
        <w:t>.201</w:t>
      </w:r>
      <w:r w:rsidR="000B7393" w:rsidRPr="00D456A5">
        <w:rPr>
          <w:rFonts w:ascii="Times New Roman" w:hAnsi="Times New Roman" w:cs="Times New Roman"/>
          <w:color w:val="000000" w:themeColor="text1"/>
          <w:sz w:val="26"/>
          <w:szCs w:val="26"/>
        </w:rPr>
        <w:t>6</w:t>
      </w:r>
      <w:r w:rsidR="00C55974" w:rsidRPr="00D456A5">
        <w:rPr>
          <w:rFonts w:ascii="Times New Roman" w:hAnsi="Times New Roman" w:cs="Times New Roman"/>
          <w:color w:val="000000" w:themeColor="text1"/>
          <w:sz w:val="26"/>
          <w:szCs w:val="26"/>
        </w:rPr>
        <w:t xml:space="preserve"> </w:t>
      </w:r>
      <w:r w:rsidR="00311FED" w:rsidRPr="00D456A5">
        <w:rPr>
          <w:rFonts w:ascii="Times New Roman" w:hAnsi="Times New Roman" w:cs="Times New Roman"/>
          <w:color w:val="000000" w:themeColor="text1"/>
          <w:sz w:val="26"/>
          <w:szCs w:val="26"/>
        </w:rPr>
        <w:t xml:space="preserve">№ </w:t>
      </w:r>
      <w:r w:rsidR="00AA632D" w:rsidRPr="00D456A5">
        <w:rPr>
          <w:rFonts w:ascii="Times New Roman" w:hAnsi="Times New Roman" w:cs="Times New Roman"/>
          <w:color w:val="000000" w:themeColor="text1"/>
          <w:sz w:val="26"/>
          <w:szCs w:val="26"/>
        </w:rPr>
        <w:t xml:space="preserve">26-па-нпа </w:t>
      </w:r>
      <w:r w:rsidR="00585AD1" w:rsidRPr="00D456A5">
        <w:rPr>
          <w:rFonts w:ascii="Times New Roman" w:hAnsi="Times New Roman" w:cs="Times New Roman"/>
          <w:color w:val="000000" w:themeColor="text1"/>
          <w:sz w:val="26"/>
          <w:szCs w:val="26"/>
        </w:rPr>
        <w:t xml:space="preserve">«Об утверждении административного регламента предоставления муниципальной услуги </w:t>
      </w:r>
      <w:r w:rsidR="00F65B21" w:rsidRPr="00D456A5">
        <w:rPr>
          <w:rFonts w:ascii="Times New Roman" w:hAnsi="Times New Roman" w:cs="Times New Roman"/>
          <w:color w:val="000000" w:themeColor="text1"/>
          <w:sz w:val="26"/>
          <w:szCs w:val="26"/>
        </w:rPr>
        <w:t xml:space="preserve">«Выдача разрешения на строительство объекта капитального строительства (в том числе внесение изменений в разрешение </w:t>
      </w:r>
      <w:r w:rsidR="00D456A5">
        <w:rPr>
          <w:rFonts w:ascii="Times New Roman" w:hAnsi="Times New Roman" w:cs="Times New Roman"/>
          <w:color w:val="000000" w:themeColor="text1"/>
          <w:sz w:val="26"/>
          <w:szCs w:val="26"/>
        </w:rPr>
        <w:br/>
      </w:r>
      <w:r w:rsidR="00F65B21" w:rsidRPr="00D456A5">
        <w:rPr>
          <w:rFonts w:ascii="Times New Roman" w:hAnsi="Times New Roman" w:cs="Times New Roman"/>
          <w:color w:val="000000" w:themeColor="text1"/>
          <w:sz w:val="26"/>
          <w:szCs w:val="26"/>
        </w:rPr>
        <w:t xml:space="preserve">на строительство объекта капитального строительства и внесение изменений </w:t>
      </w:r>
      <w:r w:rsidR="00D456A5">
        <w:rPr>
          <w:rFonts w:ascii="Times New Roman" w:hAnsi="Times New Roman" w:cs="Times New Roman"/>
          <w:color w:val="000000" w:themeColor="text1"/>
          <w:sz w:val="26"/>
          <w:szCs w:val="26"/>
        </w:rPr>
        <w:br/>
      </w:r>
      <w:r w:rsidR="00F65B21" w:rsidRPr="00D456A5">
        <w:rPr>
          <w:rFonts w:ascii="Times New Roman" w:hAnsi="Times New Roman" w:cs="Times New Roman"/>
          <w:color w:val="000000" w:themeColor="text1"/>
          <w:sz w:val="26"/>
          <w:szCs w:val="26"/>
        </w:rPr>
        <w:t xml:space="preserve">в разрешение на строительство объекта капитального строительства в связи </w:t>
      </w:r>
      <w:r w:rsidR="00D456A5">
        <w:rPr>
          <w:rFonts w:ascii="Times New Roman" w:hAnsi="Times New Roman" w:cs="Times New Roman"/>
          <w:color w:val="000000" w:themeColor="text1"/>
          <w:sz w:val="26"/>
          <w:szCs w:val="26"/>
        </w:rPr>
        <w:br/>
      </w:r>
      <w:r w:rsidR="00F65B21" w:rsidRPr="00D456A5">
        <w:rPr>
          <w:rFonts w:ascii="Times New Roman" w:hAnsi="Times New Roman" w:cs="Times New Roman"/>
          <w:color w:val="000000" w:themeColor="text1"/>
          <w:sz w:val="26"/>
          <w:szCs w:val="26"/>
        </w:rPr>
        <w:t>с продлением срока действия такого разрешения</w:t>
      </w:r>
      <w:r w:rsidR="00B8242A" w:rsidRPr="00D456A5">
        <w:rPr>
          <w:rFonts w:ascii="Times New Roman" w:hAnsi="Times New Roman" w:cs="Times New Roman"/>
          <w:color w:val="000000" w:themeColor="text1"/>
          <w:sz w:val="26"/>
          <w:szCs w:val="26"/>
        </w:rPr>
        <w:t>)</w:t>
      </w:r>
      <w:r w:rsidR="00F65B21" w:rsidRPr="00D456A5">
        <w:rPr>
          <w:rFonts w:ascii="Times New Roman" w:hAnsi="Times New Roman" w:cs="Times New Roman"/>
          <w:color w:val="000000" w:themeColor="text1"/>
          <w:sz w:val="26"/>
          <w:szCs w:val="26"/>
        </w:rPr>
        <w:t>»</w:t>
      </w:r>
      <w:r w:rsidR="00D44A6C" w:rsidRPr="00D456A5">
        <w:rPr>
          <w:rFonts w:ascii="Times New Roman" w:hAnsi="Times New Roman" w:cs="Times New Roman"/>
          <w:color w:val="000000" w:themeColor="text1"/>
          <w:sz w:val="26"/>
          <w:szCs w:val="26"/>
        </w:rPr>
        <w:t xml:space="preserve"> </w:t>
      </w:r>
      <w:r w:rsidR="00E11CF8" w:rsidRPr="00D456A5">
        <w:rPr>
          <w:rFonts w:ascii="Times New Roman" w:hAnsi="Times New Roman" w:cs="Times New Roman"/>
          <w:color w:val="000000" w:themeColor="text1"/>
          <w:sz w:val="26"/>
          <w:szCs w:val="26"/>
        </w:rPr>
        <w:t>следующие изменения:</w:t>
      </w:r>
    </w:p>
    <w:p w14:paraId="02247784" w14:textId="36D549F5" w:rsidR="009135AA" w:rsidRPr="00D456A5" w:rsidRDefault="000D5DE2" w:rsidP="00D456A5">
      <w:pPr>
        <w:tabs>
          <w:tab w:val="left" w:pos="1330"/>
        </w:tabs>
        <w:spacing w:after="0" w:line="240" w:lineRule="auto"/>
        <w:ind w:firstLine="709"/>
        <w:jc w:val="both"/>
        <w:rPr>
          <w:rFonts w:ascii="Times New Roman" w:hAnsi="Times New Roman" w:cs="Times New Roman"/>
          <w:sz w:val="26"/>
          <w:szCs w:val="26"/>
        </w:rPr>
      </w:pPr>
      <w:r w:rsidRPr="00D456A5">
        <w:rPr>
          <w:rFonts w:ascii="Times New Roman" w:hAnsi="Times New Roman" w:cs="Times New Roman"/>
          <w:sz w:val="26"/>
          <w:szCs w:val="26"/>
        </w:rPr>
        <w:t>1.1.</w:t>
      </w:r>
      <w:r w:rsidR="00540E23" w:rsidRPr="00D456A5">
        <w:rPr>
          <w:rFonts w:ascii="Times New Roman" w:hAnsi="Times New Roman" w:cs="Times New Roman"/>
          <w:sz w:val="26"/>
          <w:szCs w:val="26"/>
        </w:rPr>
        <w:t>В</w:t>
      </w:r>
      <w:r w:rsidR="00B26CB7" w:rsidRPr="00D456A5">
        <w:rPr>
          <w:rFonts w:ascii="Times New Roman" w:hAnsi="Times New Roman" w:cs="Times New Roman"/>
          <w:sz w:val="26"/>
          <w:szCs w:val="26"/>
        </w:rPr>
        <w:t xml:space="preserve"> разделе </w:t>
      </w:r>
      <w:r w:rsidR="00B26CB7" w:rsidRPr="00D456A5">
        <w:rPr>
          <w:rFonts w:ascii="Times New Roman" w:hAnsi="Times New Roman" w:cs="Times New Roman"/>
          <w:sz w:val="26"/>
          <w:szCs w:val="26"/>
          <w:lang w:val="en-US"/>
        </w:rPr>
        <w:t>II</w:t>
      </w:r>
      <w:r w:rsidR="009135AA" w:rsidRPr="00D456A5">
        <w:rPr>
          <w:rFonts w:ascii="Times New Roman" w:hAnsi="Times New Roman" w:cs="Times New Roman"/>
          <w:sz w:val="26"/>
          <w:szCs w:val="26"/>
        </w:rPr>
        <w:t>:</w:t>
      </w:r>
    </w:p>
    <w:p w14:paraId="4C09B228" w14:textId="29604EC3" w:rsidR="009135AA" w:rsidRPr="00D456A5" w:rsidRDefault="009135AA" w:rsidP="00D456A5">
      <w:pPr>
        <w:pStyle w:val="a3"/>
        <w:numPr>
          <w:ilvl w:val="2"/>
          <w:numId w:val="31"/>
        </w:numPr>
        <w:tabs>
          <w:tab w:val="left" w:pos="1330"/>
        </w:tabs>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Абзац </w:t>
      </w:r>
      <w:r w:rsidR="000D5DE2" w:rsidRPr="00D456A5">
        <w:rPr>
          <w:rFonts w:ascii="Times New Roman" w:hAnsi="Times New Roman" w:cs="Times New Roman"/>
          <w:color w:val="000000" w:themeColor="text1"/>
          <w:sz w:val="26"/>
          <w:szCs w:val="26"/>
        </w:rPr>
        <w:t xml:space="preserve">шестой </w:t>
      </w:r>
      <w:r w:rsidRPr="00D456A5">
        <w:rPr>
          <w:rFonts w:ascii="Times New Roman" w:hAnsi="Times New Roman" w:cs="Times New Roman"/>
          <w:color w:val="000000" w:themeColor="text1"/>
          <w:sz w:val="26"/>
          <w:szCs w:val="26"/>
        </w:rPr>
        <w:t>пункта 12 изложить в</w:t>
      </w:r>
      <w:r w:rsidR="00F65B21" w:rsidRPr="00D456A5">
        <w:rPr>
          <w:rFonts w:ascii="Times New Roman" w:hAnsi="Times New Roman" w:cs="Times New Roman"/>
          <w:color w:val="000000" w:themeColor="text1"/>
          <w:sz w:val="26"/>
          <w:szCs w:val="26"/>
        </w:rPr>
        <w:t xml:space="preserve"> следующей</w:t>
      </w:r>
      <w:r w:rsidRPr="00D456A5">
        <w:rPr>
          <w:rFonts w:ascii="Times New Roman" w:hAnsi="Times New Roman" w:cs="Times New Roman"/>
          <w:color w:val="000000" w:themeColor="text1"/>
          <w:sz w:val="26"/>
          <w:szCs w:val="26"/>
        </w:rPr>
        <w:t xml:space="preserve"> редакции:</w:t>
      </w:r>
      <w:r w:rsidR="003D240E" w:rsidRPr="00D456A5">
        <w:rPr>
          <w:rFonts w:ascii="Times New Roman" w:hAnsi="Times New Roman" w:cs="Times New Roman"/>
          <w:color w:val="000000" w:themeColor="text1"/>
          <w:sz w:val="26"/>
          <w:szCs w:val="26"/>
        </w:rPr>
        <w:t xml:space="preserve"> </w:t>
      </w:r>
    </w:p>
    <w:p w14:paraId="2B049302" w14:textId="6C6208BD" w:rsidR="009135AA" w:rsidRPr="00D456A5" w:rsidRDefault="009135AA" w:rsidP="00D456A5">
      <w:pPr>
        <w:tabs>
          <w:tab w:val="left" w:pos="1330"/>
        </w:tabs>
        <w:spacing w:after="0" w:line="240" w:lineRule="auto"/>
        <w:ind w:firstLine="709"/>
        <w:jc w:val="both"/>
        <w:rPr>
          <w:rFonts w:ascii="Times New Roman" w:hAnsi="Times New Roman" w:cs="Times New Roman"/>
          <w:sz w:val="26"/>
          <w:szCs w:val="26"/>
        </w:rPr>
      </w:pPr>
      <w:r w:rsidRPr="00D456A5">
        <w:rPr>
          <w:rFonts w:ascii="Times New Roman" w:hAnsi="Times New Roman" w:cs="Times New Roman"/>
          <w:color w:val="000000" w:themeColor="text1"/>
          <w:sz w:val="26"/>
          <w:szCs w:val="26"/>
        </w:rPr>
        <w:t>«Раз</w:t>
      </w:r>
      <w:r w:rsidRPr="00D456A5">
        <w:rPr>
          <w:rFonts w:ascii="Times New Roman" w:hAnsi="Times New Roman" w:cs="Times New Roman"/>
          <w:sz w:val="26"/>
          <w:szCs w:val="26"/>
        </w:rPr>
        <w:t>решение на строительство оформляется по форме, утвержденной приказом Министерства строительства и жилищно-коммунального хозяйства Российской Федерации от 03.06.2022 № 446/</w:t>
      </w:r>
      <w:proofErr w:type="spellStart"/>
      <w:r w:rsidRPr="00D456A5">
        <w:rPr>
          <w:rFonts w:ascii="Times New Roman" w:hAnsi="Times New Roman" w:cs="Times New Roman"/>
          <w:sz w:val="26"/>
          <w:szCs w:val="26"/>
        </w:rPr>
        <w:t>пр</w:t>
      </w:r>
      <w:proofErr w:type="spellEnd"/>
      <w:r w:rsidRPr="00D456A5">
        <w:rPr>
          <w:rFonts w:ascii="Times New Roman" w:hAnsi="Times New Roman" w:cs="Times New Roman"/>
          <w:sz w:val="26"/>
          <w:szCs w:val="26"/>
        </w:rPr>
        <w:t xml:space="preserve"> «Об утверждении формы разрешения </w:t>
      </w:r>
      <w:r w:rsidR="00D456A5">
        <w:rPr>
          <w:rFonts w:ascii="Times New Roman" w:hAnsi="Times New Roman" w:cs="Times New Roman"/>
          <w:sz w:val="26"/>
          <w:szCs w:val="26"/>
        </w:rPr>
        <w:br/>
      </w:r>
      <w:r w:rsidRPr="00D456A5">
        <w:rPr>
          <w:rFonts w:ascii="Times New Roman" w:hAnsi="Times New Roman" w:cs="Times New Roman"/>
          <w:sz w:val="26"/>
          <w:szCs w:val="26"/>
        </w:rPr>
        <w:t>на строительство и формы разрешения на ввод объекта в эксплуатаци</w:t>
      </w:r>
      <w:r w:rsidRPr="00D456A5">
        <w:rPr>
          <w:rFonts w:ascii="Times New Roman" w:hAnsi="Times New Roman" w:cs="Times New Roman"/>
          <w:color w:val="000000" w:themeColor="text1"/>
          <w:sz w:val="26"/>
          <w:szCs w:val="26"/>
        </w:rPr>
        <w:t>ю»</w:t>
      </w:r>
      <w:r w:rsidR="003D240E" w:rsidRPr="00D456A5">
        <w:rPr>
          <w:rFonts w:ascii="Times New Roman" w:hAnsi="Times New Roman" w:cs="Times New Roman"/>
          <w:color w:val="000000" w:themeColor="text1"/>
          <w:sz w:val="26"/>
          <w:szCs w:val="26"/>
        </w:rPr>
        <w:t>.»</w:t>
      </w:r>
      <w:r w:rsidR="00F66EC7">
        <w:rPr>
          <w:rFonts w:ascii="Times New Roman" w:hAnsi="Times New Roman" w:cs="Times New Roman"/>
          <w:color w:val="000000" w:themeColor="text1"/>
          <w:sz w:val="26"/>
          <w:szCs w:val="26"/>
        </w:rPr>
        <w:t>.</w:t>
      </w:r>
    </w:p>
    <w:p w14:paraId="69888279" w14:textId="1BCCC636" w:rsidR="00D560D6" w:rsidRPr="00D456A5" w:rsidRDefault="009135AA" w:rsidP="00D456A5">
      <w:pPr>
        <w:tabs>
          <w:tab w:val="left" w:pos="1330"/>
        </w:tabs>
        <w:spacing w:after="0" w:line="240" w:lineRule="auto"/>
        <w:ind w:firstLine="709"/>
        <w:jc w:val="both"/>
        <w:rPr>
          <w:rFonts w:ascii="Times New Roman" w:hAnsi="Times New Roman" w:cs="Times New Roman"/>
          <w:color w:val="FF0000"/>
          <w:sz w:val="26"/>
          <w:szCs w:val="26"/>
        </w:rPr>
      </w:pPr>
      <w:r w:rsidRPr="00D456A5">
        <w:rPr>
          <w:rFonts w:ascii="Times New Roman" w:hAnsi="Times New Roman" w:cs="Times New Roman"/>
          <w:color w:val="000000" w:themeColor="text1"/>
          <w:sz w:val="26"/>
          <w:szCs w:val="26"/>
        </w:rPr>
        <w:t>1.</w:t>
      </w:r>
      <w:r w:rsidR="00AA30E3" w:rsidRPr="00D456A5">
        <w:rPr>
          <w:rFonts w:ascii="Times New Roman" w:hAnsi="Times New Roman" w:cs="Times New Roman"/>
          <w:color w:val="000000" w:themeColor="text1"/>
          <w:sz w:val="26"/>
          <w:szCs w:val="26"/>
        </w:rPr>
        <w:t>1.</w:t>
      </w:r>
      <w:r w:rsidRPr="00D456A5">
        <w:rPr>
          <w:rFonts w:ascii="Times New Roman" w:hAnsi="Times New Roman" w:cs="Times New Roman"/>
          <w:color w:val="000000" w:themeColor="text1"/>
          <w:sz w:val="26"/>
          <w:szCs w:val="26"/>
        </w:rPr>
        <w:t xml:space="preserve">2. </w:t>
      </w:r>
      <w:r w:rsidR="00D560D6" w:rsidRPr="00D456A5">
        <w:rPr>
          <w:rFonts w:ascii="Times New Roman" w:hAnsi="Times New Roman" w:cs="Times New Roman"/>
          <w:color w:val="000000" w:themeColor="text1"/>
          <w:sz w:val="26"/>
          <w:szCs w:val="26"/>
        </w:rPr>
        <w:t>Пункт 1</w:t>
      </w:r>
      <w:r w:rsidR="00190596" w:rsidRPr="00D456A5">
        <w:rPr>
          <w:rFonts w:ascii="Times New Roman" w:hAnsi="Times New Roman" w:cs="Times New Roman"/>
          <w:color w:val="000000" w:themeColor="text1"/>
          <w:sz w:val="26"/>
          <w:szCs w:val="26"/>
        </w:rPr>
        <w:t>8</w:t>
      </w:r>
      <w:r w:rsidR="00D560D6" w:rsidRPr="00D456A5">
        <w:rPr>
          <w:rFonts w:ascii="Times New Roman" w:hAnsi="Times New Roman" w:cs="Times New Roman"/>
          <w:color w:val="000000" w:themeColor="text1"/>
          <w:sz w:val="26"/>
          <w:szCs w:val="26"/>
        </w:rPr>
        <w:t xml:space="preserve"> дополнить </w:t>
      </w:r>
      <w:r w:rsidR="00B26CB7" w:rsidRPr="00D456A5">
        <w:rPr>
          <w:rFonts w:ascii="Times New Roman" w:hAnsi="Times New Roman" w:cs="Times New Roman"/>
          <w:color w:val="000000" w:themeColor="text1"/>
          <w:sz w:val="26"/>
          <w:szCs w:val="26"/>
        </w:rPr>
        <w:t>под</w:t>
      </w:r>
      <w:r w:rsidR="00D560D6" w:rsidRPr="00D456A5">
        <w:rPr>
          <w:rFonts w:ascii="Times New Roman" w:hAnsi="Times New Roman" w:cs="Times New Roman"/>
          <w:color w:val="000000" w:themeColor="text1"/>
          <w:sz w:val="26"/>
          <w:szCs w:val="26"/>
        </w:rPr>
        <w:t>пунктом</w:t>
      </w:r>
      <w:r w:rsidR="00F65B21" w:rsidRPr="00D456A5">
        <w:rPr>
          <w:rFonts w:ascii="Times New Roman" w:hAnsi="Times New Roman" w:cs="Times New Roman"/>
          <w:color w:val="000000" w:themeColor="text1"/>
          <w:sz w:val="26"/>
          <w:szCs w:val="26"/>
        </w:rPr>
        <w:t xml:space="preserve"> 18.1</w:t>
      </w:r>
      <w:r w:rsidR="00EF1D95" w:rsidRPr="00D456A5">
        <w:rPr>
          <w:rFonts w:ascii="Times New Roman" w:hAnsi="Times New Roman" w:cs="Times New Roman"/>
          <w:color w:val="000000" w:themeColor="text1"/>
          <w:sz w:val="26"/>
          <w:szCs w:val="26"/>
        </w:rPr>
        <w:t xml:space="preserve"> следующего содержания</w:t>
      </w:r>
      <w:r w:rsidR="00D560D6" w:rsidRPr="00D456A5">
        <w:rPr>
          <w:rFonts w:ascii="Times New Roman" w:hAnsi="Times New Roman" w:cs="Times New Roman"/>
          <w:color w:val="000000" w:themeColor="text1"/>
          <w:sz w:val="26"/>
          <w:szCs w:val="26"/>
        </w:rPr>
        <w:t>:</w:t>
      </w:r>
      <w:r w:rsidR="003D240E" w:rsidRPr="00D456A5">
        <w:rPr>
          <w:rFonts w:ascii="Times New Roman" w:hAnsi="Times New Roman" w:cs="Times New Roman"/>
          <w:color w:val="000000" w:themeColor="text1"/>
          <w:sz w:val="26"/>
          <w:szCs w:val="26"/>
        </w:rPr>
        <w:t xml:space="preserve"> </w:t>
      </w:r>
    </w:p>
    <w:p w14:paraId="3502587D" w14:textId="28461393" w:rsidR="00D560D6" w:rsidRPr="00D456A5" w:rsidRDefault="00221936" w:rsidP="00D456A5">
      <w:pPr>
        <w:tabs>
          <w:tab w:val="left" w:pos="1330"/>
        </w:tabs>
        <w:spacing w:after="0" w:line="240" w:lineRule="auto"/>
        <w:ind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«18</w:t>
      </w:r>
      <w:r w:rsidR="00D560D6" w:rsidRPr="00D456A5">
        <w:rPr>
          <w:rFonts w:ascii="Times New Roman" w:hAnsi="Times New Roman" w:cs="Times New Roman"/>
          <w:color w:val="000000" w:themeColor="text1"/>
          <w:sz w:val="26"/>
          <w:szCs w:val="26"/>
        </w:rPr>
        <w:t>.1.</w:t>
      </w:r>
      <w:r w:rsidR="00540E23" w:rsidRPr="00D456A5">
        <w:rPr>
          <w:rFonts w:ascii="Times New Roman" w:hAnsi="Times New Roman" w:cs="Times New Roman"/>
          <w:color w:val="000000" w:themeColor="text1"/>
          <w:sz w:val="26"/>
          <w:szCs w:val="26"/>
        </w:rPr>
        <w:t xml:space="preserve"> </w:t>
      </w:r>
      <w:r w:rsidR="00D560D6" w:rsidRPr="00D456A5">
        <w:rPr>
          <w:rFonts w:ascii="Times New Roman" w:hAnsi="Times New Roman" w:cs="Times New Roman"/>
          <w:color w:val="000000" w:themeColor="text1"/>
          <w:sz w:val="26"/>
          <w:szCs w:val="26"/>
        </w:rPr>
        <w:t>Выдача разрешения на строительство не требуется в случае:</w:t>
      </w:r>
    </w:p>
    <w:p w14:paraId="360988E7" w14:textId="7E86C8DF" w:rsidR="00D560D6" w:rsidRPr="00D456A5" w:rsidRDefault="00D560D6" w:rsidP="00D456A5">
      <w:pPr>
        <w:pStyle w:val="a3"/>
        <w:numPr>
          <w:ilvl w:val="0"/>
          <w:numId w:val="29"/>
        </w:numPr>
        <w:tabs>
          <w:tab w:val="left" w:pos="993"/>
        </w:tabs>
        <w:spacing w:after="0" w:line="240" w:lineRule="auto"/>
        <w:ind w:left="0" w:firstLine="709"/>
        <w:jc w:val="both"/>
        <w:rPr>
          <w:rFonts w:ascii="Times New Roman" w:hAnsi="Times New Roman" w:cs="Times New Roman"/>
          <w:sz w:val="26"/>
          <w:szCs w:val="26"/>
        </w:rPr>
      </w:pPr>
      <w:r w:rsidRPr="00D456A5">
        <w:rPr>
          <w:rFonts w:ascii="Times New Roman" w:hAnsi="Times New Roman" w:cs="Times New Roman"/>
          <w:color w:val="000000" w:themeColor="text1"/>
          <w:sz w:val="26"/>
          <w:szCs w:val="26"/>
        </w:rPr>
        <w:t>строительства</w:t>
      </w:r>
      <w:r w:rsidRPr="00D456A5">
        <w:rPr>
          <w:rFonts w:ascii="Times New Roman" w:hAnsi="Times New Roman" w:cs="Times New Roman"/>
          <w:sz w:val="26"/>
          <w:szCs w:val="26"/>
        </w:rPr>
        <w:t xml:space="preserve">,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w:t>
      </w:r>
      <w:r w:rsidR="00D456A5">
        <w:rPr>
          <w:rFonts w:ascii="Times New Roman" w:hAnsi="Times New Roman" w:cs="Times New Roman"/>
          <w:sz w:val="26"/>
          <w:szCs w:val="26"/>
        </w:rPr>
        <w:br/>
      </w:r>
      <w:r w:rsidRPr="00D456A5">
        <w:rPr>
          <w:rFonts w:ascii="Times New Roman" w:hAnsi="Times New Roman" w:cs="Times New Roman"/>
          <w:sz w:val="26"/>
          <w:szCs w:val="26"/>
        </w:rPr>
        <w:t>с законодательством в сфере садоводства и огородничества;</w:t>
      </w:r>
    </w:p>
    <w:p w14:paraId="26D5E96D" w14:textId="579CAA83" w:rsidR="00D560D6" w:rsidRPr="00D456A5" w:rsidRDefault="00D560D6" w:rsidP="00D456A5">
      <w:pPr>
        <w:pStyle w:val="a3"/>
        <w:numPr>
          <w:ilvl w:val="0"/>
          <w:numId w:val="29"/>
        </w:numPr>
        <w:tabs>
          <w:tab w:val="left" w:pos="993"/>
        </w:tabs>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9" w:history="1">
        <w:r w:rsidRPr="00D456A5">
          <w:rPr>
            <w:rFonts w:ascii="Times New Roman" w:hAnsi="Times New Roman" w:cs="Times New Roman"/>
            <w:color w:val="000000" w:themeColor="text1"/>
            <w:sz w:val="26"/>
            <w:szCs w:val="26"/>
          </w:rPr>
          <w:t>законом</w:t>
        </w:r>
      </w:hyperlink>
      <w:r w:rsidRPr="00D456A5">
        <w:rPr>
          <w:rFonts w:ascii="Times New Roman" w:hAnsi="Times New Roman" w:cs="Times New Roman"/>
          <w:color w:val="000000" w:themeColor="text1"/>
          <w:sz w:val="26"/>
          <w:szCs w:val="26"/>
        </w:rPr>
        <w:t xml:space="preserve"> от 30</w:t>
      </w:r>
      <w:r w:rsidR="00D456A5">
        <w:rPr>
          <w:rFonts w:ascii="Times New Roman" w:hAnsi="Times New Roman" w:cs="Times New Roman"/>
          <w:color w:val="000000" w:themeColor="text1"/>
          <w:sz w:val="26"/>
          <w:szCs w:val="26"/>
        </w:rPr>
        <w:t>.12.</w:t>
      </w:r>
      <w:r w:rsidRPr="00D456A5">
        <w:rPr>
          <w:rFonts w:ascii="Times New Roman" w:hAnsi="Times New Roman" w:cs="Times New Roman"/>
          <w:color w:val="000000" w:themeColor="text1"/>
          <w:sz w:val="26"/>
          <w:szCs w:val="26"/>
        </w:rPr>
        <w:t xml:space="preserve">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7768B676" w14:textId="12A18D23" w:rsidR="00D560D6" w:rsidRPr="00D456A5" w:rsidRDefault="00D560D6" w:rsidP="00D456A5">
      <w:pPr>
        <w:pStyle w:val="a3"/>
        <w:numPr>
          <w:ilvl w:val="0"/>
          <w:numId w:val="29"/>
        </w:numPr>
        <w:tabs>
          <w:tab w:val="left" w:pos="993"/>
        </w:tabs>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строительства, реконструкции объектов, не являющихся объектами капитального строительства; </w:t>
      </w:r>
    </w:p>
    <w:p w14:paraId="072CD218" w14:textId="5AB03169" w:rsidR="00D560D6" w:rsidRPr="00D456A5" w:rsidRDefault="00D560D6" w:rsidP="00D456A5">
      <w:pPr>
        <w:pStyle w:val="a3"/>
        <w:numPr>
          <w:ilvl w:val="0"/>
          <w:numId w:val="29"/>
        </w:numPr>
        <w:tabs>
          <w:tab w:val="left" w:pos="993"/>
        </w:tabs>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5D8494B2" w14:textId="096CF846" w:rsidR="00D560D6" w:rsidRPr="00D456A5" w:rsidRDefault="00D560D6" w:rsidP="00D456A5">
      <w:pPr>
        <w:pStyle w:val="a3"/>
        <w:numPr>
          <w:ilvl w:val="0"/>
          <w:numId w:val="29"/>
        </w:numPr>
        <w:tabs>
          <w:tab w:val="left" w:pos="993"/>
        </w:tabs>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w:t>
      </w:r>
      <w:r w:rsidR="00D456A5">
        <w:rPr>
          <w:rFonts w:ascii="Times New Roman" w:hAnsi="Times New Roman" w:cs="Times New Roman"/>
          <w:color w:val="000000" w:themeColor="text1"/>
          <w:sz w:val="26"/>
          <w:szCs w:val="26"/>
        </w:rPr>
        <w:br/>
      </w:r>
      <w:r w:rsidRPr="00D456A5">
        <w:rPr>
          <w:rFonts w:ascii="Times New Roman" w:hAnsi="Times New Roman" w:cs="Times New Roman"/>
          <w:color w:val="000000" w:themeColor="text1"/>
          <w:sz w:val="26"/>
          <w:szCs w:val="26"/>
        </w:rPr>
        <w:t xml:space="preserve">и безопасности и не превышают предельные параметры разрешенного строительства, реконструкции, установленные градостроительным регламентом; </w:t>
      </w:r>
    </w:p>
    <w:p w14:paraId="4249506C" w14:textId="484E1C54" w:rsidR="00D560D6" w:rsidRPr="00D456A5" w:rsidRDefault="00D560D6" w:rsidP="00D456A5">
      <w:pPr>
        <w:pStyle w:val="a3"/>
        <w:numPr>
          <w:ilvl w:val="0"/>
          <w:numId w:val="29"/>
        </w:numPr>
        <w:tabs>
          <w:tab w:val="left" w:pos="993"/>
        </w:tabs>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капитального ремонта объектов капитального строительства, в том числе </w:t>
      </w:r>
      <w:r w:rsidR="00D456A5">
        <w:rPr>
          <w:rFonts w:ascii="Times New Roman" w:hAnsi="Times New Roman" w:cs="Times New Roman"/>
          <w:color w:val="000000" w:themeColor="text1"/>
          <w:sz w:val="26"/>
          <w:szCs w:val="26"/>
        </w:rPr>
        <w:br/>
      </w:r>
      <w:r w:rsidRPr="00D456A5">
        <w:rPr>
          <w:rFonts w:ascii="Times New Roman" w:hAnsi="Times New Roman" w:cs="Times New Roman"/>
          <w:color w:val="000000" w:themeColor="text1"/>
          <w:sz w:val="26"/>
          <w:szCs w:val="26"/>
        </w:rPr>
        <w:t xml:space="preserve">в случае, указанном в </w:t>
      </w:r>
      <w:hyperlink r:id="rId10" w:history="1">
        <w:r w:rsidRPr="00D456A5">
          <w:rPr>
            <w:rFonts w:ascii="Times New Roman" w:hAnsi="Times New Roman" w:cs="Times New Roman"/>
            <w:color w:val="000000" w:themeColor="text1"/>
            <w:sz w:val="26"/>
            <w:szCs w:val="26"/>
          </w:rPr>
          <w:t>части 11 статьи 52</w:t>
        </w:r>
      </w:hyperlink>
      <w:r w:rsidRPr="00D456A5">
        <w:rPr>
          <w:rFonts w:ascii="Times New Roman" w:hAnsi="Times New Roman" w:cs="Times New Roman"/>
          <w:color w:val="000000" w:themeColor="text1"/>
          <w:sz w:val="26"/>
          <w:szCs w:val="26"/>
        </w:rPr>
        <w:t xml:space="preserve"> </w:t>
      </w:r>
      <w:r w:rsidR="00B8242A" w:rsidRPr="00D456A5">
        <w:rPr>
          <w:rFonts w:ascii="Times New Roman" w:hAnsi="Times New Roman" w:cs="Times New Roman"/>
          <w:color w:val="000000" w:themeColor="text1"/>
          <w:sz w:val="26"/>
          <w:szCs w:val="26"/>
        </w:rPr>
        <w:t>Кодекса;</w:t>
      </w:r>
    </w:p>
    <w:p w14:paraId="119F1E52" w14:textId="0E4E5CDB" w:rsidR="00D560D6" w:rsidRPr="00D456A5" w:rsidRDefault="00D560D6" w:rsidP="00D456A5">
      <w:pPr>
        <w:pStyle w:val="a3"/>
        <w:numPr>
          <w:ilvl w:val="0"/>
          <w:numId w:val="29"/>
        </w:numPr>
        <w:tabs>
          <w:tab w:val="left" w:pos="993"/>
        </w:tabs>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строительства, реконструкции буровых скважин, предусмотренных подготовленными, согласованными и утвержденными в соответствии </w:t>
      </w:r>
      <w:r w:rsidR="00D456A5">
        <w:rPr>
          <w:rFonts w:ascii="Times New Roman" w:hAnsi="Times New Roman" w:cs="Times New Roman"/>
          <w:color w:val="000000" w:themeColor="text1"/>
          <w:sz w:val="26"/>
          <w:szCs w:val="26"/>
        </w:rPr>
        <w:br/>
      </w:r>
      <w:r w:rsidRPr="00D456A5">
        <w:rPr>
          <w:rFonts w:ascii="Times New Roman" w:hAnsi="Times New Roman" w:cs="Times New Roman"/>
          <w:color w:val="000000" w:themeColor="text1"/>
          <w:sz w:val="26"/>
          <w:szCs w:val="26"/>
        </w:rPr>
        <w:t>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05AF686" w14:textId="58E6CF36" w:rsidR="00D560D6" w:rsidRPr="00D456A5" w:rsidRDefault="00D560D6" w:rsidP="00D456A5">
      <w:pPr>
        <w:pStyle w:val="a3"/>
        <w:numPr>
          <w:ilvl w:val="0"/>
          <w:numId w:val="29"/>
        </w:numPr>
        <w:tabs>
          <w:tab w:val="left" w:pos="993"/>
        </w:tabs>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строительства, реконструкции посольств, консульств и представительств Российской Федерации за рубежом;</w:t>
      </w:r>
    </w:p>
    <w:p w14:paraId="5CB03823" w14:textId="0AA763DD" w:rsidR="00D560D6" w:rsidRPr="00D456A5" w:rsidRDefault="00D560D6" w:rsidP="00D456A5">
      <w:pPr>
        <w:pStyle w:val="a3"/>
        <w:numPr>
          <w:ilvl w:val="0"/>
          <w:numId w:val="29"/>
        </w:numPr>
        <w:tabs>
          <w:tab w:val="left" w:pos="993"/>
        </w:tabs>
        <w:spacing w:after="0" w:line="240" w:lineRule="auto"/>
        <w:ind w:left="0" w:firstLine="709"/>
        <w:jc w:val="both"/>
        <w:rPr>
          <w:rFonts w:ascii="Times New Roman" w:hAnsi="Times New Roman" w:cs="Times New Roman"/>
          <w:sz w:val="26"/>
          <w:szCs w:val="26"/>
        </w:rPr>
      </w:pPr>
      <w:r w:rsidRPr="00D456A5">
        <w:rPr>
          <w:rFonts w:ascii="Times New Roman" w:hAnsi="Times New Roman" w:cs="Times New Roman"/>
          <w:color w:val="000000" w:themeColor="text1"/>
          <w:sz w:val="26"/>
          <w:szCs w:val="26"/>
        </w:rPr>
        <w:t>строительства</w:t>
      </w:r>
      <w:r w:rsidRPr="00D456A5">
        <w:rPr>
          <w:rFonts w:ascii="Times New Roman" w:hAnsi="Times New Roman" w:cs="Times New Roman"/>
          <w:sz w:val="26"/>
          <w:szCs w:val="26"/>
        </w:rPr>
        <w:t xml:space="preserve">, реконструкции объектов, предназначенных для транспортировки природного газа под давлением до 1,2 </w:t>
      </w:r>
      <w:proofErr w:type="spellStart"/>
      <w:r w:rsidRPr="00D456A5">
        <w:rPr>
          <w:rFonts w:ascii="Times New Roman" w:hAnsi="Times New Roman" w:cs="Times New Roman"/>
          <w:sz w:val="26"/>
          <w:szCs w:val="26"/>
        </w:rPr>
        <w:t>мегапаскаля</w:t>
      </w:r>
      <w:proofErr w:type="spellEnd"/>
      <w:r w:rsidRPr="00D456A5">
        <w:rPr>
          <w:rFonts w:ascii="Times New Roman" w:hAnsi="Times New Roman" w:cs="Times New Roman"/>
          <w:sz w:val="26"/>
          <w:szCs w:val="26"/>
        </w:rPr>
        <w:t xml:space="preserve"> включительно;</w:t>
      </w:r>
    </w:p>
    <w:p w14:paraId="6F667F2A" w14:textId="77777777" w:rsidR="00D560D6" w:rsidRPr="00D456A5" w:rsidRDefault="00146024" w:rsidP="00D456A5">
      <w:pPr>
        <w:autoSpaceDE w:val="0"/>
        <w:autoSpaceDN w:val="0"/>
        <w:adjustRightInd w:val="0"/>
        <w:spacing w:after="0" w:line="240" w:lineRule="auto"/>
        <w:ind w:firstLine="709"/>
        <w:jc w:val="both"/>
        <w:rPr>
          <w:rFonts w:ascii="Times New Roman" w:hAnsi="Times New Roman" w:cs="Times New Roman"/>
          <w:sz w:val="26"/>
          <w:szCs w:val="26"/>
        </w:rPr>
      </w:pPr>
      <w:r w:rsidRPr="00D456A5">
        <w:rPr>
          <w:rFonts w:ascii="Times New Roman" w:hAnsi="Times New Roman" w:cs="Times New Roman"/>
          <w:sz w:val="26"/>
          <w:szCs w:val="26"/>
        </w:rPr>
        <w:t>10</w:t>
      </w:r>
      <w:r w:rsidR="00D560D6" w:rsidRPr="00D456A5">
        <w:rPr>
          <w:rFonts w:ascii="Times New Roman" w:hAnsi="Times New Roman" w:cs="Times New Roman"/>
          <w:sz w:val="26"/>
          <w:szCs w:val="26"/>
        </w:rPr>
        <w:t xml:space="preserve">) размещения антенных опор (мачт и башен) высотой до 50 метров, предназначенных для размещения средств связи; </w:t>
      </w:r>
    </w:p>
    <w:p w14:paraId="4A29500A" w14:textId="6DDFEA70" w:rsidR="00D560D6" w:rsidRPr="00D456A5" w:rsidRDefault="00146024" w:rsidP="00D456A5">
      <w:pPr>
        <w:autoSpaceDE w:val="0"/>
        <w:autoSpaceDN w:val="0"/>
        <w:adjustRightInd w:val="0"/>
        <w:spacing w:after="0" w:line="240" w:lineRule="auto"/>
        <w:ind w:firstLine="709"/>
        <w:jc w:val="both"/>
        <w:rPr>
          <w:rFonts w:ascii="Times New Roman" w:hAnsi="Times New Roman" w:cs="Times New Roman"/>
          <w:sz w:val="26"/>
          <w:szCs w:val="26"/>
        </w:rPr>
      </w:pPr>
      <w:r w:rsidRPr="00D456A5">
        <w:rPr>
          <w:rFonts w:ascii="Times New Roman" w:hAnsi="Times New Roman" w:cs="Times New Roman"/>
          <w:sz w:val="26"/>
          <w:szCs w:val="26"/>
        </w:rPr>
        <w:t>11</w:t>
      </w:r>
      <w:r w:rsidR="00D560D6" w:rsidRPr="00D456A5">
        <w:rPr>
          <w:rFonts w:ascii="Times New Roman" w:hAnsi="Times New Roman" w:cs="Times New Roman"/>
          <w:sz w:val="26"/>
          <w:szCs w:val="26"/>
        </w:rPr>
        <w:t>)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r w:rsidR="00B8242A" w:rsidRPr="00D456A5">
        <w:rPr>
          <w:rFonts w:ascii="Times New Roman" w:hAnsi="Times New Roman" w:cs="Times New Roman"/>
          <w:sz w:val="26"/>
          <w:szCs w:val="26"/>
        </w:rPr>
        <w:t>;</w:t>
      </w:r>
    </w:p>
    <w:p w14:paraId="2DF06B1F" w14:textId="08886CB7" w:rsidR="00D560D6" w:rsidRPr="00D456A5" w:rsidRDefault="00146024" w:rsidP="00D456A5">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D456A5">
        <w:rPr>
          <w:rFonts w:ascii="Times New Roman" w:hAnsi="Times New Roman" w:cs="Times New Roman"/>
          <w:sz w:val="26"/>
          <w:szCs w:val="26"/>
        </w:rPr>
        <w:t>12</w:t>
      </w:r>
      <w:r w:rsidR="00A9554D" w:rsidRPr="00D456A5">
        <w:rPr>
          <w:rFonts w:ascii="Times New Roman" w:hAnsi="Times New Roman" w:cs="Times New Roman"/>
          <w:sz w:val="26"/>
          <w:szCs w:val="26"/>
        </w:rPr>
        <w:t xml:space="preserve">) </w:t>
      </w:r>
      <w:r w:rsidR="003D240E" w:rsidRPr="00D456A5">
        <w:rPr>
          <w:rFonts w:ascii="Times New Roman" w:hAnsi="Times New Roman" w:cs="Times New Roman"/>
          <w:color w:val="000000" w:themeColor="text1"/>
          <w:sz w:val="26"/>
          <w:szCs w:val="26"/>
        </w:rPr>
        <w:t>п</w:t>
      </w:r>
      <w:r w:rsidR="00D560D6" w:rsidRPr="00D456A5">
        <w:rPr>
          <w:rFonts w:ascii="Times New Roman" w:hAnsi="Times New Roman" w:cs="Times New Roman"/>
          <w:color w:val="000000" w:themeColor="text1"/>
          <w:sz w:val="26"/>
          <w:szCs w:val="26"/>
        </w:rPr>
        <w:t>ос</w:t>
      </w:r>
      <w:r w:rsidR="00D560D6" w:rsidRPr="00D456A5">
        <w:rPr>
          <w:rFonts w:ascii="Times New Roman" w:hAnsi="Times New Roman" w:cs="Times New Roman"/>
          <w:sz w:val="26"/>
          <w:szCs w:val="26"/>
        </w:rPr>
        <w:t xml:space="preserve">тановление Правительства </w:t>
      </w:r>
      <w:r w:rsidR="00D456A5">
        <w:rPr>
          <w:rFonts w:ascii="Times New Roman" w:hAnsi="Times New Roman" w:cs="Times New Roman"/>
          <w:sz w:val="26"/>
          <w:szCs w:val="26"/>
        </w:rPr>
        <w:t>Российской Федерации</w:t>
      </w:r>
      <w:r w:rsidR="00D560D6" w:rsidRPr="00D456A5">
        <w:rPr>
          <w:rFonts w:ascii="Times New Roman" w:hAnsi="Times New Roman" w:cs="Times New Roman"/>
          <w:sz w:val="26"/>
          <w:szCs w:val="26"/>
        </w:rPr>
        <w:t xml:space="preserve"> от 12.11.2020 </w:t>
      </w:r>
      <w:r w:rsidR="00A9554D" w:rsidRPr="00D456A5">
        <w:rPr>
          <w:rFonts w:ascii="Times New Roman" w:hAnsi="Times New Roman" w:cs="Times New Roman"/>
          <w:sz w:val="26"/>
          <w:szCs w:val="26"/>
        </w:rPr>
        <w:t>№</w:t>
      </w:r>
      <w:r w:rsidR="00D560D6" w:rsidRPr="00D456A5">
        <w:rPr>
          <w:rFonts w:ascii="Times New Roman" w:hAnsi="Times New Roman" w:cs="Times New Roman"/>
          <w:sz w:val="26"/>
          <w:szCs w:val="26"/>
        </w:rPr>
        <w:t xml:space="preserve">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w:t>
      </w:r>
      <w:r w:rsidR="00D456A5">
        <w:rPr>
          <w:rFonts w:ascii="Times New Roman" w:hAnsi="Times New Roman" w:cs="Times New Roman"/>
          <w:sz w:val="26"/>
          <w:szCs w:val="26"/>
        </w:rPr>
        <w:br/>
      </w:r>
      <w:r w:rsidR="00D560D6" w:rsidRPr="00D456A5">
        <w:rPr>
          <w:rFonts w:ascii="Times New Roman" w:hAnsi="Times New Roman" w:cs="Times New Roman"/>
          <w:sz w:val="26"/>
          <w:szCs w:val="26"/>
        </w:rPr>
        <w:t xml:space="preserve">на землях или земельных участках, находящихся в государственной </w:t>
      </w:r>
      <w:r w:rsidR="00D456A5">
        <w:rPr>
          <w:rFonts w:ascii="Times New Roman" w:hAnsi="Times New Roman" w:cs="Times New Roman"/>
          <w:sz w:val="26"/>
          <w:szCs w:val="26"/>
        </w:rPr>
        <w:br/>
      </w:r>
      <w:r w:rsidR="00D560D6" w:rsidRPr="00D456A5">
        <w:rPr>
          <w:rFonts w:ascii="Times New Roman" w:hAnsi="Times New Roman" w:cs="Times New Roman"/>
          <w:sz w:val="26"/>
          <w:szCs w:val="26"/>
        </w:rPr>
        <w:t xml:space="preserve">или муниципальной собственности, без предоставления земельных участков </w:t>
      </w:r>
      <w:r w:rsidR="00D456A5">
        <w:rPr>
          <w:rFonts w:ascii="Times New Roman" w:hAnsi="Times New Roman" w:cs="Times New Roman"/>
          <w:sz w:val="26"/>
          <w:szCs w:val="26"/>
        </w:rPr>
        <w:br/>
      </w:r>
      <w:r w:rsidR="00D560D6" w:rsidRPr="00D456A5">
        <w:rPr>
          <w:rFonts w:ascii="Times New Roman" w:hAnsi="Times New Roman" w:cs="Times New Roman"/>
          <w:sz w:val="26"/>
          <w:szCs w:val="26"/>
        </w:rPr>
        <w:t xml:space="preserve">и установления сервитутов, и о признании утратившими силу некоторых актов Правительства Российской </w:t>
      </w:r>
      <w:r w:rsidR="00D560D6" w:rsidRPr="00D456A5">
        <w:rPr>
          <w:rFonts w:ascii="Times New Roman" w:hAnsi="Times New Roman" w:cs="Times New Roman"/>
          <w:color w:val="000000" w:themeColor="text1"/>
          <w:sz w:val="26"/>
          <w:szCs w:val="26"/>
        </w:rPr>
        <w:t>Федерации»</w:t>
      </w:r>
      <w:r w:rsidR="003D240E" w:rsidRPr="00D456A5">
        <w:rPr>
          <w:rFonts w:ascii="Times New Roman" w:hAnsi="Times New Roman" w:cs="Times New Roman"/>
          <w:color w:val="000000" w:themeColor="text1"/>
          <w:sz w:val="26"/>
          <w:szCs w:val="26"/>
        </w:rPr>
        <w:t>.»</w:t>
      </w:r>
      <w:r w:rsidR="00F66EC7">
        <w:rPr>
          <w:rFonts w:ascii="Times New Roman" w:hAnsi="Times New Roman" w:cs="Times New Roman"/>
          <w:color w:val="000000" w:themeColor="text1"/>
          <w:sz w:val="26"/>
          <w:szCs w:val="26"/>
        </w:rPr>
        <w:t>.</w:t>
      </w:r>
    </w:p>
    <w:p w14:paraId="6DC9CB78" w14:textId="5EC584CA" w:rsidR="00D57110" w:rsidRPr="00D456A5" w:rsidRDefault="009135AA" w:rsidP="00D456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1.</w:t>
      </w:r>
      <w:r w:rsidR="00AA30E3" w:rsidRPr="00D456A5">
        <w:rPr>
          <w:rFonts w:ascii="Times New Roman" w:hAnsi="Times New Roman" w:cs="Times New Roman"/>
          <w:color w:val="000000" w:themeColor="text1"/>
          <w:sz w:val="26"/>
          <w:szCs w:val="26"/>
        </w:rPr>
        <w:t>1.</w:t>
      </w:r>
      <w:r w:rsidRPr="00D456A5">
        <w:rPr>
          <w:rFonts w:ascii="Times New Roman" w:hAnsi="Times New Roman" w:cs="Times New Roman"/>
          <w:color w:val="000000" w:themeColor="text1"/>
          <w:sz w:val="26"/>
          <w:szCs w:val="26"/>
        </w:rPr>
        <w:t>3</w:t>
      </w:r>
      <w:r w:rsidR="00AA30E3" w:rsidRPr="00D456A5">
        <w:rPr>
          <w:rFonts w:ascii="Times New Roman" w:hAnsi="Times New Roman" w:cs="Times New Roman"/>
          <w:color w:val="000000" w:themeColor="text1"/>
          <w:sz w:val="26"/>
          <w:szCs w:val="26"/>
        </w:rPr>
        <w:t xml:space="preserve">. </w:t>
      </w:r>
      <w:r w:rsidR="00275D07" w:rsidRPr="00D456A5">
        <w:rPr>
          <w:rFonts w:ascii="Times New Roman" w:hAnsi="Times New Roman" w:cs="Times New Roman"/>
          <w:color w:val="000000" w:themeColor="text1"/>
          <w:sz w:val="26"/>
          <w:szCs w:val="26"/>
        </w:rPr>
        <w:t xml:space="preserve">Пункт </w:t>
      </w:r>
      <w:r w:rsidR="00D57110" w:rsidRPr="00D456A5">
        <w:rPr>
          <w:rFonts w:ascii="Times New Roman" w:hAnsi="Times New Roman" w:cs="Times New Roman"/>
          <w:color w:val="000000" w:themeColor="text1"/>
          <w:sz w:val="26"/>
          <w:szCs w:val="26"/>
        </w:rPr>
        <w:t xml:space="preserve">25 </w:t>
      </w:r>
      <w:r w:rsidR="00190596" w:rsidRPr="00D456A5">
        <w:rPr>
          <w:rFonts w:ascii="Times New Roman" w:hAnsi="Times New Roman" w:cs="Times New Roman"/>
          <w:color w:val="000000" w:themeColor="text1"/>
          <w:sz w:val="26"/>
          <w:szCs w:val="26"/>
        </w:rPr>
        <w:t>изложить в</w:t>
      </w:r>
      <w:r w:rsidR="00F65B21" w:rsidRPr="00D456A5">
        <w:rPr>
          <w:rFonts w:ascii="Times New Roman" w:hAnsi="Times New Roman" w:cs="Times New Roman"/>
          <w:color w:val="000000" w:themeColor="text1"/>
          <w:sz w:val="26"/>
          <w:szCs w:val="26"/>
        </w:rPr>
        <w:t xml:space="preserve"> следующей</w:t>
      </w:r>
      <w:r w:rsidR="00190596" w:rsidRPr="00D456A5">
        <w:rPr>
          <w:rFonts w:ascii="Times New Roman" w:hAnsi="Times New Roman" w:cs="Times New Roman"/>
          <w:color w:val="000000" w:themeColor="text1"/>
          <w:sz w:val="26"/>
          <w:szCs w:val="26"/>
        </w:rPr>
        <w:t xml:space="preserve"> редакции</w:t>
      </w:r>
      <w:r w:rsidR="00D57110" w:rsidRPr="00D456A5">
        <w:rPr>
          <w:rFonts w:ascii="Times New Roman" w:hAnsi="Times New Roman" w:cs="Times New Roman"/>
          <w:color w:val="000000" w:themeColor="text1"/>
          <w:sz w:val="26"/>
          <w:szCs w:val="26"/>
        </w:rPr>
        <w:t>:</w:t>
      </w:r>
    </w:p>
    <w:p w14:paraId="639BB0ED" w14:textId="0E11B711" w:rsidR="00190596" w:rsidRPr="00D456A5" w:rsidRDefault="00190596" w:rsidP="00D456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«25. Основания для отказа в приеме документов, необходимых </w:t>
      </w:r>
      <w:r w:rsidR="00D456A5">
        <w:rPr>
          <w:rFonts w:ascii="Times New Roman" w:hAnsi="Times New Roman" w:cs="Times New Roman"/>
          <w:color w:val="000000" w:themeColor="text1"/>
          <w:sz w:val="26"/>
          <w:szCs w:val="26"/>
        </w:rPr>
        <w:br/>
      </w:r>
      <w:r w:rsidRPr="00D456A5">
        <w:rPr>
          <w:rFonts w:ascii="Times New Roman" w:hAnsi="Times New Roman" w:cs="Times New Roman"/>
          <w:color w:val="000000" w:themeColor="text1"/>
          <w:sz w:val="26"/>
          <w:szCs w:val="26"/>
        </w:rPr>
        <w:t>для предоставления муниципальной услуги, указанных в пункте 15 настоящего Административного регламента, в том числе представленных в электронной форме:</w:t>
      </w:r>
    </w:p>
    <w:p w14:paraId="2477EB6A" w14:textId="754B07B1" w:rsidR="00190596" w:rsidRPr="00D456A5" w:rsidRDefault="00190596" w:rsidP="00D456A5">
      <w:pPr>
        <w:pStyle w:val="a3"/>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заявление о выдаче разрешения на строительство, заявление о внесении изменений, уведомление представлено в </w:t>
      </w:r>
      <w:r w:rsidR="00B24CE2" w:rsidRPr="00D456A5">
        <w:rPr>
          <w:rFonts w:ascii="Times New Roman" w:hAnsi="Times New Roman" w:cs="Times New Roman"/>
          <w:color w:val="000000" w:themeColor="text1"/>
          <w:sz w:val="26"/>
          <w:szCs w:val="26"/>
        </w:rPr>
        <w:t xml:space="preserve">орган местного самоуправления, </w:t>
      </w:r>
      <w:r w:rsidR="00D456A5" w:rsidRPr="00D456A5">
        <w:rPr>
          <w:rFonts w:ascii="Times New Roman" w:hAnsi="Times New Roman" w:cs="Times New Roman"/>
          <w:color w:val="000000" w:themeColor="text1"/>
          <w:sz w:val="26"/>
          <w:szCs w:val="26"/>
        </w:rPr>
        <w:br/>
      </w:r>
      <w:proofErr w:type="gramStart"/>
      <w:r w:rsidRPr="00D456A5">
        <w:rPr>
          <w:rFonts w:ascii="Times New Roman" w:hAnsi="Times New Roman" w:cs="Times New Roman"/>
          <w:color w:val="000000" w:themeColor="text1"/>
          <w:sz w:val="26"/>
          <w:szCs w:val="26"/>
        </w:rPr>
        <w:t>в полномочия</w:t>
      </w:r>
      <w:proofErr w:type="gramEnd"/>
      <w:r w:rsidRPr="00D456A5">
        <w:rPr>
          <w:rFonts w:ascii="Times New Roman" w:hAnsi="Times New Roman" w:cs="Times New Roman"/>
          <w:color w:val="000000" w:themeColor="text1"/>
          <w:sz w:val="26"/>
          <w:szCs w:val="26"/>
        </w:rPr>
        <w:t xml:space="preserve"> которого не входит предоставление муниципальной услуги;</w:t>
      </w:r>
    </w:p>
    <w:p w14:paraId="1180ADFC" w14:textId="0DC824A4" w:rsidR="00190596" w:rsidRPr="00D456A5" w:rsidRDefault="00190596" w:rsidP="00D456A5">
      <w:pPr>
        <w:pStyle w:val="a3"/>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неполное заполнение полей в форме заявлени</w:t>
      </w:r>
      <w:r w:rsidR="00B24CE2" w:rsidRPr="00D456A5">
        <w:rPr>
          <w:rFonts w:ascii="Times New Roman" w:hAnsi="Times New Roman" w:cs="Times New Roman"/>
          <w:color w:val="000000" w:themeColor="text1"/>
          <w:sz w:val="26"/>
          <w:szCs w:val="26"/>
        </w:rPr>
        <w:t xml:space="preserve">я о выдаче разрешения </w:t>
      </w:r>
      <w:r w:rsidR="00D456A5">
        <w:rPr>
          <w:rFonts w:ascii="Times New Roman" w:hAnsi="Times New Roman" w:cs="Times New Roman"/>
          <w:color w:val="000000" w:themeColor="text1"/>
          <w:sz w:val="26"/>
          <w:szCs w:val="26"/>
        </w:rPr>
        <w:br/>
      </w:r>
      <w:r w:rsidRPr="00D456A5">
        <w:rPr>
          <w:rFonts w:ascii="Times New Roman" w:hAnsi="Times New Roman" w:cs="Times New Roman"/>
          <w:color w:val="000000" w:themeColor="text1"/>
          <w:sz w:val="26"/>
          <w:szCs w:val="26"/>
        </w:rPr>
        <w:t>на строительство, заявления о внесении измен</w:t>
      </w:r>
      <w:r w:rsidR="00B24CE2" w:rsidRPr="00D456A5">
        <w:rPr>
          <w:rFonts w:ascii="Times New Roman" w:hAnsi="Times New Roman" w:cs="Times New Roman"/>
          <w:color w:val="000000" w:themeColor="text1"/>
          <w:sz w:val="26"/>
          <w:szCs w:val="26"/>
        </w:rPr>
        <w:t xml:space="preserve">ений, уведомления, в том числе </w:t>
      </w:r>
      <w:r w:rsidR="00D456A5">
        <w:rPr>
          <w:rFonts w:ascii="Times New Roman" w:hAnsi="Times New Roman" w:cs="Times New Roman"/>
          <w:color w:val="000000" w:themeColor="text1"/>
          <w:sz w:val="26"/>
          <w:szCs w:val="26"/>
        </w:rPr>
        <w:br/>
      </w:r>
      <w:r w:rsidRPr="00D456A5">
        <w:rPr>
          <w:rFonts w:ascii="Times New Roman" w:hAnsi="Times New Roman" w:cs="Times New Roman"/>
          <w:color w:val="000000" w:themeColor="text1"/>
          <w:sz w:val="26"/>
          <w:szCs w:val="26"/>
        </w:rPr>
        <w:t>в интерактивной форме заявления (уведомления) на Едином и Региональном порталах;</w:t>
      </w:r>
    </w:p>
    <w:p w14:paraId="109F63CF" w14:textId="0A765EFF" w:rsidR="00190596" w:rsidRPr="00D456A5" w:rsidRDefault="00190596" w:rsidP="00D456A5">
      <w:pPr>
        <w:pStyle w:val="a3"/>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непредставление документов, предусмотренных подпунктами 1-17 пункта 15 настоящего Административного регламента;</w:t>
      </w:r>
    </w:p>
    <w:p w14:paraId="4DC4A5B5" w14:textId="7A2701A6" w:rsidR="00190596" w:rsidRPr="00D456A5" w:rsidRDefault="00190596" w:rsidP="00D456A5">
      <w:pPr>
        <w:pStyle w:val="a3"/>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C1602B9" w14:textId="73F4F07D" w:rsidR="00190596" w:rsidRPr="00D456A5" w:rsidRDefault="00B24CE2" w:rsidP="00D456A5">
      <w:pPr>
        <w:pStyle w:val="a3"/>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д) </w:t>
      </w:r>
      <w:r w:rsidR="00190596" w:rsidRPr="00D456A5">
        <w:rPr>
          <w:rFonts w:ascii="Times New Roman" w:hAnsi="Times New Roman" w:cs="Times New Roman"/>
          <w:color w:val="000000" w:themeColor="text1"/>
          <w:sz w:val="26"/>
          <w:szCs w:val="26"/>
        </w:rPr>
        <w:t>представленные документы содержат подчистки и исправления текста;</w:t>
      </w:r>
    </w:p>
    <w:p w14:paraId="4373313F" w14:textId="4577332B" w:rsidR="00190596" w:rsidRPr="00D456A5" w:rsidRDefault="00190596" w:rsidP="00D456A5">
      <w:pPr>
        <w:pStyle w:val="a3"/>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32671DC" w14:textId="52325788" w:rsidR="00190596" w:rsidRPr="00D456A5" w:rsidRDefault="00190596" w:rsidP="00D456A5">
      <w:pPr>
        <w:pStyle w:val="a3"/>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заявление о выдаче разрешения на строительство, заявление о внесении изменений, уведомление и документы, указанные в подпунктах 2 - 17 пункта 15 настоящего Административного регламента, пр</w:t>
      </w:r>
      <w:r w:rsidR="00B24CE2" w:rsidRPr="00D456A5">
        <w:rPr>
          <w:rFonts w:ascii="Times New Roman" w:hAnsi="Times New Roman" w:cs="Times New Roman"/>
          <w:color w:val="000000" w:themeColor="text1"/>
          <w:sz w:val="26"/>
          <w:szCs w:val="26"/>
        </w:rPr>
        <w:t xml:space="preserve">едставлены в электронной форме </w:t>
      </w:r>
      <w:r w:rsidR="00D456A5">
        <w:rPr>
          <w:rFonts w:ascii="Times New Roman" w:hAnsi="Times New Roman" w:cs="Times New Roman"/>
          <w:color w:val="000000" w:themeColor="text1"/>
          <w:sz w:val="26"/>
          <w:szCs w:val="26"/>
        </w:rPr>
        <w:br/>
      </w:r>
      <w:r w:rsidRPr="00D456A5">
        <w:rPr>
          <w:rFonts w:ascii="Times New Roman" w:hAnsi="Times New Roman" w:cs="Times New Roman"/>
          <w:color w:val="000000" w:themeColor="text1"/>
          <w:sz w:val="26"/>
          <w:szCs w:val="26"/>
        </w:rPr>
        <w:t>с нарушением требований;</w:t>
      </w:r>
    </w:p>
    <w:p w14:paraId="41DDEB99" w14:textId="7054DFD5" w:rsidR="00190596" w:rsidRPr="00D456A5" w:rsidRDefault="00190596" w:rsidP="00D456A5">
      <w:pPr>
        <w:pStyle w:val="a3"/>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выявлено несоблюдение установленных статьей 11 Федерального </w:t>
      </w:r>
      <w:r w:rsidR="00B24CE2" w:rsidRPr="00D456A5">
        <w:rPr>
          <w:rFonts w:ascii="Times New Roman" w:hAnsi="Times New Roman" w:cs="Times New Roman"/>
          <w:color w:val="000000" w:themeColor="text1"/>
          <w:sz w:val="26"/>
          <w:szCs w:val="26"/>
        </w:rPr>
        <w:t xml:space="preserve">закона </w:t>
      </w:r>
      <w:r w:rsidR="00D456A5">
        <w:rPr>
          <w:rFonts w:ascii="Times New Roman" w:hAnsi="Times New Roman" w:cs="Times New Roman"/>
          <w:color w:val="000000" w:themeColor="text1"/>
          <w:sz w:val="26"/>
          <w:szCs w:val="26"/>
        </w:rPr>
        <w:br/>
      </w:r>
      <w:r w:rsidR="00B24CE2" w:rsidRPr="00D456A5">
        <w:rPr>
          <w:rFonts w:ascii="Times New Roman" w:hAnsi="Times New Roman" w:cs="Times New Roman"/>
          <w:color w:val="000000" w:themeColor="text1"/>
          <w:sz w:val="26"/>
          <w:szCs w:val="26"/>
        </w:rPr>
        <w:t>от</w:t>
      </w:r>
      <w:r w:rsidRPr="00D456A5">
        <w:rPr>
          <w:rFonts w:ascii="Times New Roman" w:hAnsi="Times New Roman" w:cs="Times New Roman"/>
          <w:color w:val="000000" w:themeColor="text1"/>
          <w:sz w:val="26"/>
          <w:szCs w:val="26"/>
        </w:rPr>
        <w:t xml:space="preserve">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026AEF" w:rsidRPr="00D456A5">
        <w:rPr>
          <w:rFonts w:ascii="Times New Roman" w:hAnsi="Times New Roman" w:cs="Times New Roman"/>
          <w:color w:val="000000" w:themeColor="text1"/>
          <w:sz w:val="26"/>
          <w:szCs w:val="26"/>
        </w:rPr>
        <w:t>;</w:t>
      </w:r>
    </w:p>
    <w:p w14:paraId="1EF1961C" w14:textId="4AD82D0C" w:rsidR="00B24CE2" w:rsidRPr="00D456A5" w:rsidRDefault="00B24CE2" w:rsidP="00D456A5">
      <w:pPr>
        <w:pStyle w:val="a3"/>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предоставление заявления и документов в случаях, когда выдача разрешения на строительство не требуется в соответствии с </w:t>
      </w:r>
      <w:r w:rsidR="000F7CEA" w:rsidRPr="00D456A5">
        <w:rPr>
          <w:rFonts w:ascii="Times New Roman" w:hAnsi="Times New Roman" w:cs="Times New Roman"/>
          <w:color w:val="000000" w:themeColor="text1"/>
          <w:sz w:val="26"/>
          <w:szCs w:val="26"/>
        </w:rPr>
        <w:t>под</w:t>
      </w:r>
      <w:r w:rsidRPr="00D456A5">
        <w:rPr>
          <w:rFonts w:ascii="Times New Roman" w:hAnsi="Times New Roman" w:cs="Times New Roman"/>
          <w:color w:val="000000" w:themeColor="text1"/>
          <w:sz w:val="26"/>
          <w:szCs w:val="26"/>
        </w:rPr>
        <w:t xml:space="preserve">пунктом 18.1 </w:t>
      </w:r>
      <w:r w:rsidR="000F7CEA" w:rsidRPr="00D456A5">
        <w:rPr>
          <w:rFonts w:ascii="Times New Roman" w:hAnsi="Times New Roman" w:cs="Times New Roman"/>
          <w:color w:val="000000" w:themeColor="text1"/>
          <w:sz w:val="26"/>
          <w:szCs w:val="26"/>
        </w:rPr>
        <w:t xml:space="preserve">пункта 18 </w:t>
      </w:r>
      <w:r w:rsidRPr="00D456A5">
        <w:rPr>
          <w:rFonts w:ascii="Times New Roman" w:hAnsi="Times New Roman" w:cs="Times New Roman"/>
          <w:color w:val="000000" w:themeColor="text1"/>
          <w:sz w:val="26"/>
          <w:szCs w:val="26"/>
        </w:rPr>
        <w:t>настоящего Административного р</w:t>
      </w:r>
      <w:r w:rsidR="00026AEF" w:rsidRPr="00D456A5">
        <w:rPr>
          <w:rFonts w:ascii="Times New Roman" w:hAnsi="Times New Roman" w:cs="Times New Roman"/>
          <w:color w:val="000000" w:themeColor="text1"/>
          <w:sz w:val="26"/>
          <w:szCs w:val="26"/>
        </w:rPr>
        <w:t>егламента.</w:t>
      </w:r>
    </w:p>
    <w:p w14:paraId="718FB77F" w14:textId="6A0710E4" w:rsidR="00D57110" w:rsidRPr="00D456A5" w:rsidRDefault="00190596" w:rsidP="00D456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Запрещается отказывать заявителю в приеме заявления и иных документов, необходимых для предоставления муниципальной </w:t>
      </w:r>
      <w:proofErr w:type="gramStart"/>
      <w:r w:rsidRPr="00D456A5">
        <w:rPr>
          <w:rFonts w:ascii="Times New Roman" w:hAnsi="Times New Roman" w:cs="Times New Roman"/>
          <w:color w:val="000000" w:themeColor="text1"/>
          <w:sz w:val="26"/>
          <w:szCs w:val="26"/>
        </w:rPr>
        <w:t>ус</w:t>
      </w:r>
      <w:r w:rsidR="00B24CE2" w:rsidRPr="00D456A5">
        <w:rPr>
          <w:rFonts w:ascii="Times New Roman" w:hAnsi="Times New Roman" w:cs="Times New Roman"/>
          <w:color w:val="000000" w:themeColor="text1"/>
          <w:sz w:val="26"/>
          <w:szCs w:val="26"/>
        </w:rPr>
        <w:t>луги, в случае, если</w:t>
      </w:r>
      <w:proofErr w:type="gramEnd"/>
      <w:r w:rsidR="00B24CE2" w:rsidRPr="00D456A5">
        <w:rPr>
          <w:rFonts w:ascii="Times New Roman" w:hAnsi="Times New Roman" w:cs="Times New Roman"/>
          <w:color w:val="000000" w:themeColor="text1"/>
          <w:sz w:val="26"/>
          <w:szCs w:val="26"/>
        </w:rPr>
        <w:t xml:space="preserve"> заявление </w:t>
      </w:r>
      <w:r w:rsidR="00D456A5">
        <w:rPr>
          <w:rFonts w:ascii="Times New Roman" w:hAnsi="Times New Roman" w:cs="Times New Roman"/>
          <w:color w:val="000000" w:themeColor="text1"/>
          <w:sz w:val="26"/>
          <w:szCs w:val="26"/>
        </w:rPr>
        <w:br/>
      </w:r>
      <w:r w:rsidRPr="00D456A5">
        <w:rPr>
          <w:rFonts w:ascii="Times New Roman" w:hAnsi="Times New Roman" w:cs="Times New Roman"/>
          <w:color w:val="000000" w:themeColor="text1"/>
          <w:sz w:val="26"/>
          <w:szCs w:val="26"/>
        </w:rPr>
        <w:t>и документы, необходимые для предоставлени</w:t>
      </w:r>
      <w:r w:rsidR="00B24CE2" w:rsidRPr="00D456A5">
        <w:rPr>
          <w:rFonts w:ascii="Times New Roman" w:hAnsi="Times New Roman" w:cs="Times New Roman"/>
          <w:color w:val="000000" w:themeColor="text1"/>
          <w:sz w:val="26"/>
          <w:szCs w:val="26"/>
        </w:rPr>
        <w:t xml:space="preserve">я муниципальной услуги, поданы </w:t>
      </w:r>
      <w:r w:rsidR="00D456A5">
        <w:rPr>
          <w:rFonts w:ascii="Times New Roman" w:hAnsi="Times New Roman" w:cs="Times New Roman"/>
          <w:color w:val="000000" w:themeColor="text1"/>
          <w:sz w:val="26"/>
          <w:szCs w:val="26"/>
        </w:rPr>
        <w:br/>
      </w:r>
      <w:r w:rsidRPr="00D456A5">
        <w:rPr>
          <w:rFonts w:ascii="Times New Roman" w:hAnsi="Times New Roman" w:cs="Times New Roman"/>
          <w:color w:val="000000" w:themeColor="text1"/>
          <w:sz w:val="26"/>
          <w:szCs w:val="26"/>
        </w:rPr>
        <w:t>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r w:rsidR="00B654FE" w:rsidRPr="00D456A5">
        <w:rPr>
          <w:rFonts w:ascii="Times New Roman" w:hAnsi="Times New Roman" w:cs="Times New Roman"/>
          <w:color w:val="000000" w:themeColor="text1"/>
          <w:sz w:val="26"/>
          <w:szCs w:val="26"/>
        </w:rPr>
        <w:t>»</w:t>
      </w:r>
      <w:r w:rsidR="00F66EC7">
        <w:rPr>
          <w:rFonts w:ascii="Times New Roman" w:hAnsi="Times New Roman" w:cs="Times New Roman"/>
          <w:color w:val="000000" w:themeColor="text1"/>
          <w:sz w:val="26"/>
          <w:szCs w:val="26"/>
        </w:rPr>
        <w:t>.</w:t>
      </w:r>
    </w:p>
    <w:p w14:paraId="5A86AAAD" w14:textId="5D79C65C" w:rsidR="00783F78" w:rsidRPr="00D456A5" w:rsidRDefault="00783F78" w:rsidP="00D456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1.</w:t>
      </w:r>
      <w:r w:rsidR="00AA30E3" w:rsidRPr="00D456A5">
        <w:rPr>
          <w:rFonts w:ascii="Times New Roman" w:hAnsi="Times New Roman" w:cs="Times New Roman"/>
          <w:color w:val="000000" w:themeColor="text1"/>
          <w:sz w:val="26"/>
          <w:szCs w:val="26"/>
        </w:rPr>
        <w:t>1</w:t>
      </w:r>
      <w:r w:rsidRPr="00D456A5">
        <w:rPr>
          <w:rFonts w:ascii="Times New Roman" w:hAnsi="Times New Roman" w:cs="Times New Roman"/>
          <w:color w:val="000000" w:themeColor="text1"/>
          <w:sz w:val="26"/>
          <w:szCs w:val="26"/>
        </w:rPr>
        <w:t>.</w:t>
      </w:r>
      <w:r w:rsidR="00AA30E3" w:rsidRPr="00D456A5">
        <w:rPr>
          <w:rFonts w:ascii="Times New Roman" w:hAnsi="Times New Roman" w:cs="Times New Roman"/>
          <w:color w:val="000000" w:themeColor="text1"/>
          <w:sz w:val="26"/>
          <w:szCs w:val="26"/>
        </w:rPr>
        <w:t>4</w:t>
      </w:r>
      <w:r w:rsidRPr="00D456A5">
        <w:rPr>
          <w:rFonts w:ascii="Times New Roman" w:hAnsi="Times New Roman" w:cs="Times New Roman"/>
          <w:color w:val="000000" w:themeColor="text1"/>
          <w:sz w:val="26"/>
          <w:szCs w:val="26"/>
        </w:rPr>
        <w:t>.</w:t>
      </w:r>
      <w:r w:rsidR="00F65B21" w:rsidRPr="00D456A5">
        <w:rPr>
          <w:rFonts w:ascii="Times New Roman" w:hAnsi="Times New Roman" w:cs="Times New Roman"/>
          <w:color w:val="000000" w:themeColor="text1"/>
          <w:sz w:val="26"/>
          <w:szCs w:val="26"/>
        </w:rPr>
        <w:t xml:space="preserve"> </w:t>
      </w:r>
      <w:r w:rsidR="00B8242A" w:rsidRPr="00D456A5">
        <w:rPr>
          <w:rFonts w:ascii="Times New Roman" w:hAnsi="Times New Roman" w:cs="Times New Roman"/>
          <w:color w:val="000000" w:themeColor="text1"/>
          <w:sz w:val="26"/>
          <w:szCs w:val="26"/>
        </w:rPr>
        <w:t>Подп</w:t>
      </w:r>
      <w:r w:rsidR="00F65B21" w:rsidRPr="00D456A5">
        <w:rPr>
          <w:rFonts w:ascii="Times New Roman" w:hAnsi="Times New Roman" w:cs="Times New Roman"/>
          <w:color w:val="000000" w:themeColor="text1"/>
          <w:sz w:val="26"/>
          <w:szCs w:val="26"/>
        </w:rPr>
        <w:t>ункт 42.1 пункта 42</w:t>
      </w:r>
      <w:r w:rsidRPr="00D456A5">
        <w:rPr>
          <w:rFonts w:ascii="Times New Roman" w:hAnsi="Times New Roman" w:cs="Times New Roman"/>
          <w:color w:val="000000" w:themeColor="text1"/>
          <w:sz w:val="26"/>
          <w:szCs w:val="26"/>
        </w:rPr>
        <w:t xml:space="preserve"> изложить в </w:t>
      </w:r>
      <w:r w:rsidR="00F65B21" w:rsidRPr="00D456A5">
        <w:rPr>
          <w:rFonts w:ascii="Times New Roman" w:hAnsi="Times New Roman" w:cs="Times New Roman"/>
          <w:color w:val="000000" w:themeColor="text1"/>
          <w:sz w:val="26"/>
          <w:szCs w:val="26"/>
        </w:rPr>
        <w:t xml:space="preserve">следующей </w:t>
      </w:r>
      <w:r w:rsidRPr="00D456A5">
        <w:rPr>
          <w:rFonts w:ascii="Times New Roman" w:hAnsi="Times New Roman" w:cs="Times New Roman"/>
          <w:color w:val="000000" w:themeColor="text1"/>
          <w:sz w:val="26"/>
          <w:szCs w:val="26"/>
        </w:rPr>
        <w:t>редакции:</w:t>
      </w:r>
      <w:r w:rsidR="000F7CEA" w:rsidRPr="00D456A5">
        <w:rPr>
          <w:rFonts w:ascii="Times New Roman" w:hAnsi="Times New Roman" w:cs="Times New Roman"/>
          <w:color w:val="000000" w:themeColor="text1"/>
          <w:sz w:val="26"/>
          <w:szCs w:val="26"/>
        </w:rPr>
        <w:t xml:space="preserve"> </w:t>
      </w:r>
    </w:p>
    <w:p w14:paraId="0A63ABD5" w14:textId="0CF95C45" w:rsidR="00783F78" w:rsidRPr="00D456A5" w:rsidRDefault="00783F78" w:rsidP="00D456A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D456A5">
        <w:rPr>
          <w:rFonts w:ascii="Times New Roman" w:hAnsi="Times New Roman" w:cs="Times New Roman"/>
          <w:color w:val="000000" w:themeColor="text1"/>
          <w:sz w:val="26"/>
          <w:szCs w:val="26"/>
        </w:rPr>
        <w:t xml:space="preserve">«42.1. </w:t>
      </w:r>
      <w:r w:rsidR="009671BD" w:rsidRPr="00D456A5">
        <w:rPr>
          <w:rFonts w:ascii="Times New Roman" w:hAnsi="Times New Roman" w:cs="Times New Roman"/>
          <w:color w:val="000000" w:themeColor="text1"/>
          <w:sz w:val="26"/>
          <w:szCs w:val="26"/>
        </w:rPr>
        <w:t xml:space="preserve">Форматно-логическая проверка сформированного заявления Единым </w:t>
      </w:r>
      <w:r w:rsidR="00D456A5">
        <w:rPr>
          <w:rFonts w:ascii="Times New Roman" w:hAnsi="Times New Roman" w:cs="Times New Roman"/>
          <w:color w:val="000000" w:themeColor="text1"/>
          <w:sz w:val="26"/>
          <w:szCs w:val="26"/>
        </w:rPr>
        <w:br/>
      </w:r>
      <w:r w:rsidR="009671BD" w:rsidRPr="00D456A5">
        <w:rPr>
          <w:rFonts w:ascii="Times New Roman" w:hAnsi="Times New Roman" w:cs="Times New Roman"/>
          <w:color w:val="000000" w:themeColor="text1"/>
          <w:sz w:val="26"/>
          <w:szCs w:val="26"/>
        </w:rPr>
        <w:t xml:space="preserve">и Региональным порталами осуществляется автоматически на основании требований, определенных настоящим Административным регламентом, в процессе заполнения заявителем каждого из полей электронной формы запроса. При выявлении Единым </w:t>
      </w:r>
      <w:r w:rsidR="00D456A5">
        <w:rPr>
          <w:rFonts w:ascii="Times New Roman" w:hAnsi="Times New Roman" w:cs="Times New Roman"/>
          <w:color w:val="000000" w:themeColor="text1"/>
          <w:sz w:val="26"/>
          <w:szCs w:val="26"/>
        </w:rPr>
        <w:br/>
      </w:r>
      <w:r w:rsidR="009671BD" w:rsidRPr="00D456A5">
        <w:rPr>
          <w:rFonts w:ascii="Times New Roman" w:hAnsi="Times New Roman" w:cs="Times New Roman"/>
          <w:color w:val="000000" w:themeColor="text1"/>
          <w:sz w:val="26"/>
          <w:szCs w:val="26"/>
        </w:rPr>
        <w:t xml:space="preserve">и Региональным порталами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w:t>
      </w:r>
      <w:r w:rsidR="00F66EC7">
        <w:rPr>
          <w:rFonts w:ascii="Times New Roman" w:hAnsi="Times New Roman" w:cs="Times New Roman"/>
          <w:color w:val="000000" w:themeColor="text1"/>
          <w:sz w:val="26"/>
          <w:szCs w:val="26"/>
        </w:rPr>
        <w:br/>
      </w:r>
      <w:r w:rsidR="009671BD" w:rsidRPr="00D456A5">
        <w:rPr>
          <w:rFonts w:ascii="Times New Roman" w:hAnsi="Times New Roman" w:cs="Times New Roman"/>
          <w:color w:val="000000" w:themeColor="text1"/>
          <w:sz w:val="26"/>
          <w:szCs w:val="26"/>
        </w:rPr>
        <w:t>в электронной форме запроса</w:t>
      </w:r>
      <w:r w:rsidR="004101AB" w:rsidRPr="00D456A5">
        <w:rPr>
          <w:rFonts w:ascii="Times New Roman" w:hAnsi="Times New Roman" w:cs="Times New Roman"/>
          <w:color w:val="000000" w:themeColor="text1"/>
          <w:sz w:val="26"/>
          <w:szCs w:val="26"/>
        </w:rPr>
        <w:t>.</w:t>
      </w:r>
      <w:r w:rsidRPr="00D456A5">
        <w:rPr>
          <w:rFonts w:ascii="Times New Roman" w:hAnsi="Times New Roman" w:cs="Times New Roman"/>
          <w:color w:val="000000" w:themeColor="text1"/>
          <w:sz w:val="26"/>
          <w:szCs w:val="26"/>
        </w:rPr>
        <w:t>»</w:t>
      </w:r>
      <w:r w:rsidR="00F66EC7">
        <w:rPr>
          <w:rFonts w:ascii="Times New Roman" w:hAnsi="Times New Roman" w:cs="Times New Roman"/>
          <w:color w:val="000000" w:themeColor="text1"/>
          <w:sz w:val="26"/>
          <w:szCs w:val="26"/>
        </w:rPr>
        <w:t>.</w:t>
      </w:r>
    </w:p>
    <w:p w14:paraId="78036C69" w14:textId="77777777" w:rsidR="008C682E" w:rsidRPr="00D456A5" w:rsidRDefault="008C682E" w:rsidP="00D456A5">
      <w:pPr>
        <w:autoSpaceDE w:val="0"/>
        <w:autoSpaceDN w:val="0"/>
        <w:adjustRightInd w:val="0"/>
        <w:spacing w:after="0" w:line="240" w:lineRule="auto"/>
        <w:ind w:firstLine="709"/>
        <w:jc w:val="both"/>
        <w:rPr>
          <w:rFonts w:ascii="Times New Roman" w:hAnsi="Times New Roman" w:cs="Times New Roman"/>
          <w:sz w:val="26"/>
          <w:szCs w:val="26"/>
        </w:rPr>
      </w:pPr>
      <w:r w:rsidRPr="00D456A5">
        <w:rPr>
          <w:rFonts w:ascii="Times New Roman" w:hAnsi="Times New Roman" w:cs="Times New Roman"/>
          <w:sz w:val="26"/>
          <w:szCs w:val="26"/>
        </w:rPr>
        <w:t>1.1.5. Пункт 45 изложить в следующей редакции:</w:t>
      </w:r>
    </w:p>
    <w:p w14:paraId="3662E1DF" w14:textId="2FA1CD78" w:rsidR="008C682E" w:rsidRPr="00D456A5" w:rsidRDefault="008C682E" w:rsidP="00D456A5">
      <w:pPr>
        <w:autoSpaceDE w:val="0"/>
        <w:autoSpaceDN w:val="0"/>
        <w:adjustRightInd w:val="0"/>
        <w:spacing w:after="0" w:line="240" w:lineRule="auto"/>
        <w:ind w:firstLine="709"/>
        <w:jc w:val="both"/>
        <w:rPr>
          <w:rFonts w:ascii="Times New Roman" w:hAnsi="Times New Roman" w:cs="Times New Roman"/>
          <w:sz w:val="26"/>
          <w:szCs w:val="26"/>
        </w:rPr>
      </w:pPr>
      <w:r w:rsidRPr="00D456A5">
        <w:rPr>
          <w:rFonts w:ascii="Times New Roman" w:hAnsi="Times New Roman" w:cs="Times New Roman"/>
          <w:sz w:val="26"/>
          <w:szCs w:val="26"/>
        </w:rPr>
        <w:t>«45.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Главой Нефтеюганского района, либо руководителем уполномоченного органа с использованием электронной подписи</w:t>
      </w:r>
      <w:r w:rsidR="00B654FE" w:rsidRPr="00D456A5">
        <w:rPr>
          <w:rFonts w:ascii="Times New Roman" w:hAnsi="Times New Roman" w:cs="Times New Roman"/>
          <w:sz w:val="26"/>
          <w:szCs w:val="26"/>
        </w:rPr>
        <w:t>.</w:t>
      </w:r>
      <w:r w:rsidRPr="00D456A5">
        <w:rPr>
          <w:rFonts w:ascii="Times New Roman" w:hAnsi="Times New Roman" w:cs="Times New Roman"/>
          <w:sz w:val="26"/>
          <w:szCs w:val="26"/>
        </w:rPr>
        <w:t>».</w:t>
      </w:r>
    </w:p>
    <w:p w14:paraId="1412CAE7" w14:textId="0E92BD7B" w:rsidR="009C2016" w:rsidRPr="00D456A5" w:rsidRDefault="00E819F5" w:rsidP="00D456A5">
      <w:pPr>
        <w:autoSpaceDE w:val="0"/>
        <w:autoSpaceDN w:val="0"/>
        <w:adjustRightInd w:val="0"/>
        <w:spacing w:after="0" w:line="240" w:lineRule="auto"/>
        <w:ind w:firstLine="709"/>
        <w:jc w:val="both"/>
        <w:rPr>
          <w:rFonts w:ascii="Times New Roman" w:hAnsi="Times New Roman" w:cs="Times New Roman"/>
          <w:sz w:val="26"/>
          <w:szCs w:val="26"/>
        </w:rPr>
      </w:pPr>
      <w:r w:rsidRPr="00D456A5">
        <w:rPr>
          <w:rFonts w:ascii="Times New Roman" w:hAnsi="Times New Roman" w:cs="Times New Roman"/>
          <w:color w:val="000000" w:themeColor="text1"/>
          <w:sz w:val="26"/>
          <w:szCs w:val="26"/>
        </w:rPr>
        <w:t xml:space="preserve">1.2. </w:t>
      </w:r>
      <w:r w:rsidR="00275D07" w:rsidRPr="00D456A5">
        <w:rPr>
          <w:rFonts w:ascii="Times New Roman" w:hAnsi="Times New Roman" w:cs="Times New Roman"/>
          <w:color w:val="000000" w:themeColor="text1"/>
          <w:sz w:val="26"/>
          <w:szCs w:val="26"/>
        </w:rPr>
        <w:t>П</w:t>
      </w:r>
      <w:r w:rsidR="00406D36" w:rsidRPr="00D456A5">
        <w:rPr>
          <w:rFonts w:ascii="Times New Roman" w:hAnsi="Times New Roman" w:cs="Times New Roman"/>
          <w:color w:val="000000" w:themeColor="text1"/>
          <w:sz w:val="26"/>
          <w:szCs w:val="26"/>
        </w:rPr>
        <w:t>риложение</w:t>
      </w:r>
      <w:r w:rsidRPr="00D456A5">
        <w:rPr>
          <w:rFonts w:ascii="Times New Roman" w:hAnsi="Times New Roman" w:cs="Times New Roman"/>
          <w:color w:val="000000" w:themeColor="text1"/>
          <w:sz w:val="26"/>
          <w:szCs w:val="26"/>
        </w:rPr>
        <w:t xml:space="preserve"> №</w:t>
      </w:r>
      <w:r w:rsidR="00406D36" w:rsidRPr="00D456A5">
        <w:rPr>
          <w:rFonts w:ascii="Times New Roman" w:hAnsi="Times New Roman" w:cs="Times New Roman"/>
          <w:color w:val="000000" w:themeColor="text1"/>
          <w:sz w:val="26"/>
          <w:szCs w:val="26"/>
        </w:rPr>
        <w:t xml:space="preserve"> 5 к </w:t>
      </w:r>
      <w:r w:rsidR="00B8242A" w:rsidRPr="00D456A5">
        <w:rPr>
          <w:rFonts w:ascii="Times New Roman" w:hAnsi="Times New Roman" w:cs="Times New Roman"/>
          <w:color w:val="000000" w:themeColor="text1"/>
          <w:sz w:val="26"/>
          <w:szCs w:val="26"/>
        </w:rPr>
        <w:t>а</w:t>
      </w:r>
      <w:r w:rsidR="00406D36" w:rsidRPr="00D456A5">
        <w:rPr>
          <w:rFonts w:ascii="Times New Roman" w:hAnsi="Times New Roman" w:cs="Times New Roman"/>
          <w:color w:val="000000" w:themeColor="text1"/>
          <w:sz w:val="26"/>
          <w:szCs w:val="26"/>
        </w:rPr>
        <w:t>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w:t>
      </w:r>
      <w:r w:rsidR="00406D36" w:rsidRPr="00D456A5">
        <w:rPr>
          <w:rFonts w:ascii="Times New Roman" w:hAnsi="Times New Roman" w:cs="Times New Roman"/>
          <w:sz w:val="26"/>
          <w:szCs w:val="26"/>
        </w:rPr>
        <w:t xml:space="preserve">есение изменений в разрешение </w:t>
      </w:r>
      <w:r w:rsidR="000E4AC1">
        <w:rPr>
          <w:rFonts w:ascii="Times New Roman" w:hAnsi="Times New Roman" w:cs="Times New Roman"/>
          <w:sz w:val="26"/>
          <w:szCs w:val="26"/>
        </w:rPr>
        <w:br/>
      </w:r>
      <w:r w:rsidR="00406D36" w:rsidRPr="00D456A5">
        <w:rPr>
          <w:rFonts w:ascii="Times New Roman" w:hAnsi="Times New Roman" w:cs="Times New Roman"/>
          <w:sz w:val="26"/>
          <w:szCs w:val="26"/>
        </w:rPr>
        <w:t>на строительство объекта капитального строительства в связи с продлением срока действия такого разрешения</w:t>
      </w:r>
      <w:r w:rsidR="00275D07" w:rsidRPr="00D456A5">
        <w:rPr>
          <w:rFonts w:ascii="Times New Roman" w:hAnsi="Times New Roman" w:cs="Times New Roman"/>
          <w:sz w:val="26"/>
          <w:szCs w:val="26"/>
        </w:rPr>
        <w:t>)» изложить в редакции согласно приложению настоящему постановлению.</w:t>
      </w:r>
      <w:r w:rsidR="00406D36" w:rsidRPr="00D456A5">
        <w:rPr>
          <w:rFonts w:ascii="Times New Roman" w:hAnsi="Times New Roman" w:cs="Times New Roman"/>
          <w:sz w:val="26"/>
          <w:szCs w:val="26"/>
        </w:rPr>
        <w:t xml:space="preserve">       </w:t>
      </w:r>
    </w:p>
    <w:p w14:paraId="3B3AC26D" w14:textId="77777777" w:rsidR="00C55974" w:rsidRPr="00D456A5" w:rsidRDefault="00030A3A" w:rsidP="00D456A5">
      <w:pPr>
        <w:spacing w:after="0" w:line="240" w:lineRule="auto"/>
        <w:ind w:firstLine="709"/>
        <w:jc w:val="both"/>
        <w:rPr>
          <w:rFonts w:ascii="Times New Roman" w:hAnsi="Times New Roman" w:cs="Times New Roman"/>
          <w:sz w:val="26"/>
          <w:szCs w:val="26"/>
        </w:rPr>
      </w:pPr>
      <w:r w:rsidRPr="00D456A5">
        <w:rPr>
          <w:rFonts w:ascii="Times New Roman" w:hAnsi="Times New Roman" w:cs="Times New Roman"/>
          <w:sz w:val="26"/>
          <w:szCs w:val="26"/>
        </w:rPr>
        <w:t>2</w:t>
      </w:r>
      <w:r w:rsidR="00C55974" w:rsidRPr="00D456A5">
        <w:rPr>
          <w:rFonts w:ascii="Times New Roman" w:hAnsi="Times New Roman" w:cs="Times New Roman"/>
          <w:sz w:val="26"/>
          <w:szCs w:val="26"/>
        </w:rPr>
        <w:t xml:space="preserve">. </w:t>
      </w:r>
      <w:r w:rsidR="00D84492" w:rsidRPr="00D456A5">
        <w:rPr>
          <w:rFonts w:ascii="Times New Roman"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5841991A" w14:textId="77777777" w:rsidR="00C55974" w:rsidRPr="00D456A5" w:rsidRDefault="00030A3A" w:rsidP="00D456A5">
      <w:pPr>
        <w:spacing w:after="0" w:line="240" w:lineRule="auto"/>
        <w:ind w:firstLine="709"/>
        <w:jc w:val="both"/>
        <w:rPr>
          <w:rFonts w:ascii="Times New Roman" w:hAnsi="Times New Roman" w:cs="Times New Roman"/>
          <w:sz w:val="26"/>
          <w:szCs w:val="26"/>
        </w:rPr>
      </w:pPr>
      <w:r w:rsidRPr="00D456A5">
        <w:rPr>
          <w:rFonts w:ascii="Times New Roman" w:hAnsi="Times New Roman" w:cs="Times New Roman"/>
          <w:sz w:val="26"/>
          <w:szCs w:val="26"/>
        </w:rPr>
        <w:t>3</w:t>
      </w:r>
      <w:r w:rsidR="00C55974" w:rsidRPr="00D456A5">
        <w:rPr>
          <w:rFonts w:ascii="Times New Roman" w:hAnsi="Times New Roman" w:cs="Times New Roman"/>
          <w:sz w:val="26"/>
          <w:szCs w:val="26"/>
        </w:rPr>
        <w:t xml:space="preserve">. Настоящее постановление </w:t>
      </w:r>
      <w:r w:rsidR="00D84492" w:rsidRPr="00D456A5">
        <w:rPr>
          <w:rFonts w:ascii="Times New Roman" w:hAnsi="Times New Roman" w:cs="Times New Roman"/>
          <w:sz w:val="26"/>
          <w:szCs w:val="26"/>
        </w:rPr>
        <w:t>вступает в силу после официального опубликования.</w:t>
      </w:r>
    </w:p>
    <w:p w14:paraId="679B728E" w14:textId="77777777" w:rsidR="00C55974" w:rsidRPr="00D456A5" w:rsidRDefault="00030A3A" w:rsidP="00D456A5">
      <w:pPr>
        <w:spacing w:after="0" w:line="240" w:lineRule="auto"/>
        <w:ind w:firstLine="709"/>
        <w:jc w:val="both"/>
        <w:rPr>
          <w:rFonts w:ascii="Times New Roman" w:hAnsi="Times New Roman" w:cs="Times New Roman"/>
          <w:sz w:val="26"/>
          <w:szCs w:val="26"/>
        </w:rPr>
      </w:pPr>
      <w:r w:rsidRPr="00D456A5">
        <w:rPr>
          <w:rFonts w:ascii="Times New Roman" w:hAnsi="Times New Roman" w:cs="Times New Roman"/>
          <w:sz w:val="26"/>
          <w:szCs w:val="26"/>
        </w:rPr>
        <w:t>4</w:t>
      </w:r>
      <w:r w:rsidR="00C55974" w:rsidRPr="00D456A5">
        <w:rPr>
          <w:rFonts w:ascii="Times New Roman" w:hAnsi="Times New Roman" w:cs="Times New Roman"/>
          <w:sz w:val="26"/>
          <w:szCs w:val="26"/>
        </w:rPr>
        <w:t xml:space="preserve">. Контроль за выполнением постановления возложить на заместителя </w:t>
      </w:r>
      <w:r w:rsidR="005C3382" w:rsidRPr="00D456A5">
        <w:rPr>
          <w:rFonts w:ascii="Times New Roman" w:hAnsi="Times New Roman" w:cs="Times New Roman"/>
          <w:sz w:val="26"/>
          <w:szCs w:val="26"/>
        </w:rPr>
        <w:t>г</w:t>
      </w:r>
      <w:r w:rsidR="00D84492" w:rsidRPr="00D456A5">
        <w:rPr>
          <w:rFonts w:ascii="Times New Roman" w:hAnsi="Times New Roman" w:cs="Times New Roman"/>
          <w:sz w:val="26"/>
          <w:szCs w:val="26"/>
        </w:rPr>
        <w:t xml:space="preserve">лавы Нефтеюганского района </w:t>
      </w:r>
      <w:r w:rsidR="00C55974" w:rsidRPr="00D456A5">
        <w:rPr>
          <w:rFonts w:ascii="Times New Roman" w:hAnsi="Times New Roman" w:cs="Times New Roman"/>
          <w:sz w:val="26"/>
          <w:szCs w:val="26"/>
        </w:rPr>
        <w:t>Бородкину</w:t>
      </w:r>
      <w:r w:rsidR="00D84492" w:rsidRPr="00D456A5">
        <w:rPr>
          <w:rFonts w:ascii="Times New Roman" w:hAnsi="Times New Roman" w:cs="Times New Roman"/>
          <w:sz w:val="26"/>
          <w:szCs w:val="26"/>
        </w:rPr>
        <w:t xml:space="preserve"> О.В.</w:t>
      </w:r>
    </w:p>
    <w:p w14:paraId="518691F1" w14:textId="77777777" w:rsidR="005E0B07" w:rsidRPr="00D456A5" w:rsidRDefault="005E0B07" w:rsidP="00D456A5">
      <w:pPr>
        <w:spacing w:after="0" w:line="240" w:lineRule="auto"/>
        <w:jc w:val="both"/>
        <w:rPr>
          <w:rFonts w:ascii="Times New Roman" w:hAnsi="Times New Roman" w:cs="Times New Roman"/>
          <w:sz w:val="26"/>
          <w:szCs w:val="26"/>
        </w:rPr>
      </w:pPr>
    </w:p>
    <w:p w14:paraId="3299BB05" w14:textId="2E7BD44D" w:rsidR="005E0B07" w:rsidRDefault="005E0B07" w:rsidP="00D456A5">
      <w:pPr>
        <w:spacing w:after="0" w:line="240" w:lineRule="auto"/>
        <w:jc w:val="both"/>
        <w:rPr>
          <w:rFonts w:ascii="Times New Roman" w:hAnsi="Times New Roman" w:cs="Times New Roman"/>
          <w:sz w:val="26"/>
          <w:szCs w:val="26"/>
        </w:rPr>
      </w:pPr>
    </w:p>
    <w:p w14:paraId="5F8C65C9" w14:textId="77777777" w:rsidR="000E4AC1" w:rsidRPr="00D456A5" w:rsidRDefault="000E4AC1" w:rsidP="00D456A5">
      <w:pPr>
        <w:spacing w:after="0" w:line="240" w:lineRule="auto"/>
        <w:jc w:val="both"/>
        <w:rPr>
          <w:rFonts w:ascii="Times New Roman" w:hAnsi="Times New Roman" w:cs="Times New Roman"/>
          <w:sz w:val="26"/>
          <w:szCs w:val="26"/>
        </w:rPr>
      </w:pPr>
    </w:p>
    <w:p w14:paraId="48C1E763" w14:textId="77777777" w:rsidR="000E4AC1" w:rsidRPr="00B516D7" w:rsidRDefault="000E4AC1" w:rsidP="00FF1DAE">
      <w:pPr>
        <w:spacing w:after="0" w:line="240" w:lineRule="auto"/>
        <w:jc w:val="both"/>
        <w:rPr>
          <w:rFonts w:ascii="Times New Roman" w:eastAsia="Calibri" w:hAnsi="Times New Roman"/>
          <w:sz w:val="26"/>
          <w:szCs w:val="26"/>
        </w:rPr>
      </w:pPr>
      <w:r w:rsidRPr="00B516D7">
        <w:rPr>
          <w:rFonts w:ascii="Times New Roman" w:eastAsia="Calibri" w:hAnsi="Times New Roman"/>
          <w:sz w:val="26"/>
          <w:szCs w:val="26"/>
        </w:rPr>
        <w:t>Глав</w:t>
      </w:r>
      <w:r>
        <w:rPr>
          <w:rFonts w:ascii="Times New Roman" w:eastAsia="Calibri" w:hAnsi="Times New Roman"/>
          <w:sz w:val="26"/>
          <w:szCs w:val="26"/>
        </w:rPr>
        <w:t>а</w:t>
      </w:r>
      <w:r w:rsidRPr="00B516D7">
        <w:rPr>
          <w:rFonts w:ascii="Times New Roman" w:eastAsia="Calibri" w:hAnsi="Times New Roman"/>
          <w:sz w:val="26"/>
          <w:szCs w:val="26"/>
        </w:rPr>
        <w:t xml:space="preserve"> района</w:t>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proofErr w:type="spellStart"/>
      <w:r>
        <w:rPr>
          <w:rFonts w:ascii="Times New Roman" w:eastAsia="Calibri" w:hAnsi="Times New Roman"/>
          <w:sz w:val="26"/>
          <w:szCs w:val="26"/>
        </w:rPr>
        <w:t>А.А.Бочко</w:t>
      </w:r>
      <w:proofErr w:type="spellEnd"/>
    </w:p>
    <w:p w14:paraId="51D6A48B" w14:textId="77777777" w:rsidR="000E4AC1" w:rsidRDefault="000E4AC1" w:rsidP="00FF1DAE">
      <w:pPr>
        <w:tabs>
          <w:tab w:val="left" w:pos="709"/>
          <w:tab w:val="left" w:pos="1134"/>
        </w:tabs>
        <w:spacing w:after="0" w:line="240" w:lineRule="auto"/>
        <w:jc w:val="both"/>
        <w:rPr>
          <w:rFonts w:ascii="Times New Roman" w:hAnsi="Times New Roman"/>
          <w:sz w:val="26"/>
          <w:szCs w:val="26"/>
        </w:rPr>
      </w:pPr>
    </w:p>
    <w:p w14:paraId="4EA87AF1" w14:textId="2B2BC218" w:rsidR="00F25FDF" w:rsidRPr="00D456A5" w:rsidRDefault="00F25FDF" w:rsidP="00D456A5">
      <w:pPr>
        <w:spacing w:after="0" w:line="240" w:lineRule="auto"/>
        <w:jc w:val="both"/>
        <w:rPr>
          <w:rFonts w:ascii="Times New Roman" w:hAnsi="Times New Roman" w:cs="Times New Roman"/>
          <w:sz w:val="26"/>
          <w:szCs w:val="26"/>
        </w:rPr>
      </w:pPr>
    </w:p>
    <w:p w14:paraId="3CD6E487" w14:textId="77777777" w:rsidR="00CB419F" w:rsidRDefault="00CB419F" w:rsidP="00CC2B84">
      <w:pPr>
        <w:spacing w:after="120" w:line="240" w:lineRule="auto"/>
        <w:jc w:val="both"/>
        <w:rPr>
          <w:rFonts w:ascii="Times New Roman" w:hAnsi="Times New Roman" w:cs="Times New Roman"/>
          <w:sz w:val="26"/>
          <w:szCs w:val="26"/>
        </w:rPr>
      </w:pPr>
    </w:p>
    <w:p w14:paraId="7CF1F58F" w14:textId="77777777" w:rsidR="00E819F5" w:rsidRDefault="00E819F5"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69665D04" w14:textId="77777777" w:rsidR="00E819F5" w:rsidRDefault="00E819F5"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170B5C37" w14:textId="77777777" w:rsidR="00E819F5" w:rsidRDefault="00E819F5"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29DD63D4" w14:textId="77777777" w:rsidR="00E819F5" w:rsidRDefault="00E819F5"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2D4B782F" w14:textId="77777777" w:rsidR="00E819F5" w:rsidRDefault="00E819F5"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434E7772" w14:textId="77777777" w:rsidR="00E819F5" w:rsidRDefault="00E819F5"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3449181F" w14:textId="77777777" w:rsidR="00E819F5" w:rsidRDefault="00E819F5"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732F3094" w14:textId="77777777" w:rsidR="00E819F5" w:rsidRDefault="00E819F5"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74679D5E" w14:textId="77777777" w:rsidR="00E819F5" w:rsidRDefault="00E819F5"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460D05E0" w14:textId="77777777" w:rsidR="00E819F5" w:rsidRDefault="00E819F5"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7CA73D69" w14:textId="77777777" w:rsidR="00E819F5" w:rsidRDefault="00E819F5"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62C79DD0" w14:textId="23FC6F11" w:rsidR="00E819F5" w:rsidRDefault="00E819F5" w:rsidP="00B24CE2">
      <w:pPr>
        <w:spacing w:after="0" w:line="240" w:lineRule="auto"/>
        <w:outlineLvl w:val="1"/>
        <w:rPr>
          <w:rFonts w:ascii="Times New Roman" w:eastAsia="Times New Roman" w:hAnsi="Times New Roman" w:cs="Times New Roman"/>
          <w:bCs/>
          <w:iCs/>
          <w:color w:val="000000" w:themeColor="text1"/>
          <w:sz w:val="24"/>
          <w:szCs w:val="24"/>
          <w:lang w:eastAsia="ru-RU"/>
        </w:rPr>
      </w:pPr>
    </w:p>
    <w:p w14:paraId="1EFE288E" w14:textId="77777777" w:rsidR="00E819F5" w:rsidRDefault="00E819F5"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176689F5" w14:textId="327351B2" w:rsidR="00E819F5" w:rsidRDefault="00E819F5"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0D11F468" w14:textId="04D9EBFD" w:rsidR="000E4AC1" w:rsidRDefault="000E4AC1"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373EF0D9" w14:textId="04AA878F" w:rsidR="000E4AC1" w:rsidRDefault="000E4AC1"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1D1F1A72" w14:textId="4D46424F" w:rsidR="000E4AC1" w:rsidRDefault="000E4AC1"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1B6AA1B3" w14:textId="64CA1110" w:rsidR="000E4AC1" w:rsidRDefault="000E4AC1"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36FD8621" w14:textId="370F685F" w:rsidR="000E4AC1" w:rsidRDefault="000E4AC1"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6523C9D2" w14:textId="290257CE" w:rsidR="000E4AC1" w:rsidRDefault="000E4AC1"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59EF3D7F" w14:textId="2116B36E" w:rsidR="000E4AC1" w:rsidRDefault="000E4AC1"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7EEE42A5" w14:textId="157FC348" w:rsidR="00C903A9" w:rsidRDefault="00C903A9"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61736710" w14:textId="2345BCB6" w:rsidR="00C903A9" w:rsidRDefault="00C903A9"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45655B2C" w14:textId="5C6784A5" w:rsidR="00C903A9" w:rsidRDefault="00C903A9"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0A5889BB" w14:textId="01A891F8" w:rsidR="00C903A9" w:rsidRDefault="00C903A9"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3AF49210" w14:textId="77777777" w:rsidR="00C903A9" w:rsidRDefault="00C903A9"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712C8911" w14:textId="549349F6" w:rsidR="000E4AC1" w:rsidRDefault="000E4AC1"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318934B7" w14:textId="77B81BDB" w:rsidR="000E4AC1" w:rsidRDefault="000E4AC1"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6D11966B" w14:textId="56C47C6F" w:rsidR="000E4AC1" w:rsidRDefault="000E4AC1"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6425A411" w14:textId="77777777" w:rsidR="000E4AC1" w:rsidRDefault="000E4AC1" w:rsidP="00CB419F">
      <w:pPr>
        <w:spacing w:after="0" w:line="240" w:lineRule="auto"/>
        <w:ind w:left="4820"/>
        <w:outlineLvl w:val="1"/>
        <w:rPr>
          <w:rFonts w:ascii="Times New Roman" w:eastAsia="Times New Roman" w:hAnsi="Times New Roman" w:cs="Times New Roman"/>
          <w:bCs/>
          <w:iCs/>
          <w:color w:val="000000" w:themeColor="text1"/>
          <w:sz w:val="24"/>
          <w:szCs w:val="24"/>
          <w:lang w:eastAsia="ru-RU"/>
        </w:rPr>
      </w:pPr>
    </w:p>
    <w:p w14:paraId="1B09EE48" w14:textId="557FF24B" w:rsidR="00CB419F" w:rsidRPr="000F7CEA" w:rsidRDefault="00CB419F" w:rsidP="00E819F5">
      <w:pPr>
        <w:spacing w:after="0" w:line="240" w:lineRule="auto"/>
        <w:ind w:left="5103"/>
        <w:outlineLvl w:val="1"/>
        <w:rPr>
          <w:rFonts w:ascii="Times New Roman" w:eastAsia="Times New Roman" w:hAnsi="Times New Roman" w:cs="Times New Roman"/>
          <w:bCs/>
          <w:iCs/>
          <w:strike/>
          <w:color w:val="FF0000"/>
          <w:sz w:val="26"/>
          <w:szCs w:val="26"/>
          <w:lang w:eastAsia="ru-RU"/>
        </w:rPr>
      </w:pPr>
      <w:r w:rsidRPr="00E819F5">
        <w:rPr>
          <w:rFonts w:ascii="Times New Roman" w:eastAsia="Times New Roman" w:hAnsi="Times New Roman" w:cs="Times New Roman"/>
          <w:bCs/>
          <w:iCs/>
          <w:color w:val="000000" w:themeColor="text1"/>
          <w:sz w:val="26"/>
          <w:szCs w:val="26"/>
          <w:lang w:eastAsia="ru-RU"/>
        </w:rPr>
        <w:t xml:space="preserve">Приложение </w:t>
      </w:r>
    </w:p>
    <w:p w14:paraId="6706EE76" w14:textId="77777777" w:rsidR="00CB419F" w:rsidRPr="00E819F5" w:rsidRDefault="00CB419F" w:rsidP="00E819F5">
      <w:pPr>
        <w:spacing w:after="0" w:line="240" w:lineRule="auto"/>
        <w:ind w:left="5103"/>
        <w:outlineLvl w:val="1"/>
        <w:rPr>
          <w:rFonts w:ascii="Times New Roman" w:eastAsia="Times New Roman" w:hAnsi="Times New Roman" w:cs="Times New Roman"/>
          <w:bCs/>
          <w:iCs/>
          <w:color w:val="000000" w:themeColor="text1"/>
          <w:sz w:val="26"/>
          <w:szCs w:val="26"/>
          <w:lang w:eastAsia="ru-RU"/>
        </w:rPr>
      </w:pPr>
      <w:r w:rsidRPr="00E819F5">
        <w:rPr>
          <w:rFonts w:ascii="Times New Roman" w:eastAsia="Times New Roman" w:hAnsi="Times New Roman" w:cs="Times New Roman"/>
          <w:bCs/>
          <w:iCs/>
          <w:color w:val="000000" w:themeColor="text1"/>
          <w:sz w:val="26"/>
          <w:szCs w:val="26"/>
          <w:lang w:eastAsia="ru-RU"/>
        </w:rPr>
        <w:t>к постановлению администрации Нефтеюганского района</w:t>
      </w:r>
    </w:p>
    <w:p w14:paraId="0FF70873" w14:textId="5C546F2A" w:rsidR="00CB419F" w:rsidRPr="00E819F5" w:rsidRDefault="00CB419F" w:rsidP="00E819F5">
      <w:pPr>
        <w:spacing w:after="0" w:line="240" w:lineRule="auto"/>
        <w:ind w:left="5103"/>
        <w:outlineLvl w:val="1"/>
        <w:rPr>
          <w:rFonts w:ascii="Times New Roman" w:eastAsia="Times New Roman" w:hAnsi="Times New Roman" w:cs="Times New Roman"/>
          <w:bCs/>
          <w:iCs/>
          <w:color w:val="000000" w:themeColor="text1"/>
          <w:sz w:val="26"/>
          <w:szCs w:val="26"/>
          <w:lang w:eastAsia="ru-RU"/>
        </w:rPr>
      </w:pPr>
      <w:r w:rsidRPr="00E819F5">
        <w:rPr>
          <w:rFonts w:ascii="Times New Roman" w:eastAsia="Times New Roman" w:hAnsi="Times New Roman" w:cs="Times New Roman"/>
          <w:bCs/>
          <w:iCs/>
          <w:color w:val="000000" w:themeColor="text1"/>
          <w:sz w:val="26"/>
          <w:szCs w:val="26"/>
          <w:lang w:eastAsia="ru-RU"/>
        </w:rPr>
        <w:t xml:space="preserve">от </w:t>
      </w:r>
      <w:r w:rsidR="00C903A9">
        <w:rPr>
          <w:rFonts w:ascii="Times New Roman" w:eastAsia="Times New Roman" w:hAnsi="Times New Roman" w:cs="Times New Roman"/>
          <w:bCs/>
          <w:iCs/>
          <w:color w:val="000000" w:themeColor="text1"/>
          <w:sz w:val="26"/>
          <w:szCs w:val="26"/>
          <w:lang w:eastAsia="ru-RU"/>
        </w:rPr>
        <w:t>23.01.2023</w:t>
      </w:r>
      <w:r w:rsidRPr="00E819F5">
        <w:rPr>
          <w:rFonts w:ascii="Times New Roman" w:eastAsia="Times New Roman" w:hAnsi="Times New Roman" w:cs="Times New Roman"/>
          <w:bCs/>
          <w:iCs/>
          <w:color w:val="000000" w:themeColor="text1"/>
          <w:sz w:val="26"/>
          <w:szCs w:val="26"/>
          <w:lang w:eastAsia="ru-RU"/>
        </w:rPr>
        <w:t xml:space="preserve"> № </w:t>
      </w:r>
      <w:r w:rsidR="00C903A9">
        <w:rPr>
          <w:rFonts w:ascii="Times New Roman" w:eastAsia="Times New Roman" w:hAnsi="Times New Roman" w:cs="Times New Roman"/>
          <w:bCs/>
          <w:iCs/>
          <w:color w:val="000000" w:themeColor="text1"/>
          <w:sz w:val="26"/>
          <w:szCs w:val="26"/>
          <w:lang w:eastAsia="ru-RU"/>
        </w:rPr>
        <w:t>43-па-нпа</w:t>
      </w:r>
    </w:p>
    <w:p w14:paraId="130BE69E" w14:textId="77777777" w:rsidR="00CB419F" w:rsidRPr="00E819F5" w:rsidRDefault="00CB419F" w:rsidP="00E819F5">
      <w:pPr>
        <w:spacing w:after="0"/>
        <w:ind w:left="5103"/>
        <w:rPr>
          <w:rFonts w:ascii="Times New Roman" w:eastAsia="Calibri" w:hAnsi="Times New Roman" w:cs="Times New Roman"/>
          <w:sz w:val="26"/>
          <w:szCs w:val="26"/>
        </w:rPr>
      </w:pPr>
      <w:r w:rsidRPr="00E819F5">
        <w:rPr>
          <w:rFonts w:ascii="Times New Roman" w:eastAsia="Calibri" w:hAnsi="Times New Roman" w:cs="Times New Roman"/>
          <w:sz w:val="26"/>
          <w:szCs w:val="26"/>
        </w:rPr>
        <w:t xml:space="preserve">                                                                          </w:t>
      </w:r>
    </w:p>
    <w:p w14:paraId="34ED577F" w14:textId="0AA0F40B" w:rsidR="00CB419F" w:rsidRPr="00E819F5" w:rsidRDefault="00CB419F" w:rsidP="00026AEF">
      <w:pPr>
        <w:spacing w:after="0" w:line="240" w:lineRule="auto"/>
        <w:ind w:left="5103"/>
        <w:rPr>
          <w:rFonts w:ascii="Times New Roman" w:eastAsia="Times New Roman" w:hAnsi="Times New Roman" w:cs="Times New Roman"/>
          <w:bCs/>
          <w:iCs/>
          <w:sz w:val="26"/>
          <w:szCs w:val="26"/>
          <w:lang w:eastAsia="ru-RU"/>
        </w:rPr>
      </w:pPr>
      <w:r w:rsidRPr="00E819F5">
        <w:rPr>
          <w:rFonts w:ascii="Times New Roman" w:eastAsia="Times New Roman" w:hAnsi="Times New Roman" w:cs="Times New Roman"/>
          <w:bCs/>
          <w:iCs/>
          <w:sz w:val="26"/>
          <w:szCs w:val="26"/>
          <w:lang w:eastAsia="ru-RU"/>
        </w:rPr>
        <w:t>«Приложение № 5</w:t>
      </w:r>
    </w:p>
    <w:p w14:paraId="10427171" w14:textId="77777777" w:rsidR="00CB419F" w:rsidRPr="00E819F5" w:rsidRDefault="00CB419F" w:rsidP="00026AEF">
      <w:pPr>
        <w:spacing w:after="0" w:line="240" w:lineRule="auto"/>
        <w:ind w:left="5103"/>
        <w:outlineLvl w:val="1"/>
        <w:rPr>
          <w:rFonts w:ascii="Times New Roman" w:eastAsia="Times New Roman" w:hAnsi="Times New Roman" w:cs="Times New Roman"/>
          <w:bCs/>
          <w:iCs/>
          <w:sz w:val="26"/>
          <w:szCs w:val="26"/>
          <w:lang w:eastAsia="ru-RU"/>
        </w:rPr>
      </w:pPr>
      <w:r w:rsidRPr="00E819F5">
        <w:rPr>
          <w:rFonts w:ascii="Times New Roman" w:eastAsia="Times New Roman" w:hAnsi="Times New Roman" w:cs="Times New Roman"/>
          <w:bCs/>
          <w:iCs/>
          <w:sz w:val="26"/>
          <w:szCs w:val="26"/>
          <w:lang w:eastAsia="ru-RU"/>
        </w:rPr>
        <w:t>к административному регламенту</w:t>
      </w:r>
    </w:p>
    <w:p w14:paraId="6006A868" w14:textId="77777777" w:rsidR="00CB419F" w:rsidRPr="00E819F5" w:rsidRDefault="00CB419F" w:rsidP="00026AEF">
      <w:pPr>
        <w:spacing w:after="0" w:line="240" w:lineRule="auto"/>
        <w:ind w:left="5103"/>
        <w:outlineLvl w:val="1"/>
        <w:rPr>
          <w:rFonts w:ascii="Times New Roman" w:eastAsia="Times New Roman" w:hAnsi="Times New Roman" w:cs="Times New Roman"/>
          <w:bCs/>
          <w:iCs/>
          <w:sz w:val="26"/>
          <w:szCs w:val="26"/>
          <w:lang w:eastAsia="ru-RU"/>
        </w:rPr>
      </w:pPr>
      <w:r w:rsidRPr="00E819F5">
        <w:rPr>
          <w:rFonts w:ascii="Times New Roman" w:eastAsia="Times New Roman" w:hAnsi="Times New Roman" w:cs="Times New Roman"/>
          <w:bCs/>
          <w:iCs/>
          <w:sz w:val="26"/>
          <w:szCs w:val="26"/>
          <w:lang w:eastAsia="ru-RU"/>
        </w:rPr>
        <w:t>предоставления муниципальной услуги</w:t>
      </w:r>
    </w:p>
    <w:p w14:paraId="7A778BFF" w14:textId="35DDDCCA" w:rsidR="00CB419F" w:rsidRPr="00E819F5" w:rsidRDefault="00CB419F" w:rsidP="00026AEF">
      <w:pPr>
        <w:spacing w:after="0" w:line="240" w:lineRule="auto"/>
        <w:ind w:left="5103"/>
        <w:outlineLvl w:val="1"/>
        <w:rPr>
          <w:rFonts w:ascii="Times New Roman" w:eastAsia="Times New Roman" w:hAnsi="Times New Roman" w:cs="Times New Roman"/>
          <w:sz w:val="26"/>
          <w:szCs w:val="26"/>
          <w:lang w:eastAsia="ru-RU"/>
        </w:rPr>
      </w:pPr>
      <w:r w:rsidRPr="00E819F5">
        <w:rPr>
          <w:rFonts w:ascii="Times New Roman" w:eastAsia="Times New Roman" w:hAnsi="Times New Roman" w:cs="Times New Roman"/>
          <w:bCs/>
          <w:iCs/>
          <w:sz w:val="26"/>
          <w:szCs w:val="26"/>
          <w:lang w:eastAsia="ru-RU"/>
        </w:rPr>
        <w:t>«</w:t>
      </w:r>
      <w:r w:rsidR="00DA3A60" w:rsidRPr="00E819F5">
        <w:rPr>
          <w:rFonts w:ascii="Times New Roman" w:eastAsia="Times New Roman" w:hAnsi="Times New Roman" w:cs="Times New Roman"/>
          <w:sz w:val="26"/>
          <w:szCs w:val="26"/>
          <w:lang w:eastAsia="ru-RU"/>
        </w:rPr>
        <w:t xml:space="preserve">Выдача разрешения на строительство объекта капитального строительства </w:t>
      </w:r>
      <w:r w:rsidR="000E4AC1">
        <w:rPr>
          <w:rFonts w:ascii="Times New Roman" w:eastAsia="Times New Roman" w:hAnsi="Times New Roman" w:cs="Times New Roman"/>
          <w:sz w:val="26"/>
          <w:szCs w:val="26"/>
          <w:lang w:eastAsia="ru-RU"/>
        </w:rPr>
        <w:br/>
      </w:r>
      <w:r w:rsidR="00DA3A60" w:rsidRPr="00E819F5">
        <w:rPr>
          <w:rFonts w:ascii="Times New Roman" w:eastAsia="Times New Roman" w:hAnsi="Times New Roman" w:cs="Times New Roman"/>
          <w:sz w:val="26"/>
          <w:szCs w:val="26"/>
          <w:lang w:eastAsia="ru-RU"/>
        </w:rPr>
        <w:t xml:space="preserve">(в том числе внесение изменений </w:t>
      </w:r>
      <w:r w:rsidR="000E4AC1">
        <w:rPr>
          <w:rFonts w:ascii="Times New Roman" w:eastAsia="Times New Roman" w:hAnsi="Times New Roman" w:cs="Times New Roman"/>
          <w:sz w:val="26"/>
          <w:szCs w:val="26"/>
          <w:lang w:eastAsia="ru-RU"/>
        </w:rPr>
        <w:br/>
      </w:r>
      <w:r w:rsidR="00DA3A60" w:rsidRPr="00E819F5">
        <w:rPr>
          <w:rFonts w:ascii="Times New Roman" w:eastAsia="Times New Roman" w:hAnsi="Times New Roman" w:cs="Times New Roman"/>
          <w:sz w:val="26"/>
          <w:szCs w:val="26"/>
          <w:lang w:eastAsia="ru-RU"/>
        </w:rPr>
        <w:t xml:space="preserve">в разрешение на строительство объекта капитального строительства и внесение изменений в разрешение </w:t>
      </w:r>
      <w:r w:rsidR="000E4AC1">
        <w:rPr>
          <w:rFonts w:ascii="Times New Roman" w:eastAsia="Times New Roman" w:hAnsi="Times New Roman" w:cs="Times New Roman"/>
          <w:sz w:val="26"/>
          <w:szCs w:val="26"/>
          <w:lang w:eastAsia="ru-RU"/>
        </w:rPr>
        <w:br/>
      </w:r>
      <w:r w:rsidR="00DA3A60" w:rsidRPr="00E819F5">
        <w:rPr>
          <w:rFonts w:ascii="Times New Roman" w:eastAsia="Times New Roman" w:hAnsi="Times New Roman" w:cs="Times New Roman"/>
          <w:sz w:val="26"/>
          <w:szCs w:val="26"/>
          <w:lang w:eastAsia="ru-RU"/>
        </w:rPr>
        <w:t>на строительство объекта капитального строительства в связи с продлением срока действия такого разрешения)»</w:t>
      </w:r>
    </w:p>
    <w:p w14:paraId="5742BD41" w14:textId="77777777" w:rsidR="00DA3A60" w:rsidRDefault="00DA3A60" w:rsidP="00026A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A60">
        <w:rPr>
          <w:rFonts w:ascii="Times New Roman" w:eastAsia="Times New Roman" w:hAnsi="Times New Roman" w:cs="Times New Roman"/>
          <w:sz w:val="24"/>
          <w:szCs w:val="24"/>
          <w:lang w:eastAsia="ru-RU"/>
        </w:rPr>
        <w:t xml:space="preserve">                             </w:t>
      </w:r>
    </w:p>
    <w:p w14:paraId="36635E20" w14:textId="77777777" w:rsid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D1EC09A" w14:textId="77777777" w:rsid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FCF98A8" w14:textId="77777777" w:rsidR="00DA3A60" w:rsidRP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A60">
        <w:rPr>
          <w:rFonts w:ascii="Times New Roman" w:eastAsia="Times New Roman" w:hAnsi="Times New Roman" w:cs="Times New Roman"/>
          <w:sz w:val="24"/>
          <w:szCs w:val="24"/>
          <w:lang w:eastAsia="ru-RU"/>
        </w:rPr>
        <w:t xml:space="preserve">   Кому ______________________________________</w:t>
      </w:r>
    </w:p>
    <w:p w14:paraId="1A202E2A" w14:textId="77777777" w:rsidR="00DA3A60" w:rsidRP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A60">
        <w:rPr>
          <w:rFonts w:ascii="Times New Roman" w:eastAsia="Times New Roman" w:hAnsi="Times New Roman" w:cs="Times New Roman"/>
          <w:sz w:val="24"/>
          <w:szCs w:val="24"/>
          <w:lang w:eastAsia="ru-RU"/>
        </w:rPr>
        <w:t xml:space="preserve">                                     (фамилия, имя, отчество (при наличии)</w:t>
      </w:r>
    </w:p>
    <w:p w14:paraId="5F97BF86" w14:textId="77777777" w:rsidR="00DA3A60" w:rsidRP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A60">
        <w:rPr>
          <w:rFonts w:ascii="Times New Roman" w:eastAsia="Times New Roman" w:hAnsi="Times New Roman" w:cs="Times New Roman"/>
          <w:sz w:val="24"/>
          <w:szCs w:val="24"/>
          <w:lang w:eastAsia="ru-RU"/>
        </w:rPr>
        <w:t xml:space="preserve">                                 застройщика, ОГРНИП (для физического лица,</w:t>
      </w:r>
    </w:p>
    <w:p w14:paraId="5B9B4F58" w14:textId="77777777" w:rsidR="00DA3A60" w:rsidRP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A60">
        <w:rPr>
          <w:rFonts w:ascii="Times New Roman" w:eastAsia="Times New Roman" w:hAnsi="Times New Roman" w:cs="Times New Roman"/>
          <w:sz w:val="24"/>
          <w:szCs w:val="24"/>
          <w:lang w:eastAsia="ru-RU"/>
        </w:rPr>
        <w:t xml:space="preserve">                                         зарегистрированного в качестве</w:t>
      </w:r>
    </w:p>
    <w:p w14:paraId="703FD0BC" w14:textId="77777777" w:rsidR="00DA3A60" w:rsidRP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A60">
        <w:rPr>
          <w:rFonts w:ascii="Times New Roman" w:eastAsia="Times New Roman" w:hAnsi="Times New Roman" w:cs="Times New Roman"/>
          <w:sz w:val="24"/>
          <w:szCs w:val="24"/>
          <w:lang w:eastAsia="ru-RU"/>
        </w:rPr>
        <w:t xml:space="preserve">                                     индивидуального предпринимателя) - для</w:t>
      </w:r>
    </w:p>
    <w:p w14:paraId="5B37C078" w14:textId="77777777" w:rsidR="00DA3A60" w:rsidRP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A60">
        <w:rPr>
          <w:rFonts w:ascii="Times New Roman" w:eastAsia="Times New Roman" w:hAnsi="Times New Roman" w:cs="Times New Roman"/>
          <w:sz w:val="24"/>
          <w:szCs w:val="24"/>
          <w:lang w:eastAsia="ru-RU"/>
        </w:rPr>
        <w:t xml:space="preserve">                                     физического лица, полное наименование</w:t>
      </w:r>
    </w:p>
    <w:p w14:paraId="04DFA552" w14:textId="77777777" w:rsidR="00DA3A60" w:rsidRP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A60">
        <w:rPr>
          <w:rFonts w:ascii="Times New Roman" w:eastAsia="Times New Roman" w:hAnsi="Times New Roman" w:cs="Times New Roman"/>
          <w:sz w:val="24"/>
          <w:szCs w:val="24"/>
          <w:lang w:eastAsia="ru-RU"/>
        </w:rPr>
        <w:t xml:space="preserve">                                               застройщика, ИНН,</w:t>
      </w:r>
    </w:p>
    <w:p w14:paraId="12D5F995" w14:textId="77777777" w:rsidR="00DA3A60" w:rsidRP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A60">
        <w:rPr>
          <w:rFonts w:ascii="Times New Roman" w:eastAsia="Times New Roman" w:hAnsi="Times New Roman" w:cs="Times New Roman"/>
          <w:sz w:val="24"/>
          <w:szCs w:val="24"/>
          <w:lang w:eastAsia="ru-RU"/>
        </w:rPr>
        <w:t xml:space="preserve">                                         ОГРН - для юридического лица,</w:t>
      </w:r>
    </w:p>
    <w:p w14:paraId="35D484D9" w14:textId="77777777" w:rsidR="00DA3A60" w:rsidRP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A60">
        <w:rPr>
          <w:rFonts w:ascii="Times New Roman" w:eastAsia="Times New Roman" w:hAnsi="Times New Roman" w:cs="Times New Roman"/>
          <w:sz w:val="24"/>
          <w:szCs w:val="24"/>
          <w:lang w:eastAsia="ru-RU"/>
        </w:rPr>
        <w:t xml:space="preserve">                                  _________________________________________</w:t>
      </w:r>
    </w:p>
    <w:p w14:paraId="34F949C1" w14:textId="77777777" w:rsidR="00DA3A60" w:rsidRP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A60">
        <w:rPr>
          <w:rFonts w:ascii="Times New Roman" w:eastAsia="Times New Roman" w:hAnsi="Times New Roman" w:cs="Times New Roman"/>
          <w:sz w:val="24"/>
          <w:szCs w:val="24"/>
          <w:lang w:eastAsia="ru-RU"/>
        </w:rPr>
        <w:t xml:space="preserve">                                       почтовый индекс и адрес, телефон,</w:t>
      </w:r>
    </w:p>
    <w:p w14:paraId="5A8F518B" w14:textId="77777777" w:rsid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3A60">
        <w:rPr>
          <w:rFonts w:ascii="Times New Roman" w:eastAsia="Times New Roman" w:hAnsi="Times New Roman" w:cs="Times New Roman"/>
          <w:sz w:val="24"/>
          <w:szCs w:val="24"/>
          <w:lang w:eastAsia="ru-RU"/>
        </w:rPr>
        <w:t xml:space="preserve">                                            адрес электронной почты)</w:t>
      </w:r>
    </w:p>
    <w:p w14:paraId="473838EF" w14:textId="77777777" w:rsid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2ECF0D4" w14:textId="77777777" w:rsidR="00DA3A60" w:rsidRDefault="00DA3A60" w:rsidP="00DA3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6DFE435" w14:textId="77777777" w:rsidR="00DA3A60" w:rsidRPr="00DA3A60" w:rsidRDefault="00DA3A60" w:rsidP="00DA3A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642B460" w14:textId="77777777" w:rsidR="00DA3A60" w:rsidRPr="00CF4852" w:rsidRDefault="00DA3A60" w:rsidP="00DA3A60">
      <w:pPr>
        <w:pStyle w:val="ConsPlusNonformat"/>
        <w:jc w:val="center"/>
        <w:rPr>
          <w:rFonts w:ascii="Times New Roman" w:hAnsi="Times New Roman" w:cs="Times New Roman"/>
          <w:sz w:val="24"/>
          <w:szCs w:val="24"/>
        </w:rPr>
      </w:pPr>
      <w:r w:rsidRPr="00CF4852">
        <w:rPr>
          <w:rFonts w:ascii="Times New Roman" w:hAnsi="Times New Roman" w:cs="Times New Roman"/>
          <w:sz w:val="24"/>
          <w:szCs w:val="24"/>
        </w:rPr>
        <w:t>РЕШЕНИЕ</w:t>
      </w:r>
    </w:p>
    <w:p w14:paraId="380E88AA" w14:textId="77777777" w:rsidR="00DA3A60" w:rsidRPr="00CF4852" w:rsidRDefault="00DA3A60" w:rsidP="00DA3A60">
      <w:pPr>
        <w:pStyle w:val="ConsPlusNonformat"/>
        <w:jc w:val="center"/>
        <w:rPr>
          <w:rFonts w:ascii="Times New Roman" w:hAnsi="Times New Roman" w:cs="Times New Roman"/>
          <w:sz w:val="24"/>
          <w:szCs w:val="24"/>
        </w:rPr>
      </w:pPr>
      <w:r w:rsidRPr="00CF4852">
        <w:rPr>
          <w:rFonts w:ascii="Times New Roman" w:hAnsi="Times New Roman" w:cs="Times New Roman"/>
          <w:sz w:val="24"/>
          <w:szCs w:val="24"/>
        </w:rPr>
        <w:t>об отказе в приеме документов</w:t>
      </w:r>
    </w:p>
    <w:p w14:paraId="209DA7AB" w14:textId="77777777" w:rsidR="00DA3A60" w:rsidRPr="00CF4852" w:rsidRDefault="00DA3A60" w:rsidP="00DA3A60">
      <w:pPr>
        <w:pStyle w:val="ConsPlusNonformat"/>
        <w:jc w:val="both"/>
        <w:rPr>
          <w:rFonts w:ascii="Times New Roman" w:hAnsi="Times New Roman" w:cs="Times New Roman"/>
          <w:sz w:val="24"/>
          <w:szCs w:val="24"/>
        </w:rPr>
      </w:pPr>
    </w:p>
    <w:p w14:paraId="5B3610A7" w14:textId="5482647F" w:rsidR="00DA3A60" w:rsidRPr="00783F78" w:rsidRDefault="00DA3A60" w:rsidP="00E819F5">
      <w:pPr>
        <w:pStyle w:val="ConsPlusNonformat"/>
        <w:jc w:val="center"/>
        <w:rPr>
          <w:rFonts w:ascii="Times New Roman" w:hAnsi="Times New Roman" w:cs="Times New Roman"/>
          <w:color w:val="000000" w:themeColor="text1"/>
          <w:sz w:val="24"/>
          <w:szCs w:val="24"/>
        </w:rPr>
      </w:pPr>
      <w:r w:rsidRPr="00CF4852">
        <w:rPr>
          <w:rFonts w:ascii="Times New Roman" w:hAnsi="Times New Roman" w:cs="Times New Roman"/>
          <w:sz w:val="24"/>
          <w:szCs w:val="24"/>
        </w:rPr>
        <w:t xml:space="preserve">В приеме документов для предоставления </w:t>
      </w:r>
      <w:r w:rsidRPr="00783F78">
        <w:rPr>
          <w:rFonts w:ascii="Times New Roman" w:hAnsi="Times New Roman" w:cs="Times New Roman"/>
          <w:color w:val="000000" w:themeColor="text1"/>
          <w:sz w:val="24"/>
          <w:szCs w:val="24"/>
        </w:rPr>
        <w:t xml:space="preserve">услуги </w:t>
      </w:r>
      <w:r w:rsidR="00783F78" w:rsidRPr="00783F78">
        <w:rPr>
          <w:rFonts w:ascii="Times New Roman" w:hAnsi="Times New Roman" w:cs="Times New Roman"/>
          <w:color w:val="000000" w:themeColor="text1"/>
          <w:sz w:val="24"/>
          <w:szCs w:val="24"/>
        </w:rPr>
        <w:t>«</w:t>
      </w:r>
      <w:r w:rsidRPr="00783F78">
        <w:rPr>
          <w:rFonts w:ascii="Times New Roman" w:hAnsi="Times New Roman" w:cs="Times New Roman"/>
          <w:color w:val="000000" w:themeColor="text1"/>
          <w:sz w:val="24"/>
          <w:szCs w:val="24"/>
        </w:rPr>
        <w:t>Выдача разрешения на</w:t>
      </w:r>
    </w:p>
    <w:p w14:paraId="4429C616" w14:textId="77777777" w:rsidR="00DA3A60" w:rsidRPr="00783F78" w:rsidRDefault="00DA3A60" w:rsidP="00E819F5">
      <w:pPr>
        <w:pStyle w:val="ConsPlusNonformat"/>
        <w:jc w:val="center"/>
        <w:rPr>
          <w:rFonts w:ascii="Times New Roman" w:hAnsi="Times New Roman" w:cs="Times New Roman"/>
          <w:color w:val="000000" w:themeColor="text1"/>
          <w:sz w:val="24"/>
          <w:szCs w:val="24"/>
        </w:rPr>
      </w:pPr>
      <w:r w:rsidRPr="00783F78">
        <w:rPr>
          <w:rFonts w:ascii="Times New Roman" w:hAnsi="Times New Roman" w:cs="Times New Roman"/>
          <w:color w:val="000000" w:themeColor="text1"/>
          <w:sz w:val="24"/>
          <w:szCs w:val="24"/>
        </w:rPr>
        <w:t>строительство объекта капитального строительства (в том числе внесение</w:t>
      </w:r>
    </w:p>
    <w:p w14:paraId="11A117A8" w14:textId="77777777" w:rsidR="00DA3A60" w:rsidRPr="00783F78" w:rsidRDefault="00DA3A60" w:rsidP="00E819F5">
      <w:pPr>
        <w:pStyle w:val="ConsPlusNonformat"/>
        <w:jc w:val="center"/>
        <w:rPr>
          <w:rFonts w:ascii="Times New Roman" w:hAnsi="Times New Roman" w:cs="Times New Roman"/>
          <w:color w:val="000000" w:themeColor="text1"/>
          <w:sz w:val="24"/>
          <w:szCs w:val="24"/>
        </w:rPr>
      </w:pPr>
      <w:r w:rsidRPr="00783F78">
        <w:rPr>
          <w:rFonts w:ascii="Times New Roman" w:hAnsi="Times New Roman" w:cs="Times New Roman"/>
          <w:color w:val="000000" w:themeColor="text1"/>
          <w:sz w:val="24"/>
          <w:szCs w:val="24"/>
        </w:rPr>
        <w:t>изменений в разрешение на строительство объекта капитального строительства</w:t>
      </w:r>
    </w:p>
    <w:p w14:paraId="6C153D74" w14:textId="77777777" w:rsidR="00DA3A60" w:rsidRPr="00783F78" w:rsidRDefault="00DA3A60" w:rsidP="00E819F5">
      <w:pPr>
        <w:pStyle w:val="ConsPlusNonformat"/>
        <w:jc w:val="center"/>
        <w:rPr>
          <w:rFonts w:ascii="Times New Roman" w:hAnsi="Times New Roman" w:cs="Times New Roman"/>
          <w:color w:val="000000" w:themeColor="text1"/>
          <w:sz w:val="24"/>
          <w:szCs w:val="24"/>
        </w:rPr>
      </w:pPr>
      <w:r w:rsidRPr="00783F78">
        <w:rPr>
          <w:rFonts w:ascii="Times New Roman" w:hAnsi="Times New Roman" w:cs="Times New Roman"/>
          <w:color w:val="000000" w:themeColor="text1"/>
          <w:sz w:val="24"/>
          <w:szCs w:val="24"/>
        </w:rPr>
        <w:t>и внесение изменений в разрешение на строительство объекта капитального</w:t>
      </w:r>
    </w:p>
    <w:p w14:paraId="48B5CF07" w14:textId="77777777" w:rsidR="00E819F5" w:rsidRDefault="00DA3A60" w:rsidP="00E819F5">
      <w:pPr>
        <w:spacing w:after="0" w:line="240" w:lineRule="auto"/>
        <w:jc w:val="center"/>
        <w:rPr>
          <w:rFonts w:ascii="Times New Roman" w:hAnsi="Times New Roman" w:cs="Times New Roman"/>
          <w:color w:val="000000" w:themeColor="text1"/>
          <w:sz w:val="24"/>
          <w:szCs w:val="24"/>
        </w:rPr>
      </w:pPr>
      <w:r w:rsidRPr="00783F78">
        <w:rPr>
          <w:rFonts w:ascii="Times New Roman" w:hAnsi="Times New Roman" w:cs="Times New Roman"/>
          <w:color w:val="000000" w:themeColor="text1"/>
          <w:sz w:val="24"/>
          <w:szCs w:val="24"/>
        </w:rPr>
        <w:t>строительства в связи с продлением срока действия такого разрешения)</w:t>
      </w:r>
      <w:r w:rsidR="00783F78" w:rsidRPr="00783F78">
        <w:rPr>
          <w:rFonts w:ascii="Times New Roman" w:hAnsi="Times New Roman" w:cs="Times New Roman"/>
          <w:color w:val="000000" w:themeColor="text1"/>
          <w:sz w:val="24"/>
          <w:szCs w:val="24"/>
        </w:rPr>
        <w:t>»</w:t>
      </w:r>
    </w:p>
    <w:p w14:paraId="05E3788A" w14:textId="01D415DD" w:rsidR="00CB419F" w:rsidRPr="00783F78" w:rsidRDefault="00DA3A60" w:rsidP="00E819F5">
      <w:pPr>
        <w:spacing w:after="0" w:line="240" w:lineRule="auto"/>
        <w:jc w:val="center"/>
        <w:rPr>
          <w:rFonts w:ascii="Times New Roman" w:hAnsi="Times New Roman" w:cs="Times New Roman"/>
          <w:color w:val="000000" w:themeColor="text1"/>
          <w:sz w:val="24"/>
          <w:szCs w:val="24"/>
        </w:rPr>
      </w:pPr>
      <w:r w:rsidRPr="00783F78">
        <w:rPr>
          <w:rFonts w:ascii="Times New Roman" w:hAnsi="Times New Roman" w:cs="Times New Roman"/>
          <w:color w:val="000000" w:themeColor="text1"/>
          <w:sz w:val="24"/>
          <w:szCs w:val="24"/>
        </w:rPr>
        <w:t>Вам отказано по следующим основаниям</w:t>
      </w:r>
    </w:p>
    <w:p w14:paraId="0294011B" w14:textId="77777777" w:rsidR="00DA3A60" w:rsidRDefault="00DA3A60" w:rsidP="00DA3A60">
      <w:pPr>
        <w:spacing w:after="120" w:line="240" w:lineRule="auto"/>
        <w:jc w:val="center"/>
        <w:rPr>
          <w:rFonts w:ascii="Times New Roman" w:hAnsi="Times New Roman" w:cs="Times New Roman"/>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3"/>
        <w:gridCol w:w="4639"/>
        <w:gridCol w:w="3397"/>
      </w:tblGrid>
      <w:tr w:rsidR="00DA3A60" w:rsidRPr="00CF4852" w14:paraId="00574654" w14:textId="77777777" w:rsidTr="000E4AC1">
        <w:trPr>
          <w:tblHeader/>
        </w:trPr>
        <w:tc>
          <w:tcPr>
            <w:tcW w:w="1593" w:type="dxa"/>
            <w:vAlign w:val="center"/>
          </w:tcPr>
          <w:p w14:paraId="02FB1A6A" w14:textId="67A220A3" w:rsidR="00DA3A60" w:rsidRPr="00CF4852" w:rsidRDefault="00DA3A60" w:rsidP="000E4AC1">
            <w:pPr>
              <w:pStyle w:val="ConsPlusNormal"/>
              <w:jc w:val="center"/>
              <w:rPr>
                <w:rFonts w:ascii="Times New Roman" w:hAnsi="Times New Roman" w:cs="Times New Roman"/>
                <w:sz w:val="24"/>
                <w:szCs w:val="24"/>
              </w:rPr>
            </w:pPr>
            <w:r w:rsidRPr="00CF4852">
              <w:rPr>
                <w:rFonts w:ascii="Times New Roman" w:hAnsi="Times New Roman" w:cs="Times New Roman"/>
                <w:sz w:val="24"/>
                <w:szCs w:val="24"/>
              </w:rPr>
              <w:t xml:space="preserve">№ пункта </w:t>
            </w:r>
            <w:proofErr w:type="spellStart"/>
            <w:r w:rsidRPr="00CF4852">
              <w:rPr>
                <w:rFonts w:ascii="Times New Roman" w:hAnsi="Times New Roman" w:cs="Times New Roman"/>
                <w:sz w:val="24"/>
                <w:szCs w:val="24"/>
              </w:rPr>
              <w:t>Администра</w:t>
            </w:r>
            <w:r w:rsidR="00E819F5">
              <w:rPr>
                <w:rFonts w:ascii="Times New Roman" w:hAnsi="Times New Roman" w:cs="Times New Roman"/>
                <w:sz w:val="24"/>
                <w:szCs w:val="24"/>
              </w:rPr>
              <w:t>-</w:t>
            </w:r>
            <w:r w:rsidRPr="00CF4852">
              <w:rPr>
                <w:rFonts w:ascii="Times New Roman" w:hAnsi="Times New Roman" w:cs="Times New Roman"/>
                <w:sz w:val="24"/>
                <w:szCs w:val="24"/>
              </w:rPr>
              <w:t>тивного</w:t>
            </w:r>
            <w:proofErr w:type="spellEnd"/>
            <w:r w:rsidRPr="00CF4852">
              <w:rPr>
                <w:rFonts w:ascii="Times New Roman" w:hAnsi="Times New Roman" w:cs="Times New Roman"/>
                <w:sz w:val="24"/>
                <w:szCs w:val="24"/>
              </w:rPr>
              <w:t xml:space="preserve"> регламента</w:t>
            </w:r>
          </w:p>
        </w:tc>
        <w:tc>
          <w:tcPr>
            <w:tcW w:w="4639" w:type="dxa"/>
            <w:vAlign w:val="center"/>
          </w:tcPr>
          <w:p w14:paraId="7631116D" w14:textId="1B6BF1C0" w:rsidR="00DA3A60" w:rsidRPr="00CF4852" w:rsidRDefault="00DA3A60" w:rsidP="000E4AC1">
            <w:pPr>
              <w:pStyle w:val="ConsPlusNormal"/>
              <w:jc w:val="center"/>
              <w:rPr>
                <w:rFonts w:ascii="Times New Roman" w:hAnsi="Times New Roman" w:cs="Times New Roman"/>
                <w:sz w:val="24"/>
                <w:szCs w:val="24"/>
              </w:rPr>
            </w:pPr>
            <w:r w:rsidRPr="00CF4852">
              <w:rPr>
                <w:rFonts w:ascii="Times New Roman" w:hAnsi="Times New Roman" w:cs="Times New Roman"/>
                <w:sz w:val="24"/>
                <w:szCs w:val="24"/>
              </w:rPr>
              <w:t xml:space="preserve">Наименование основания для отказа </w:t>
            </w:r>
            <w:r w:rsidR="000E4AC1">
              <w:rPr>
                <w:rFonts w:ascii="Times New Roman" w:hAnsi="Times New Roman" w:cs="Times New Roman"/>
                <w:sz w:val="24"/>
                <w:szCs w:val="24"/>
              </w:rPr>
              <w:br/>
            </w:r>
            <w:r w:rsidRPr="00CF4852">
              <w:rPr>
                <w:rFonts w:ascii="Times New Roman" w:hAnsi="Times New Roman" w:cs="Times New Roman"/>
                <w:sz w:val="24"/>
                <w:szCs w:val="24"/>
              </w:rPr>
              <w:t>в соответствии с Административным регламентом</w:t>
            </w:r>
          </w:p>
        </w:tc>
        <w:tc>
          <w:tcPr>
            <w:tcW w:w="3397" w:type="dxa"/>
            <w:vAlign w:val="center"/>
          </w:tcPr>
          <w:p w14:paraId="537666EC" w14:textId="1726075A" w:rsidR="00DA3A60" w:rsidRPr="00CF4852" w:rsidRDefault="00DA3A60" w:rsidP="000E4AC1">
            <w:pPr>
              <w:pStyle w:val="ConsPlusNormal"/>
              <w:jc w:val="center"/>
              <w:rPr>
                <w:rFonts w:ascii="Times New Roman" w:hAnsi="Times New Roman" w:cs="Times New Roman"/>
                <w:sz w:val="24"/>
                <w:szCs w:val="24"/>
              </w:rPr>
            </w:pPr>
            <w:r w:rsidRPr="00CF4852">
              <w:rPr>
                <w:rFonts w:ascii="Times New Roman" w:hAnsi="Times New Roman" w:cs="Times New Roman"/>
                <w:sz w:val="24"/>
                <w:szCs w:val="24"/>
              </w:rPr>
              <w:t xml:space="preserve">Разъяснение причин отказа </w:t>
            </w:r>
            <w:r w:rsidR="000E4AC1">
              <w:rPr>
                <w:rFonts w:ascii="Times New Roman" w:hAnsi="Times New Roman" w:cs="Times New Roman"/>
                <w:sz w:val="24"/>
                <w:szCs w:val="24"/>
              </w:rPr>
              <w:br/>
            </w:r>
            <w:r w:rsidRPr="00CF4852">
              <w:rPr>
                <w:rFonts w:ascii="Times New Roman" w:hAnsi="Times New Roman" w:cs="Times New Roman"/>
                <w:sz w:val="24"/>
                <w:szCs w:val="24"/>
              </w:rPr>
              <w:t>в приеме документов</w:t>
            </w:r>
          </w:p>
        </w:tc>
      </w:tr>
      <w:tr w:rsidR="00DA3A60" w:rsidRPr="00CF4852" w14:paraId="0CE29193" w14:textId="77777777" w:rsidTr="000E4AC1">
        <w:tc>
          <w:tcPr>
            <w:tcW w:w="1593" w:type="dxa"/>
          </w:tcPr>
          <w:p w14:paraId="2F31A8C8" w14:textId="77777777" w:rsidR="00DA3A60" w:rsidRPr="00CF4852" w:rsidRDefault="00404BE4" w:rsidP="000E4AC1">
            <w:pPr>
              <w:pStyle w:val="ConsPlusNormal"/>
              <w:jc w:val="center"/>
              <w:rPr>
                <w:rFonts w:ascii="Times New Roman" w:hAnsi="Times New Roman" w:cs="Times New Roman"/>
                <w:sz w:val="24"/>
                <w:szCs w:val="24"/>
              </w:rPr>
            </w:pPr>
            <w:hyperlink w:anchor="P249" w:history="1">
              <w:r w:rsidR="00DA3A60" w:rsidRPr="00CF4852">
                <w:rPr>
                  <w:rFonts w:ascii="Times New Roman" w:hAnsi="Times New Roman" w:cs="Times New Roman"/>
                  <w:sz w:val="24"/>
                  <w:szCs w:val="24"/>
                </w:rPr>
                <w:t xml:space="preserve">подпункт </w:t>
              </w:r>
              <w:r w:rsidR="00DA3A60">
                <w:rPr>
                  <w:rFonts w:ascii="Times New Roman" w:hAnsi="Times New Roman" w:cs="Times New Roman"/>
                  <w:sz w:val="24"/>
                  <w:szCs w:val="24"/>
                </w:rPr>
                <w:t>«а»</w:t>
              </w:r>
              <w:r w:rsidR="00DA3A60" w:rsidRPr="00CF4852">
                <w:rPr>
                  <w:rFonts w:ascii="Times New Roman" w:hAnsi="Times New Roman" w:cs="Times New Roman"/>
                  <w:sz w:val="24"/>
                  <w:szCs w:val="24"/>
                </w:rPr>
                <w:t xml:space="preserve"> пункта 25</w:t>
              </w:r>
            </w:hyperlink>
          </w:p>
        </w:tc>
        <w:tc>
          <w:tcPr>
            <w:tcW w:w="4639" w:type="dxa"/>
          </w:tcPr>
          <w:p w14:paraId="1F24D734" w14:textId="77A0FF2E" w:rsidR="00DA3A60" w:rsidRPr="000E4AC1" w:rsidRDefault="00DA3A60" w:rsidP="000E4AC1">
            <w:pPr>
              <w:pStyle w:val="ConsPlusNormal"/>
              <w:jc w:val="both"/>
              <w:rPr>
                <w:rFonts w:ascii="Times New Roman" w:hAnsi="Times New Roman" w:cs="Times New Roman"/>
                <w:sz w:val="26"/>
                <w:szCs w:val="26"/>
              </w:rPr>
            </w:pPr>
            <w:r w:rsidRPr="000E4AC1">
              <w:rPr>
                <w:rFonts w:ascii="Times New Roman" w:hAnsi="Times New Roman" w:cs="Times New Roman"/>
                <w:sz w:val="26"/>
                <w:szCs w:val="26"/>
              </w:rPr>
              <w:t xml:space="preserve">заявление о выдаче разрешения </w:t>
            </w:r>
            <w:r w:rsidR="000E4AC1">
              <w:rPr>
                <w:rFonts w:ascii="Times New Roman" w:hAnsi="Times New Roman" w:cs="Times New Roman"/>
                <w:sz w:val="26"/>
                <w:szCs w:val="26"/>
              </w:rPr>
              <w:br/>
            </w:r>
            <w:r w:rsidRPr="000E4AC1">
              <w:rPr>
                <w:rFonts w:ascii="Times New Roman" w:hAnsi="Times New Roman" w:cs="Times New Roman"/>
                <w:sz w:val="26"/>
                <w:szCs w:val="26"/>
              </w:rPr>
              <w:t xml:space="preserve">на строительство, заявление о внесении изменений, уведомление представлено </w:t>
            </w:r>
            <w:r w:rsidR="000E4AC1">
              <w:rPr>
                <w:rFonts w:ascii="Times New Roman" w:hAnsi="Times New Roman" w:cs="Times New Roman"/>
                <w:sz w:val="26"/>
                <w:szCs w:val="26"/>
              </w:rPr>
              <w:br/>
            </w:r>
            <w:r w:rsidRPr="000E4AC1">
              <w:rPr>
                <w:rFonts w:ascii="Times New Roman" w:hAnsi="Times New Roman" w:cs="Times New Roman"/>
                <w:sz w:val="26"/>
                <w:szCs w:val="26"/>
              </w:rPr>
              <w:t xml:space="preserve">в орган местного самоуправления, </w:t>
            </w:r>
            <w:r w:rsidR="000E4AC1">
              <w:rPr>
                <w:rFonts w:ascii="Times New Roman" w:hAnsi="Times New Roman" w:cs="Times New Roman"/>
                <w:sz w:val="26"/>
                <w:szCs w:val="26"/>
              </w:rPr>
              <w:br/>
            </w:r>
            <w:proofErr w:type="gramStart"/>
            <w:r w:rsidRPr="000E4AC1">
              <w:rPr>
                <w:rFonts w:ascii="Times New Roman" w:hAnsi="Times New Roman" w:cs="Times New Roman"/>
                <w:sz w:val="26"/>
                <w:szCs w:val="26"/>
              </w:rPr>
              <w:t>в полномочия</w:t>
            </w:r>
            <w:proofErr w:type="gramEnd"/>
            <w:r w:rsidRPr="000E4AC1">
              <w:rPr>
                <w:rFonts w:ascii="Times New Roman" w:hAnsi="Times New Roman" w:cs="Times New Roman"/>
                <w:sz w:val="26"/>
                <w:szCs w:val="26"/>
              </w:rPr>
              <w:t xml:space="preserve"> которого не входит предоставление услуги</w:t>
            </w:r>
          </w:p>
        </w:tc>
        <w:tc>
          <w:tcPr>
            <w:tcW w:w="3397" w:type="dxa"/>
          </w:tcPr>
          <w:p w14:paraId="63609FE2" w14:textId="2327FFB4" w:rsidR="00DA3A60" w:rsidRPr="000E4AC1" w:rsidRDefault="000E4AC1" w:rsidP="000E4AC1">
            <w:pPr>
              <w:pStyle w:val="ConsPlusNormal"/>
              <w:jc w:val="center"/>
              <w:rPr>
                <w:rFonts w:ascii="Times New Roman" w:hAnsi="Times New Roman" w:cs="Times New Roman"/>
                <w:sz w:val="26"/>
                <w:szCs w:val="26"/>
              </w:rPr>
            </w:pPr>
            <w:r>
              <w:rPr>
                <w:rFonts w:ascii="Times New Roman" w:hAnsi="Times New Roman" w:cs="Times New Roman"/>
                <w:sz w:val="26"/>
                <w:szCs w:val="26"/>
              </w:rPr>
              <w:t>у</w:t>
            </w:r>
            <w:r w:rsidR="00DA3A60" w:rsidRPr="000E4AC1">
              <w:rPr>
                <w:rFonts w:ascii="Times New Roman" w:hAnsi="Times New Roman" w:cs="Times New Roman"/>
                <w:sz w:val="26"/>
                <w:szCs w:val="26"/>
              </w:rPr>
              <w:t>казывается, какое ведомство, организация предоставляет услугу, информация о его местонахождении</w:t>
            </w:r>
          </w:p>
        </w:tc>
      </w:tr>
      <w:tr w:rsidR="00DA3A60" w:rsidRPr="00CF4852" w14:paraId="051295C3" w14:textId="77777777" w:rsidTr="000E4AC1">
        <w:trPr>
          <w:trHeight w:val="2112"/>
        </w:trPr>
        <w:tc>
          <w:tcPr>
            <w:tcW w:w="1593" w:type="dxa"/>
          </w:tcPr>
          <w:p w14:paraId="6AF75A2A" w14:textId="77777777" w:rsidR="00DA3A60" w:rsidRPr="00CF4852" w:rsidRDefault="00404BE4" w:rsidP="000E4AC1">
            <w:pPr>
              <w:pStyle w:val="ConsPlusNormal"/>
              <w:jc w:val="center"/>
              <w:rPr>
                <w:rFonts w:ascii="Times New Roman" w:hAnsi="Times New Roman" w:cs="Times New Roman"/>
                <w:sz w:val="24"/>
                <w:szCs w:val="24"/>
              </w:rPr>
            </w:pPr>
            <w:hyperlink w:anchor="P250" w:history="1">
              <w:r w:rsidR="00DA3A60">
                <w:rPr>
                  <w:rFonts w:ascii="Times New Roman" w:hAnsi="Times New Roman" w:cs="Times New Roman"/>
                  <w:sz w:val="24"/>
                  <w:szCs w:val="24"/>
                </w:rPr>
                <w:t>подпункт «б»</w:t>
              </w:r>
              <w:r w:rsidR="00DA3A60" w:rsidRPr="00CF4852">
                <w:rPr>
                  <w:rFonts w:ascii="Times New Roman" w:hAnsi="Times New Roman" w:cs="Times New Roman"/>
                  <w:sz w:val="24"/>
                  <w:szCs w:val="24"/>
                </w:rPr>
                <w:t xml:space="preserve"> пункта 25</w:t>
              </w:r>
            </w:hyperlink>
          </w:p>
        </w:tc>
        <w:tc>
          <w:tcPr>
            <w:tcW w:w="4639" w:type="dxa"/>
          </w:tcPr>
          <w:p w14:paraId="2E4AEC14" w14:textId="6C8E948D" w:rsidR="00DA3A60" w:rsidRPr="000E4AC1" w:rsidRDefault="00DA3A60" w:rsidP="000E4AC1">
            <w:pPr>
              <w:pStyle w:val="ConsPlusNormal"/>
              <w:jc w:val="both"/>
              <w:rPr>
                <w:rFonts w:ascii="Times New Roman" w:hAnsi="Times New Roman" w:cs="Times New Roman"/>
                <w:sz w:val="26"/>
                <w:szCs w:val="26"/>
              </w:rPr>
            </w:pPr>
            <w:r w:rsidRPr="000E4AC1">
              <w:rPr>
                <w:rFonts w:ascii="Times New Roman" w:hAnsi="Times New Roman" w:cs="Times New Roman"/>
                <w:sz w:val="26"/>
                <w:szCs w:val="26"/>
              </w:rPr>
              <w:t xml:space="preserve">неполное заполнение полей в форме заявления о выдаче разрешения </w:t>
            </w:r>
            <w:r w:rsidR="000E4AC1">
              <w:rPr>
                <w:rFonts w:ascii="Times New Roman" w:hAnsi="Times New Roman" w:cs="Times New Roman"/>
                <w:sz w:val="26"/>
                <w:szCs w:val="26"/>
              </w:rPr>
              <w:br/>
            </w:r>
            <w:r w:rsidRPr="000E4AC1">
              <w:rPr>
                <w:rFonts w:ascii="Times New Roman" w:hAnsi="Times New Roman" w:cs="Times New Roman"/>
                <w:sz w:val="26"/>
                <w:szCs w:val="26"/>
              </w:rPr>
              <w:t xml:space="preserve">на строительство, заявления о внесении изменений, уведомления, в том числе </w:t>
            </w:r>
            <w:r w:rsidR="000E4AC1">
              <w:rPr>
                <w:rFonts w:ascii="Times New Roman" w:hAnsi="Times New Roman" w:cs="Times New Roman"/>
                <w:sz w:val="26"/>
                <w:szCs w:val="26"/>
              </w:rPr>
              <w:br/>
            </w:r>
            <w:r w:rsidRPr="000E4AC1">
              <w:rPr>
                <w:rFonts w:ascii="Times New Roman" w:hAnsi="Times New Roman" w:cs="Times New Roman"/>
                <w:sz w:val="26"/>
                <w:szCs w:val="26"/>
              </w:rPr>
              <w:t>в интерактивной форме заявления (уведомления) на Едином портале, Региональном портале</w:t>
            </w:r>
          </w:p>
        </w:tc>
        <w:tc>
          <w:tcPr>
            <w:tcW w:w="3397" w:type="dxa"/>
          </w:tcPr>
          <w:p w14:paraId="0B4F879F" w14:textId="4039B8C4" w:rsidR="00DA3A60" w:rsidRPr="000E4AC1" w:rsidRDefault="000E4AC1" w:rsidP="000E4AC1">
            <w:pPr>
              <w:pStyle w:val="ConsPlusNormal"/>
              <w:jc w:val="center"/>
              <w:rPr>
                <w:rFonts w:ascii="Times New Roman" w:hAnsi="Times New Roman" w:cs="Times New Roman"/>
                <w:sz w:val="26"/>
                <w:szCs w:val="26"/>
              </w:rPr>
            </w:pPr>
            <w:r>
              <w:rPr>
                <w:rFonts w:ascii="Times New Roman" w:hAnsi="Times New Roman" w:cs="Times New Roman"/>
                <w:sz w:val="26"/>
                <w:szCs w:val="26"/>
              </w:rPr>
              <w:t>у</w:t>
            </w:r>
            <w:r w:rsidR="00DA3A60" w:rsidRPr="000E4AC1">
              <w:rPr>
                <w:rFonts w:ascii="Times New Roman" w:hAnsi="Times New Roman" w:cs="Times New Roman"/>
                <w:sz w:val="26"/>
                <w:szCs w:val="26"/>
              </w:rPr>
              <w:t>казываются основания такого вывода</w:t>
            </w:r>
          </w:p>
        </w:tc>
      </w:tr>
      <w:tr w:rsidR="00DA3A60" w:rsidRPr="00CF4852" w14:paraId="12FBC7D8" w14:textId="77777777" w:rsidTr="000E4AC1">
        <w:trPr>
          <w:trHeight w:val="1068"/>
        </w:trPr>
        <w:tc>
          <w:tcPr>
            <w:tcW w:w="1593" w:type="dxa"/>
          </w:tcPr>
          <w:p w14:paraId="350819C1" w14:textId="77777777" w:rsidR="00DA3A60" w:rsidRPr="00CF4852" w:rsidRDefault="00404BE4" w:rsidP="000E4AC1">
            <w:pPr>
              <w:pStyle w:val="ConsPlusNormal"/>
              <w:jc w:val="center"/>
              <w:rPr>
                <w:rFonts w:ascii="Times New Roman" w:hAnsi="Times New Roman" w:cs="Times New Roman"/>
                <w:sz w:val="24"/>
                <w:szCs w:val="24"/>
              </w:rPr>
            </w:pPr>
            <w:hyperlink w:anchor="P251" w:history="1">
              <w:r w:rsidR="00DA3A60">
                <w:rPr>
                  <w:rFonts w:ascii="Times New Roman" w:hAnsi="Times New Roman" w:cs="Times New Roman"/>
                  <w:sz w:val="24"/>
                  <w:szCs w:val="24"/>
                </w:rPr>
                <w:t>подпункт «в»</w:t>
              </w:r>
              <w:r w:rsidR="00DA3A60" w:rsidRPr="00CF4852">
                <w:rPr>
                  <w:rFonts w:ascii="Times New Roman" w:hAnsi="Times New Roman" w:cs="Times New Roman"/>
                  <w:sz w:val="24"/>
                  <w:szCs w:val="24"/>
                </w:rPr>
                <w:t xml:space="preserve"> пункта 25</w:t>
              </w:r>
            </w:hyperlink>
          </w:p>
        </w:tc>
        <w:tc>
          <w:tcPr>
            <w:tcW w:w="4639" w:type="dxa"/>
          </w:tcPr>
          <w:p w14:paraId="12D0D8A2" w14:textId="77777777" w:rsidR="00DA3A60" w:rsidRPr="000E4AC1" w:rsidRDefault="00DA3A60" w:rsidP="000E4AC1">
            <w:pPr>
              <w:pStyle w:val="ConsPlusNormal"/>
              <w:jc w:val="both"/>
              <w:rPr>
                <w:rFonts w:ascii="Times New Roman" w:hAnsi="Times New Roman" w:cs="Times New Roman"/>
                <w:sz w:val="26"/>
                <w:szCs w:val="26"/>
              </w:rPr>
            </w:pPr>
            <w:r w:rsidRPr="000E4AC1">
              <w:rPr>
                <w:rFonts w:ascii="Times New Roman" w:hAnsi="Times New Roman" w:cs="Times New Roman"/>
                <w:sz w:val="26"/>
                <w:szCs w:val="26"/>
              </w:rPr>
              <w:t xml:space="preserve">непредставление документов, предусмотренных </w:t>
            </w:r>
            <w:hyperlink w:anchor="P162" w:history="1">
              <w:r w:rsidRPr="000E4AC1">
                <w:rPr>
                  <w:rFonts w:ascii="Times New Roman" w:hAnsi="Times New Roman" w:cs="Times New Roman"/>
                  <w:sz w:val="26"/>
                  <w:szCs w:val="26"/>
                </w:rPr>
                <w:t>подпунктами 1</w:t>
              </w:r>
            </w:hyperlink>
            <w:r w:rsidRPr="000E4AC1">
              <w:rPr>
                <w:rFonts w:ascii="Times New Roman" w:hAnsi="Times New Roman" w:cs="Times New Roman"/>
                <w:sz w:val="26"/>
                <w:szCs w:val="26"/>
              </w:rPr>
              <w:t xml:space="preserve"> - </w:t>
            </w:r>
            <w:hyperlink w:anchor="P164" w:history="1">
              <w:r w:rsidRPr="000E4AC1">
                <w:rPr>
                  <w:rFonts w:ascii="Times New Roman" w:hAnsi="Times New Roman" w:cs="Times New Roman"/>
                  <w:sz w:val="26"/>
                  <w:szCs w:val="26"/>
                </w:rPr>
                <w:t>17 пункта 15</w:t>
              </w:r>
            </w:hyperlink>
            <w:r w:rsidRPr="000E4AC1">
              <w:rPr>
                <w:rFonts w:ascii="Times New Roman" w:hAnsi="Times New Roman" w:cs="Times New Roman"/>
                <w:sz w:val="26"/>
                <w:szCs w:val="26"/>
              </w:rPr>
              <w:t xml:space="preserve"> Административного регламента</w:t>
            </w:r>
          </w:p>
        </w:tc>
        <w:tc>
          <w:tcPr>
            <w:tcW w:w="3397" w:type="dxa"/>
          </w:tcPr>
          <w:p w14:paraId="71137852" w14:textId="2ABC842D" w:rsidR="00DA3A60" w:rsidRPr="000E4AC1" w:rsidRDefault="000E4AC1" w:rsidP="000E4AC1">
            <w:pPr>
              <w:pStyle w:val="ConsPlusNormal"/>
              <w:jc w:val="center"/>
              <w:rPr>
                <w:rFonts w:ascii="Times New Roman" w:hAnsi="Times New Roman" w:cs="Times New Roman"/>
                <w:sz w:val="26"/>
                <w:szCs w:val="26"/>
              </w:rPr>
            </w:pPr>
            <w:r>
              <w:rPr>
                <w:rFonts w:ascii="Times New Roman" w:hAnsi="Times New Roman" w:cs="Times New Roman"/>
                <w:sz w:val="26"/>
                <w:szCs w:val="26"/>
              </w:rPr>
              <w:t>у</w:t>
            </w:r>
            <w:r w:rsidR="00DA3A60" w:rsidRPr="000E4AC1">
              <w:rPr>
                <w:rFonts w:ascii="Times New Roman" w:hAnsi="Times New Roman" w:cs="Times New Roman"/>
                <w:sz w:val="26"/>
                <w:szCs w:val="26"/>
              </w:rPr>
              <w:t xml:space="preserve">казывается исчерпывающий перечень документов, </w:t>
            </w:r>
            <w:r>
              <w:rPr>
                <w:rFonts w:ascii="Times New Roman" w:hAnsi="Times New Roman" w:cs="Times New Roman"/>
                <w:sz w:val="26"/>
                <w:szCs w:val="26"/>
              </w:rPr>
              <w:br/>
            </w:r>
            <w:r w:rsidR="00DA3A60" w:rsidRPr="000E4AC1">
              <w:rPr>
                <w:rFonts w:ascii="Times New Roman" w:hAnsi="Times New Roman" w:cs="Times New Roman"/>
                <w:sz w:val="26"/>
                <w:szCs w:val="26"/>
              </w:rPr>
              <w:t>не представленных заявителем</w:t>
            </w:r>
          </w:p>
        </w:tc>
      </w:tr>
      <w:tr w:rsidR="00DA3A60" w:rsidRPr="00CF4852" w14:paraId="03F805C5" w14:textId="77777777" w:rsidTr="000E4AC1">
        <w:trPr>
          <w:trHeight w:val="2066"/>
        </w:trPr>
        <w:tc>
          <w:tcPr>
            <w:tcW w:w="1593" w:type="dxa"/>
          </w:tcPr>
          <w:p w14:paraId="602E6C3A" w14:textId="77777777" w:rsidR="00DA3A60" w:rsidRPr="00CF4852" w:rsidRDefault="00404BE4" w:rsidP="000E4AC1">
            <w:pPr>
              <w:pStyle w:val="ConsPlusNormal"/>
              <w:jc w:val="center"/>
              <w:rPr>
                <w:rFonts w:ascii="Times New Roman" w:hAnsi="Times New Roman" w:cs="Times New Roman"/>
                <w:sz w:val="24"/>
                <w:szCs w:val="24"/>
              </w:rPr>
            </w:pPr>
            <w:hyperlink w:anchor="P252" w:history="1">
              <w:r w:rsidR="00DA3A60" w:rsidRPr="00CF4852">
                <w:rPr>
                  <w:rFonts w:ascii="Times New Roman" w:hAnsi="Times New Roman" w:cs="Times New Roman"/>
                  <w:sz w:val="24"/>
                  <w:szCs w:val="24"/>
                </w:rPr>
                <w:t xml:space="preserve">подпункт </w:t>
              </w:r>
              <w:r w:rsidR="00DA3A60">
                <w:rPr>
                  <w:rFonts w:ascii="Times New Roman" w:hAnsi="Times New Roman" w:cs="Times New Roman"/>
                  <w:sz w:val="24"/>
                  <w:szCs w:val="24"/>
                </w:rPr>
                <w:t>«г»</w:t>
              </w:r>
              <w:r w:rsidR="00DA3A60" w:rsidRPr="00CF4852">
                <w:rPr>
                  <w:rFonts w:ascii="Times New Roman" w:hAnsi="Times New Roman" w:cs="Times New Roman"/>
                  <w:sz w:val="24"/>
                  <w:szCs w:val="24"/>
                </w:rPr>
                <w:t xml:space="preserve"> пункта 25</w:t>
              </w:r>
            </w:hyperlink>
          </w:p>
        </w:tc>
        <w:tc>
          <w:tcPr>
            <w:tcW w:w="4639" w:type="dxa"/>
          </w:tcPr>
          <w:p w14:paraId="6FFAE733" w14:textId="78458E80" w:rsidR="00DA3A60" w:rsidRPr="000E4AC1" w:rsidRDefault="00DA3A60" w:rsidP="000E4AC1">
            <w:pPr>
              <w:pStyle w:val="ConsPlusNormal"/>
              <w:jc w:val="both"/>
              <w:rPr>
                <w:rFonts w:ascii="Times New Roman" w:hAnsi="Times New Roman" w:cs="Times New Roman"/>
                <w:sz w:val="26"/>
                <w:szCs w:val="26"/>
              </w:rPr>
            </w:pPr>
            <w:r w:rsidRPr="000E4AC1">
              <w:rPr>
                <w:rFonts w:ascii="Times New Roman" w:hAnsi="Times New Roman" w:cs="Times New Roman"/>
                <w:sz w:val="26"/>
                <w:szCs w:val="26"/>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w:t>
            </w:r>
            <w:r w:rsidR="000E4AC1">
              <w:rPr>
                <w:rFonts w:ascii="Times New Roman" w:hAnsi="Times New Roman" w:cs="Times New Roman"/>
                <w:sz w:val="26"/>
                <w:szCs w:val="26"/>
              </w:rPr>
              <w:br/>
            </w:r>
            <w:r w:rsidRPr="000E4AC1">
              <w:rPr>
                <w:rFonts w:ascii="Times New Roman" w:hAnsi="Times New Roman" w:cs="Times New Roman"/>
                <w:sz w:val="26"/>
                <w:szCs w:val="26"/>
              </w:rPr>
              <w:t>в случае обращения за получением услуги указанным лицом)</w:t>
            </w:r>
          </w:p>
        </w:tc>
        <w:tc>
          <w:tcPr>
            <w:tcW w:w="3397" w:type="dxa"/>
          </w:tcPr>
          <w:p w14:paraId="07849295" w14:textId="0C8F84D9" w:rsidR="00DA3A60" w:rsidRPr="000E4AC1" w:rsidRDefault="000E4AC1" w:rsidP="000E4AC1">
            <w:pPr>
              <w:pStyle w:val="ConsPlusNormal"/>
              <w:jc w:val="center"/>
              <w:rPr>
                <w:rFonts w:ascii="Times New Roman" w:hAnsi="Times New Roman" w:cs="Times New Roman"/>
                <w:sz w:val="26"/>
                <w:szCs w:val="26"/>
              </w:rPr>
            </w:pPr>
            <w:r>
              <w:rPr>
                <w:rFonts w:ascii="Times New Roman" w:hAnsi="Times New Roman" w:cs="Times New Roman"/>
                <w:sz w:val="26"/>
                <w:szCs w:val="26"/>
              </w:rPr>
              <w:t>у</w:t>
            </w:r>
            <w:r w:rsidR="00DA3A60" w:rsidRPr="000E4AC1">
              <w:rPr>
                <w:rFonts w:ascii="Times New Roman" w:hAnsi="Times New Roman" w:cs="Times New Roman"/>
                <w:sz w:val="26"/>
                <w:szCs w:val="26"/>
              </w:rPr>
              <w:t>казывается исчерпывающий перечень документов, утративших силу</w:t>
            </w:r>
          </w:p>
        </w:tc>
      </w:tr>
      <w:tr w:rsidR="00DA3A60" w:rsidRPr="00CF4852" w14:paraId="1E8B1EF1" w14:textId="77777777" w:rsidTr="000E4AC1">
        <w:tc>
          <w:tcPr>
            <w:tcW w:w="1593" w:type="dxa"/>
          </w:tcPr>
          <w:p w14:paraId="5D020D6A" w14:textId="77777777" w:rsidR="00DA3A60" w:rsidRPr="00CF4852" w:rsidRDefault="00404BE4" w:rsidP="000E4AC1">
            <w:pPr>
              <w:pStyle w:val="ConsPlusNormal"/>
              <w:jc w:val="center"/>
              <w:rPr>
                <w:rFonts w:ascii="Times New Roman" w:hAnsi="Times New Roman" w:cs="Times New Roman"/>
                <w:sz w:val="24"/>
                <w:szCs w:val="24"/>
              </w:rPr>
            </w:pPr>
            <w:hyperlink w:anchor="P253" w:history="1">
              <w:r w:rsidR="00DA3A60" w:rsidRPr="00CF4852">
                <w:rPr>
                  <w:rFonts w:ascii="Times New Roman" w:hAnsi="Times New Roman" w:cs="Times New Roman"/>
                  <w:sz w:val="24"/>
                  <w:szCs w:val="24"/>
                </w:rPr>
                <w:t xml:space="preserve">подпункт </w:t>
              </w:r>
              <w:r w:rsidR="00DA3A60">
                <w:rPr>
                  <w:rFonts w:ascii="Times New Roman" w:hAnsi="Times New Roman" w:cs="Times New Roman"/>
                  <w:sz w:val="24"/>
                  <w:szCs w:val="24"/>
                </w:rPr>
                <w:t>«д»</w:t>
              </w:r>
              <w:r w:rsidR="00DA3A60" w:rsidRPr="00CF4852">
                <w:rPr>
                  <w:rFonts w:ascii="Times New Roman" w:hAnsi="Times New Roman" w:cs="Times New Roman"/>
                  <w:sz w:val="24"/>
                  <w:szCs w:val="24"/>
                </w:rPr>
                <w:t xml:space="preserve"> пункта 25</w:t>
              </w:r>
            </w:hyperlink>
          </w:p>
        </w:tc>
        <w:tc>
          <w:tcPr>
            <w:tcW w:w="4639" w:type="dxa"/>
          </w:tcPr>
          <w:p w14:paraId="32C973D9" w14:textId="77777777" w:rsidR="00DA3A60" w:rsidRPr="000E4AC1" w:rsidRDefault="00DA3A60" w:rsidP="000E4AC1">
            <w:pPr>
              <w:pStyle w:val="ConsPlusNormal"/>
              <w:jc w:val="both"/>
              <w:rPr>
                <w:rFonts w:ascii="Times New Roman" w:hAnsi="Times New Roman" w:cs="Times New Roman"/>
                <w:sz w:val="26"/>
                <w:szCs w:val="26"/>
              </w:rPr>
            </w:pPr>
            <w:r w:rsidRPr="000E4AC1">
              <w:rPr>
                <w:rFonts w:ascii="Times New Roman" w:hAnsi="Times New Roman" w:cs="Times New Roman"/>
                <w:sz w:val="26"/>
                <w:szCs w:val="26"/>
              </w:rPr>
              <w:t>представленные документы содержат подчистки и исправления текста</w:t>
            </w:r>
          </w:p>
        </w:tc>
        <w:tc>
          <w:tcPr>
            <w:tcW w:w="3397" w:type="dxa"/>
          </w:tcPr>
          <w:p w14:paraId="756E2B96" w14:textId="32F7842E" w:rsidR="00DA3A60" w:rsidRPr="000E4AC1" w:rsidRDefault="000E4AC1" w:rsidP="000E4AC1">
            <w:pPr>
              <w:pStyle w:val="ConsPlusNormal"/>
              <w:jc w:val="center"/>
              <w:rPr>
                <w:rFonts w:ascii="Times New Roman" w:hAnsi="Times New Roman" w:cs="Times New Roman"/>
                <w:sz w:val="26"/>
                <w:szCs w:val="26"/>
              </w:rPr>
            </w:pPr>
            <w:r>
              <w:rPr>
                <w:rFonts w:ascii="Times New Roman" w:hAnsi="Times New Roman" w:cs="Times New Roman"/>
                <w:sz w:val="26"/>
                <w:szCs w:val="26"/>
              </w:rPr>
              <w:t>у</w:t>
            </w:r>
            <w:r w:rsidR="00DA3A60" w:rsidRPr="000E4AC1">
              <w:rPr>
                <w:rFonts w:ascii="Times New Roman" w:hAnsi="Times New Roman" w:cs="Times New Roman"/>
                <w:sz w:val="26"/>
                <w:szCs w:val="26"/>
              </w:rPr>
              <w:t xml:space="preserve">казывается исчерпывающий перечень документов, содержащих подчистки </w:t>
            </w:r>
            <w:r>
              <w:rPr>
                <w:rFonts w:ascii="Times New Roman" w:hAnsi="Times New Roman" w:cs="Times New Roman"/>
                <w:sz w:val="26"/>
                <w:szCs w:val="26"/>
              </w:rPr>
              <w:br/>
            </w:r>
            <w:r w:rsidR="00DA3A60" w:rsidRPr="000E4AC1">
              <w:rPr>
                <w:rFonts w:ascii="Times New Roman" w:hAnsi="Times New Roman" w:cs="Times New Roman"/>
                <w:sz w:val="26"/>
                <w:szCs w:val="26"/>
              </w:rPr>
              <w:t>и исправления текста</w:t>
            </w:r>
          </w:p>
        </w:tc>
      </w:tr>
      <w:tr w:rsidR="00DA3A60" w:rsidRPr="00CF4852" w14:paraId="19C21B0E" w14:textId="77777777" w:rsidTr="000E4AC1">
        <w:tc>
          <w:tcPr>
            <w:tcW w:w="1593" w:type="dxa"/>
          </w:tcPr>
          <w:p w14:paraId="5A2ECA5B" w14:textId="77777777" w:rsidR="00DA3A60" w:rsidRPr="00CF4852" w:rsidRDefault="00404BE4" w:rsidP="000E4AC1">
            <w:pPr>
              <w:pStyle w:val="ConsPlusNormal"/>
              <w:jc w:val="center"/>
              <w:rPr>
                <w:rFonts w:ascii="Times New Roman" w:hAnsi="Times New Roman" w:cs="Times New Roman"/>
                <w:sz w:val="24"/>
                <w:szCs w:val="24"/>
              </w:rPr>
            </w:pPr>
            <w:hyperlink w:anchor="P254" w:history="1">
              <w:r w:rsidR="00DA3A60">
                <w:rPr>
                  <w:rFonts w:ascii="Times New Roman" w:hAnsi="Times New Roman" w:cs="Times New Roman"/>
                  <w:sz w:val="24"/>
                  <w:szCs w:val="24"/>
                </w:rPr>
                <w:t>подпункт «е»</w:t>
              </w:r>
              <w:r w:rsidR="00DA3A60" w:rsidRPr="00CF4852">
                <w:rPr>
                  <w:rFonts w:ascii="Times New Roman" w:hAnsi="Times New Roman" w:cs="Times New Roman"/>
                  <w:sz w:val="24"/>
                  <w:szCs w:val="24"/>
                </w:rPr>
                <w:t xml:space="preserve"> пункта 25</w:t>
              </w:r>
            </w:hyperlink>
          </w:p>
        </w:tc>
        <w:tc>
          <w:tcPr>
            <w:tcW w:w="4639" w:type="dxa"/>
          </w:tcPr>
          <w:p w14:paraId="5015F7D9" w14:textId="34E5CE59" w:rsidR="00DA3A60" w:rsidRPr="000E4AC1" w:rsidRDefault="00DA3A60" w:rsidP="000E4AC1">
            <w:pPr>
              <w:pStyle w:val="ConsPlusNormal"/>
              <w:jc w:val="both"/>
              <w:rPr>
                <w:rFonts w:ascii="Times New Roman" w:hAnsi="Times New Roman" w:cs="Times New Roman"/>
                <w:sz w:val="26"/>
                <w:szCs w:val="26"/>
              </w:rPr>
            </w:pPr>
            <w:r w:rsidRPr="000E4AC1">
              <w:rPr>
                <w:rFonts w:ascii="Times New Roman" w:hAnsi="Times New Roman" w:cs="Times New Roman"/>
                <w:sz w:val="26"/>
                <w:szCs w:val="26"/>
              </w:rPr>
              <w:t xml:space="preserve">представленные в электронной форме документы содержат повреждения, наличие которых не позволяет в полном объеме получить информацию </w:t>
            </w:r>
            <w:r w:rsidR="000E4AC1">
              <w:rPr>
                <w:rFonts w:ascii="Times New Roman" w:hAnsi="Times New Roman" w:cs="Times New Roman"/>
                <w:sz w:val="26"/>
                <w:szCs w:val="26"/>
              </w:rPr>
              <w:br/>
            </w:r>
            <w:r w:rsidRPr="000E4AC1">
              <w:rPr>
                <w:rFonts w:ascii="Times New Roman" w:hAnsi="Times New Roman" w:cs="Times New Roman"/>
                <w:sz w:val="26"/>
                <w:szCs w:val="26"/>
              </w:rPr>
              <w:t>и сведения, содержащиеся в документах</w:t>
            </w:r>
          </w:p>
        </w:tc>
        <w:tc>
          <w:tcPr>
            <w:tcW w:w="3397" w:type="dxa"/>
          </w:tcPr>
          <w:p w14:paraId="75D22428" w14:textId="1CC55777" w:rsidR="00DA3A60" w:rsidRPr="000E4AC1" w:rsidRDefault="000E4AC1" w:rsidP="000E4AC1">
            <w:pPr>
              <w:pStyle w:val="ConsPlusNormal"/>
              <w:jc w:val="center"/>
              <w:rPr>
                <w:rFonts w:ascii="Times New Roman" w:hAnsi="Times New Roman" w:cs="Times New Roman"/>
                <w:sz w:val="26"/>
                <w:szCs w:val="26"/>
              </w:rPr>
            </w:pPr>
            <w:r>
              <w:rPr>
                <w:rFonts w:ascii="Times New Roman" w:hAnsi="Times New Roman" w:cs="Times New Roman"/>
                <w:sz w:val="26"/>
                <w:szCs w:val="26"/>
              </w:rPr>
              <w:t>у</w:t>
            </w:r>
            <w:r w:rsidR="00DA3A60" w:rsidRPr="000E4AC1">
              <w:rPr>
                <w:rFonts w:ascii="Times New Roman" w:hAnsi="Times New Roman" w:cs="Times New Roman"/>
                <w:sz w:val="26"/>
                <w:szCs w:val="26"/>
              </w:rPr>
              <w:t>казывается исчерпывающий перечень документов, содержащих повреждения</w:t>
            </w:r>
          </w:p>
        </w:tc>
      </w:tr>
      <w:tr w:rsidR="00DA3A60" w:rsidRPr="00CF4852" w14:paraId="7925408B" w14:textId="77777777" w:rsidTr="000E4AC1">
        <w:tc>
          <w:tcPr>
            <w:tcW w:w="1593" w:type="dxa"/>
          </w:tcPr>
          <w:p w14:paraId="469499C3" w14:textId="77777777" w:rsidR="00DA3A60" w:rsidRPr="00CF4852" w:rsidRDefault="00404BE4" w:rsidP="000E4AC1">
            <w:pPr>
              <w:pStyle w:val="ConsPlusNormal"/>
              <w:jc w:val="center"/>
              <w:rPr>
                <w:rFonts w:ascii="Times New Roman" w:hAnsi="Times New Roman" w:cs="Times New Roman"/>
                <w:sz w:val="24"/>
                <w:szCs w:val="24"/>
              </w:rPr>
            </w:pPr>
            <w:hyperlink w:anchor="P255" w:history="1">
              <w:r w:rsidR="00DA3A60">
                <w:rPr>
                  <w:rFonts w:ascii="Times New Roman" w:hAnsi="Times New Roman" w:cs="Times New Roman"/>
                  <w:sz w:val="24"/>
                  <w:szCs w:val="24"/>
                </w:rPr>
                <w:t>подпункт «ж»</w:t>
              </w:r>
              <w:r w:rsidR="00DA3A60" w:rsidRPr="00CF4852">
                <w:rPr>
                  <w:rFonts w:ascii="Times New Roman" w:hAnsi="Times New Roman" w:cs="Times New Roman"/>
                  <w:sz w:val="24"/>
                  <w:szCs w:val="24"/>
                </w:rPr>
                <w:t xml:space="preserve"> пункта 25</w:t>
              </w:r>
            </w:hyperlink>
          </w:p>
        </w:tc>
        <w:tc>
          <w:tcPr>
            <w:tcW w:w="4639" w:type="dxa"/>
          </w:tcPr>
          <w:p w14:paraId="4DDBB816" w14:textId="6F2A002D" w:rsidR="00DA3A60" w:rsidRPr="000E4AC1" w:rsidRDefault="00DA3A60" w:rsidP="000E4AC1">
            <w:pPr>
              <w:pStyle w:val="ConsPlusNormal"/>
              <w:jc w:val="both"/>
              <w:rPr>
                <w:rFonts w:ascii="Times New Roman" w:hAnsi="Times New Roman" w:cs="Times New Roman"/>
                <w:sz w:val="26"/>
                <w:szCs w:val="26"/>
              </w:rPr>
            </w:pPr>
            <w:r w:rsidRPr="000E4AC1">
              <w:rPr>
                <w:rFonts w:ascii="Times New Roman" w:hAnsi="Times New Roman" w:cs="Times New Roman"/>
                <w:sz w:val="26"/>
                <w:szCs w:val="26"/>
              </w:rPr>
              <w:t xml:space="preserve">заявление о выдаче разрешения </w:t>
            </w:r>
            <w:r w:rsidR="000E4AC1">
              <w:rPr>
                <w:rFonts w:ascii="Times New Roman" w:hAnsi="Times New Roman" w:cs="Times New Roman"/>
                <w:sz w:val="26"/>
                <w:szCs w:val="26"/>
              </w:rPr>
              <w:br/>
            </w:r>
            <w:r w:rsidRPr="000E4AC1">
              <w:rPr>
                <w:rFonts w:ascii="Times New Roman" w:hAnsi="Times New Roman" w:cs="Times New Roman"/>
                <w:sz w:val="26"/>
                <w:szCs w:val="26"/>
              </w:rPr>
              <w:t xml:space="preserve">на строительство, заявление о внесении изменений, уведомление и документы, указанные в </w:t>
            </w:r>
            <w:hyperlink w:anchor="P163" w:history="1">
              <w:r w:rsidRPr="000E4AC1">
                <w:rPr>
                  <w:rFonts w:ascii="Times New Roman" w:hAnsi="Times New Roman" w:cs="Times New Roman"/>
                  <w:sz w:val="26"/>
                  <w:szCs w:val="26"/>
                </w:rPr>
                <w:t>подпунктах 2</w:t>
              </w:r>
            </w:hyperlink>
            <w:r w:rsidRPr="000E4AC1">
              <w:rPr>
                <w:rFonts w:ascii="Times New Roman" w:hAnsi="Times New Roman" w:cs="Times New Roman"/>
                <w:sz w:val="26"/>
                <w:szCs w:val="26"/>
              </w:rPr>
              <w:t xml:space="preserve"> - </w:t>
            </w:r>
            <w:hyperlink w:anchor="P166" w:history="1">
              <w:r w:rsidRPr="000E4AC1">
                <w:rPr>
                  <w:rFonts w:ascii="Times New Roman" w:hAnsi="Times New Roman" w:cs="Times New Roman"/>
                  <w:sz w:val="26"/>
                  <w:szCs w:val="26"/>
                </w:rPr>
                <w:t>17 пункта 15</w:t>
              </w:r>
            </w:hyperlink>
            <w:r w:rsidRPr="000E4AC1">
              <w:rPr>
                <w:rFonts w:ascii="Times New Roman" w:hAnsi="Times New Roman" w:cs="Times New Roman"/>
                <w:sz w:val="26"/>
                <w:szCs w:val="26"/>
              </w:rPr>
              <w:t xml:space="preserve"> Административного регламента</w:t>
            </w:r>
          </w:p>
        </w:tc>
        <w:tc>
          <w:tcPr>
            <w:tcW w:w="3397" w:type="dxa"/>
          </w:tcPr>
          <w:p w14:paraId="01321391" w14:textId="315908DF" w:rsidR="00DA3A60" w:rsidRPr="000E4AC1" w:rsidRDefault="000E4AC1" w:rsidP="000E4AC1">
            <w:pPr>
              <w:pStyle w:val="ConsPlusNormal"/>
              <w:jc w:val="center"/>
              <w:rPr>
                <w:rFonts w:ascii="Times New Roman" w:hAnsi="Times New Roman" w:cs="Times New Roman"/>
                <w:sz w:val="26"/>
                <w:szCs w:val="26"/>
              </w:rPr>
            </w:pPr>
            <w:r>
              <w:rPr>
                <w:rFonts w:ascii="Times New Roman" w:hAnsi="Times New Roman" w:cs="Times New Roman"/>
                <w:sz w:val="26"/>
                <w:szCs w:val="26"/>
              </w:rPr>
              <w:t>у</w:t>
            </w:r>
            <w:r w:rsidR="00DA3A60" w:rsidRPr="000E4AC1">
              <w:rPr>
                <w:rFonts w:ascii="Times New Roman" w:hAnsi="Times New Roman" w:cs="Times New Roman"/>
                <w:sz w:val="26"/>
                <w:szCs w:val="26"/>
              </w:rPr>
              <w:t>казываются основания такого вывода</w:t>
            </w:r>
          </w:p>
        </w:tc>
      </w:tr>
      <w:tr w:rsidR="00DA3A60" w:rsidRPr="00CF4852" w14:paraId="134C471F" w14:textId="77777777" w:rsidTr="000E4AC1">
        <w:tc>
          <w:tcPr>
            <w:tcW w:w="1593" w:type="dxa"/>
          </w:tcPr>
          <w:p w14:paraId="252A0E68" w14:textId="77777777" w:rsidR="00DA3A60" w:rsidRPr="00CF4852" w:rsidRDefault="00404BE4" w:rsidP="000E4AC1">
            <w:pPr>
              <w:pStyle w:val="ConsPlusNormal"/>
              <w:jc w:val="center"/>
              <w:rPr>
                <w:rFonts w:ascii="Times New Roman" w:hAnsi="Times New Roman" w:cs="Times New Roman"/>
                <w:sz w:val="24"/>
                <w:szCs w:val="24"/>
              </w:rPr>
            </w:pPr>
            <w:hyperlink w:anchor="P256" w:history="1">
              <w:r w:rsidR="00DA3A60">
                <w:rPr>
                  <w:rFonts w:ascii="Times New Roman" w:hAnsi="Times New Roman" w:cs="Times New Roman"/>
                  <w:sz w:val="24"/>
                  <w:szCs w:val="24"/>
                </w:rPr>
                <w:t xml:space="preserve">подпункт «з» </w:t>
              </w:r>
              <w:r w:rsidR="00DA3A60" w:rsidRPr="00CF4852">
                <w:rPr>
                  <w:rFonts w:ascii="Times New Roman" w:hAnsi="Times New Roman" w:cs="Times New Roman"/>
                  <w:sz w:val="24"/>
                  <w:szCs w:val="24"/>
                </w:rPr>
                <w:t>пункта 25</w:t>
              </w:r>
            </w:hyperlink>
          </w:p>
        </w:tc>
        <w:tc>
          <w:tcPr>
            <w:tcW w:w="4639" w:type="dxa"/>
          </w:tcPr>
          <w:p w14:paraId="59777F2D" w14:textId="754269FA" w:rsidR="00DA3A60" w:rsidRPr="000E4AC1" w:rsidRDefault="00DA3A60" w:rsidP="000E4AC1">
            <w:pPr>
              <w:pStyle w:val="ConsPlusNormal"/>
              <w:jc w:val="both"/>
              <w:rPr>
                <w:rFonts w:ascii="Times New Roman" w:hAnsi="Times New Roman" w:cs="Times New Roman"/>
                <w:sz w:val="26"/>
                <w:szCs w:val="26"/>
              </w:rPr>
            </w:pPr>
            <w:r w:rsidRPr="000E4AC1">
              <w:rPr>
                <w:rFonts w:ascii="Times New Roman" w:hAnsi="Times New Roman" w:cs="Times New Roman"/>
                <w:sz w:val="26"/>
                <w:szCs w:val="26"/>
              </w:rPr>
              <w:t xml:space="preserve">выявлено несоблюдение установленных </w:t>
            </w:r>
            <w:hyperlink r:id="rId11" w:history="1">
              <w:r w:rsidRPr="000E4AC1">
                <w:rPr>
                  <w:rFonts w:ascii="Times New Roman" w:hAnsi="Times New Roman" w:cs="Times New Roman"/>
                  <w:sz w:val="26"/>
                  <w:szCs w:val="26"/>
                </w:rPr>
                <w:t>статьей 11</w:t>
              </w:r>
            </w:hyperlink>
            <w:r w:rsidRPr="000E4AC1">
              <w:rPr>
                <w:rFonts w:ascii="Times New Roman" w:hAnsi="Times New Roman" w:cs="Times New Roman"/>
                <w:sz w:val="26"/>
                <w:szCs w:val="26"/>
              </w:rPr>
              <w:t xml:space="preserve"> Федерального закона </w:t>
            </w:r>
            <w:r w:rsidR="000E4AC1">
              <w:rPr>
                <w:rFonts w:ascii="Times New Roman" w:hAnsi="Times New Roman" w:cs="Times New Roman"/>
                <w:sz w:val="26"/>
                <w:szCs w:val="26"/>
              </w:rPr>
              <w:br/>
            </w:r>
            <w:r w:rsidRPr="000E4AC1">
              <w:rPr>
                <w:rFonts w:ascii="Times New Roman" w:hAnsi="Times New Roman" w:cs="Times New Roman"/>
                <w:sz w:val="26"/>
                <w:szCs w:val="26"/>
              </w:rPr>
              <w:t>от 06.04.2011 № 63-ФЗ «Об электронной подписи» условий признания квалифицированной электронной</w:t>
            </w:r>
            <w:r w:rsidR="000E4AC1">
              <w:rPr>
                <w:rFonts w:ascii="Times New Roman" w:hAnsi="Times New Roman" w:cs="Times New Roman"/>
                <w:sz w:val="26"/>
                <w:szCs w:val="26"/>
              </w:rPr>
              <w:t xml:space="preserve"> </w:t>
            </w:r>
            <w:r w:rsidRPr="000E4AC1">
              <w:rPr>
                <w:rFonts w:ascii="Times New Roman" w:hAnsi="Times New Roman" w:cs="Times New Roman"/>
                <w:sz w:val="26"/>
                <w:szCs w:val="26"/>
              </w:rPr>
              <w:t>подписи действительной в документах, представленных в электронной форме</w:t>
            </w:r>
          </w:p>
        </w:tc>
        <w:tc>
          <w:tcPr>
            <w:tcW w:w="3397" w:type="dxa"/>
          </w:tcPr>
          <w:p w14:paraId="5856C18E" w14:textId="0795E4CC" w:rsidR="00DA3A60" w:rsidRPr="000E4AC1" w:rsidRDefault="00DA3A60" w:rsidP="000E4AC1">
            <w:pPr>
              <w:pStyle w:val="ConsPlusNormal"/>
              <w:jc w:val="center"/>
              <w:rPr>
                <w:rFonts w:ascii="Times New Roman" w:hAnsi="Times New Roman" w:cs="Times New Roman"/>
                <w:sz w:val="26"/>
                <w:szCs w:val="26"/>
              </w:rPr>
            </w:pPr>
            <w:r w:rsidRPr="000E4AC1">
              <w:rPr>
                <w:rFonts w:ascii="Times New Roman" w:hAnsi="Times New Roman" w:cs="Times New Roman"/>
                <w:sz w:val="26"/>
                <w:szCs w:val="26"/>
              </w:rPr>
              <w:t xml:space="preserve">Указывается исчерпывающий перечень электронных документов, </w:t>
            </w:r>
            <w:r w:rsidR="000E4AC1">
              <w:rPr>
                <w:rFonts w:ascii="Times New Roman" w:hAnsi="Times New Roman" w:cs="Times New Roman"/>
                <w:sz w:val="26"/>
                <w:szCs w:val="26"/>
              </w:rPr>
              <w:br/>
            </w:r>
            <w:r w:rsidRPr="000E4AC1">
              <w:rPr>
                <w:rFonts w:ascii="Times New Roman" w:hAnsi="Times New Roman" w:cs="Times New Roman"/>
                <w:sz w:val="26"/>
                <w:szCs w:val="26"/>
              </w:rPr>
              <w:t>не соответствующих указанному критерию</w:t>
            </w:r>
          </w:p>
        </w:tc>
      </w:tr>
      <w:tr w:rsidR="00DA3A60" w:rsidRPr="00CF4852" w14:paraId="4BB5976F" w14:textId="77777777" w:rsidTr="000E4AC1">
        <w:tc>
          <w:tcPr>
            <w:tcW w:w="1593" w:type="dxa"/>
          </w:tcPr>
          <w:p w14:paraId="70511E44" w14:textId="77777777" w:rsidR="00DA3A60" w:rsidRPr="00CF4852" w:rsidRDefault="00DA3A60" w:rsidP="000E4AC1">
            <w:pPr>
              <w:pStyle w:val="ConsPlusNormal"/>
              <w:jc w:val="center"/>
              <w:rPr>
                <w:rFonts w:ascii="Times New Roman" w:hAnsi="Times New Roman" w:cs="Times New Roman"/>
                <w:sz w:val="24"/>
                <w:szCs w:val="24"/>
              </w:rPr>
            </w:pPr>
            <w:r>
              <w:rPr>
                <w:rFonts w:ascii="Times New Roman" w:hAnsi="Times New Roman" w:cs="Times New Roman"/>
                <w:sz w:val="24"/>
                <w:szCs w:val="24"/>
              </w:rPr>
              <w:t>подпункт «и» пункта 25</w:t>
            </w:r>
          </w:p>
        </w:tc>
        <w:tc>
          <w:tcPr>
            <w:tcW w:w="4639" w:type="dxa"/>
          </w:tcPr>
          <w:p w14:paraId="730304C5" w14:textId="6857B3B4" w:rsidR="00DA3A60" w:rsidRPr="000E4AC1" w:rsidRDefault="00DA3A60" w:rsidP="000E4AC1">
            <w:pPr>
              <w:pStyle w:val="ConsPlusNormal"/>
              <w:jc w:val="both"/>
              <w:rPr>
                <w:rFonts w:ascii="Times New Roman" w:hAnsi="Times New Roman" w:cs="Times New Roman"/>
                <w:sz w:val="26"/>
                <w:szCs w:val="26"/>
              </w:rPr>
            </w:pPr>
            <w:r w:rsidRPr="000E4AC1">
              <w:rPr>
                <w:rFonts w:ascii="Times New Roman" w:hAnsi="Times New Roman" w:cs="Times New Roman"/>
                <w:sz w:val="26"/>
                <w:szCs w:val="26"/>
              </w:rPr>
              <w:t>предоставление заявления и документов в случаях, когда выдача разрешения</w:t>
            </w:r>
            <w:r w:rsidR="000E4AC1">
              <w:rPr>
                <w:rFonts w:ascii="Times New Roman" w:hAnsi="Times New Roman" w:cs="Times New Roman"/>
                <w:sz w:val="26"/>
                <w:szCs w:val="26"/>
              </w:rPr>
              <w:br/>
            </w:r>
            <w:r w:rsidRPr="000E4AC1">
              <w:rPr>
                <w:rFonts w:ascii="Times New Roman" w:hAnsi="Times New Roman" w:cs="Times New Roman"/>
                <w:sz w:val="26"/>
                <w:szCs w:val="26"/>
              </w:rPr>
              <w:t xml:space="preserve"> на </w:t>
            </w:r>
            <w:r w:rsidRPr="000E4AC1">
              <w:rPr>
                <w:rFonts w:ascii="Times New Roman" w:hAnsi="Times New Roman" w:cs="Times New Roman"/>
                <w:color w:val="000000" w:themeColor="text1"/>
                <w:sz w:val="26"/>
                <w:szCs w:val="26"/>
              </w:rPr>
              <w:t xml:space="preserve">строительство не требуется </w:t>
            </w:r>
            <w:r w:rsidR="000E4AC1">
              <w:rPr>
                <w:rFonts w:ascii="Times New Roman" w:hAnsi="Times New Roman" w:cs="Times New Roman"/>
                <w:color w:val="000000" w:themeColor="text1"/>
                <w:sz w:val="26"/>
                <w:szCs w:val="26"/>
              </w:rPr>
              <w:br/>
            </w:r>
            <w:r w:rsidRPr="000E4AC1">
              <w:rPr>
                <w:rFonts w:ascii="Times New Roman" w:hAnsi="Times New Roman" w:cs="Times New Roman"/>
                <w:color w:val="000000" w:themeColor="text1"/>
                <w:sz w:val="26"/>
                <w:szCs w:val="26"/>
              </w:rPr>
              <w:t xml:space="preserve">в </w:t>
            </w:r>
            <w:r w:rsidR="00221936" w:rsidRPr="000E4AC1">
              <w:rPr>
                <w:rFonts w:ascii="Times New Roman" w:hAnsi="Times New Roman" w:cs="Times New Roman"/>
                <w:color w:val="000000" w:themeColor="text1"/>
                <w:sz w:val="26"/>
                <w:szCs w:val="26"/>
              </w:rPr>
              <w:t xml:space="preserve">соответствии с </w:t>
            </w:r>
            <w:r w:rsidR="00F65B21" w:rsidRPr="000E4AC1">
              <w:rPr>
                <w:rFonts w:ascii="Times New Roman" w:hAnsi="Times New Roman" w:cs="Times New Roman"/>
                <w:color w:val="000000" w:themeColor="text1"/>
                <w:sz w:val="26"/>
                <w:szCs w:val="26"/>
              </w:rPr>
              <w:t>подпунктом</w:t>
            </w:r>
            <w:r w:rsidR="00221936" w:rsidRPr="000E4AC1">
              <w:rPr>
                <w:rFonts w:ascii="Times New Roman" w:hAnsi="Times New Roman" w:cs="Times New Roman"/>
                <w:color w:val="000000" w:themeColor="text1"/>
                <w:sz w:val="26"/>
                <w:szCs w:val="26"/>
              </w:rPr>
              <w:t xml:space="preserve"> 18</w:t>
            </w:r>
            <w:r w:rsidRPr="000E4AC1">
              <w:rPr>
                <w:rFonts w:ascii="Times New Roman" w:hAnsi="Times New Roman" w:cs="Times New Roman"/>
                <w:color w:val="000000" w:themeColor="text1"/>
                <w:sz w:val="26"/>
                <w:szCs w:val="26"/>
              </w:rPr>
              <w:t xml:space="preserve">.1 настоящего </w:t>
            </w:r>
            <w:r w:rsidR="00026AEF" w:rsidRPr="000E4AC1">
              <w:rPr>
                <w:rFonts w:ascii="Times New Roman" w:hAnsi="Times New Roman" w:cs="Times New Roman"/>
                <w:sz w:val="26"/>
                <w:szCs w:val="26"/>
              </w:rPr>
              <w:t>Административного регламента</w:t>
            </w:r>
            <w:r w:rsidR="000F7CEA" w:rsidRPr="000E4AC1">
              <w:rPr>
                <w:rFonts w:ascii="Times New Roman" w:hAnsi="Times New Roman" w:cs="Times New Roman"/>
                <w:sz w:val="26"/>
                <w:szCs w:val="26"/>
              </w:rPr>
              <w:t xml:space="preserve"> </w:t>
            </w:r>
          </w:p>
        </w:tc>
        <w:tc>
          <w:tcPr>
            <w:tcW w:w="3397" w:type="dxa"/>
          </w:tcPr>
          <w:p w14:paraId="55DAF353" w14:textId="499BC79C" w:rsidR="00DA3A60" w:rsidRPr="000E4AC1" w:rsidRDefault="000E4AC1" w:rsidP="000E4AC1">
            <w:pPr>
              <w:pStyle w:val="ConsPlusNormal"/>
              <w:jc w:val="center"/>
              <w:rPr>
                <w:rFonts w:ascii="Times New Roman" w:hAnsi="Times New Roman" w:cs="Times New Roman"/>
                <w:sz w:val="26"/>
                <w:szCs w:val="26"/>
              </w:rPr>
            </w:pPr>
            <w:r>
              <w:rPr>
                <w:rFonts w:ascii="Times New Roman" w:hAnsi="Times New Roman" w:cs="Times New Roman"/>
                <w:sz w:val="26"/>
                <w:szCs w:val="26"/>
              </w:rPr>
              <w:t>у</w:t>
            </w:r>
            <w:r w:rsidR="00DA3A60" w:rsidRPr="000E4AC1">
              <w:rPr>
                <w:rFonts w:ascii="Times New Roman" w:hAnsi="Times New Roman" w:cs="Times New Roman"/>
                <w:sz w:val="26"/>
                <w:szCs w:val="26"/>
              </w:rPr>
              <w:t>казываются основания такого вывода</w:t>
            </w:r>
          </w:p>
        </w:tc>
      </w:tr>
    </w:tbl>
    <w:p w14:paraId="107F66D4" w14:textId="77777777" w:rsidR="00DA3A60" w:rsidRDefault="00DA3A60" w:rsidP="00DA3A60">
      <w:pPr>
        <w:pStyle w:val="ConsPlusNonformat"/>
        <w:jc w:val="both"/>
        <w:rPr>
          <w:rFonts w:ascii="Times New Roman" w:hAnsi="Times New Roman" w:cs="Times New Roman"/>
          <w:sz w:val="24"/>
          <w:szCs w:val="24"/>
        </w:rPr>
      </w:pPr>
    </w:p>
    <w:p w14:paraId="02987CE8" w14:textId="77777777" w:rsidR="00DA3A60" w:rsidRPr="00CF4852" w:rsidRDefault="00DA3A60" w:rsidP="00DA3A60">
      <w:pPr>
        <w:pStyle w:val="ConsPlusNonformat"/>
        <w:jc w:val="both"/>
        <w:rPr>
          <w:rFonts w:ascii="Times New Roman" w:hAnsi="Times New Roman" w:cs="Times New Roman"/>
          <w:sz w:val="24"/>
          <w:szCs w:val="24"/>
        </w:rPr>
      </w:pPr>
      <w:r w:rsidRPr="00CF4852">
        <w:rPr>
          <w:rFonts w:ascii="Times New Roman" w:hAnsi="Times New Roman" w:cs="Times New Roman"/>
          <w:sz w:val="24"/>
          <w:szCs w:val="24"/>
        </w:rPr>
        <w:t>Дополнительно информируем: ________________________________________________</w:t>
      </w:r>
    </w:p>
    <w:p w14:paraId="2EFC7200" w14:textId="77777777" w:rsidR="00DA3A60" w:rsidRPr="00CF4852" w:rsidRDefault="00DA3A60" w:rsidP="00DA3A60">
      <w:pPr>
        <w:pStyle w:val="ConsPlusNonformat"/>
        <w:jc w:val="both"/>
        <w:rPr>
          <w:rFonts w:ascii="Times New Roman" w:hAnsi="Times New Roman" w:cs="Times New Roman"/>
          <w:sz w:val="24"/>
          <w:szCs w:val="24"/>
        </w:rPr>
      </w:pPr>
      <w:r w:rsidRPr="00CF4852">
        <w:rPr>
          <w:rFonts w:ascii="Times New Roman" w:hAnsi="Times New Roman" w:cs="Times New Roman"/>
          <w:sz w:val="24"/>
          <w:szCs w:val="24"/>
        </w:rPr>
        <w:t>__________________________________________________________________________.</w:t>
      </w:r>
    </w:p>
    <w:p w14:paraId="25AE39CE" w14:textId="77777777" w:rsidR="00DA3A60" w:rsidRPr="00CF4852" w:rsidRDefault="00DA3A60" w:rsidP="00DA3A60">
      <w:pPr>
        <w:pStyle w:val="ConsPlusNonformat"/>
        <w:jc w:val="both"/>
        <w:rPr>
          <w:rFonts w:ascii="Times New Roman" w:hAnsi="Times New Roman" w:cs="Times New Roman"/>
          <w:sz w:val="24"/>
          <w:szCs w:val="24"/>
        </w:rPr>
      </w:pPr>
      <w:r w:rsidRPr="00CF4852">
        <w:rPr>
          <w:rFonts w:ascii="Times New Roman" w:hAnsi="Times New Roman" w:cs="Times New Roman"/>
          <w:sz w:val="24"/>
          <w:szCs w:val="24"/>
        </w:rPr>
        <w:t>(указывается информация, необходимая для устранения причин отказа в приеме</w:t>
      </w:r>
    </w:p>
    <w:p w14:paraId="27EC491D" w14:textId="77777777" w:rsidR="00DA3A60" w:rsidRPr="00CF4852" w:rsidRDefault="00DA3A60" w:rsidP="00DA3A60">
      <w:pPr>
        <w:pStyle w:val="ConsPlusNonformat"/>
        <w:jc w:val="both"/>
        <w:rPr>
          <w:rFonts w:ascii="Times New Roman" w:hAnsi="Times New Roman" w:cs="Times New Roman"/>
          <w:sz w:val="24"/>
          <w:szCs w:val="24"/>
        </w:rPr>
      </w:pPr>
      <w:r w:rsidRPr="00CF4852">
        <w:rPr>
          <w:rFonts w:ascii="Times New Roman" w:hAnsi="Times New Roman" w:cs="Times New Roman"/>
          <w:sz w:val="24"/>
          <w:szCs w:val="24"/>
        </w:rPr>
        <w:t xml:space="preserve">      документов, а также иная дополнительная информация при наличии)</w:t>
      </w:r>
    </w:p>
    <w:p w14:paraId="2EBD96A2" w14:textId="77777777" w:rsidR="00DA3A60" w:rsidRPr="00CF4852" w:rsidRDefault="00DA3A60" w:rsidP="00DA3A60">
      <w:pPr>
        <w:pStyle w:val="ConsPlusNonformat"/>
        <w:jc w:val="both"/>
        <w:rPr>
          <w:rFonts w:ascii="Times New Roman" w:hAnsi="Times New Roman" w:cs="Times New Roman"/>
          <w:sz w:val="24"/>
          <w:szCs w:val="24"/>
        </w:rPr>
      </w:pPr>
      <w:r w:rsidRPr="00CF4852">
        <w:rPr>
          <w:rFonts w:ascii="Times New Roman" w:hAnsi="Times New Roman" w:cs="Times New Roman"/>
          <w:sz w:val="24"/>
          <w:szCs w:val="24"/>
        </w:rPr>
        <w:t>_____________ ___________ _________________________________________________</w:t>
      </w:r>
    </w:p>
    <w:p w14:paraId="3A488810" w14:textId="4F0E18EA" w:rsidR="00DA3A60" w:rsidRDefault="00DA3A60" w:rsidP="00DA3A60">
      <w:pPr>
        <w:pStyle w:val="ConsPlusNonformat"/>
        <w:jc w:val="both"/>
        <w:rPr>
          <w:rFonts w:ascii="Times New Roman" w:hAnsi="Times New Roman" w:cs="Times New Roman"/>
          <w:sz w:val="24"/>
          <w:szCs w:val="24"/>
        </w:rPr>
      </w:pPr>
      <w:r w:rsidRPr="00CF4852">
        <w:rPr>
          <w:rFonts w:ascii="Times New Roman" w:hAnsi="Times New Roman" w:cs="Times New Roman"/>
          <w:sz w:val="24"/>
          <w:szCs w:val="24"/>
        </w:rPr>
        <w:t xml:space="preserve"> (</w:t>
      </w:r>
      <w:proofErr w:type="gramStart"/>
      <w:r w:rsidRPr="00CF4852">
        <w:rPr>
          <w:rFonts w:ascii="Times New Roman" w:hAnsi="Times New Roman" w:cs="Times New Roman"/>
          <w:sz w:val="24"/>
          <w:szCs w:val="24"/>
        </w:rPr>
        <w:t xml:space="preserve">должность)   </w:t>
      </w:r>
      <w:proofErr w:type="gramEnd"/>
      <w:r w:rsidRPr="00CF4852">
        <w:rPr>
          <w:rFonts w:ascii="Times New Roman" w:hAnsi="Times New Roman" w:cs="Times New Roman"/>
          <w:sz w:val="24"/>
          <w:szCs w:val="24"/>
        </w:rPr>
        <w:t>(подпись)       (фамилия, имя, отчество (при наличии)</w:t>
      </w:r>
    </w:p>
    <w:p w14:paraId="6ADEA8C4" w14:textId="7AFD4649" w:rsidR="00783F78" w:rsidRDefault="00783F78" w:rsidP="00DA3A60">
      <w:pPr>
        <w:pStyle w:val="ConsPlusNonformat"/>
        <w:jc w:val="both"/>
        <w:rPr>
          <w:rFonts w:ascii="Times New Roman" w:hAnsi="Times New Roman" w:cs="Times New Roman"/>
          <w:sz w:val="24"/>
          <w:szCs w:val="24"/>
        </w:rPr>
      </w:pPr>
    </w:p>
    <w:p w14:paraId="0D2850C6" w14:textId="5EAF739A" w:rsidR="00783F78" w:rsidRDefault="00783F78" w:rsidP="00DA3A60">
      <w:pPr>
        <w:pStyle w:val="ConsPlusNonformat"/>
        <w:jc w:val="both"/>
        <w:rPr>
          <w:rFonts w:ascii="Times New Roman" w:hAnsi="Times New Roman" w:cs="Times New Roman"/>
          <w:sz w:val="24"/>
          <w:szCs w:val="24"/>
        </w:rPr>
      </w:pPr>
    </w:p>
    <w:p w14:paraId="0BF2B337" w14:textId="01D76E68" w:rsidR="00783F78" w:rsidRPr="00CF4852" w:rsidRDefault="00783F78" w:rsidP="00783F78">
      <w:pPr>
        <w:pStyle w:val="ConsPlusNonformat"/>
        <w:jc w:val="right"/>
        <w:rPr>
          <w:rFonts w:ascii="Times New Roman" w:hAnsi="Times New Roman" w:cs="Times New Roman"/>
          <w:sz w:val="24"/>
          <w:szCs w:val="24"/>
        </w:rPr>
      </w:pPr>
      <w:r>
        <w:rPr>
          <w:rFonts w:ascii="Times New Roman" w:hAnsi="Times New Roman" w:cs="Times New Roman"/>
          <w:sz w:val="24"/>
          <w:szCs w:val="24"/>
        </w:rPr>
        <w:t>».</w:t>
      </w:r>
    </w:p>
    <w:p w14:paraId="0B98A508" w14:textId="77777777" w:rsidR="00DA3A60" w:rsidRPr="00CC2B84" w:rsidRDefault="00DA3A60" w:rsidP="00DA3A60">
      <w:pPr>
        <w:spacing w:after="120" w:line="240" w:lineRule="auto"/>
        <w:jc w:val="center"/>
        <w:rPr>
          <w:rFonts w:ascii="Times New Roman" w:hAnsi="Times New Roman" w:cs="Times New Roman"/>
          <w:sz w:val="26"/>
          <w:szCs w:val="26"/>
        </w:rPr>
      </w:pPr>
    </w:p>
    <w:sectPr w:rsidR="00DA3A60" w:rsidRPr="00CC2B84" w:rsidSect="00082F90">
      <w:headerReference w:type="default" r:id="rId12"/>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1894" w14:textId="77777777" w:rsidR="00404BE4" w:rsidRDefault="00404BE4" w:rsidP="00330019">
      <w:pPr>
        <w:spacing w:after="0" w:line="240" w:lineRule="auto"/>
      </w:pPr>
      <w:r>
        <w:separator/>
      </w:r>
    </w:p>
  </w:endnote>
  <w:endnote w:type="continuationSeparator" w:id="0">
    <w:p w14:paraId="1D45299C" w14:textId="77777777" w:rsidR="00404BE4" w:rsidRDefault="00404BE4" w:rsidP="0033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E73B" w14:textId="77777777" w:rsidR="00404BE4" w:rsidRDefault="00404BE4" w:rsidP="00330019">
      <w:pPr>
        <w:spacing w:after="0" w:line="240" w:lineRule="auto"/>
      </w:pPr>
      <w:r>
        <w:separator/>
      </w:r>
    </w:p>
  </w:footnote>
  <w:footnote w:type="continuationSeparator" w:id="0">
    <w:p w14:paraId="36645125" w14:textId="77777777" w:rsidR="00404BE4" w:rsidRDefault="00404BE4" w:rsidP="00330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487766"/>
      <w:docPartObj>
        <w:docPartGallery w:val="Page Numbers (Top of Page)"/>
        <w:docPartUnique/>
      </w:docPartObj>
    </w:sdtPr>
    <w:sdtEndPr>
      <w:rPr>
        <w:rFonts w:ascii="Times New Roman" w:hAnsi="Times New Roman" w:cs="Times New Roman"/>
        <w:sz w:val="24"/>
        <w:szCs w:val="24"/>
      </w:rPr>
    </w:sdtEndPr>
    <w:sdtContent>
      <w:p w14:paraId="306DFEBC" w14:textId="0FECFEDB" w:rsidR="00D456A5" w:rsidRPr="00D456A5" w:rsidRDefault="00D456A5" w:rsidP="00D456A5">
        <w:pPr>
          <w:pStyle w:val="a4"/>
          <w:jc w:val="center"/>
          <w:rPr>
            <w:rFonts w:ascii="Times New Roman" w:hAnsi="Times New Roman" w:cs="Times New Roman"/>
            <w:sz w:val="24"/>
            <w:szCs w:val="24"/>
          </w:rPr>
        </w:pPr>
        <w:r w:rsidRPr="00D456A5">
          <w:rPr>
            <w:rFonts w:ascii="Times New Roman" w:hAnsi="Times New Roman" w:cs="Times New Roman"/>
            <w:sz w:val="24"/>
            <w:szCs w:val="24"/>
          </w:rPr>
          <w:fldChar w:fldCharType="begin"/>
        </w:r>
        <w:r w:rsidRPr="00D456A5">
          <w:rPr>
            <w:rFonts w:ascii="Times New Roman" w:hAnsi="Times New Roman" w:cs="Times New Roman"/>
            <w:sz w:val="24"/>
            <w:szCs w:val="24"/>
          </w:rPr>
          <w:instrText>PAGE   \* MERGEFORMAT</w:instrText>
        </w:r>
        <w:r w:rsidRPr="00D456A5">
          <w:rPr>
            <w:rFonts w:ascii="Times New Roman" w:hAnsi="Times New Roman" w:cs="Times New Roman"/>
            <w:sz w:val="24"/>
            <w:szCs w:val="24"/>
          </w:rPr>
          <w:fldChar w:fldCharType="separate"/>
        </w:r>
        <w:r w:rsidRPr="00D456A5">
          <w:rPr>
            <w:rFonts w:ascii="Times New Roman" w:hAnsi="Times New Roman" w:cs="Times New Roman"/>
            <w:sz w:val="24"/>
            <w:szCs w:val="24"/>
          </w:rPr>
          <w:t>2</w:t>
        </w:r>
        <w:r w:rsidRPr="00D456A5">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B3F"/>
    <w:multiLevelType w:val="hybridMultilevel"/>
    <w:tmpl w:val="05D048D8"/>
    <w:lvl w:ilvl="0" w:tplc="FEEAF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A2307"/>
    <w:multiLevelType w:val="multilevel"/>
    <w:tmpl w:val="83526062"/>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56F2F13"/>
    <w:multiLevelType w:val="multilevel"/>
    <w:tmpl w:val="75D019CA"/>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 w15:restartNumberingAfterBreak="0">
    <w:nsid w:val="06663965"/>
    <w:multiLevelType w:val="hybridMultilevel"/>
    <w:tmpl w:val="C2BAF050"/>
    <w:lvl w:ilvl="0" w:tplc="550C421C">
      <w:start w:val="5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75F67D3"/>
    <w:multiLevelType w:val="multilevel"/>
    <w:tmpl w:val="C5CA47DE"/>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D1C1C5E"/>
    <w:multiLevelType w:val="multilevel"/>
    <w:tmpl w:val="DDDCF48A"/>
    <w:lvl w:ilvl="0">
      <w:start w:val="48"/>
      <w:numFmt w:val="decimal"/>
      <w:lvlText w:val="%1."/>
      <w:lvlJc w:val="left"/>
      <w:pPr>
        <w:ind w:left="1211" w:hanging="360"/>
      </w:pPr>
      <w:rPr>
        <w:rFonts w:hint="default"/>
      </w:rPr>
    </w:lvl>
    <w:lvl w:ilvl="1">
      <w:start w:val="1"/>
      <w:numFmt w:val="decimal"/>
      <w:lvlText w:val="%1.%2."/>
      <w:lvlJc w:val="left"/>
      <w:pPr>
        <w:ind w:left="1075" w:hanging="432"/>
      </w:pPr>
      <w:rPr>
        <w:rFonts w:hint="default"/>
      </w:rPr>
    </w:lvl>
    <w:lvl w:ilvl="2">
      <w:start w:val="25"/>
      <w:numFmt w:val="decimal"/>
      <w:lvlText w:val="%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6" w15:restartNumberingAfterBreak="0">
    <w:nsid w:val="0D400847"/>
    <w:multiLevelType w:val="multilevel"/>
    <w:tmpl w:val="208E4150"/>
    <w:lvl w:ilvl="0">
      <w:start w:val="1"/>
      <w:numFmt w:val="decimal"/>
      <w:lvlText w:val="%1"/>
      <w:lvlJc w:val="left"/>
      <w:pPr>
        <w:ind w:left="675" w:hanging="675"/>
      </w:pPr>
      <w:rPr>
        <w:rFonts w:hint="default"/>
      </w:rPr>
    </w:lvl>
    <w:lvl w:ilvl="1">
      <w:start w:val="1"/>
      <w:numFmt w:val="decimal"/>
      <w:lvlText w:val="%1.%2"/>
      <w:lvlJc w:val="left"/>
      <w:pPr>
        <w:ind w:left="958" w:hanging="6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790" w:hanging="1080"/>
      </w:pPr>
      <w:rPr>
        <w:rFonts w:hint="default"/>
        <w:color w:val="auto"/>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10506D41"/>
    <w:multiLevelType w:val="hybridMultilevel"/>
    <w:tmpl w:val="F5D6D134"/>
    <w:lvl w:ilvl="0" w:tplc="45508C9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7150E3"/>
    <w:multiLevelType w:val="hybridMultilevel"/>
    <w:tmpl w:val="FD0C43B0"/>
    <w:lvl w:ilvl="0" w:tplc="CD327C8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269725F"/>
    <w:multiLevelType w:val="multilevel"/>
    <w:tmpl w:val="D62E4F30"/>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8E74E3"/>
    <w:multiLevelType w:val="hybridMultilevel"/>
    <w:tmpl w:val="D35870E0"/>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63C2BB1"/>
    <w:multiLevelType w:val="multilevel"/>
    <w:tmpl w:val="A1B64C6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203" w:hanging="825"/>
      </w:pPr>
      <w:rPr>
        <w:rFonts w:hint="default"/>
      </w:rPr>
    </w:lvl>
    <w:lvl w:ilvl="3">
      <w:start w:val="4"/>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2" w15:restartNumberingAfterBreak="0">
    <w:nsid w:val="18FB1ADA"/>
    <w:multiLevelType w:val="multilevel"/>
    <w:tmpl w:val="BCD0FD36"/>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5056D"/>
    <w:multiLevelType w:val="multilevel"/>
    <w:tmpl w:val="869221E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B2013A5"/>
    <w:multiLevelType w:val="multilevel"/>
    <w:tmpl w:val="A74A45CE"/>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D5C5DAE"/>
    <w:multiLevelType w:val="multilevel"/>
    <w:tmpl w:val="2AA2DFE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0783395"/>
    <w:multiLevelType w:val="hybridMultilevel"/>
    <w:tmpl w:val="E2B834E4"/>
    <w:lvl w:ilvl="0" w:tplc="745A0C9A">
      <w:start w:val="1"/>
      <w:numFmt w:val="decimal"/>
      <w:lvlText w:val="%1)"/>
      <w:lvlJc w:val="left"/>
      <w:pPr>
        <w:ind w:left="1842" w:hanging="510"/>
      </w:pPr>
      <w:rPr>
        <w:rFonts w:hint="default"/>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17" w15:restartNumberingAfterBreak="0">
    <w:nsid w:val="32FC1D43"/>
    <w:multiLevelType w:val="hybridMultilevel"/>
    <w:tmpl w:val="BD70E3B2"/>
    <w:lvl w:ilvl="0" w:tplc="7B282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E60A06"/>
    <w:multiLevelType w:val="multilevel"/>
    <w:tmpl w:val="5CF6DA4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147DB2"/>
    <w:multiLevelType w:val="multilevel"/>
    <w:tmpl w:val="CF2A33AA"/>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21" w15:restartNumberingAfterBreak="0">
    <w:nsid w:val="36B926F1"/>
    <w:multiLevelType w:val="multilevel"/>
    <w:tmpl w:val="3E2C84F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C94472"/>
    <w:multiLevelType w:val="multilevel"/>
    <w:tmpl w:val="26D2B376"/>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46446258"/>
    <w:multiLevelType w:val="multilevel"/>
    <w:tmpl w:val="262A73A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393" w:hanging="825"/>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4" w15:restartNumberingAfterBreak="0">
    <w:nsid w:val="4DF2795F"/>
    <w:multiLevelType w:val="hybridMultilevel"/>
    <w:tmpl w:val="1312E360"/>
    <w:lvl w:ilvl="0" w:tplc="E360A0C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60D6DCB"/>
    <w:multiLevelType w:val="hybridMultilevel"/>
    <w:tmpl w:val="A228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89E63FA"/>
    <w:multiLevelType w:val="multilevel"/>
    <w:tmpl w:val="6CD0C4E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ADE3629"/>
    <w:multiLevelType w:val="hybridMultilevel"/>
    <w:tmpl w:val="209A3202"/>
    <w:lvl w:ilvl="0" w:tplc="AE0A2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A709EC"/>
    <w:multiLevelType w:val="multilevel"/>
    <w:tmpl w:val="9078D602"/>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3"/>
      <w:numFmt w:val="decimal"/>
      <w:lvlText w:val="%1.%2.%3"/>
      <w:lvlJc w:val="left"/>
      <w:pPr>
        <w:ind w:left="1203" w:hanging="82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9" w15:restartNumberingAfterBreak="0">
    <w:nsid w:val="6ECF53AB"/>
    <w:multiLevelType w:val="hybridMultilevel"/>
    <w:tmpl w:val="180A8990"/>
    <w:lvl w:ilvl="0" w:tplc="71985472">
      <w:start w:val="5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7227189C"/>
    <w:multiLevelType w:val="multilevel"/>
    <w:tmpl w:val="682604BE"/>
    <w:lvl w:ilvl="0">
      <w:start w:val="1"/>
      <w:numFmt w:val="decimal"/>
      <w:lvlText w:val="%1."/>
      <w:lvlJc w:val="left"/>
      <w:pPr>
        <w:ind w:left="1407" w:hanging="840"/>
      </w:pPr>
      <w:rPr>
        <w:rFonts w:hint="default"/>
      </w:rPr>
    </w:lvl>
    <w:lvl w:ilvl="1">
      <w:start w:val="1"/>
      <w:numFmt w:val="decimal"/>
      <w:isLgl/>
      <w:lvlText w:val="%1.%2."/>
      <w:lvlJc w:val="left"/>
      <w:pPr>
        <w:ind w:left="1737" w:hanging="1170"/>
      </w:pPr>
      <w:rPr>
        <w:rFonts w:hint="default"/>
      </w:rPr>
    </w:lvl>
    <w:lvl w:ilvl="2">
      <w:start w:val="1"/>
      <w:numFmt w:val="decimal"/>
      <w:isLgl/>
      <w:lvlText w:val="%3."/>
      <w:lvlJc w:val="left"/>
      <w:pPr>
        <w:ind w:left="1737" w:hanging="1170"/>
      </w:pPr>
      <w:rPr>
        <w:rFonts w:ascii="Times New Roman" w:eastAsiaTheme="minorHAnsi" w:hAnsi="Times New Roman" w:cs="Times New Roman"/>
      </w:rPr>
    </w:lvl>
    <w:lvl w:ilvl="3">
      <w:start w:val="1"/>
      <w:numFmt w:val="decimal"/>
      <w:isLgl/>
      <w:lvlText w:val="%1.%2.%3.%4."/>
      <w:lvlJc w:val="left"/>
      <w:pPr>
        <w:ind w:left="1737" w:hanging="1170"/>
      </w:pPr>
      <w:rPr>
        <w:rFonts w:hint="default"/>
      </w:rPr>
    </w:lvl>
    <w:lvl w:ilvl="4">
      <w:start w:val="1"/>
      <w:numFmt w:val="decimal"/>
      <w:isLgl/>
      <w:lvlText w:val="%1.%2.%3.%4.%5."/>
      <w:lvlJc w:val="left"/>
      <w:pPr>
        <w:ind w:left="1737" w:hanging="117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74802636"/>
    <w:multiLevelType w:val="hybridMultilevel"/>
    <w:tmpl w:val="F42CF692"/>
    <w:lvl w:ilvl="0" w:tplc="26BEA11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52C6EFF"/>
    <w:multiLevelType w:val="hybridMultilevel"/>
    <w:tmpl w:val="BC62884E"/>
    <w:lvl w:ilvl="0" w:tplc="6C94C9FE">
      <w:start w:val="5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7597063C"/>
    <w:multiLevelType w:val="hybridMultilevel"/>
    <w:tmpl w:val="2334D63A"/>
    <w:lvl w:ilvl="0" w:tplc="32043C0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D172331"/>
    <w:multiLevelType w:val="multilevel"/>
    <w:tmpl w:val="AD84281A"/>
    <w:lvl w:ilvl="0">
      <w:start w:val="1"/>
      <w:numFmt w:val="decimal"/>
      <w:lvlText w:val="%1."/>
      <w:lvlJc w:val="left"/>
      <w:pPr>
        <w:ind w:left="390" w:hanging="39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E8C18B9"/>
    <w:multiLevelType w:val="multilevel"/>
    <w:tmpl w:val="37E4A7A4"/>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6"/>
  </w:num>
  <w:num w:numId="3">
    <w:abstractNumId w:val="23"/>
  </w:num>
  <w:num w:numId="4">
    <w:abstractNumId w:val="28"/>
  </w:num>
  <w:num w:numId="5">
    <w:abstractNumId w:val="11"/>
  </w:num>
  <w:num w:numId="6">
    <w:abstractNumId w:val="2"/>
  </w:num>
  <w:num w:numId="7">
    <w:abstractNumId w:val="4"/>
  </w:num>
  <w:num w:numId="8">
    <w:abstractNumId w:val="21"/>
  </w:num>
  <w:num w:numId="9">
    <w:abstractNumId w:val="20"/>
  </w:num>
  <w:num w:numId="10">
    <w:abstractNumId w:val="35"/>
  </w:num>
  <w:num w:numId="11">
    <w:abstractNumId w:val="13"/>
  </w:num>
  <w:num w:numId="12">
    <w:abstractNumId w:val="33"/>
  </w:num>
  <w:num w:numId="13">
    <w:abstractNumId w:val="22"/>
  </w:num>
  <w:num w:numId="14">
    <w:abstractNumId w:val="19"/>
  </w:num>
  <w:num w:numId="15">
    <w:abstractNumId w:val="25"/>
  </w:num>
  <w:num w:numId="16">
    <w:abstractNumId w:val="30"/>
  </w:num>
  <w:num w:numId="17">
    <w:abstractNumId w:val="0"/>
  </w:num>
  <w:num w:numId="18">
    <w:abstractNumId w:val="27"/>
  </w:num>
  <w:num w:numId="19">
    <w:abstractNumId w:val="17"/>
  </w:num>
  <w:num w:numId="20">
    <w:abstractNumId w:val="7"/>
  </w:num>
  <w:num w:numId="21">
    <w:abstractNumId w:val="5"/>
  </w:num>
  <w:num w:numId="22">
    <w:abstractNumId w:val="3"/>
  </w:num>
  <w:num w:numId="23">
    <w:abstractNumId w:val="31"/>
  </w:num>
  <w:num w:numId="24">
    <w:abstractNumId w:val="29"/>
  </w:num>
  <w:num w:numId="25">
    <w:abstractNumId w:val="32"/>
  </w:num>
  <w:num w:numId="26">
    <w:abstractNumId w:val="24"/>
  </w:num>
  <w:num w:numId="27">
    <w:abstractNumId w:val="26"/>
  </w:num>
  <w:num w:numId="28">
    <w:abstractNumId w:val="8"/>
  </w:num>
  <w:num w:numId="29">
    <w:abstractNumId w:val="16"/>
  </w:num>
  <w:num w:numId="30">
    <w:abstractNumId w:val="18"/>
  </w:num>
  <w:num w:numId="31">
    <w:abstractNumId w:val="15"/>
  </w:num>
  <w:num w:numId="32">
    <w:abstractNumId w:val="9"/>
  </w:num>
  <w:num w:numId="33">
    <w:abstractNumId w:val="14"/>
  </w:num>
  <w:num w:numId="34">
    <w:abstractNumId w:val="12"/>
  </w:num>
  <w:num w:numId="35">
    <w:abstractNumId w:val="3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37"/>
    <w:rsid w:val="000029CF"/>
    <w:rsid w:val="000037C8"/>
    <w:rsid w:val="000049FA"/>
    <w:rsid w:val="00007C0E"/>
    <w:rsid w:val="00011A43"/>
    <w:rsid w:val="00015308"/>
    <w:rsid w:val="00015EEF"/>
    <w:rsid w:val="000169BD"/>
    <w:rsid w:val="00020F8B"/>
    <w:rsid w:val="0002103C"/>
    <w:rsid w:val="0002696B"/>
    <w:rsid w:val="00026AEF"/>
    <w:rsid w:val="0003015F"/>
    <w:rsid w:val="00030A3A"/>
    <w:rsid w:val="000336A1"/>
    <w:rsid w:val="0003456F"/>
    <w:rsid w:val="000349AD"/>
    <w:rsid w:val="000351F1"/>
    <w:rsid w:val="00035A09"/>
    <w:rsid w:val="000400A7"/>
    <w:rsid w:val="00040DDF"/>
    <w:rsid w:val="000415F9"/>
    <w:rsid w:val="00042C31"/>
    <w:rsid w:val="00042E80"/>
    <w:rsid w:val="000463BE"/>
    <w:rsid w:val="00053D01"/>
    <w:rsid w:val="000611C1"/>
    <w:rsid w:val="000627CD"/>
    <w:rsid w:val="00062D58"/>
    <w:rsid w:val="00062D75"/>
    <w:rsid w:val="00062E77"/>
    <w:rsid w:val="0006338C"/>
    <w:rsid w:val="000660F5"/>
    <w:rsid w:val="000675F3"/>
    <w:rsid w:val="00067C89"/>
    <w:rsid w:val="000702F0"/>
    <w:rsid w:val="00072264"/>
    <w:rsid w:val="000726F0"/>
    <w:rsid w:val="00074904"/>
    <w:rsid w:val="0007709E"/>
    <w:rsid w:val="00077924"/>
    <w:rsid w:val="00080A3A"/>
    <w:rsid w:val="00082F90"/>
    <w:rsid w:val="00083B41"/>
    <w:rsid w:val="00083D61"/>
    <w:rsid w:val="00084D3A"/>
    <w:rsid w:val="00085528"/>
    <w:rsid w:val="00085B49"/>
    <w:rsid w:val="0009090E"/>
    <w:rsid w:val="00091BEB"/>
    <w:rsid w:val="000947E9"/>
    <w:rsid w:val="0009529B"/>
    <w:rsid w:val="00097650"/>
    <w:rsid w:val="000976E4"/>
    <w:rsid w:val="00097C7F"/>
    <w:rsid w:val="000A3309"/>
    <w:rsid w:val="000A5ED5"/>
    <w:rsid w:val="000A6D7A"/>
    <w:rsid w:val="000A7CAE"/>
    <w:rsid w:val="000A7DC8"/>
    <w:rsid w:val="000B05A1"/>
    <w:rsid w:val="000B1B2F"/>
    <w:rsid w:val="000B29C8"/>
    <w:rsid w:val="000B507C"/>
    <w:rsid w:val="000B63EA"/>
    <w:rsid w:val="000B7393"/>
    <w:rsid w:val="000C0FAA"/>
    <w:rsid w:val="000C684A"/>
    <w:rsid w:val="000D0D24"/>
    <w:rsid w:val="000D1724"/>
    <w:rsid w:val="000D1E88"/>
    <w:rsid w:val="000D5306"/>
    <w:rsid w:val="000D55AA"/>
    <w:rsid w:val="000D5DE2"/>
    <w:rsid w:val="000D7018"/>
    <w:rsid w:val="000D7D30"/>
    <w:rsid w:val="000E0E0F"/>
    <w:rsid w:val="000E1F0E"/>
    <w:rsid w:val="000E3821"/>
    <w:rsid w:val="000E4AC1"/>
    <w:rsid w:val="000E58F7"/>
    <w:rsid w:val="000E6B89"/>
    <w:rsid w:val="000F0089"/>
    <w:rsid w:val="000F10C4"/>
    <w:rsid w:val="000F33E1"/>
    <w:rsid w:val="000F42D1"/>
    <w:rsid w:val="000F4FFB"/>
    <w:rsid w:val="000F6C71"/>
    <w:rsid w:val="000F72A6"/>
    <w:rsid w:val="000F7CEA"/>
    <w:rsid w:val="00101C3B"/>
    <w:rsid w:val="001021ED"/>
    <w:rsid w:val="0010299F"/>
    <w:rsid w:val="0010346D"/>
    <w:rsid w:val="001056F1"/>
    <w:rsid w:val="00105A5C"/>
    <w:rsid w:val="00106C03"/>
    <w:rsid w:val="00107801"/>
    <w:rsid w:val="00115736"/>
    <w:rsid w:val="0011616D"/>
    <w:rsid w:val="00116C6E"/>
    <w:rsid w:val="00117F67"/>
    <w:rsid w:val="00121B91"/>
    <w:rsid w:val="00122F51"/>
    <w:rsid w:val="0012395A"/>
    <w:rsid w:val="00124E36"/>
    <w:rsid w:val="001252CA"/>
    <w:rsid w:val="00125C96"/>
    <w:rsid w:val="00127BEC"/>
    <w:rsid w:val="00133D39"/>
    <w:rsid w:val="00135E87"/>
    <w:rsid w:val="0013738F"/>
    <w:rsid w:val="0013762F"/>
    <w:rsid w:val="00143283"/>
    <w:rsid w:val="00146024"/>
    <w:rsid w:val="001462CD"/>
    <w:rsid w:val="00150E08"/>
    <w:rsid w:val="0015265B"/>
    <w:rsid w:val="00153845"/>
    <w:rsid w:val="0015541F"/>
    <w:rsid w:val="0016181C"/>
    <w:rsid w:val="00164972"/>
    <w:rsid w:val="001710E3"/>
    <w:rsid w:val="00172F0F"/>
    <w:rsid w:val="001733A7"/>
    <w:rsid w:val="00174854"/>
    <w:rsid w:val="00177CBB"/>
    <w:rsid w:val="001803B0"/>
    <w:rsid w:val="001806B7"/>
    <w:rsid w:val="00182D49"/>
    <w:rsid w:val="00183144"/>
    <w:rsid w:val="001834DF"/>
    <w:rsid w:val="001844BA"/>
    <w:rsid w:val="00184FFA"/>
    <w:rsid w:val="00185B97"/>
    <w:rsid w:val="00190596"/>
    <w:rsid w:val="0019097C"/>
    <w:rsid w:val="00194ADE"/>
    <w:rsid w:val="0019530B"/>
    <w:rsid w:val="001960CB"/>
    <w:rsid w:val="00197983"/>
    <w:rsid w:val="00197A95"/>
    <w:rsid w:val="00197D22"/>
    <w:rsid w:val="001A0ABD"/>
    <w:rsid w:val="001A0B21"/>
    <w:rsid w:val="001A6118"/>
    <w:rsid w:val="001A7239"/>
    <w:rsid w:val="001B04F7"/>
    <w:rsid w:val="001B0E42"/>
    <w:rsid w:val="001B47F9"/>
    <w:rsid w:val="001B7F6F"/>
    <w:rsid w:val="001C10C2"/>
    <w:rsid w:val="001C1877"/>
    <w:rsid w:val="001C19CB"/>
    <w:rsid w:val="001C345C"/>
    <w:rsid w:val="001C4550"/>
    <w:rsid w:val="001C555E"/>
    <w:rsid w:val="001C57AF"/>
    <w:rsid w:val="001C6F85"/>
    <w:rsid w:val="001D2286"/>
    <w:rsid w:val="001D4A1A"/>
    <w:rsid w:val="001D659B"/>
    <w:rsid w:val="001D6E8D"/>
    <w:rsid w:val="001E1B65"/>
    <w:rsid w:val="001E549C"/>
    <w:rsid w:val="001E62DB"/>
    <w:rsid w:val="001F0401"/>
    <w:rsid w:val="001F3167"/>
    <w:rsid w:val="001F4CB0"/>
    <w:rsid w:val="001F63EA"/>
    <w:rsid w:val="00203ED3"/>
    <w:rsid w:val="002062EA"/>
    <w:rsid w:val="00210B0B"/>
    <w:rsid w:val="00211C26"/>
    <w:rsid w:val="00213351"/>
    <w:rsid w:val="00217CE9"/>
    <w:rsid w:val="00221936"/>
    <w:rsid w:val="00223E1D"/>
    <w:rsid w:val="00230D27"/>
    <w:rsid w:val="002325A4"/>
    <w:rsid w:val="00234D3E"/>
    <w:rsid w:val="00236B8D"/>
    <w:rsid w:val="002371A5"/>
    <w:rsid w:val="002377E5"/>
    <w:rsid w:val="002409F6"/>
    <w:rsid w:val="00241ECD"/>
    <w:rsid w:val="00243715"/>
    <w:rsid w:val="00245293"/>
    <w:rsid w:val="0024575E"/>
    <w:rsid w:val="0024660F"/>
    <w:rsid w:val="0024671E"/>
    <w:rsid w:val="002469BE"/>
    <w:rsid w:val="00250384"/>
    <w:rsid w:val="00250818"/>
    <w:rsid w:val="00252CD9"/>
    <w:rsid w:val="002553FD"/>
    <w:rsid w:val="00255B4D"/>
    <w:rsid w:val="002615E1"/>
    <w:rsid w:val="00261F77"/>
    <w:rsid w:val="00267ABF"/>
    <w:rsid w:val="0027140C"/>
    <w:rsid w:val="00274304"/>
    <w:rsid w:val="00275D07"/>
    <w:rsid w:val="002826A2"/>
    <w:rsid w:val="00283B33"/>
    <w:rsid w:val="00284678"/>
    <w:rsid w:val="00290E04"/>
    <w:rsid w:val="00294234"/>
    <w:rsid w:val="00297FE8"/>
    <w:rsid w:val="002A128E"/>
    <w:rsid w:val="002A36C5"/>
    <w:rsid w:val="002A456D"/>
    <w:rsid w:val="002A4E66"/>
    <w:rsid w:val="002A6D90"/>
    <w:rsid w:val="002A7D8E"/>
    <w:rsid w:val="002B21E1"/>
    <w:rsid w:val="002B4486"/>
    <w:rsid w:val="002B7468"/>
    <w:rsid w:val="002B7760"/>
    <w:rsid w:val="002B7CBD"/>
    <w:rsid w:val="002C44E7"/>
    <w:rsid w:val="002D3F75"/>
    <w:rsid w:val="002D5B88"/>
    <w:rsid w:val="002D6C9A"/>
    <w:rsid w:val="002D6FB2"/>
    <w:rsid w:val="002D715F"/>
    <w:rsid w:val="002E017E"/>
    <w:rsid w:val="002E0453"/>
    <w:rsid w:val="002E28A2"/>
    <w:rsid w:val="002E387E"/>
    <w:rsid w:val="002E4F87"/>
    <w:rsid w:val="002E6233"/>
    <w:rsid w:val="002E64C6"/>
    <w:rsid w:val="002F0867"/>
    <w:rsid w:val="002F09FF"/>
    <w:rsid w:val="002F1163"/>
    <w:rsid w:val="002F170A"/>
    <w:rsid w:val="002F2805"/>
    <w:rsid w:val="002F5421"/>
    <w:rsid w:val="002F5596"/>
    <w:rsid w:val="002F6A38"/>
    <w:rsid w:val="002F7B9E"/>
    <w:rsid w:val="003021C7"/>
    <w:rsid w:val="00304A37"/>
    <w:rsid w:val="0030537B"/>
    <w:rsid w:val="00306CA5"/>
    <w:rsid w:val="00306CE9"/>
    <w:rsid w:val="003074CA"/>
    <w:rsid w:val="003103D2"/>
    <w:rsid w:val="00310CFD"/>
    <w:rsid w:val="00311FED"/>
    <w:rsid w:val="00314E5F"/>
    <w:rsid w:val="003153F7"/>
    <w:rsid w:val="0031624E"/>
    <w:rsid w:val="00316892"/>
    <w:rsid w:val="003170F8"/>
    <w:rsid w:val="00322505"/>
    <w:rsid w:val="00323113"/>
    <w:rsid w:val="00323885"/>
    <w:rsid w:val="00323D04"/>
    <w:rsid w:val="00325152"/>
    <w:rsid w:val="00326018"/>
    <w:rsid w:val="00326629"/>
    <w:rsid w:val="003267FD"/>
    <w:rsid w:val="003279D1"/>
    <w:rsid w:val="00330019"/>
    <w:rsid w:val="00332924"/>
    <w:rsid w:val="003336AA"/>
    <w:rsid w:val="00335733"/>
    <w:rsid w:val="00335B17"/>
    <w:rsid w:val="003364EE"/>
    <w:rsid w:val="0034076C"/>
    <w:rsid w:val="003415D0"/>
    <w:rsid w:val="003439EC"/>
    <w:rsid w:val="00344B11"/>
    <w:rsid w:val="00350BCC"/>
    <w:rsid w:val="0035462E"/>
    <w:rsid w:val="003600D8"/>
    <w:rsid w:val="003601D5"/>
    <w:rsid w:val="00361672"/>
    <w:rsid w:val="003617FF"/>
    <w:rsid w:val="0036303A"/>
    <w:rsid w:val="003637A9"/>
    <w:rsid w:val="0036491B"/>
    <w:rsid w:val="0036519F"/>
    <w:rsid w:val="003668CD"/>
    <w:rsid w:val="00371232"/>
    <w:rsid w:val="003766C9"/>
    <w:rsid w:val="00376B71"/>
    <w:rsid w:val="0038048C"/>
    <w:rsid w:val="003808B0"/>
    <w:rsid w:val="00382175"/>
    <w:rsid w:val="00383215"/>
    <w:rsid w:val="00385679"/>
    <w:rsid w:val="003858C9"/>
    <w:rsid w:val="00385BF4"/>
    <w:rsid w:val="00386BEB"/>
    <w:rsid w:val="003908C5"/>
    <w:rsid w:val="0039147C"/>
    <w:rsid w:val="00393C3A"/>
    <w:rsid w:val="00393F13"/>
    <w:rsid w:val="00394022"/>
    <w:rsid w:val="00395461"/>
    <w:rsid w:val="0039694F"/>
    <w:rsid w:val="003976CE"/>
    <w:rsid w:val="003A0DBB"/>
    <w:rsid w:val="003A3A3D"/>
    <w:rsid w:val="003A3C48"/>
    <w:rsid w:val="003A4712"/>
    <w:rsid w:val="003A4AF4"/>
    <w:rsid w:val="003A5CED"/>
    <w:rsid w:val="003B05B0"/>
    <w:rsid w:val="003B1569"/>
    <w:rsid w:val="003B180A"/>
    <w:rsid w:val="003B1F7A"/>
    <w:rsid w:val="003B57E4"/>
    <w:rsid w:val="003B790A"/>
    <w:rsid w:val="003B7A5D"/>
    <w:rsid w:val="003C0638"/>
    <w:rsid w:val="003C0758"/>
    <w:rsid w:val="003C0D20"/>
    <w:rsid w:val="003C0DA9"/>
    <w:rsid w:val="003C184C"/>
    <w:rsid w:val="003C1CBB"/>
    <w:rsid w:val="003C2244"/>
    <w:rsid w:val="003C341F"/>
    <w:rsid w:val="003C4571"/>
    <w:rsid w:val="003C625D"/>
    <w:rsid w:val="003C7137"/>
    <w:rsid w:val="003C7685"/>
    <w:rsid w:val="003D0CA9"/>
    <w:rsid w:val="003D240E"/>
    <w:rsid w:val="003D6F37"/>
    <w:rsid w:val="003D719A"/>
    <w:rsid w:val="003D73D3"/>
    <w:rsid w:val="003D7617"/>
    <w:rsid w:val="003E19B3"/>
    <w:rsid w:val="003E262E"/>
    <w:rsid w:val="003E3F3D"/>
    <w:rsid w:val="003E4849"/>
    <w:rsid w:val="003E5286"/>
    <w:rsid w:val="003F3D7C"/>
    <w:rsid w:val="003F416F"/>
    <w:rsid w:val="003F5B8C"/>
    <w:rsid w:val="003F5DB7"/>
    <w:rsid w:val="003F5E7A"/>
    <w:rsid w:val="004005AD"/>
    <w:rsid w:val="00404BE4"/>
    <w:rsid w:val="00406D36"/>
    <w:rsid w:val="00407C23"/>
    <w:rsid w:val="004101AB"/>
    <w:rsid w:val="00411830"/>
    <w:rsid w:val="00411C7C"/>
    <w:rsid w:val="00413ED8"/>
    <w:rsid w:val="00416AA5"/>
    <w:rsid w:val="0042307E"/>
    <w:rsid w:val="00424CB9"/>
    <w:rsid w:val="004277C6"/>
    <w:rsid w:val="00427A26"/>
    <w:rsid w:val="00431276"/>
    <w:rsid w:val="004315DF"/>
    <w:rsid w:val="004326BF"/>
    <w:rsid w:val="00432C5E"/>
    <w:rsid w:val="004352B2"/>
    <w:rsid w:val="00435520"/>
    <w:rsid w:val="004372AE"/>
    <w:rsid w:val="00440D7D"/>
    <w:rsid w:val="004418D6"/>
    <w:rsid w:val="00441E65"/>
    <w:rsid w:val="00443453"/>
    <w:rsid w:val="00443C9E"/>
    <w:rsid w:val="004456B2"/>
    <w:rsid w:val="00447ACB"/>
    <w:rsid w:val="004500E4"/>
    <w:rsid w:val="004531BF"/>
    <w:rsid w:val="004533D3"/>
    <w:rsid w:val="004542BE"/>
    <w:rsid w:val="00454A60"/>
    <w:rsid w:val="00454A75"/>
    <w:rsid w:val="00454BF3"/>
    <w:rsid w:val="0045547B"/>
    <w:rsid w:val="00455D0A"/>
    <w:rsid w:val="00456683"/>
    <w:rsid w:val="00457F35"/>
    <w:rsid w:val="00461E5F"/>
    <w:rsid w:val="00462A14"/>
    <w:rsid w:val="00463DBB"/>
    <w:rsid w:val="00465A82"/>
    <w:rsid w:val="00467247"/>
    <w:rsid w:val="0047469E"/>
    <w:rsid w:val="00475BC1"/>
    <w:rsid w:val="004768B2"/>
    <w:rsid w:val="00477CBC"/>
    <w:rsid w:val="00477E91"/>
    <w:rsid w:val="00482CCB"/>
    <w:rsid w:val="00483BFB"/>
    <w:rsid w:val="004843D1"/>
    <w:rsid w:val="00484C9E"/>
    <w:rsid w:val="00485BDD"/>
    <w:rsid w:val="0048619F"/>
    <w:rsid w:val="004865AE"/>
    <w:rsid w:val="00490374"/>
    <w:rsid w:val="00492B23"/>
    <w:rsid w:val="00493358"/>
    <w:rsid w:val="00494FFA"/>
    <w:rsid w:val="00497E2C"/>
    <w:rsid w:val="004A19BD"/>
    <w:rsid w:val="004A1E61"/>
    <w:rsid w:val="004A29CF"/>
    <w:rsid w:val="004A435E"/>
    <w:rsid w:val="004A689D"/>
    <w:rsid w:val="004A75BB"/>
    <w:rsid w:val="004B5811"/>
    <w:rsid w:val="004B7DB4"/>
    <w:rsid w:val="004C1E90"/>
    <w:rsid w:val="004C2753"/>
    <w:rsid w:val="004C3E81"/>
    <w:rsid w:val="004C44C8"/>
    <w:rsid w:val="004C4AC5"/>
    <w:rsid w:val="004C61B2"/>
    <w:rsid w:val="004D5B2D"/>
    <w:rsid w:val="004E029B"/>
    <w:rsid w:val="004E0AB2"/>
    <w:rsid w:val="004E0C5C"/>
    <w:rsid w:val="004E1A52"/>
    <w:rsid w:val="004E1BAD"/>
    <w:rsid w:val="004E2A4B"/>
    <w:rsid w:val="004E48FF"/>
    <w:rsid w:val="004E4C38"/>
    <w:rsid w:val="004F01BB"/>
    <w:rsid w:val="004F3662"/>
    <w:rsid w:val="004F36DD"/>
    <w:rsid w:val="004F4226"/>
    <w:rsid w:val="00501CFB"/>
    <w:rsid w:val="00505C30"/>
    <w:rsid w:val="00505EFD"/>
    <w:rsid w:val="00506E7A"/>
    <w:rsid w:val="00511CBE"/>
    <w:rsid w:val="0051299A"/>
    <w:rsid w:val="00513550"/>
    <w:rsid w:val="00513E0E"/>
    <w:rsid w:val="005217D3"/>
    <w:rsid w:val="00521F35"/>
    <w:rsid w:val="00523E93"/>
    <w:rsid w:val="00523F01"/>
    <w:rsid w:val="005263D1"/>
    <w:rsid w:val="00527D41"/>
    <w:rsid w:val="00530085"/>
    <w:rsid w:val="005302E1"/>
    <w:rsid w:val="005307E0"/>
    <w:rsid w:val="00531CF1"/>
    <w:rsid w:val="00532736"/>
    <w:rsid w:val="00540BC7"/>
    <w:rsid w:val="00540E23"/>
    <w:rsid w:val="00541A3A"/>
    <w:rsid w:val="00543EE7"/>
    <w:rsid w:val="0055039F"/>
    <w:rsid w:val="00550C58"/>
    <w:rsid w:val="00551475"/>
    <w:rsid w:val="00551688"/>
    <w:rsid w:val="0055253D"/>
    <w:rsid w:val="00553DC5"/>
    <w:rsid w:val="005540C2"/>
    <w:rsid w:val="00555130"/>
    <w:rsid w:val="005623BF"/>
    <w:rsid w:val="00562D91"/>
    <w:rsid w:val="00563488"/>
    <w:rsid w:val="005638B1"/>
    <w:rsid w:val="00564433"/>
    <w:rsid w:val="005675D5"/>
    <w:rsid w:val="005719A6"/>
    <w:rsid w:val="00573AEE"/>
    <w:rsid w:val="00573E07"/>
    <w:rsid w:val="00573EBD"/>
    <w:rsid w:val="00574552"/>
    <w:rsid w:val="005802D9"/>
    <w:rsid w:val="005809DF"/>
    <w:rsid w:val="00580AA2"/>
    <w:rsid w:val="00581608"/>
    <w:rsid w:val="00583E6C"/>
    <w:rsid w:val="00585AD1"/>
    <w:rsid w:val="005863B3"/>
    <w:rsid w:val="00586E74"/>
    <w:rsid w:val="00586EBD"/>
    <w:rsid w:val="00587D12"/>
    <w:rsid w:val="005904C3"/>
    <w:rsid w:val="00591FEB"/>
    <w:rsid w:val="0059276E"/>
    <w:rsid w:val="0059298B"/>
    <w:rsid w:val="0059485F"/>
    <w:rsid w:val="00594C34"/>
    <w:rsid w:val="005A055F"/>
    <w:rsid w:val="005A56E1"/>
    <w:rsid w:val="005A6678"/>
    <w:rsid w:val="005A698A"/>
    <w:rsid w:val="005A6DC3"/>
    <w:rsid w:val="005A7E70"/>
    <w:rsid w:val="005B1E71"/>
    <w:rsid w:val="005B20A9"/>
    <w:rsid w:val="005B278A"/>
    <w:rsid w:val="005B3B72"/>
    <w:rsid w:val="005B516E"/>
    <w:rsid w:val="005B53F1"/>
    <w:rsid w:val="005B6FB8"/>
    <w:rsid w:val="005C0F29"/>
    <w:rsid w:val="005C1229"/>
    <w:rsid w:val="005C1348"/>
    <w:rsid w:val="005C2160"/>
    <w:rsid w:val="005C31FB"/>
    <w:rsid w:val="005C3382"/>
    <w:rsid w:val="005C3BC5"/>
    <w:rsid w:val="005D0EDB"/>
    <w:rsid w:val="005D32B1"/>
    <w:rsid w:val="005D32DA"/>
    <w:rsid w:val="005D38C2"/>
    <w:rsid w:val="005D56A2"/>
    <w:rsid w:val="005D5839"/>
    <w:rsid w:val="005D5FCA"/>
    <w:rsid w:val="005D6904"/>
    <w:rsid w:val="005E0B07"/>
    <w:rsid w:val="005E2879"/>
    <w:rsid w:val="005E4219"/>
    <w:rsid w:val="005E59A7"/>
    <w:rsid w:val="005F3551"/>
    <w:rsid w:val="005F533F"/>
    <w:rsid w:val="005F667F"/>
    <w:rsid w:val="005F6FAB"/>
    <w:rsid w:val="005F715D"/>
    <w:rsid w:val="0060072A"/>
    <w:rsid w:val="00602C67"/>
    <w:rsid w:val="00603426"/>
    <w:rsid w:val="00604062"/>
    <w:rsid w:val="00605DBB"/>
    <w:rsid w:val="006072F7"/>
    <w:rsid w:val="00607FD8"/>
    <w:rsid w:val="00611DC1"/>
    <w:rsid w:val="00614ABF"/>
    <w:rsid w:val="00622031"/>
    <w:rsid w:val="00630006"/>
    <w:rsid w:val="00635D56"/>
    <w:rsid w:val="0063688B"/>
    <w:rsid w:val="006371C2"/>
    <w:rsid w:val="006373B9"/>
    <w:rsid w:val="00637617"/>
    <w:rsid w:val="006404E6"/>
    <w:rsid w:val="00641E0F"/>
    <w:rsid w:val="00641ECE"/>
    <w:rsid w:val="00642CC9"/>
    <w:rsid w:val="00644504"/>
    <w:rsid w:val="006449E1"/>
    <w:rsid w:val="00644B91"/>
    <w:rsid w:val="0064584E"/>
    <w:rsid w:val="00646A75"/>
    <w:rsid w:val="00647F01"/>
    <w:rsid w:val="006503DA"/>
    <w:rsid w:val="006527F2"/>
    <w:rsid w:val="00652F35"/>
    <w:rsid w:val="00653DDD"/>
    <w:rsid w:val="0065700A"/>
    <w:rsid w:val="0066762E"/>
    <w:rsid w:val="00676854"/>
    <w:rsid w:val="006775AA"/>
    <w:rsid w:val="00685304"/>
    <w:rsid w:val="006901DB"/>
    <w:rsid w:val="00690A24"/>
    <w:rsid w:val="00690AFA"/>
    <w:rsid w:val="00691C3E"/>
    <w:rsid w:val="00693817"/>
    <w:rsid w:val="006A044E"/>
    <w:rsid w:val="006A0C3A"/>
    <w:rsid w:val="006A29F4"/>
    <w:rsid w:val="006A48FC"/>
    <w:rsid w:val="006A6012"/>
    <w:rsid w:val="006A605C"/>
    <w:rsid w:val="006A7196"/>
    <w:rsid w:val="006B083D"/>
    <w:rsid w:val="006B32BE"/>
    <w:rsid w:val="006B3661"/>
    <w:rsid w:val="006B38EA"/>
    <w:rsid w:val="006B428F"/>
    <w:rsid w:val="006B696D"/>
    <w:rsid w:val="006B7794"/>
    <w:rsid w:val="006B78B6"/>
    <w:rsid w:val="006C273D"/>
    <w:rsid w:val="006C4A42"/>
    <w:rsid w:val="006C6AFF"/>
    <w:rsid w:val="006C7572"/>
    <w:rsid w:val="006D3C42"/>
    <w:rsid w:val="006D4F65"/>
    <w:rsid w:val="006D52A4"/>
    <w:rsid w:val="006D5FDD"/>
    <w:rsid w:val="006D6A4D"/>
    <w:rsid w:val="006E117F"/>
    <w:rsid w:val="006E2AC6"/>
    <w:rsid w:val="006E71DF"/>
    <w:rsid w:val="006F0362"/>
    <w:rsid w:val="006F1202"/>
    <w:rsid w:val="006F18E2"/>
    <w:rsid w:val="006F4172"/>
    <w:rsid w:val="00700FC6"/>
    <w:rsid w:val="00701148"/>
    <w:rsid w:val="0070337F"/>
    <w:rsid w:val="00705175"/>
    <w:rsid w:val="007056AD"/>
    <w:rsid w:val="007109F2"/>
    <w:rsid w:val="00712099"/>
    <w:rsid w:val="0071257A"/>
    <w:rsid w:val="00713A8B"/>
    <w:rsid w:val="00714AFA"/>
    <w:rsid w:val="007151D1"/>
    <w:rsid w:val="00716A44"/>
    <w:rsid w:val="007178CF"/>
    <w:rsid w:val="0072169A"/>
    <w:rsid w:val="007220E7"/>
    <w:rsid w:val="00722B2E"/>
    <w:rsid w:val="007236F0"/>
    <w:rsid w:val="00723CFE"/>
    <w:rsid w:val="00724062"/>
    <w:rsid w:val="007244D9"/>
    <w:rsid w:val="00726576"/>
    <w:rsid w:val="00726C06"/>
    <w:rsid w:val="00727596"/>
    <w:rsid w:val="00727D44"/>
    <w:rsid w:val="0073031A"/>
    <w:rsid w:val="0073157E"/>
    <w:rsid w:val="00733888"/>
    <w:rsid w:val="0073433B"/>
    <w:rsid w:val="0073482F"/>
    <w:rsid w:val="0074028C"/>
    <w:rsid w:val="007429F4"/>
    <w:rsid w:val="007515FC"/>
    <w:rsid w:val="00751DB5"/>
    <w:rsid w:val="007544D1"/>
    <w:rsid w:val="00754563"/>
    <w:rsid w:val="00756A7A"/>
    <w:rsid w:val="00756B3F"/>
    <w:rsid w:val="00757195"/>
    <w:rsid w:val="00760597"/>
    <w:rsid w:val="00760F72"/>
    <w:rsid w:val="00761099"/>
    <w:rsid w:val="007618AC"/>
    <w:rsid w:val="00761BA2"/>
    <w:rsid w:val="0076335D"/>
    <w:rsid w:val="00763903"/>
    <w:rsid w:val="00766AB7"/>
    <w:rsid w:val="00771112"/>
    <w:rsid w:val="0077129D"/>
    <w:rsid w:val="00772722"/>
    <w:rsid w:val="00773BDD"/>
    <w:rsid w:val="0077439A"/>
    <w:rsid w:val="0077613C"/>
    <w:rsid w:val="00776578"/>
    <w:rsid w:val="007808BE"/>
    <w:rsid w:val="00781B5F"/>
    <w:rsid w:val="00782CCA"/>
    <w:rsid w:val="0078321F"/>
    <w:rsid w:val="007837CB"/>
    <w:rsid w:val="00783F78"/>
    <w:rsid w:val="00785177"/>
    <w:rsid w:val="0078729C"/>
    <w:rsid w:val="00787A86"/>
    <w:rsid w:val="007909F5"/>
    <w:rsid w:val="0079143E"/>
    <w:rsid w:val="00791B04"/>
    <w:rsid w:val="00793BA0"/>
    <w:rsid w:val="00795958"/>
    <w:rsid w:val="00796ED7"/>
    <w:rsid w:val="0079795A"/>
    <w:rsid w:val="007A4884"/>
    <w:rsid w:val="007A6626"/>
    <w:rsid w:val="007B27AB"/>
    <w:rsid w:val="007B30E5"/>
    <w:rsid w:val="007B3BA0"/>
    <w:rsid w:val="007B4473"/>
    <w:rsid w:val="007C0D8A"/>
    <w:rsid w:val="007C2956"/>
    <w:rsid w:val="007C43A2"/>
    <w:rsid w:val="007C6500"/>
    <w:rsid w:val="007C679B"/>
    <w:rsid w:val="007C6E65"/>
    <w:rsid w:val="007C7B3A"/>
    <w:rsid w:val="007D08BC"/>
    <w:rsid w:val="007D3987"/>
    <w:rsid w:val="007E3FA1"/>
    <w:rsid w:val="007E480F"/>
    <w:rsid w:val="007F0B21"/>
    <w:rsid w:val="007F358E"/>
    <w:rsid w:val="007F41CA"/>
    <w:rsid w:val="007F7CDF"/>
    <w:rsid w:val="008001CE"/>
    <w:rsid w:val="00800B12"/>
    <w:rsid w:val="00801E36"/>
    <w:rsid w:val="0080287A"/>
    <w:rsid w:val="00803BF0"/>
    <w:rsid w:val="00805A03"/>
    <w:rsid w:val="008062CE"/>
    <w:rsid w:val="00806D1A"/>
    <w:rsid w:val="00807524"/>
    <w:rsid w:val="008130DB"/>
    <w:rsid w:val="008137DD"/>
    <w:rsid w:val="0081484A"/>
    <w:rsid w:val="00814A1E"/>
    <w:rsid w:val="00815A59"/>
    <w:rsid w:val="00816765"/>
    <w:rsid w:val="00820CFA"/>
    <w:rsid w:val="00820E50"/>
    <w:rsid w:val="00822E1F"/>
    <w:rsid w:val="00823990"/>
    <w:rsid w:val="00825888"/>
    <w:rsid w:val="008263BF"/>
    <w:rsid w:val="00836F64"/>
    <w:rsid w:val="00840790"/>
    <w:rsid w:val="008427BD"/>
    <w:rsid w:val="008430F8"/>
    <w:rsid w:val="008445AC"/>
    <w:rsid w:val="00850AA8"/>
    <w:rsid w:val="008514C2"/>
    <w:rsid w:val="00852768"/>
    <w:rsid w:val="008527A6"/>
    <w:rsid w:val="00857330"/>
    <w:rsid w:val="00860FC6"/>
    <w:rsid w:val="0086118B"/>
    <w:rsid w:val="00861989"/>
    <w:rsid w:val="0086499E"/>
    <w:rsid w:val="00864E02"/>
    <w:rsid w:val="00865B75"/>
    <w:rsid w:val="00870776"/>
    <w:rsid w:val="00871537"/>
    <w:rsid w:val="008716F0"/>
    <w:rsid w:val="00871731"/>
    <w:rsid w:val="00872591"/>
    <w:rsid w:val="00872900"/>
    <w:rsid w:val="00873123"/>
    <w:rsid w:val="00874573"/>
    <w:rsid w:val="0087681C"/>
    <w:rsid w:val="00880333"/>
    <w:rsid w:val="008835EC"/>
    <w:rsid w:val="00885127"/>
    <w:rsid w:val="0089528A"/>
    <w:rsid w:val="008956E9"/>
    <w:rsid w:val="008A23A0"/>
    <w:rsid w:val="008A2EA3"/>
    <w:rsid w:val="008A41A5"/>
    <w:rsid w:val="008A476C"/>
    <w:rsid w:val="008A799E"/>
    <w:rsid w:val="008B0C07"/>
    <w:rsid w:val="008B0CC5"/>
    <w:rsid w:val="008B1633"/>
    <w:rsid w:val="008B2572"/>
    <w:rsid w:val="008B2BFC"/>
    <w:rsid w:val="008B2E74"/>
    <w:rsid w:val="008B5E7F"/>
    <w:rsid w:val="008B7476"/>
    <w:rsid w:val="008C0135"/>
    <w:rsid w:val="008C186A"/>
    <w:rsid w:val="008C22AF"/>
    <w:rsid w:val="008C250B"/>
    <w:rsid w:val="008C29EC"/>
    <w:rsid w:val="008C3611"/>
    <w:rsid w:val="008C516F"/>
    <w:rsid w:val="008C682E"/>
    <w:rsid w:val="008C6F97"/>
    <w:rsid w:val="008D34B2"/>
    <w:rsid w:val="008D3D26"/>
    <w:rsid w:val="008D52C8"/>
    <w:rsid w:val="008D63EF"/>
    <w:rsid w:val="008D647B"/>
    <w:rsid w:val="008D67DF"/>
    <w:rsid w:val="008D7BC1"/>
    <w:rsid w:val="008E4666"/>
    <w:rsid w:val="008E58B7"/>
    <w:rsid w:val="008F2216"/>
    <w:rsid w:val="008F623B"/>
    <w:rsid w:val="008F7D12"/>
    <w:rsid w:val="0090387B"/>
    <w:rsid w:val="00903991"/>
    <w:rsid w:val="00904D8D"/>
    <w:rsid w:val="00910EFB"/>
    <w:rsid w:val="00910F7B"/>
    <w:rsid w:val="00913476"/>
    <w:rsid w:val="009135AA"/>
    <w:rsid w:val="0091765A"/>
    <w:rsid w:val="00917E7E"/>
    <w:rsid w:val="009229EB"/>
    <w:rsid w:val="00924063"/>
    <w:rsid w:val="009254D4"/>
    <w:rsid w:val="0092563F"/>
    <w:rsid w:val="0092581F"/>
    <w:rsid w:val="00927CD4"/>
    <w:rsid w:val="00930164"/>
    <w:rsid w:val="00930F54"/>
    <w:rsid w:val="009337E8"/>
    <w:rsid w:val="00934C25"/>
    <w:rsid w:val="009372C3"/>
    <w:rsid w:val="0094066D"/>
    <w:rsid w:val="00940EAE"/>
    <w:rsid w:val="009410C3"/>
    <w:rsid w:val="00942B55"/>
    <w:rsid w:val="00950260"/>
    <w:rsid w:val="00952972"/>
    <w:rsid w:val="00954CB3"/>
    <w:rsid w:val="00956BE6"/>
    <w:rsid w:val="009571E8"/>
    <w:rsid w:val="00961282"/>
    <w:rsid w:val="00963DA9"/>
    <w:rsid w:val="00963F78"/>
    <w:rsid w:val="00964270"/>
    <w:rsid w:val="00965B41"/>
    <w:rsid w:val="009671BD"/>
    <w:rsid w:val="00967EAF"/>
    <w:rsid w:val="009707BF"/>
    <w:rsid w:val="00971E02"/>
    <w:rsid w:val="00971FAB"/>
    <w:rsid w:val="009743EA"/>
    <w:rsid w:val="0097546C"/>
    <w:rsid w:val="00976B6A"/>
    <w:rsid w:val="00977044"/>
    <w:rsid w:val="009802C3"/>
    <w:rsid w:val="00980473"/>
    <w:rsid w:val="00980491"/>
    <w:rsid w:val="00981D5F"/>
    <w:rsid w:val="00982B23"/>
    <w:rsid w:val="00985E18"/>
    <w:rsid w:val="0098748D"/>
    <w:rsid w:val="0099767D"/>
    <w:rsid w:val="009A0A65"/>
    <w:rsid w:val="009A0EC7"/>
    <w:rsid w:val="009A2C88"/>
    <w:rsid w:val="009A3C3C"/>
    <w:rsid w:val="009A4370"/>
    <w:rsid w:val="009A44C1"/>
    <w:rsid w:val="009A4977"/>
    <w:rsid w:val="009A4CD8"/>
    <w:rsid w:val="009A57E2"/>
    <w:rsid w:val="009B0F10"/>
    <w:rsid w:val="009B1583"/>
    <w:rsid w:val="009B2639"/>
    <w:rsid w:val="009C0D3B"/>
    <w:rsid w:val="009C1091"/>
    <w:rsid w:val="009C2016"/>
    <w:rsid w:val="009C3227"/>
    <w:rsid w:val="009C33C6"/>
    <w:rsid w:val="009C37F6"/>
    <w:rsid w:val="009C4E33"/>
    <w:rsid w:val="009C6371"/>
    <w:rsid w:val="009C7B42"/>
    <w:rsid w:val="009D1320"/>
    <w:rsid w:val="009D173E"/>
    <w:rsid w:val="009D4574"/>
    <w:rsid w:val="009D7470"/>
    <w:rsid w:val="009E44B5"/>
    <w:rsid w:val="009E5601"/>
    <w:rsid w:val="009E5BBC"/>
    <w:rsid w:val="009E6652"/>
    <w:rsid w:val="009F5278"/>
    <w:rsid w:val="009F5E34"/>
    <w:rsid w:val="00A01741"/>
    <w:rsid w:val="00A02CF7"/>
    <w:rsid w:val="00A04A7D"/>
    <w:rsid w:val="00A05339"/>
    <w:rsid w:val="00A105AA"/>
    <w:rsid w:val="00A1158E"/>
    <w:rsid w:val="00A12FFD"/>
    <w:rsid w:val="00A139D7"/>
    <w:rsid w:val="00A14C6B"/>
    <w:rsid w:val="00A14E12"/>
    <w:rsid w:val="00A20D46"/>
    <w:rsid w:val="00A21ED5"/>
    <w:rsid w:val="00A231DC"/>
    <w:rsid w:val="00A234FF"/>
    <w:rsid w:val="00A249D5"/>
    <w:rsid w:val="00A24AFB"/>
    <w:rsid w:val="00A24B58"/>
    <w:rsid w:val="00A2553D"/>
    <w:rsid w:val="00A2589C"/>
    <w:rsid w:val="00A263F6"/>
    <w:rsid w:val="00A272EB"/>
    <w:rsid w:val="00A32704"/>
    <w:rsid w:val="00A32D54"/>
    <w:rsid w:val="00A33EB0"/>
    <w:rsid w:val="00A342B6"/>
    <w:rsid w:val="00A35122"/>
    <w:rsid w:val="00A37810"/>
    <w:rsid w:val="00A41A8B"/>
    <w:rsid w:val="00A420B1"/>
    <w:rsid w:val="00A42880"/>
    <w:rsid w:val="00A43835"/>
    <w:rsid w:val="00A43A19"/>
    <w:rsid w:val="00A441A9"/>
    <w:rsid w:val="00A44B65"/>
    <w:rsid w:val="00A4653D"/>
    <w:rsid w:val="00A5120C"/>
    <w:rsid w:val="00A5188C"/>
    <w:rsid w:val="00A57102"/>
    <w:rsid w:val="00A57277"/>
    <w:rsid w:val="00A60694"/>
    <w:rsid w:val="00A61744"/>
    <w:rsid w:val="00A62F92"/>
    <w:rsid w:val="00A650AF"/>
    <w:rsid w:val="00A655B9"/>
    <w:rsid w:val="00A66C48"/>
    <w:rsid w:val="00A67097"/>
    <w:rsid w:val="00A670F2"/>
    <w:rsid w:val="00A67C45"/>
    <w:rsid w:val="00A71F5D"/>
    <w:rsid w:val="00A7320D"/>
    <w:rsid w:val="00A73249"/>
    <w:rsid w:val="00A76596"/>
    <w:rsid w:val="00A77E02"/>
    <w:rsid w:val="00A82955"/>
    <w:rsid w:val="00A82CA8"/>
    <w:rsid w:val="00A83912"/>
    <w:rsid w:val="00A85455"/>
    <w:rsid w:val="00A8552A"/>
    <w:rsid w:val="00A85AA6"/>
    <w:rsid w:val="00A86585"/>
    <w:rsid w:val="00A86CA4"/>
    <w:rsid w:val="00A8708B"/>
    <w:rsid w:val="00A87DAE"/>
    <w:rsid w:val="00A91776"/>
    <w:rsid w:val="00A942ED"/>
    <w:rsid w:val="00A94AFF"/>
    <w:rsid w:val="00A94F3B"/>
    <w:rsid w:val="00A9554D"/>
    <w:rsid w:val="00A96A39"/>
    <w:rsid w:val="00A96F8A"/>
    <w:rsid w:val="00AA0F9F"/>
    <w:rsid w:val="00AA2DF3"/>
    <w:rsid w:val="00AA30E3"/>
    <w:rsid w:val="00AA4D44"/>
    <w:rsid w:val="00AA50A6"/>
    <w:rsid w:val="00AA57DB"/>
    <w:rsid w:val="00AA632D"/>
    <w:rsid w:val="00AA6A81"/>
    <w:rsid w:val="00AA76FA"/>
    <w:rsid w:val="00AB3CFE"/>
    <w:rsid w:val="00AB4F82"/>
    <w:rsid w:val="00AB5307"/>
    <w:rsid w:val="00AB55D8"/>
    <w:rsid w:val="00AB7A06"/>
    <w:rsid w:val="00AB7C41"/>
    <w:rsid w:val="00AC2EFA"/>
    <w:rsid w:val="00AC3939"/>
    <w:rsid w:val="00AC56F3"/>
    <w:rsid w:val="00AD1DA7"/>
    <w:rsid w:val="00AD4A31"/>
    <w:rsid w:val="00AD51E2"/>
    <w:rsid w:val="00AD53C0"/>
    <w:rsid w:val="00AD580A"/>
    <w:rsid w:val="00AD7BDE"/>
    <w:rsid w:val="00AE199D"/>
    <w:rsid w:val="00AE1DF7"/>
    <w:rsid w:val="00AE28AD"/>
    <w:rsid w:val="00AE48AA"/>
    <w:rsid w:val="00AE5BB5"/>
    <w:rsid w:val="00AE5EE0"/>
    <w:rsid w:val="00AE7585"/>
    <w:rsid w:val="00AF0DE7"/>
    <w:rsid w:val="00AF0FD9"/>
    <w:rsid w:val="00AF3061"/>
    <w:rsid w:val="00AF34B4"/>
    <w:rsid w:val="00AF668C"/>
    <w:rsid w:val="00AF7D97"/>
    <w:rsid w:val="00B01624"/>
    <w:rsid w:val="00B02720"/>
    <w:rsid w:val="00B05BCC"/>
    <w:rsid w:val="00B06BE0"/>
    <w:rsid w:val="00B101AF"/>
    <w:rsid w:val="00B10B5B"/>
    <w:rsid w:val="00B11916"/>
    <w:rsid w:val="00B130ED"/>
    <w:rsid w:val="00B13200"/>
    <w:rsid w:val="00B14307"/>
    <w:rsid w:val="00B14445"/>
    <w:rsid w:val="00B14A2B"/>
    <w:rsid w:val="00B1744B"/>
    <w:rsid w:val="00B20363"/>
    <w:rsid w:val="00B21796"/>
    <w:rsid w:val="00B219BC"/>
    <w:rsid w:val="00B24CB1"/>
    <w:rsid w:val="00B24CE2"/>
    <w:rsid w:val="00B26CB7"/>
    <w:rsid w:val="00B33C76"/>
    <w:rsid w:val="00B366D6"/>
    <w:rsid w:val="00B36CF4"/>
    <w:rsid w:val="00B41D1F"/>
    <w:rsid w:val="00B44059"/>
    <w:rsid w:val="00B46C5A"/>
    <w:rsid w:val="00B50606"/>
    <w:rsid w:val="00B50C67"/>
    <w:rsid w:val="00B5228A"/>
    <w:rsid w:val="00B5361F"/>
    <w:rsid w:val="00B542AA"/>
    <w:rsid w:val="00B56B33"/>
    <w:rsid w:val="00B60EEA"/>
    <w:rsid w:val="00B654FE"/>
    <w:rsid w:val="00B738AA"/>
    <w:rsid w:val="00B73DE1"/>
    <w:rsid w:val="00B753E6"/>
    <w:rsid w:val="00B76285"/>
    <w:rsid w:val="00B8242A"/>
    <w:rsid w:val="00B824F3"/>
    <w:rsid w:val="00B85634"/>
    <w:rsid w:val="00B857CC"/>
    <w:rsid w:val="00B85E71"/>
    <w:rsid w:val="00B8609D"/>
    <w:rsid w:val="00B867C5"/>
    <w:rsid w:val="00B87CE0"/>
    <w:rsid w:val="00B92D97"/>
    <w:rsid w:val="00BA1740"/>
    <w:rsid w:val="00BA17B4"/>
    <w:rsid w:val="00BA505B"/>
    <w:rsid w:val="00BA53CD"/>
    <w:rsid w:val="00BA5521"/>
    <w:rsid w:val="00BA79C3"/>
    <w:rsid w:val="00BB46DE"/>
    <w:rsid w:val="00BB4F19"/>
    <w:rsid w:val="00BB6C1D"/>
    <w:rsid w:val="00BC0508"/>
    <w:rsid w:val="00BC4D72"/>
    <w:rsid w:val="00BC66E8"/>
    <w:rsid w:val="00BD0E09"/>
    <w:rsid w:val="00BD19BD"/>
    <w:rsid w:val="00BD1F67"/>
    <w:rsid w:val="00BD24AD"/>
    <w:rsid w:val="00BD4017"/>
    <w:rsid w:val="00BD5586"/>
    <w:rsid w:val="00BE0841"/>
    <w:rsid w:val="00BE0FED"/>
    <w:rsid w:val="00BE2227"/>
    <w:rsid w:val="00BE2256"/>
    <w:rsid w:val="00BE244E"/>
    <w:rsid w:val="00BE382B"/>
    <w:rsid w:val="00BE69D3"/>
    <w:rsid w:val="00BF2185"/>
    <w:rsid w:val="00BF300F"/>
    <w:rsid w:val="00BF3312"/>
    <w:rsid w:val="00BF3565"/>
    <w:rsid w:val="00BF7D65"/>
    <w:rsid w:val="00C015FA"/>
    <w:rsid w:val="00C01EA9"/>
    <w:rsid w:val="00C03BDF"/>
    <w:rsid w:val="00C0508C"/>
    <w:rsid w:val="00C06E8E"/>
    <w:rsid w:val="00C10CED"/>
    <w:rsid w:val="00C10EA8"/>
    <w:rsid w:val="00C12467"/>
    <w:rsid w:val="00C14AA8"/>
    <w:rsid w:val="00C22323"/>
    <w:rsid w:val="00C236E2"/>
    <w:rsid w:val="00C23E2C"/>
    <w:rsid w:val="00C273A3"/>
    <w:rsid w:val="00C27639"/>
    <w:rsid w:val="00C30202"/>
    <w:rsid w:val="00C30444"/>
    <w:rsid w:val="00C30F3C"/>
    <w:rsid w:val="00C33A96"/>
    <w:rsid w:val="00C33FDC"/>
    <w:rsid w:val="00C36F0A"/>
    <w:rsid w:val="00C41A06"/>
    <w:rsid w:val="00C44603"/>
    <w:rsid w:val="00C44E25"/>
    <w:rsid w:val="00C46E4C"/>
    <w:rsid w:val="00C47B4E"/>
    <w:rsid w:val="00C5061A"/>
    <w:rsid w:val="00C50809"/>
    <w:rsid w:val="00C5227F"/>
    <w:rsid w:val="00C53555"/>
    <w:rsid w:val="00C55974"/>
    <w:rsid w:val="00C57D2D"/>
    <w:rsid w:val="00C6035B"/>
    <w:rsid w:val="00C60F80"/>
    <w:rsid w:val="00C61F81"/>
    <w:rsid w:val="00C637E0"/>
    <w:rsid w:val="00C65904"/>
    <w:rsid w:val="00C67996"/>
    <w:rsid w:val="00C711A9"/>
    <w:rsid w:val="00C73796"/>
    <w:rsid w:val="00C74E9C"/>
    <w:rsid w:val="00C7574B"/>
    <w:rsid w:val="00C76957"/>
    <w:rsid w:val="00C77355"/>
    <w:rsid w:val="00C80133"/>
    <w:rsid w:val="00C8205D"/>
    <w:rsid w:val="00C82FED"/>
    <w:rsid w:val="00C83FC4"/>
    <w:rsid w:val="00C860F2"/>
    <w:rsid w:val="00C86B7E"/>
    <w:rsid w:val="00C87388"/>
    <w:rsid w:val="00C8773B"/>
    <w:rsid w:val="00C903A9"/>
    <w:rsid w:val="00C907F1"/>
    <w:rsid w:val="00C908BC"/>
    <w:rsid w:val="00C9177B"/>
    <w:rsid w:val="00C93C46"/>
    <w:rsid w:val="00C950A0"/>
    <w:rsid w:val="00C961B4"/>
    <w:rsid w:val="00C97B65"/>
    <w:rsid w:val="00CA18A5"/>
    <w:rsid w:val="00CA457F"/>
    <w:rsid w:val="00CA6A2D"/>
    <w:rsid w:val="00CA7F89"/>
    <w:rsid w:val="00CB1355"/>
    <w:rsid w:val="00CB23C2"/>
    <w:rsid w:val="00CB2F75"/>
    <w:rsid w:val="00CB3D9D"/>
    <w:rsid w:val="00CB419F"/>
    <w:rsid w:val="00CC1355"/>
    <w:rsid w:val="00CC1748"/>
    <w:rsid w:val="00CC2B84"/>
    <w:rsid w:val="00CC2BEA"/>
    <w:rsid w:val="00CC33A8"/>
    <w:rsid w:val="00CC3FE8"/>
    <w:rsid w:val="00CC4DAB"/>
    <w:rsid w:val="00CC69CF"/>
    <w:rsid w:val="00CC6A27"/>
    <w:rsid w:val="00CC765D"/>
    <w:rsid w:val="00CD2134"/>
    <w:rsid w:val="00CD3DDE"/>
    <w:rsid w:val="00CD4953"/>
    <w:rsid w:val="00CD49F5"/>
    <w:rsid w:val="00CD5803"/>
    <w:rsid w:val="00CE0F1E"/>
    <w:rsid w:val="00CE1C13"/>
    <w:rsid w:val="00CE1D06"/>
    <w:rsid w:val="00CE655B"/>
    <w:rsid w:val="00CE71F1"/>
    <w:rsid w:val="00CF0E60"/>
    <w:rsid w:val="00CF23E6"/>
    <w:rsid w:val="00CF3C49"/>
    <w:rsid w:val="00CF4DC6"/>
    <w:rsid w:val="00CF511E"/>
    <w:rsid w:val="00CF5996"/>
    <w:rsid w:val="00CF5DEE"/>
    <w:rsid w:val="00CF7006"/>
    <w:rsid w:val="00CF7597"/>
    <w:rsid w:val="00D02817"/>
    <w:rsid w:val="00D03507"/>
    <w:rsid w:val="00D04C31"/>
    <w:rsid w:val="00D05550"/>
    <w:rsid w:val="00D0624C"/>
    <w:rsid w:val="00D1032F"/>
    <w:rsid w:val="00D10951"/>
    <w:rsid w:val="00D118A3"/>
    <w:rsid w:val="00D13352"/>
    <w:rsid w:val="00D13D8E"/>
    <w:rsid w:val="00D1510D"/>
    <w:rsid w:val="00D1778F"/>
    <w:rsid w:val="00D212CA"/>
    <w:rsid w:val="00D2345A"/>
    <w:rsid w:val="00D23659"/>
    <w:rsid w:val="00D237BF"/>
    <w:rsid w:val="00D26000"/>
    <w:rsid w:val="00D30169"/>
    <w:rsid w:val="00D3585A"/>
    <w:rsid w:val="00D369E3"/>
    <w:rsid w:val="00D36E7C"/>
    <w:rsid w:val="00D378F8"/>
    <w:rsid w:val="00D423A3"/>
    <w:rsid w:val="00D43FF4"/>
    <w:rsid w:val="00D44A6C"/>
    <w:rsid w:val="00D456A5"/>
    <w:rsid w:val="00D457C9"/>
    <w:rsid w:val="00D46367"/>
    <w:rsid w:val="00D474AE"/>
    <w:rsid w:val="00D47656"/>
    <w:rsid w:val="00D50353"/>
    <w:rsid w:val="00D51101"/>
    <w:rsid w:val="00D519A1"/>
    <w:rsid w:val="00D51AAD"/>
    <w:rsid w:val="00D5380D"/>
    <w:rsid w:val="00D53B41"/>
    <w:rsid w:val="00D5445F"/>
    <w:rsid w:val="00D5494B"/>
    <w:rsid w:val="00D560D6"/>
    <w:rsid w:val="00D56F11"/>
    <w:rsid w:val="00D56F3B"/>
    <w:rsid w:val="00D57110"/>
    <w:rsid w:val="00D6047F"/>
    <w:rsid w:val="00D6079B"/>
    <w:rsid w:val="00D61970"/>
    <w:rsid w:val="00D63078"/>
    <w:rsid w:val="00D63344"/>
    <w:rsid w:val="00D6397C"/>
    <w:rsid w:val="00D63BF5"/>
    <w:rsid w:val="00D63E0B"/>
    <w:rsid w:val="00D64BBB"/>
    <w:rsid w:val="00D652DC"/>
    <w:rsid w:val="00D7064E"/>
    <w:rsid w:val="00D7177A"/>
    <w:rsid w:val="00D72F4E"/>
    <w:rsid w:val="00D74A91"/>
    <w:rsid w:val="00D74FD5"/>
    <w:rsid w:val="00D753FB"/>
    <w:rsid w:val="00D76508"/>
    <w:rsid w:val="00D767D2"/>
    <w:rsid w:val="00D77163"/>
    <w:rsid w:val="00D807EF"/>
    <w:rsid w:val="00D809FA"/>
    <w:rsid w:val="00D80D4D"/>
    <w:rsid w:val="00D81379"/>
    <w:rsid w:val="00D817A4"/>
    <w:rsid w:val="00D819D0"/>
    <w:rsid w:val="00D84492"/>
    <w:rsid w:val="00D85658"/>
    <w:rsid w:val="00D862B1"/>
    <w:rsid w:val="00D875A4"/>
    <w:rsid w:val="00D90AA6"/>
    <w:rsid w:val="00D91F4D"/>
    <w:rsid w:val="00D93F76"/>
    <w:rsid w:val="00D95830"/>
    <w:rsid w:val="00DA2844"/>
    <w:rsid w:val="00DA328C"/>
    <w:rsid w:val="00DA3A60"/>
    <w:rsid w:val="00DA453B"/>
    <w:rsid w:val="00DA4E5F"/>
    <w:rsid w:val="00DB5377"/>
    <w:rsid w:val="00DC2074"/>
    <w:rsid w:val="00DC249F"/>
    <w:rsid w:val="00DC2A51"/>
    <w:rsid w:val="00DC333C"/>
    <w:rsid w:val="00DC52B0"/>
    <w:rsid w:val="00DC6579"/>
    <w:rsid w:val="00DC6766"/>
    <w:rsid w:val="00DC7903"/>
    <w:rsid w:val="00DD05F9"/>
    <w:rsid w:val="00DD158D"/>
    <w:rsid w:val="00DD1932"/>
    <w:rsid w:val="00DD5208"/>
    <w:rsid w:val="00DE1DBD"/>
    <w:rsid w:val="00DE2D20"/>
    <w:rsid w:val="00DE4EE2"/>
    <w:rsid w:val="00DE6FDD"/>
    <w:rsid w:val="00DE7219"/>
    <w:rsid w:val="00DE7EE9"/>
    <w:rsid w:val="00DF0F95"/>
    <w:rsid w:val="00DF1FA1"/>
    <w:rsid w:val="00DF51DE"/>
    <w:rsid w:val="00E000A8"/>
    <w:rsid w:val="00E0116B"/>
    <w:rsid w:val="00E01686"/>
    <w:rsid w:val="00E0557D"/>
    <w:rsid w:val="00E05782"/>
    <w:rsid w:val="00E06EBC"/>
    <w:rsid w:val="00E07650"/>
    <w:rsid w:val="00E1037D"/>
    <w:rsid w:val="00E1063A"/>
    <w:rsid w:val="00E110CB"/>
    <w:rsid w:val="00E11CF8"/>
    <w:rsid w:val="00E145C2"/>
    <w:rsid w:val="00E152CB"/>
    <w:rsid w:val="00E154D6"/>
    <w:rsid w:val="00E225C1"/>
    <w:rsid w:val="00E228F2"/>
    <w:rsid w:val="00E23DE8"/>
    <w:rsid w:val="00E2424E"/>
    <w:rsid w:val="00E25209"/>
    <w:rsid w:val="00E259C6"/>
    <w:rsid w:val="00E26833"/>
    <w:rsid w:val="00E302C4"/>
    <w:rsid w:val="00E32190"/>
    <w:rsid w:val="00E32779"/>
    <w:rsid w:val="00E35328"/>
    <w:rsid w:val="00E3666E"/>
    <w:rsid w:val="00E36682"/>
    <w:rsid w:val="00E36F6F"/>
    <w:rsid w:val="00E36F8F"/>
    <w:rsid w:val="00E3744D"/>
    <w:rsid w:val="00E42EF6"/>
    <w:rsid w:val="00E4460B"/>
    <w:rsid w:val="00E45DBE"/>
    <w:rsid w:val="00E46CC7"/>
    <w:rsid w:val="00E50A1C"/>
    <w:rsid w:val="00E50BC5"/>
    <w:rsid w:val="00E5650C"/>
    <w:rsid w:val="00E609AA"/>
    <w:rsid w:val="00E6246F"/>
    <w:rsid w:val="00E63356"/>
    <w:rsid w:val="00E731C1"/>
    <w:rsid w:val="00E735BE"/>
    <w:rsid w:val="00E8129C"/>
    <w:rsid w:val="00E819F5"/>
    <w:rsid w:val="00E84A39"/>
    <w:rsid w:val="00E861EA"/>
    <w:rsid w:val="00E86C43"/>
    <w:rsid w:val="00E86E22"/>
    <w:rsid w:val="00E904A2"/>
    <w:rsid w:val="00E911D8"/>
    <w:rsid w:val="00E91601"/>
    <w:rsid w:val="00E9194C"/>
    <w:rsid w:val="00E933CD"/>
    <w:rsid w:val="00E93701"/>
    <w:rsid w:val="00E9540F"/>
    <w:rsid w:val="00E959BE"/>
    <w:rsid w:val="00E95E5A"/>
    <w:rsid w:val="00E97027"/>
    <w:rsid w:val="00EA0ECD"/>
    <w:rsid w:val="00EA11AD"/>
    <w:rsid w:val="00EA17D6"/>
    <w:rsid w:val="00EA1BB0"/>
    <w:rsid w:val="00EA2E8A"/>
    <w:rsid w:val="00EA3F98"/>
    <w:rsid w:val="00EA6BCC"/>
    <w:rsid w:val="00EA74AE"/>
    <w:rsid w:val="00EB2026"/>
    <w:rsid w:val="00EB40B5"/>
    <w:rsid w:val="00EB51F1"/>
    <w:rsid w:val="00EB5BDE"/>
    <w:rsid w:val="00EB6274"/>
    <w:rsid w:val="00EB6EAC"/>
    <w:rsid w:val="00EC1C6C"/>
    <w:rsid w:val="00EC246C"/>
    <w:rsid w:val="00EC3CD8"/>
    <w:rsid w:val="00ED0AA6"/>
    <w:rsid w:val="00ED4B2A"/>
    <w:rsid w:val="00ED52C5"/>
    <w:rsid w:val="00ED5BA1"/>
    <w:rsid w:val="00ED60F2"/>
    <w:rsid w:val="00EE1996"/>
    <w:rsid w:val="00EE2701"/>
    <w:rsid w:val="00EE29F6"/>
    <w:rsid w:val="00EE75DD"/>
    <w:rsid w:val="00EF0889"/>
    <w:rsid w:val="00EF163D"/>
    <w:rsid w:val="00EF1D95"/>
    <w:rsid w:val="00EF353F"/>
    <w:rsid w:val="00EF6FD4"/>
    <w:rsid w:val="00EF7BF3"/>
    <w:rsid w:val="00F007EF"/>
    <w:rsid w:val="00F0093A"/>
    <w:rsid w:val="00F00C32"/>
    <w:rsid w:val="00F03016"/>
    <w:rsid w:val="00F04DFE"/>
    <w:rsid w:val="00F12B6C"/>
    <w:rsid w:val="00F12BB3"/>
    <w:rsid w:val="00F13E8C"/>
    <w:rsid w:val="00F13F3D"/>
    <w:rsid w:val="00F14F90"/>
    <w:rsid w:val="00F15D53"/>
    <w:rsid w:val="00F16EFD"/>
    <w:rsid w:val="00F2107A"/>
    <w:rsid w:val="00F2261E"/>
    <w:rsid w:val="00F2441E"/>
    <w:rsid w:val="00F25FDF"/>
    <w:rsid w:val="00F26E55"/>
    <w:rsid w:val="00F324EF"/>
    <w:rsid w:val="00F351DA"/>
    <w:rsid w:val="00F45D84"/>
    <w:rsid w:val="00F45E6B"/>
    <w:rsid w:val="00F462ED"/>
    <w:rsid w:val="00F50D35"/>
    <w:rsid w:val="00F511BD"/>
    <w:rsid w:val="00F519DA"/>
    <w:rsid w:val="00F566EF"/>
    <w:rsid w:val="00F57B08"/>
    <w:rsid w:val="00F60B4C"/>
    <w:rsid w:val="00F6236B"/>
    <w:rsid w:val="00F6258B"/>
    <w:rsid w:val="00F627D8"/>
    <w:rsid w:val="00F65B21"/>
    <w:rsid w:val="00F66092"/>
    <w:rsid w:val="00F66144"/>
    <w:rsid w:val="00F66788"/>
    <w:rsid w:val="00F66EC7"/>
    <w:rsid w:val="00F7009A"/>
    <w:rsid w:val="00F71DB8"/>
    <w:rsid w:val="00F72F84"/>
    <w:rsid w:val="00F7395E"/>
    <w:rsid w:val="00F757DC"/>
    <w:rsid w:val="00F77AED"/>
    <w:rsid w:val="00F8462B"/>
    <w:rsid w:val="00F849CC"/>
    <w:rsid w:val="00F86215"/>
    <w:rsid w:val="00F9163B"/>
    <w:rsid w:val="00F920BD"/>
    <w:rsid w:val="00F94B13"/>
    <w:rsid w:val="00F95F4C"/>
    <w:rsid w:val="00F97E5C"/>
    <w:rsid w:val="00FA2890"/>
    <w:rsid w:val="00FA2978"/>
    <w:rsid w:val="00FA326C"/>
    <w:rsid w:val="00FA335E"/>
    <w:rsid w:val="00FA36C7"/>
    <w:rsid w:val="00FA373C"/>
    <w:rsid w:val="00FA3C42"/>
    <w:rsid w:val="00FA4A0E"/>
    <w:rsid w:val="00FA5C35"/>
    <w:rsid w:val="00FA6114"/>
    <w:rsid w:val="00FA65C5"/>
    <w:rsid w:val="00FA6C68"/>
    <w:rsid w:val="00FA7089"/>
    <w:rsid w:val="00FA7E90"/>
    <w:rsid w:val="00FB01DB"/>
    <w:rsid w:val="00FB283E"/>
    <w:rsid w:val="00FB45B2"/>
    <w:rsid w:val="00FB695B"/>
    <w:rsid w:val="00FB751B"/>
    <w:rsid w:val="00FC1AB3"/>
    <w:rsid w:val="00FC64E6"/>
    <w:rsid w:val="00FD501C"/>
    <w:rsid w:val="00FD5A8B"/>
    <w:rsid w:val="00FD7292"/>
    <w:rsid w:val="00FE00FA"/>
    <w:rsid w:val="00FF164D"/>
    <w:rsid w:val="00FF1811"/>
    <w:rsid w:val="00FF2A1D"/>
    <w:rsid w:val="00FF346E"/>
    <w:rsid w:val="00FF5A93"/>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3CF0"/>
  <w15:docId w15:val="{1F107D8D-83ED-4360-8623-6FF5A727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4A2"/>
  </w:style>
  <w:style w:type="paragraph" w:styleId="1">
    <w:name w:val="heading 1"/>
    <w:basedOn w:val="a"/>
    <w:next w:val="a"/>
    <w:link w:val="10"/>
    <w:uiPriority w:val="9"/>
    <w:qFormat/>
    <w:rsid w:val="00C9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basedOn w:val="a0"/>
    <w:link w:val="1"/>
    <w:rsid w:val="00C961B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637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7A9"/>
    <w:rPr>
      <w:rFonts w:ascii="Tahoma" w:hAnsi="Tahoma" w:cs="Tahoma"/>
      <w:sz w:val="16"/>
      <w:szCs w:val="16"/>
    </w:rPr>
  </w:style>
  <w:style w:type="character" w:styleId="aa">
    <w:name w:val="Hyperlink"/>
    <w:basedOn w:val="a0"/>
    <w:uiPriority w:val="99"/>
    <w:unhideWhenUsed/>
    <w:rsid w:val="00C27639"/>
    <w:rPr>
      <w:color w:val="0000FF" w:themeColor="hyperlink"/>
      <w:u w:val="single"/>
    </w:rPr>
  </w:style>
  <w:style w:type="table" w:styleId="ab">
    <w:name w:val="Table Grid"/>
    <w:basedOn w:val="a1"/>
    <w:uiPriority w:val="59"/>
    <w:rsid w:val="00712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02696B"/>
    <w:pPr>
      <w:spacing w:after="0" w:line="240" w:lineRule="auto"/>
    </w:pPr>
    <w:rPr>
      <w:sz w:val="20"/>
      <w:szCs w:val="20"/>
    </w:rPr>
  </w:style>
  <w:style w:type="character" w:customStyle="1" w:styleId="ad">
    <w:name w:val="Текст концевой сноски Знак"/>
    <w:basedOn w:val="a0"/>
    <w:link w:val="ac"/>
    <w:uiPriority w:val="99"/>
    <w:semiHidden/>
    <w:rsid w:val="0002696B"/>
    <w:rPr>
      <w:sz w:val="20"/>
      <w:szCs w:val="20"/>
    </w:rPr>
  </w:style>
  <w:style w:type="character" w:styleId="ae">
    <w:name w:val="endnote reference"/>
    <w:basedOn w:val="a0"/>
    <w:uiPriority w:val="99"/>
    <w:semiHidden/>
    <w:unhideWhenUsed/>
    <w:rsid w:val="0002696B"/>
    <w:rPr>
      <w:vertAlign w:val="superscript"/>
    </w:rPr>
  </w:style>
  <w:style w:type="character" w:styleId="af">
    <w:name w:val="annotation reference"/>
    <w:basedOn w:val="a0"/>
    <w:uiPriority w:val="99"/>
    <w:semiHidden/>
    <w:unhideWhenUsed/>
    <w:rsid w:val="0002696B"/>
    <w:rPr>
      <w:sz w:val="16"/>
      <w:szCs w:val="16"/>
    </w:rPr>
  </w:style>
  <w:style w:type="paragraph" w:styleId="af0">
    <w:name w:val="annotation text"/>
    <w:basedOn w:val="a"/>
    <w:link w:val="af1"/>
    <w:uiPriority w:val="99"/>
    <w:semiHidden/>
    <w:unhideWhenUsed/>
    <w:rsid w:val="0002696B"/>
    <w:pPr>
      <w:spacing w:line="240" w:lineRule="auto"/>
    </w:pPr>
    <w:rPr>
      <w:sz w:val="20"/>
      <w:szCs w:val="20"/>
    </w:rPr>
  </w:style>
  <w:style w:type="character" w:customStyle="1" w:styleId="af1">
    <w:name w:val="Текст примечания Знак"/>
    <w:basedOn w:val="a0"/>
    <w:link w:val="af0"/>
    <w:uiPriority w:val="99"/>
    <w:semiHidden/>
    <w:rsid w:val="0002696B"/>
    <w:rPr>
      <w:sz w:val="20"/>
      <w:szCs w:val="20"/>
    </w:rPr>
  </w:style>
  <w:style w:type="paragraph" w:styleId="af2">
    <w:name w:val="annotation subject"/>
    <w:basedOn w:val="af0"/>
    <w:next w:val="af0"/>
    <w:link w:val="af3"/>
    <w:uiPriority w:val="99"/>
    <w:semiHidden/>
    <w:unhideWhenUsed/>
    <w:rsid w:val="0002696B"/>
    <w:rPr>
      <w:b/>
      <w:bCs/>
    </w:rPr>
  </w:style>
  <w:style w:type="character" w:customStyle="1" w:styleId="af3">
    <w:name w:val="Тема примечания Знак"/>
    <w:basedOn w:val="af1"/>
    <w:link w:val="af2"/>
    <w:uiPriority w:val="99"/>
    <w:semiHidden/>
    <w:rsid w:val="0002696B"/>
    <w:rPr>
      <w:b/>
      <w:bCs/>
      <w:sz w:val="20"/>
      <w:szCs w:val="20"/>
    </w:rPr>
  </w:style>
  <w:style w:type="paragraph" w:styleId="af4">
    <w:name w:val="Revision"/>
    <w:hidden/>
    <w:uiPriority w:val="99"/>
    <w:semiHidden/>
    <w:rsid w:val="0002696B"/>
    <w:pPr>
      <w:spacing w:after="0" w:line="240" w:lineRule="auto"/>
    </w:pPr>
  </w:style>
  <w:style w:type="paragraph" w:styleId="af5">
    <w:name w:val="No Spacing"/>
    <w:uiPriority w:val="1"/>
    <w:qFormat/>
    <w:rsid w:val="005302E1"/>
    <w:pPr>
      <w:spacing w:after="0" w:line="240" w:lineRule="auto"/>
    </w:pPr>
  </w:style>
  <w:style w:type="paragraph" w:customStyle="1" w:styleId="Default">
    <w:name w:val="Default"/>
    <w:rsid w:val="00F244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2A45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3A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DA3A6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831">
      <w:bodyDiv w:val="1"/>
      <w:marLeft w:val="0"/>
      <w:marRight w:val="0"/>
      <w:marTop w:val="0"/>
      <w:marBottom w:val="0"/>
      <w:divBdr>
        <w:top w:val="none" w:sz="0" w:space="0" w:color="auto"/>
        <w:left w:val="none" w:sz="0" w:space="0" w:color="auto"/>
        <w:bottom w:val="none" w:sz="0" w:space="0" w:color="auto"/>
        <w:right w:val="none" w:sz="0" w:space="0" w:color="auto"/>
      </w:divBdr>
    </w:div>
    <w:div w:id="534973379">
      <w:bodyDiv w:val="1"/>
      <w:marLeft w:val="0"/>
      <w:marRight w:val="0"/>
      <w:marTop w:val="0"/>
      <w:marBottom w:val="0"/>
      <w:divBdr>
        <w:top w:val="none" w:sz="0" w:space="0" w:color="auto"/>
        <w:left w:val="none" w:sz="0" w:space="0" w:color="auto"/>
        <w:bottom w:val="none" w:sz="0" w:space="0" w:color="auto"/>
        <w:right w:val="none" w:sz="0" w:space="0" w:color="auto"/>
      </w:divBdr>
    </w:div>
    <w:div w:id="930743826">
      <w:bodyDiv w:val="1"/>
      <w:marLeft w:val="0"/>
      <w:marRight w:val="0"/>
      <w:marTop w:val="0"/>
      <w:marBottom w:val="0"/>
      <w:divBdr>
        <w:top w:val="none" w:sz="0" w:space="0" w:color="auto"/>
        <w:left w:val="none" w:sz="0" w:space="0" w:color="auto"/>
        <w:bottom w:val="none" w:sz="0" w:space="0" w:color="auto"/>
        <w:right w:val="none" w:sz="0" w:space="0" w:color="auto"/>
      </w:divBdr>
      <w:divsChild>
        <w:div w:id="681246935">
          <w:marLeft w:val="0"/>
          <w:marRight w:val="0"/>
          <w:marTop w:val="0"/>
          <w:marBottom w:val="0"/>
          <w:divBdr>
            <w:top w:val="none" w:sz="0" w:space="0" w:color="auto"/>
            <w:left w:val="none" w:sz="0" w:space="0" w:color="auto"/>
            <w:bottom w:val="none" w:sz="0" w:space="0" w:color="auto"/>
            <w:right w:val="none" w:sz="0" w:space="0" w:color="auto"/>
          </w:divBdr>
        </w:div>
        <w:div w:id="1316229353">
          <w:marLeft w:val="0"/>
          <w:marRight w:val="0"/>
          <w:marTop w:val="0"/>
          <w:marBottom w:val="0"/>
          <w:divBdr>
            <w:top w:val="none" w:sz="0" w:space="0" w:color="auto"/>
            <w:left w:val="none" w:sz="0" w:space="0" w:color="auto"/>
            <w:bottom w:val="none" w:sz="0" w:space="0" w:color="auto"/>
            <w:right w:val="none" w:sz="0" w:space="0" w:color="auto"/>
          </w:divBdr>
        </w:div>
        <w:div w:id="1154183708">
          <w:marLeft w:val="0"/>
          <w:marRight w:val="0"/>
          <w:marTop w:val="0"/>
          <w:marBottom w:val="0"/>
          <w:divBdr>
            <w:top w:val="none" w:sz="0" w:space="0" w:color="auto"/>
            <w:left w:val="none" w:sz="0" w:space="0" w:color="auto"/>
            <w:bottom w:val="none" w:sz="0" w:space="0" w:color="auto"/>
            <w:right w:val="none" w:sz="0" w:space="0" w:color="auto"/>
          </w:divBdr>
        </w:div>
        <w:div w:id="1412967729">
          <w:marLeft w:val="0"/>
          <w:marRight w:val="0"/>
          <w:marTop w:val="0"/>
          <w:marBottom w:val="0"/>
          <w:divBdr>
            <w:top w:val="none" w:sz="0" w:space="0" w:color="auto"/>
            <w:left w:val="none" w:sz="0" w:space="0" w:color="auto"/>
            <w:bottom w:val="none" w:sz="0" w:space="0" w:color="auto"/>
            <w:right w:val="none" w:sz="0" w:space="0" w:color="auto"/>
          </w:divBdr>
        </w:div>
        <w:div w:id="1059859072">
          <w:marLeft w:val="0"/>
          <w:marRight w:val="0"/>
          <w:marTop w:val="0"/>
          <w:marBottom w:val="0"/>
          <w:divBdr>
            <w:top w:val="none" w:sz="0" w:space="0" w:color="auto"/>
            <w:left w:val="none" w:sz="0" w:space="0" w:color="auto"/>
            <w:bottom w:val="none" w:sz="0" w:space="0" w:color="auto"/>
            <w:right w:val="none" w:sz="0" w:space="0" w:color="auto"/>
          </w:divBdr>
        </w:div>
        <w:div w:id="1953781600">
          <w:marLeft w:val="0"/>
          <w:marRight w:val="0"/>
          <w:marTop w:val="0"/>
          <w:marBottom w:val="0"/>
          <w:divBdr>
            <w:top w:val="none" w:sz="0" w:space="0" w:color="auto"/>
            <w:left w:val="none" w:sz="0" w:space="0" w:color="auto"/>
            <w:bottom w:val="none" w:sz="0" w:space="0" w:color="auto"/>
            <w:right w:val="none" w:sz="0" w:space="0" w:color="auto"/>
          </w:divBdr>
        </w:div>
        <w:div w:id="328366354">
          <w:marLeft w:val="0"/>
          <w:marRight w:val="0"/>
          <w:marTop w:val="0"/>
          <w:marBottom w:val="0"/>
          <w:divBdr>
            <w:top w:val="none" w:sz="0" w:space="0" w:color="auto"/>
            <w:left w:val="none" w:sz="0" w:space="0" w:color="auto"/>
            <w:bottom w:val="none" w:sz="0" w:space="0" w:color="auto"/>
            <w:right w:val="none" w:sz="0" w:space="0" w:color="auto"/>
          </w:divBdr>
        </w:div>
        <w:div w:id="1415467633">
          <w:marLeft w:val="0"/>
          <w:marRight w:val="0"/>
          <w:marTop w:val="0"/>
          <w:marBottom w:val="0"/>
          <w:divBdr>
            <w:top w:val="none" w:sz="0" w:space="0" w:color="auto"/>
            <w:left w:val="none" w:sz="0" w:space="0" w:color="auto"/>
            <w:bottom w:val="none" w:sz="0" w:space="0" w:color="auto"/>
            <w:right w:val="none" w:sz="0" w:space="0" w:color="auto"/>
          </w:divBdr>
        </w:div>
        <w:div w:id="1760254148">
          <w:marLeft w:val="0"/>
          <w:marRight w:val="0"/>
          <w:marTop w:val="0"/>
          <w:marBottom w:val="0"/>
          <w:divBdr>
            <w:top w:val="none" w:sz="0" w:space="0" w:color="auto"/>
            <w:left w:val="none" w:sz="0" w:space="0" w:color="auto"/>
            <w:bottom w:val="none" w:sz="0" w:space="0" w:color="auto"/>
            <w:right w:val="none" w:sz="0" w:space="0" w:color="auto"/>
          </w:divBdr>
        </w:div>
        <w:div w:id="2144541371">
          <w:marLeft w:val="0"/>
          <w:marRight w:val="0"/>
          <w:marTop w:val="0"/>
          <w:marBottom w:val="0"/>
          <w:divBdr>
            <w:top w:val="none" w:sz="0" w:space="0" w:color="auto"/>
            <w:left w:val="none" w:sz="0" w:space="0" w:color="auto"/>
            <w:bottom w:val="none" w:sz="0" w:space="0" w:color="auto"/>
            <w:right w:val="none" w:sz="0" w:space="0" w:color="auto"/>
          </w:divBdr>
        </w:div>
        <w:div w:id="215170659">
          <w:marLeft w:val="0"/>
          <w:marRight w:val="0"/>
          <w:marTop w:val="0"/>
          <w:marBottom w:val="0"/>
          <w:divBdr>
            <w:top w:val="none" w:sz="0" w:space="0" w:color="auto"/>
            <w:left w:val="none" w:sz="0" w:space="0" w:color="auto"/>
            <w:bottom w:val="none" w:sz="0" w:space="0" w:color="auto"/>
            <w:right w:val="none" w:sz="0" w:space="0" w:color="auto"/>
          </w:divBdr>
        </w:div>
        <w:div w:id="124088185">
          <w:marLeft w:val="0"/>
          <w:marRight w:val="0"/>
          <w:marTop w:val="0"/>
          <w:marBottom w:val="0"/>
          <w:divBdr>
            <w:top w:val="none" w:sz="0" w:space="0" w:color="auto"/>
            <w:left w:val="none" w:sz="0" w:space="0" w:color="auto"/>
            <w:bottom w:val="none" w:sz="0" w:space="0" w:color="auto"/>
            <w:right w:val="none" w:sz="0" w:space="0" w:color="auto"/>
          </w:divBdr>
        </w:div>
        <w:div w:id="443579662">
          <w:marLeft w:val="0"/>
          <w:marRight w:val="0"/>
          <w:marTop w:val="0"/>
          <w:marBottom w:val="0"/>
          <w:divBdr>
            <w:top w:val="none" w:sz="0" w:space="0" w:color="auto"/>
            <w:left w:val="none" w:sz="0" w:space="0" w:color="auto"/>
            <w:bottom w:val="none" w:sz="0" w:space="0" w:color="auto"/>
            <w:right w:val="none" w:sz="0" w:space="0" w:color="auto"/>
          </w:divBdr>
        </w:div>
      </w:divsChild>
    </w:div>
    <w:div w:id="951864704">
      <w:bodyDiv w:val="1"/>
      <w:marLeft w:val="0"/>
      <w:marRight w:val="0"/>
      <w:marTop w:val="0"/>
      <w:marBottom w:val="0"/>
      <w:divBdr>
        <w:top w:val="none" w:sz="0" w:space="0" w:color="auto"/>
        <w:left w:val="none" w:sz="0" w:space="0" w:color="auto"/>
        <w:bottom w:val="none" w:sz="0" w:space="0" w:color="auto"/>
        <w:right w:val="none" w:sz="0" w:space="0" w:color="auto"/>
      </w:divBdr>
    </w:div>
    <w:div w:id="14056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19A00521A60D828882EE0CDCD68B46C2C56F193908ADDFE9E0C176C887D7277582754FE514C6739647A125E359552C5159326C04F2A665CC5BE" TargetMode="External"/><Relationship Id="rId5" Type="http://schemas.openxmlformats.org/officeDocument/2006/relationships/webSettings" Target="webSettings.xml"/><Relationship Id="rId10" Type="http://schemas.openxmlformats.org/officeDocument/2006/relationships/hyperlink" Target="consultantplus://offline/ref=169C19AA04D1B653820D80E8068C0820CB6734C415AF25CC46F819C0514409E2B69C1CB6CECAD68EDFE7F0C022D1858495C6141A37B170WBL" TargetMode="External"/><Relationship Id="rId4" Type="http://schemas.openxmlformats.org/officeDocument/2006/relationships/settings" Target="settings.xml"/><Relationship Id="rId9" Type="http://schemas.openxmlformats.org/officeDocument/2006/relationships/hyperlink" Target="consultantplus://offline/ref=1A64F7F77BAE699229598CB609C9AE0DF4B4EF40E6B2CE44B3F20342293AE98B1997CDA6B950751702B5BAA0C1AFUE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1FDF6-7327-46A6-919B-4EBF59E6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Музирова Оксана Маратовна</dc:creator>
  <cp:lastModifiedBy>Аманалиева Акмоор Айбековна</cp:lastModifiedBy>
  <cp:revision>4</cp:revision>
  <cp:lastPrinted>2023-01-19T08:55:00Z</cp:lastPrinted>
  <dcterms:created xsi:type="dcterms:W3CDTF">2023-01-19T08:55:00Z</dcterms:created>
  <dcterms:modified xsi:type="dcterms:W3CDTF">2023-01-24T10:58:00Z</dcterms:modified>
</cp:coreProperties>
</file>