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9C6CDF" w14:textId="77777777" w:rsidR="00F45794" w:rsidRPr="00F45794" w:rsidRDefault="00F45794" w:rsidP="00F45794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bookmarkStart w:id="0" w:name="_Hlk81306431"/>
      <w:r w:rsidRPr="00F45794"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9A7F7" w14:textId="77777777" w:rsidR="00F45794" w:rsidRPr="00F45794" w:rsidRDefault="00F45794" w:rsidP="00F45794">
      <w:pPr>
        <w:jc w:val="center"/>
        <w:rPr>
          <w:b/>
          <w:sz w:val="20"/>
          <w:szCs w:val="20"/>
        </w:rPr>
      </w:pPr>
    </w:p>
    <w:p w14:paraId="467D796F" w14:textId="77777777" w:rsidR="00F45794" w:rsidRPr="00F45794" w:rsidRDefault="00F45794" w:rsidP="00F45794">
      <w:pPr>
        <w:jc w:val="center"/>
        <w:rPr>
          <w:b/>
          <w:sz w:val="42"/>
          <w:szCs w:val="42"/>
        </w:rPr>
      </w:pPr>
      <w:r w:rsidRPr="00F45794">
        <w:rPr>
          <w:b/>
          <w:sz w:val="42"/>
          <w:szCs w:val="42"/>
        </w:rPr>
        <w:t xml:space="preserve">АДМИНИСТРАЦИЯ  </w:t>
      </w:r>
    </w:p>
    <w:p w14:paraId="56A874D5" w14:textId="77777777" w:rsidR="00F45794" w:rsidRPr="00F45794" w:rsidRDefault="00F45794" w:rsidP="00F45794">
      <w:pPr>
        <w:jc w:val="center"/>
        <w:rPr>
          <w:b/>
          <w:sz w:val="19"/>
          <w:szCs w:val="42"/>
        </w:rPr>
      </w:pPr>
      <w:r w:rsidRPr="00F45794">
        <w:rPr>
          <w:b/>
          <w:sz w:val="42"/>
          <w:szCs w:val="42"/>
        </w:rPr>
        <w:t>НЕФТЕЮГАНСКОГО РАЙОНА</w:t>
      </w:r>
    </w:p>
    <w:p w14:paraId="17970398" w14:textId="77777777" w:rsidR="00F45794" w:rsidRPr="00F45794" w:rsidRDefault="00F45794" w:rsidP="00F45794">
      <w:pPr>
        <w:jc w:val="center"/>
        <w:rPr>
          <w:b/>
          <w:sz w:val="32"/>
        </w:rPr>
      </w:pPr>
    </w:p>
    <w:p w14:paraId="1771AD7F" w14:textId="77777777" w:rsidR="00F45794" w:rsidRPr="00F45794" w:rsidRDefault="00F45794" w:rsidP="00F45794">
      <w:pPr>
        <w:jc w:val="center"/>
        <w:rPr>
          <w:b/>
          <w:caps/>
          <w:sz w:val="36"/>
          <w:szCs w:val="38"/>
        </w:rPr>
      </w:pPr>
      <w:r w:rsidRPr="00F45794">
        <w:rPr>
          <w:b/>
          <w:caps/>
          <w:sz w:val="36"/>
          <w:szCs w:val="38"/>
        </w:rPr>
        <w:t>постановление</w:t>
      </w:r>
    </w:p>
    <w:p w14:paraId="7F199B5A" w14:textId="77777777" w:rsidR="00F45794" w:rsidRPr="00F45794" w:rsidRDefault="00F45794" w:rsidP="00F45794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F45794" w:rsidRPr="00F45794" w14:paraId="5002FCEA" w14:textId="77777777" w:rsidTr="00725C99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14:paraId="1469D112" w14:textId="77777777" w:rsidR="00F45794" w:rsidRPr="00F45794" w:rsidRDefault="00F45794" w:rsidP="00F45794">
            <w:pPr>
              <w:jc w:val="center"/>
              <w:rPr>
                <w:sz w:val="26"/>
                <w:szCs w:val="26"/>
              </w:rPr>
            </w:pPr>
            <w:r w:rsidRPr="00F45794">
              <w:rPr>
                <w:sz w:val="26"/>
                <w:szCs w:val="26"/>
              </w:rPr>
              <w:t>2</w:t>
            </w:r>
            <w:r>
              <w:rPr>
                <w:sz w:val="26"/>
                <w:szCs w:val="26"/>
              </w:rPr>
              <w:t>4</w:t>
            </w:r>
            <w:r w:rsidRPr="00F45794">
              <w:rPr>
                <w:sz w:val="26"/>
                <w:szCs w:val="26"/>
              </w:rPr>
              <w:t>.03.2022</w:t>
            </w:r>
          </w:p>
        </w:tc>
        <w:tc>
          <w:tcPr>
            <w:tcW w:w="6595" w:type="dxa"/>
            <w:vMerge w:val="restart"/>
          </w:tcPr>
          <w:p w14:paraId="3A865F4E" w14:textId="77777777" w:rsidR="00F45794" w:rsidRPr="00F45794" w:rsidRDefault="00F45794" w:rsidP="00F45794">
            <w:pPr>
              <w:jc w:val="right"/>
              <w:rPr>
                <w:sz w:val="26"/>
                <w:szCs w:val="26"/>
                <w:u w:val="single"/>
              </w:rPr>
            </w:pPr>
            <w:r w:rsidRPr="00F45794">
              <w:rPr>
                <w:sz w:val="26"/>
                <w:szCs w:val="26"/>
              </w:rPr>
              <w:t>№</w:t>
            </w:r>
            <w:r w:rsidRPr="00F45794">
              <w:rPr>
                <w:sz w:val="26"/>
                <w:szCs w:val="26"/>
                <w:u w:val="single"/>
              </w:rPr>
              <w:t xml:space="preserve"> </w:t>
            </w:r>
            <w:r>
              <w:rPr>
                <w:sz w:val="26"/>
                <w:szCs w:val="26"/>
                <w:u w:val="single"/>
              </w:rPr>
              <w:t>418</w:t>
            </w:r>
            <w:r w:rsidRPr="00F45794">
              <w:rPr>
                <w:sz w:val="26"/>
                <w:szCs w:val="26"/>
                <w:u w:val="single"/>
              </w:rPr>
              <w:t>-па</w:t>
            </w:r>
          </w:p>
        </w:tc>
      </w:tr>
      <w:tr w:rsidR="00F45794" w:rsidRPr="00F45794" w14:paraId="02E89C5E" w14:textId="77777777" w:rsidTr="00725C99">
        <w:tblPrEx>
          <w:tblCellMar>
            <w:top w:w="0" w:type="dxa"/>
            <w:bottom w:w="0" w:type="dxa"/>
          </w:tblCellMar>
        </w:tblPrEx>
        <w:trPr>
          <w:cantSplit/>
          <w:trHeight w:val="70"/>
        </w:trPr>
        <w:tc>
          <w:tcPr>
            <w:tcW w:w="3119" w:type="dxa"/>
          </w:tcPr>
          <w:p w14:paraId="1DAD8516" w14:textId="77777777" w:rsidR="00F45794" w:rsidRPr="00F45794" w:rsidRDefault="00F45794" w:rsidP="00F45794">
            <w:pPr>
              <w:rPr>
                <w:sz w:val="4"/>
              </w:rPr>
            </w:pPr>
          </w:p>
          <w:p w14:paraId="24D75BEF" w14:textId="77777777" w:rsidR="00F45794" w:rsidRPr="00F45794" w:rsidRDefault="00F45794" w:rsidP="00F45794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14:paraId="74EEA97A" w14:textId="77777777" w:rsidR="00F45794" w:rsidRPr="00F45794" w:rsidRDefault="00F45794" w:rsidP="00F45794">
            <w:pPr>
              <w:jc w:val="right"/>
              <w:rPr>
                <w:sz w:val="20"/>
              </w:rPr>
            </w:pPr>
          </w:p>
        </w:tc>
      </w:tr>
    </w:tbl>
    <w:p w14:paraId="30C37D1E" w14:textId="77777777" w:rsidR="00F45794" w:rsidRPr="00F45794" w:rsidRDefault="00F45794" w:rsidP="00F45794">
      <w:pPr>
        <w:jc w:val="center"/>
      </w:pPr>
      <w:proofErr w:type="spellStart"/>
      <w:r w:rsidRPr="00F45794">
        <w:t>г.Нефтеюганск</w:t>
      </w:r>
      <w:proofErr w:type="spellEnd"/>
    </w:p>
    <w:bookmarkEnd w:id="0"/>
    <w:p w14:paraId="56A3BFDE" w14:textId="77777777" w:rsidR="004822CB" w:rsidRPr="004822CB" w:rsidRDefault="004822CB" w:rsidP="00CD15FA">
      <w:pPr>
        <w:jc w:val="right"/>
        <w:rPr>
          <w:spacing w:val="-2"/>
          <w:sz w:val="26"/>
          <w:szCs w:val="26"/>
        </w:rPr>
      </w:pPr>
    </w:p>
    <w:p w14:paraId="63047B91" w14:textId="77777777" w:rsidR="00180AA7" w:rsidRPr="004822CB" w:rsidRDefault="009F1D25" w:rsidP="004822CB">
      <w:pPr>
        <w:tabs>
          <w:tab w:val="right" w:pos="9922"/>
        </w:tabs>
        <w:jc w:val="center"/>
        <w:rPr>
          <w:sz w:val="26"/>
          <w:szCs w:val="26"/>
        </w:rPr>
      </w:pPr>
      <w:r w:rsidRPr="004822CB">
        <w:rPr>
          <w:sz w:val="26"/>
          <w:szCs w:val="26"/>
        </w:rPr>
        <w:t>О подгот</w:t>
      </w:r>
      <w:r w:rsidR="00B05FEB" w:rsidRPr="004822CB">
        <w:rPr>
          <w:sz w:val="26"/>
          <w:szCs w:val="26"/>
        </w:rPr>
        <w:t xml:space="preserve">овке документации по </w:t>
      </w:r>
      <w:r w:rsidR="00CB17AD" w:rsidRPr="004822CB">
        <w:rPr>
          <w:sz w:val="26"/>
          <w:szCs w:val="26"/>
        </w:rPr>
        <w:t>планировк</w:t>
      </w:r>
      <w:r w:rsidR="00B05FEB" w:rsidRPr="004822CB">
        <w:rPr>
          <w:sz w:val="26"/>
          <w:szCs w:val="26"/>
        </w:rPr>
        <w:t>е</w:t>
      </w:r>
      <w:r w:rsidR="00CB17AD" w:rsidRPr="004822CB">
        <w:rPr>
          <w:sz w:val="26"/>
          <w:szCs w:val="26"/>
        </w:rPr>
        <w:t xml:space="preserve"> </w:t>
      </w:r>
      <w:r w:rsidR="00FD0ED0" w:rsidRPr="004822CB">
        <w:rPr>
          <w:sz w:val="26"/>
          <w:szCs w:val="26"/>
        </w:rPr>
        <w:t>межселенной</w:t>
      </w:r>
      <w:r w:rsidR="009C6AAF" w:rsidRPr="004822CB">
        <w:rPr>
          <w:sz w:val="26"/>
          <w:szCs w:val="26"/>
        </w:rPr>
        <w:t xml:space="preserve"> </w:t>
      </w:r>
      <w:r w:rsidR="00DA0CF1" w:rsidRPr="004822CB">
        <w:rPr>
          <w:sz w:val="26"/>
          <w:szCs w:val="26"/>
        </w:rPr>
        <w:t xml:space="preserve">территории </w:t>
      </w:r>
      <w:r w:rsidR="004822CB">
        <w:rPr>
          <w:sz w:val="26"/>
          <w:szCs w:val="26"/>
        </w:rPr>
        <w:br/>
      </w:r>
      <w:r w:rsidR="007D210C" w:rsidRPr="004822CB">
        <w:rPr>
          <w:sz w:val="26"/>
          <w:szCs w:val="26"/>
        </w:rPr>
        <w:t xml:space="preserve">для размещения объекта: </w:t>
      </w:r>
      <w:r w:rsidR="00327D52" w:rsidRPr="004822CB">
        <w:rPr>
          <w:sz w:val="26"/>
          <w:szCs w:val="26"/>
        </w:rPr>
        <w:t>«</w:t>
      </w:r>
      <w:r w:rsidR="00AC48E2" w:rsidRPr="004822CB">
        <w:rPr>
          <w:sz w:val="26"/>
          <w:szCs w:val="26"/>
        </w:rPr>
        <w:t>Обустройство Западно-</w:t>
      </w:r>
      <w:proofErr w:type="spellStart"/>
      <w:r w:rsidR="00AC48E2" w:rsidRPr="004822CB">
        <w:rPr>
          <w:sz w:val="26"/>
          <w:szCs w:val="26"/>
        </w:rPr>
        <w:t>Асомкинского</w:t>
      </w:r>
      <w:proofErr w:type="spellEnd"/>
      <w:r w:rsidR="00AC48E2" w:rsidRPr="004822CB">
        <w:rPr>
          <w:sz w:val="26"/>
          <w:szCs w:val="26"/>
        </w:rPr>
        <w:t xml:space="preserve"> </w:t>
      </w:r>
      <w:r w:rsidR="004822CB">
        <w:rPr>
          <w:sz w:val="26"/>
          <w:szCs w:val="26"/>
        </w:rPr>
        <w:br/>
      </w:r>
      <w:r w:rsidR="00AC48E2" w:rsidRPr="004822CB">
        <w:rPr>
          <w:sz w:val="26"/>
          <w:szCs w:val="26"/>
        </w:rPr>
        <w:t>месторождения нефти. Куст скважин №105</w:t>
      </w:r>
      <w:r w:rsidR="00BD5442" w:rsidRPr="004822CB">
        <w:rPr>
          <w:sz w:val="26"/>
          <w:szCs w:val="26"/>
        </w:rPr>
        <w:t>»</w:t>
      </w:r>
    </w:p>
    <w:p w14:paraId="3E05544D" w14:textId="77777777" w:rsidR="008879D9" w:rsidRDefault="008879D9" w:rsidP="002C4470">
      <w:pPr>
        <w:tabs>
          <w:tab w:val="right" w:pos="9922"/>
        </w:tabs>
        <w:ind w:firstLine="709"/>
        <w:jc w:val="center"/>
        <w:rPr>
          <w:sz w:val="26"/>
          <w:szCs w:val="26"/>
        </w:rPr>
      </w:pPr>
    </w:p>
    <w:p w14:paraId="6D7FD3A7" w14:textId="77777777" w:rsidR="004F1DE3" w:rsidRPr="004822CB" w:rsidRDefault="004F1DE3" w:rsidP="002C4470">
      <w:pPr>
        <w:tabs>
          <w:tab w:val="right" w:pos="9922"/>
        </w:tabs>
        <w:ind w:firstLine="709"/>
        <w:jc w:val="center"/>
        <w:rPr>
          <w:sz w:val="26"/>
          <w:szCs w:val="26"/>
        </w:rPr>
      </w:pPr>
    </w:p>
    <w:p w14:paraId="5BE7AB06" w14:textId="77777777" w:rsidR="009B087D" w:rsidRPr="001168B5" w:rsidRDefault="00BB3421" w:rsidP="002C4470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</w:t>
      </w:r>
      <w:r w:rsidR="00180DC7">
        <w:rPr>
          <w:sz w:val="26"/>
          <w:szCs w:val="26"/>
        </w:rPr>
        <w:t>соответствии</w:t>
      </w:r>
      <w:r w:rsidR="006B779C">
        <w:rPr>
          <w:sz w:val="26"/>
          <w:szCs w:val="26"/>
        </w:rPr>
        <w:t xml:space="preserve"> </w:t>
      </w:r>
      <w:r w:rsidR="000B2DCD">
        <w:rPr>
          <w:sz w:val="26"/>
          <w:szCs w:val="26"/>
        </w:rPr>
        <w:t>со</w:t>
      </w:r>
      <w:r w:rsidR="006B779C">
        <w:rPr>
          <w:sz w:val="26"/>
          <w:szCs w:val="26"/>
        </w:rPr>
        <w:t xml:space="preserve"> </w:t>
      </w:r>
      <w:r w:rsidR="000B2DCD">
        <w:rPr>
          <w:sz w:val="26"/>
          <w:szCs w:val="26"/>
        </w:rPr>
        <w:t>статьей</w:t>
      </w:r>
      <w:r w:rsidR="006B779C">
        <w:rPr>
          <w:sz w:val="26"/>
          <w:szCs w:val="26"/>
        </w:rPr>
        <w:t xml:space="preserve"> </w:t>
      </w:r>
      <w:r w:rsidR="009F1D25" w:rsidRPr="005E655C">
        <w:rPr>
          <w:sz w:val="26"/>
          <w:szCs w:val="26"/>
        </w:rPr>
        <w:t>45</w:t>
      </w:r>
      <w:r w:rsidR="005231CA">
        <w:rPr>
          <w:sz w:val="26"/>
          <w:szCs w:val="26"/>
        </w:rPr>
        <w:t xml:space="preserve">, </w:t>
      </w:r>
      <w:r w:rsidR="007148E8">
        <w:rPr>
          <w:sz w:val="26"/>
          <w:szCs w:val="26"/>
        </w:rPr>
        <w:t>пункт</w:t>
      </w:r>
      <w:r w:rsidR="00617338">
        <w:rPr>
          <w:sz w:val="26"/>
          <w:szCs w:val="26"/>
        </w:rPr>
        <w:t>ом</w:t>
      </w:r>
      <w:r w:rsidR="006B779C">
        <w:rPr>
          <w:sz w:val="26"/>
          <w:szCs w:val="26"/>
        </w:rPr>
        <w:t xml:space="preserve"> </w:t>
      </w:r>
      <w:r w:rsidR="007148E8">
        <w:rPr>
          <w:sz w:val="26"/>
          <w:szCs w:val="26"/>
        </w:rPr>
        <w:t xml:space="preserve">16 </w:t>
      </w:r>
      <w:r w:rsidR="005231CA">
        <w:rPr>
          <w:sz w:val="26"/>
          <w:szCs w:val="26"/>
        </w:rPr>
        <w:t xml:space="preserve">статьи 46 </w:t>
      </w:r>
      <w:r w:rsidR="009F1D25" w:rsidRPr="005E655C">
        <w:rPr>
          <w:sz w:val="26"/>
          <w:szCs w:val="26"/>
        </w:rPr>
        <w:t>Градостроительного кодекса Российской Федерации,</w:t>
      </w:r>
      <w:r w:rsidR="00581ED3" w:rsidRPr="005E655C">
        <w:rPr>
          <w:sz w:val="26"/>
          <w:szCs w:val="26"/>
        </w:rPr>
        <w:t xml:space="preserve"> </w:t>
      </w:r>
      <w:r w:rsidR="00A23538" w:rsidRPr="005E655C">
        <w:rPr>
          <w:sz w:val="26"/>
          <w:szCs w:val="26"/>
        </w:rPr>
        <w:t>Федеральн</w:t>
      </w:r>
      <w:r w:rsidR="00617338">
        <w:rPr>
          <w:sz w:val="26"/>
          <w:szCs w:val="26"/>
        </w:rPr>
        <w:t>ым</w:t>
      </w:r>
      <w:r w:rsidR="00A23538" w:rsidRPr="005E655C">
        <w:rPr>
          <w:sz w:val="26"/>
          <w:szCs w:val="26"/>
        </w:rPr>
        <w:t xml:space="preserve"> закон</w:t>
      </w:r>
      <w:r w:rsidR="00617338">
        <w:rPr>
          <w:sz w:val="26"/>
          <w:szCs w:val="26"/>
        </w:rPr>
        <w:t>ом</w:t>
      </w:r>
      <w:r w:rsidR="00D46C0C">
        <w:rPr>
          <w:sz w:val="26"/>
          <w:szCs w:val="26"/>
        </w:rPr>
        <w:t xml:space="preserve"> от 06.10.2003 № 131-ФЗ </w:t>
      </w:r>
      <w:r w:rsidR="00A23538" w:rsidRPr="005E655C">
        <w:rPr>
          <w:sz w:val="26"/>
          <w:szCs w:val="26"/>
        </w:rPr>
        <w:t>«Об общих принципах организации местного самоуправления в Российской Федерации»,</w:t>
      </w:r>
      <w:r w:rsidR="009F1D25" w:rsidRPr="005E655C">
        <w:rPr>
          <w:sz w:val="26"/>
          <w:szCs w:val="26"/>
        </w:rPr>
        <w:t xml:space="preserve"> </w:t>
      </w:r>
      <w:r w:rsidR="009D6EF0" w:rsidRPr="00CF722E">
        <w:rPr>
          <w:sz w:val="26"/>
          <w:szCs w:val="26"/>
        </w:rPr>
        <w:t>Уставом Нефтеюганского муниципального района Ханты</w:t>
      </w:r>
      <w:r w:rsidR="004822CB">
        <w:rPr>
          <w:sz w:val="26"/>
          <w:szCs w:val="26"/>
        </w:rPr>
        <w:t>-</w:t>
      </w:r>
      <w:r w:rsidR="009D6EF0" w:rsidRPr="00CF722E">
        <w:rPr>
          <w:sz w:val="26"/>
          <w:szCs w:val="26"/>
        </w:rPr>
        <w:t xml:space="preserve">Мансийского автономного округа </w:t>
      </w:r>
      <w:r w:rsidR="009D6EF0">
        <w:rPr>
          <w:sz w:val="26"/>
          <w:szCs w:val="26"/>
        </w:rPr>
        <w:t>–</w:t>
      </w:r>
      <w:r w:rsidR="009D6EF0" w:rsidRPr="00CF722E">
        <w:rPr>
          <w:sz w:val="26"/>
          <w:szCs w:val="26"/>
        </w:rPr>
        <w:t xml:space="preserve"> Югры</w:t>
      </w:r>
      <w:r w:rsidR="009D6EF0">
        <w:rPr>
          <w:sz w:val="26"/>
          <w:szCs w:val="26"/>
        </w:rPr>
        <w:t xml:space="preserve">, </w:t>
      </w:r>
      <w:r w:rsidR="009D6EF0" w:rsidRPr="005E655C">
        <w:rPr>
          <w:sz w:val="26"/>
          <w:szCs w:val="26"/>
        </w:rPr>
        <w:t>постановлен</w:t>
      </w:r>
      <w:r w:rsidR="009D6EF0">
        <w:rPr>
          <w:sz w:val="26"/>
          <w:szCs w:val="26"/>
        </w:rPr>
        <w:t>ием</w:t>
      </w:r>
      <w:r w:rsidR="009D6EF0" w:rsidRPr="005E655C">
        <w:rPr>
          <w:sz w:val="26"/>
          <w:szCs w:val="26"/>
        </w:rPr>
        <w:t xml:space="preserve"> адми</w:t>
      </w:r>
      <w:r w:rsidR="009D6EF0">
        <w:rPr>
          <w:sz w:val="26"/>
          <w:szCs w:val="26"/>
        </w:rPr>
        <w:t xml:space="preserve">нистрации Нефтеюганского района </w:t>
      </w:r>
      <w:r w:rsidR="009D6EF0" w:rsidRPr="005E655C">
        <w:rPr>
          <w:sz w:val="26"/>
          <w:szCs w:val="26"/>
        </w:rPr>
        <w:t xml:space="preserve">от </w:t>
      </w:r>
      <w:r w:rsidR="009D6EF0">
        <w:rPr>
          <w:sz w:val="26"/>
          <w:szCs w:val="26"/>
        </w:rPr>
        <w:t>15.10.2018</w:t>
      </w:r>
      <w:r w:rsidR="009D6EF0" w:rsidRPr="005E655C">
        <w:rPr>
          <w:sz w:val="26"/>
          <w:szCs w:val="26"/>
        </w:rPr>
        <w:t xml:space="preserve"> </w:t>
      </w:r>
      <w:r w:rsidR="004822CB">
        <w:rPr>
          <w:sz w:val="26"/>
          <w:szCs w:val="26"/>
        </w:rPr>
        <w:br/>
      </w:r>
      <w:r w:rsidR="009D6EF0" w:rsidRPr="005E655C">
        <w:rPr>
          <w:sz w:val="26"/>
          <w:szCs w:val="26"/>
        </w:rPr>
        <w:t>№</w:t>
      </w:r>
      <w:r w:rsidR="009D6EF0">
        <w:rPr>
          <w:sz w:val="26"/>
          <w:szCs w:val="26"/>
        </w:rPr>
        <w:t xml:space="preserve"> </w:t>
      </w:r>
      <w:r w:rsidR="009D6EF0" w:rsidRPr="005E655C">
        <w:rPr>
          <w:sz w:val="26"/>
          <w:szCs w:val="26"/>
        </w:rPr>
        <w:t>1</w:t>
      </w:r>
      <w:r w:rsidR="009D6EF0">
        <w:rPr>
          <w:sz w:val="26"/>
          <w:szCs w:val="26"/>
        </w:rPr>
        <w:t>732</w:t>
      </w:r>
      <w:r w:rsidR="009D6EF0" w:rsidRPr="005E655C">
        <w:rPr>
          <w:sz w:val="26"/>
          <w:szCs w:val="26"/>
        </w:rPr>
        <w:t>-па-нпа</w:t>
      </w:r>
      <w:r w:rsidR="006B779C">
        <w:rPr>
          <w:sz w:val="26"/>
          <w:szCs w:val="26"/>
        </w:rPr>
        <w:t xml:space="preserve"> </w:t>
      </w:r>
      <w:r w:rsidR="009D6EF0" w:rsidRPr="005E655C">
        <w:rPr>
          <w:sz w:val="26"/>
          <w:szCs w:val="26"/>
        </w:rPr>
        <w:t>«</w:t>
      </w:r>
      <w:r w:rsidR="009D6EF0">
        <w:rPr>
          <w:sz w:val="26"/>
          <w:szCs w:val="26"/>
        </w:rPr>
        <w:t>Об</w:t>
      </w:r>
      <w:r w:rsidR="006B779C">
        <w:rPr>
          <w:sz w:val="26"/>
          <w:szCs w:val="26"/>
        </w:rPr>
        <w:t xml:space="preserve"> </w:t>
      </w:r>
      <w:r w:rsidR="009D6EF0">
        <w:rPr>
          <w:sz w:val="26"/>
          <w:szCs w:val="26"/>
        </w:rPr>
        <w:t>утверждении порядка</w:t>
      </w:r>
      <w:r w:rsidR="006B779C">
        <w:rPr>
          <w:sz w:val="26"/>
          <w:szCs w:val="26"/>
        </w:rPr>
        <w:t xml:space="preserve"> </w:t>
      </w:r>
      <w:r w:rsidR="009D6EF0">
        <w:rPr>
          <w:sz w:val="26"/>
          <w:szCs w:val="26"/>
        </w:rPr>
        <w:t>подготовки документации по</w:t>
      </w:r>
      <w:r w:rsidR="006B779C">
        <w:rPr>
          <w:sz w:val="26"/>
          <w:szCs w:val="26"/>
        </w:rPr>
        <w:t xml:space="preserve"> </w:t>
      </w:r>
      <w:r w:rsidR="009D6EF0">
        <w:rPr>
          <w:sz w:val="26"/>
          <w:szCs w:val="26"/>
        </w:rPr>
        <w:t>планировке территории,</w:t>
      </w:r>
      <w:r w:rsidR="006B779C">
        <w:rPr>
          <w:sz w:val="26"/>
          <w:szCs w:val="26"/>
        </w:rPr>
        <w:t xml:space="preserve"> </w:t>
      </w:r>
      <w:r w:rsidR="009D6EF0">
        <w:rPr>
          <w:sz w:val="26"/>
          <w:szCs w:val="26"/>
        </w:rPr>
        <w:t>разрабатываемой</w:t>
      </w:r>
      <w:r w:rsidR="006B779C">
        <w:rPr>
          <w:sz w:val="26"/>
          <w:szCs w:val="26"/>
        </w:rPr>
        <w:t xml:space="preserve"> </w:t>
      </w:r>
      <w:r w:rsidR="009D6EF0">
        <w:rPr>
          <w:sz w:val="26"/>
          <w:szCs w:val="26"/>
        </w:rPr>
        <w:t>на</w:t>
      </w:r>
      <w:r w:rsidR="006B779C">
        <w:rPr>
          <w:sz w:val="26"/>
          <w:szCs w:val="26"/>
        </w:rPr>
        <w:t xml:space="preserve"> </w:t>
      </w:r>
      <w:r w:rsidR="009D6EF0">
        <w:rPr>
          <w:sz w:val="26"/>
          <w:szCs w:val="26"/>
        </w:rPr>
        <w:t>основании</w:t>
      </w:r>
      <w:r w:rsidR="006B779C">
        <w:rPr>
          <w:sz w:val="26"/>
          <w:szCs w:val="26"/>
        </w:rPr>
        <w:t xml:space="preserve"> </w:t>
      </w:r>
      <w:r w:rsidR="009D6EF0">
        <w:rPr>
          <w:sz w:val="26"/>
          <w:szCs w:val="26"/>
        </w:rPr>
        <w:t>решения Главы</w:t>
      </w:r>
      <w:r w:rsidR="006B779C">
        <w:rPr>
          <w:sz w:val="26"/>
          <w:szCs w:val="26"/>
        </w:rPr>
        <w:t xml:space="preserve"> </w:t>
      </w:r>
      <w:r w:rsidR="009D6EF0">
        <w:rPr>
          <w:sz w:val="26"/>
          <w:szCs w:val="26"/>
        </w:rPr>
        <w:t xml:space="preserve">Нефтеюганского района </w:t>
      </w:r>
      <w:r w:rsidR="004822CB">
        <w:rPr>
          <w:sz w:val="26"/>
          <w:szCs w:val="26"/>
        </w:rPr>
        <w:br/>
      </w:r>
      <w:r w:rsidR="006B779C">
        <w:rPr>
          <w:sz w:val="26"/>
          <w:szCs w:val="26"/>
        </w:rPr>
        <w:t xml:space="preserve">и </w:t>
      </w:r>
      <w:r w:rsidR="009D6EF0">
        <w:rPr>
          <w:sz w:val="26"/>
          <w:szCs w:val="26"/>
        </w:rPr>
        <w:t xml:space="preserve">порядка принятия решений об </w:t>
      </w:r>
      <w:r w:rsidR="009D6EF0" w:rsidRPr="0079700D">
        <w:rPr>
          <w:sz w:val="26"/>
          <w:szCs w:val="26"/>
        </w:rPr>
        <w:t>утверждении документации по планировке</w:t>
      </w:r>
      <w:r w:rsidR="004822CB">
        <w:rPr>
          <w:sz w:val="26"/>
          <w:szCs w:val="26"/>
        </w:rPr>
        <w:br/>
      </w:r>
      <w:r w:rsidR="009D6EF0">
        <w:rPr>
          <w:sz w:val="26"/>
          <w:szCs w:val="26"/>
        </w:rPr>
        <w:t>территории Нефтеюганского района</w:t>
      </w:r>
      <w:r w:rsidR="009D6EF0" w:rsidRPr="0079700D">
        <w:rPr>
          <w:sz w:val="26"/>
          <w:szCs w:val="26"/>
        </w:rPr>
        <w:t>»</w:t>
      </w:r>
      <w:r w:rsidR="006E6601" w:rsidRPr="0079700D">
        <w:rPr>
          <w:sz w:val="26"/>
          <w:szCs w:val="26"/>
        </w:rPr>
        <w:t xml:space="preserve">, </w:t>
      </w:r>
      <w:r w:rsidR="009A712D" w:rsidRPr="0079700D">
        <w:rPr>
          <w:sz w:val="26"/>
          <w:szCs w:val="26"/>
        </w:rPr>
        <w:t>на основании заявлени</w:t>
      </w:r>
      <w:r w:rsidR="0052726B" w:rsidRPr="0079700D">
        <w:rPr>
          <w:sz w:val="26"/>
          <w:szCs w:val="26"/>
        </w:rPr>
        <w:t>я</w:t>
      </w:r>
      <w:r w:rsidR="00683455" w:rsidRPr="0079700D">
        <w:rPr>
          <w:sz w:val="26"/>
          <w:szCs w:val="26"/>
        </w:rPr>
        <w:t xml:space="preserve"> </w:t>
      </w:r>
      <w:r w:rsidR="00D46C0C">
        <w:rPr>
          <w:sz w:val="26"/>
          <w:szCs w:val="26"/>
        </w:rPr>
        <w:t xml:space="preserve">общества </w:t>
      </w:r>
      <w:r w:rsidR="004822CB">
        <w:rPr>
          <w:sz w:val="26"/>
          <w:szCs w:val="26"/>
        </w:rPr>
        <w:br/>
      </w:r>
      <w:r w:rsidR="00E135B8">
        <w:rPr>
          <w:sz w:val="26"/>
          <w:szCs w:val="26"/>
        </w:rPr>
        <w:t xml:space="preserve">с ограниченной ответственностью </w:t>
      </w:r>
      <w:r w:rsidR="004F3C02">
        <w:rPr>
          <w:sz w:val="26"/>
          <w:szCs w:val="26"/>
        </w:rPr>
        <w:t>«</w:t>
      </w:r>
      <w:r w:rsidR="00507FDC">
        <w:rPr>
          <w:sz w:val="26"/>
          <w:szCs w:val="26"/>
        </w:rPr>
        <w:t xml:space="preserve">Славнефть-Нижневартовск» </w:t>
      </w:r>
      <w:r w:rsidR="00541A35" w:rsidRPr="0079700D">
        <w:rPr>
          <w:sz w:val="26"/>
          <w:szCs w:val="26"/>
        </w:rPr>
        <w:t>от</w:t>
      </w:r>
      <w:r w:rsidR="00767BC2">
        <w:rPr>
          <w:sz w:val="26"/>
          <w:szCs w:val="26"/>
        </w:rPr>
        <w:t xml:space="preserve"> </w:t>
      </w:r>
      <w:r w:rsidR="00AC48E2">
        <w:rPr>
          <w:sz w:val="26"/>
          <w:szCs w:val="26"/>
        </w:rPr>
        <w:t>04.03</w:t>
      </w:r>
      <w:r w:rsidR="009C30F4">
        <w:rPr>
          <w:sz w:val="26"/>
          <w:szCs w:val="26"/>
        </w:rPr>
        <w:t>.2022</w:t>
      </w:r>
      <w:r w:rsidR="00541A35" w:rsidRPr="0079700D">
        <w:rPr>
          <w:sz w:val="26"/>
          <w:szCs w:val="26"/>
        </w:rPr>
        <w:t xml:space="preserve"> </w:t>
      </w:r>
      <w:r w:rsidR="004822CB">
        <w:rPr>
          <w:sz w:val="26"/>
          <w:szCs w:val="26"/>
        </w:rPr>
        <w:br/>
      </w:r>
      <w:r w:rsidR="00541A35" w:rsidRPr="0079700D">
        <w:rPr>
          <w:sz w:val="26"/>
          <w:szCs w:val="26"/>
        </w:rPr>
        <w:t xml:space="preserve">№ </w:t>
      </w:r>
      <w:r w:rsidR="00507FDC">
        <w:rPr>
          <w:sz w:val="26"/>
          <w:szCs w:val="26"/>
        </w:rPr>
        <w:t>01-</w:t>
      </w:r>
      <w:r w:rsidR="00AC48E2">
        <w:rPr>
          <w:sz w:val="26"/>
          <w:szCs w:val="26"/>
        </w:rPr>
        <w:t>223</w:t>
      </w:r>
      <w:r w:rsidR="0080403C">
        <w:rPr>
          <w:sz w:val="26"/>
          <w:szCs w:val="26"/>
        </w:rPr>
        <w:t xml:space="preserve"> </w:t>
      </w:r>
      <w:r w:rsidR="00541A35" w:rsidRPr="0079700D">
        <w:rPr>
          <w:color w:val="000000" w:themeColor="text1"/>
          <w:sz w:val="26"/>
          <w:szCs w:val="26"/>
        </w:rPr>
        <w:t>п о с т а н о в л я ю</w:t>
      </w:r>
      <w:r w:rsidR="009B087D" w:rsidRPr="0079700D">
        <w:rPr>
          <w:color w:val="000000" w:themeColor="text1"/>
          <w:sz w:val="26"/>
          <w:szCs w:val="26"/>
        </w:rPr>
        <w:t>:</w:t>
      </w:r>
    </w:p>
    <w:p w14:paraId="6198DAAC" w14:textId="77777777" w:rsidR="00FC2910" w:rsidRDefault="00FC2910" w:rsidP="00F550BB">
      <w:pPr>
        <w:ind w:firstLine="709"/>
        <w:jc w:val="both"/>
        <w:rPr>
          <w:sz w:val="26"/>
          <w:szCs w:val="26"/>
        </w:rPr>
      </w:pPr>
    </w:p>
    <w:p w14:paraId="4009DBFD" w14:textId="77777777" w:rsidR="005529DF" w:rsidRPr="00F550BB" w:rsidRDefault="00327E8C" w:rsidP="004822CB">
      <w:pPr>
        <w:pStyle w:val="a3"/>
        <w:numPr>
          <w:ilvl w:val="0"/>
          <w:numId w:val="14"/>
        </w:numPr>
        <w:tabs>
          <w:tab w:val="left" w:pos="0"/>
          <w:tab w:val="left" w:pos="1190"/>
        </w:tabs>
        <w:ind w:left="0" w:firstLine="709"/>
        <w:jc w:val="both"/>
        <w:rPr>
          <w:sz w:val="26"/>
          <w:szCs w:val="26"/>
          <w:u w:val="single"/>
        </w:rPr>
      </w:pPr>
      <w:r>
        <w:rPr>
          <w:sz w:val="26"/>
          <w:szCs w:val="26"/>
        </w:rPr>
        <w:t>Подготовить проект</w:t>
      </w:r>
      <w:r w:rsidR="00D43766">
        <w:rPr>
          <w:sz w:val="26"/>
          <w:szCs w:val="26"/>
        </w:rPr>
        <w:t xml:space="preserve"> </w:t>
      </w:r>
      <w:r w:rsidR="005529DF" w:rsidRPr="00327E8C">
        <w:rPr>
          <w:sz w:val="26"/>
          <w:szCs w:val="26"/>
        </w:rPr>
        <w:t>планировки</w:t>
      </w:r>
      <w:r w:rsidR="004C32A1" w:rsidRPr="00327E8C">
        <w:rPr>
          <w:sz w:val="26"/>
          <w:szCs w:val="26"/>
        </w:rPr>
        <w:t xml:space="preserve"> </w:t>
      </w:r>
      <w:r w:rsidR="005529DF" w:rsidRPr="00327E8C">
        <w:rPr>
          <w:sz w:val="26"/>
          <w:szCs w:val="26"/>
        </w:rPr>
        <w:t>территории</w:t>
      </w:r>
      <w:r w:rsidR="005529DF" w:rsidRPr="00F550BB">
        <w:rPr>
          <w:sz w:val="26"/>
          <w:szCs w:val="26"/>
        </w:rPr>
        <w:t xml:space="preserve"> (далее - Документация) </w:t>
      </w:r>
      <w:r w:rsidR="004822CB">
        <w:rPr>
          <w:sz w:val="26"/>
          <w:szCs w:val="26"/>
        </w:rPr>
        <w:br/>
      </w:r>
      <w:r w:rsidR="005529DF" w:rsidRPr="00F550BB">
        <w:rPr>
          <w:sz w:val="26"/>
          <w:szCs w:val="26"/>
        </w:rPr>
        <w:t xml:space="preserve">для размещения объекта: </w:t>
      </w:r>
      <w:r w:rsidR="00180AA7" w:rsidRPr="00F550BB">
        <w:rPr>
          <w:sz w:val="26"/>
          <w:szCs w:val="26"/>
        </w:rPr>
        <w:t>«</w:t>
      </w:r>
      <w:r w:rsidR="00AC48E2" w:rsidRPr="00AC48E2">
        <w:rPr>
          <w:sz w:val="26"/>
          <w:szCs w:val="26"/>
        </w:rPr>
        <w:t>Обустройство Западно-</w:t>
      </w:r>
      <w:proofErr w:type="spellStart"/>
      <w:r w:rsidR="00AC48E2" w:rsidRPr="00AC48E2">
        <w:rPr>
          <w:sz w:val="26"/>
          <w:szCs w:val="26"/>
        </w:rPr>
        <w:t>Асомкинского</w:t>
      </w:r>
      <w:proofErr w:type="spellEnd"/>
      <w:r w:rsidR="00AC48E2" w:rsidRPr="00AC48E2">
        <w:rPr>
          <w:sz w:val="26"/>
          <w:szCs w:val="26"/>
        </w:rPr>
        <w:t xml:space="preserve"> месторождения нефти. Куст скважин №105</w:t>
      </w:r>
      <w:r w:rsidR="00AC48E2">
        <w:rPr>
          <w:sz w:val="26"/>
          <w:szCs w:val="26"/>
        </w:rPr>
        <w:t>»</w:t>
      </w:r>
      <w:r w:rsidR="00560ADC">
        <w:rPr>
          <w:sz w:val="26"/>
          <w:szCs w:val="26"/>
        </w:rPr>
        <w:t xml:space="preserve">. </w:t>
      </w:r>
      <w:r w:rsidR="00560ADC" w:rsidRPr="00560ADC">
        <w:rPr>
          <w:sz w:val="26"/>
          <w:szCs w:val="26"/>
        </w:rPr>
        <w:t>Схема размещения объекта: «Обустройство Западно-</w:t>
      </w:r>
      <w:proofErr w:type="spellStart"/>
      <w:r w:rsidR="00560ADC" w:rsidRPr="00560ADC">
        <w:rPr>
          <w:sz w:val="26"/>
          <w:szCs w:val="26"/>
        </w:rPr>
        <w:t>Асомкинского</w:t>
      </w:r>
      <w:proofErr w:type="spellEnd"/>
      <w:r w:rsidR="00560ADC" w:rsidRPr="00560ADC">
        <w:rPr>
          <w:sz w:val="26"/>
          <w:szCs w:val="26"/>
        </w:rPr>
        <w:t xml:space="preserve"> месторождения нефти. Куст скважин №105» (приложение №</w:t>
      </w:r>
      <w:r w:rsidR="004822CB">
        <w:rPr>
          <w:sz w:val="26"/>
          <w:szCs w:val="26"/>
        </w:rPr>
        <w:t xml:space="preserve"> </w:t>
      </w:r>
      <w:r w:rsidR="00560ADC" w:rsidRPr="00560ADC">
        <w:rPr>
          <w:sz w:val="26"/>
          <w:szCs w:val="26"/>
        </w:rPr>
        <w:t>1)</w:t>
      </w:r>
      <w:r w:rsidR="00560ADC">
        <w:rPr>
          <w:sz w:val="26"/>
          <w:szCs w:val="26"/>
        </w:rPr>
        <w:t>.</w:t>
      </w:r>
    </w:p>
    <w:p w14:paraId="55495B24" w14:textId="77777777" w:rsidR="00850AB6" w:rsidRPr="00732396" w:rsidRDefault="00850AB6" w:rsidP="004822CB">
      <w:pPr>
        <w:pStyle w:val="a3"/>
        <w:numPr>
          <w:ilvl w:val="0"/>
          <w:numId w:val="14"/>
        </w:numPr>
        <w:tabs>
          <w:tab w:val="left" w:pos="0"/>
          <w:tab w:val="left" w:pos="1190"/>
        </w:tabs>
        <w:ind w:left="0" w:firstLine="709"/>
        <w:jc w:val="both"/>
        <w:rPr>
          <w:sz w:val="26"/>
          <w:szCs w:val="26"/>
          <w:u w:val="single"/>
        </w:rPr>
      </w:pPr>
      <w:r w:rsidRPr="00E50FE6">
        <w:rPr>
          <w:sz w:val="26"/>
          <w:szCs w:val="26"/>
        </w:rPr>
        <w:t xml:space="preserve">Утвердить задание на </w:t>
      </w:r>
      <w:r w:rsidRPr="00732396">
        <w:rPr>
          <w:sz w:val="26"/>
          <w:szCs w:val="26"/>
        </w:rPr>
        <w:t xml:space="preserve">разработку документации по планировке территории для размещения объекта: </w:t>
      </w:r>
      <w:r w:rsidR="002C4470" w:rsidRPr="00732396">
        <w:rPr>
          <w:sz w:val="26"/>
          <w:szCs w:val="26"/>
        </w:rPr>
        <w:t>«</w:t>
      </w:r>
      <w:r w:rsidR="00AC48E2" w:rsidRPr="00AC48E2">
        <w:rPr>
          <w:sz w:val="26"/>
          <w:szCs w:val="26"/>
        </w:rPr>
        <w:t>Обустройство Западно-</w:t>
      </w:r>
      <w:proofErr w:type="spellStart"/>
      <w:r w:rsidR="00AC48E2" w:rsidRPr="00AC48E2">
        <w:rPr>
          <w:sz w:val="26"/>
          <w:szCs w:val="26"/>
        </w:rPr>
        <w:t>Асомкинского</w:t>
      </w:r>
      <w:proofErr w:type="spellEnd"/>
      <w:r w:rsidR="00AC48E2" w:rsidRPr="00AC48E2">
        <w:rPr>
          <w:sz w:val="26"/>
          <w:szCs w:val="26"/>
        </w:rPr>
        <w:t xml:space="preserve"> месторождения нефти. Куст скважин №105</w:t>
      </w:r>
      <w:r w:rsidR="002C4470" w:rsidRPr="00732396">
        <w:rPr>
          <w:sz w:val="26"/>
          <w:szCs w:val="26"/>
        </w:rPr>
        <w:t xml:space="preserve">» </w:t>
      </w:r>
      <w:r w:rsidRPr="00732396">
        <w:rPr>
          <w:sz w:val="26"/>
          <w:szCs w:val="26"/>
        </w:rPr>
        <w:t>(приложение № 2).</w:t>
      </w:r>
    </w:p>
    <w:p w14:paraId="7A3A52EF" w14:textId="77777777" w:rsidR="00ED3FA8" w:rsidRDefault="001C1D1A" w:rsidP="004822CB">
      <w:pPr>
        <w:pStyle w:val="a3"/>
        <w:numPr>
          <w:ilvl w:val="0"/>
          <w:numId w:val="14"/>
        </w:numPr>
        <w:tabs>
          <w:tab w:val="left" w:pos="709"/>
          <w:tab w:val="left" w:pos="1190"/>
        </w:tabs>
        <w:ind w:left="0" w:firstLine="709"/>
        <w:jc w:val="both"/>
        <w:rPr>
          <w:sz w:val="26"/>
          <w:szCs w:val="26"/>
        </w:rPr>
      </w:pPr>
      <w:r w:rsidRPr="0020010B">
        <w:rPr>
          <w:sz w:val="26"/>
          <w:szCs w:val="26"/>
        </w:rPr>
        <w:t>Рек</w:t>
      </w:r>
      <w:r w:rsidR="006532A0">
        <w:rPr>
          <w:sz w:val="26"/>
          <w:szCs w:val="26"/>
        </w:rPr>
        <w:t xml:space="preserve">омендовать </w:t>
      </w:r>
      <w:r w:rsidR="00856636">
        <w:rPr>
          <w:sz w:val="26"/>
          <w:szCs w:val="26"/>
        </w:rPr>
        <w:t xml:space="preserve">ООО </w:t>
      </w:r>
      <w:r w:rsidR="00507FDC">
        <w:rPr>
          <w:sz w:val="26"/>
          <w:szCs w:val="26"/>
        </w:rPr>
        <w:t xml:space="preserve">«Славнефть-Нижневартовск» </w:t>
      </w:r>
      <w:r w:rsidR="00FD0EC2">
        <w:rPr>
          <w:sz w:val="26"/>
          <w:szCs w:val="26"/>
        </w:rPr>
        <w:t xml:space="preserve">осуществить </w:t>
      </w:r>
      <w:r w:rsidRPr="002F0BBD">
        <w:rPr>
          <w:sz w:val="26"/>
          <w:szCs w:val="26"/>
        </w:rPr>
        <w:t xml:space="preserve">подготовку </w:t>
      </w:r>
      <w:r w:rsidR="00BA2E33">
        <w:rPr>
          <w:sz w:val="26"/>
          <w:szCs w:val="26"/>
        </w:rPr>
        <w:t>Документации</w:t>
      </w:r>
      <w:r w:rsidR="00512A2A">
        <w:rPr>
          <w:sz w:val="26"/>
          <w:szCs w:val="26"/>
        </w:rPr>
        <w:t xml:space="preserve"> для размещения </w:t>
      </w:r>
      <w:r w:rsidR="00512A2A" w:rsidRPr="005529DF">
        <w:rPr>
          <w:sz w:val="26"/>
          <w:szCs w:val="26"/>
        </w:rPr>
        <w:t>объект</w:t>
      </w:r>
      <w:r w:rsidR="003474AA" w:rsidRPr="005529DF">
        <w:rPr>
          <w:sz w:val="26"/>
          <w:szCs w:val="26"/>
        </w:rPr>
        <w:t>а</w:t>
      </w:r>
      <w:r w:rsidR="00512A2A" w:rsidRPr="005529DF">
        <w:rPr>
          <w:sz w:val="26"/>
          <w:szCs w:val="26"/>
        </w:rPr>
        <w:t>, указанн</w:t>
      </w:r>
      <w:r w:rsidR="003474AA" w:rsidRPr="005529DF">
        <w:rPr>
          <w:sz w:val="26"/>
          <w:szCs w:val="26"/>
        </w:rPr>
        <w:t>ого</w:t>
      </w:r>
      <w:r w:rsidR="00512A2A" w:rsidRPr="005529DF">
        <w:rPr>
          <w:sz w:val="26"/>
          <w:szCs w:val="26"/>
        </w:rPr>
        <w:t xml:space="preserve"> </w:t>
      </w:r>
      <w:r w:rsidR="00512A2A">
        <w:rPr>
          <w:sz w:val="26"/>
          <w:szCs w:val="26"/>
        </w:rPr>
        <w:t xml:space="preserve">в </w:t>
      </w:r>
      <w:r w:rsidR="00734394">
        <w:rPr>
          <w:sz w:val="26"/>
          <w:szCs w:val="26"/>
        </w:rPr>
        <w:t>пунк</w:t>
      </w:r>
      <w:r w:rsidR="00617338">
        <w:rPr>
          <w:sz w:val="26"/>
          <w:szCs w:val="26"/>
        </w:rPr>
        <w:t>те</w:t>
      </w:r>
      <w:r w:rsidR="00734394">
        <w:rPr>
          <w:sz w:val="26"/>
          <w:szCs w:val="26"/>
        </w:rPr>
        <w:t xml:space="preserve"> </w:t>
      </w:r>
      <w:r w:rsidR="005F03E9">
        <w:rPr>
          <w:sz w:val="26"/>
          <w:szCs w:val="26"/>
        </w:rPr>
        <w:t>1</w:t>
      </w:r>
      <w:r w:rsidR="00C95512">
        <w:rPr>
          <w:sz w:val="26"/>
          <w:szCs w:val="26"/>
        </w:rPr>
        <w:t xml:space="preserve"> настоящего постановления</w:t>
      </w:r>
      <w:r w:rsidR="00D93BCC">
        <w:rPr>
          <w:sz w:val="26"/>
          <w:szCs w:val="26"/>
        </w:rPr>
        <w:t xml:space="preserve">, и предоставить подготовленную Документацию в </w:t>
      </w:r>
      <w:r w:rsidR="006E04B8">
        <w:rPr>
          <w:sz w:val="26"/>
          <w:szCs w:val="26"/>
        </w:rPr>
        <w:t xml:space="preserve">комитет </w:t>
      </w:r>
      <w:r w:rsidR="004822CB">
        <w:rPr>
          <w:sz w:val="26"/>
          <w:szCs w:val="26"/>
        </w:rPr>
        <w:br/>
      </w:r>
      <w:r w:rsidR="006E04B8">
        <w:rPr>
          <w:sz w:val="26"/>
          <w:szCs w:val="26"/>
        </w:rPr>
        <w:t>по</w:t>
      </w:r>
      <w:r w:rsidR="00D93BCC">
        <w:rPr>
          <w:sz w:val="26"/>
          <w:szCs w:val="26"/>
        </w:rPr>
        <w:t xml:space="preserve"> градостроительств</w:t>
      </w:r>
      <w:r w:rsidR="006E04B8">
        <w:rPr>
          <w:sz w:val="26"/>
          <w:szCs w:val="26"/>
        </w:rPr>
        <w:t>у</w:t>
      </w:r>
      <w:r w:rsidR="00D93BCC">
        <w:rPr>
          <w:sz w:val="26"/>
          <w:szCs w:val="26"/>
        </w:rPr>
        <w:t xml:space="preserve"> </w:t>
      </w:r>
      <w:r w:rsidR="00616975">
        <w:rPr>
          <w:sz w:val="26"/>
          <w:szCs w:val="26"/>
        </w:rPr>
        <w:t xml:space="preserve">администрации </w:t>
      </w:r>
      <w:r w:rsidR="00D93BCC">
        <w:rPr>
          <w:sz w:val="26"/>
          <w:szCs w:val="26"/>
        </w:rPr>
        <w:t>Нефтеюганского района на проверку.</w:t>
      </w:r>
    </w:p>
    <w:p w14:paraId="2A8C9961" w14:textId="77777777" w:rsidR="00825552" w:rsidRDefault="006E04B8" w:rsidP="004822CB">
      <w:pPr>
        <w:pStyle w:val="a3"/>
        <w:numPr>
          <w:ilvl w:val="0"/>
          <w:numId w:val="14"/>
        </w:numPr>
        <w:tabs>
          <w:tab w:val="left" w:pos="709"/>
          <w:tab w:val="left" w:pos="1190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Комитету</w:t>
      </w:r>
      <w:r w:rsidR="001C1D1A" w:rsidRPr="00ED3FA8">
        <w:rPr>
          <w:sz w:val="26"/>
          <w:szCs w:val="26"/>
        </w:rPr>
        <w:t xml:space="preserve"> </w:t>
      </w:r>
      <w:r w:rsidR="008879D9">
        <w:rPr>
          <w:sz w:val="26"/>
          <w:szCs w:val="26"/>
        </w:rPr>
        <w:t xml:space="preserve">по </w:t>
      </w:r>
      <w:r w:rsidR="001C1D1A" w:rsidRPr="00ED3FA8">
        <w:rPr>
          <w:sz w:val="26"/>
          <w:szCs w:val="26"/>
        </w:rPr>
        <w:t>градостроительств</w:t>
      </w:r>
      <w:r w:rsidR="008879D9">
        <w:rPr>
          <w:sz w:val="26"/>
          <w:szCs w:val="26"/>
        </w:rPr>
        <w:t>у</w:t>
      </w:r>
      <w:r w:rsidR="001C1D1A" w:rsidRPr="00ED3FA8">
        <w:rPr>
          <w:sz w:val="26"/>
          <w:szCs w:val="26"/>
        </w:rPr>
        <w:t xml:space="preserve"> </w:t>
      </w:r>
      <w:r w:rsidR="00616975" w:rsidRPr="00ED3FA8">
        <w:rPr>
          <w:sz w:val="26"/>
          <w:szCs w:val="26"/>
        </w:rPr>
        <w:t xml:space="preserve">администрации </w:t>
      </w:r>
      <w:r w:rsidR="00FC2910" w:rsidRPr="00ED3FA8">
        <w:rPr>
          <w:sz w:val="26"/>
          <w:szCs w:val="26"/>
        </w:rPr>
        <w:t>Нефтеюганского района</w:t>
      </w:r>
      <w:r w:rsidR="006241D1" w:rsidRPr="00ED3FA8">
        <w:rPr>
          <w:sz w:val="26"/>
          <w:szCs w:val="26"/>
        </w:rPr>
        <w:t xml:space="preserve"> (</w:t>
      </w:r>
      <w:r w:rsidR="00797DC2">
        <w:rPr>
          <w:sz w:val="26"/>
          <w:szCs w:val="26"/>
        </w:rPr>
        <w:t>Фоминых А.В</w:t>
      </w:r>
      <w:r w:rsidR="00D66228" w:rsidRPr="00ED3FA8">
        <w:rPr>
          <w:sz w:val="26"/>
          <w:szCs w:val="26"/>
        </w:rPr>
        <w:t>.</w:t>
      </w:r>
      <w:r w:rsidR="006E6601" w:rsidRPr="00ED3FA8">
        <w:rPr>
          <w:sz w:val="26"/>
          <w:szCs w:val="26"/>
        </w:rPr>
        <w:t>)</w:t>
      </w:r>
      <w:r w:rsidR="00752FDD" w:rsidRPr="00ED3FA8">
        <w:rPr>
          <w:sz w:val="26"/>
          <w:szCs w:val="26"/>
        </w:rPr>
        <w:t>:</w:t>
      </w:r>
    </w:p>
    <w:p w14:paraId="6EE4F022" w14:textId="77777777" w:rsidR="00056A61" w:rsidRPr="00825552" w:rsidRDefault="00056A61" w:rsidP="004822CB">
      <w:pPr>
        <w:pStyle w:val="a3"/>
        <w:numPr>
          <w:ilvl w:val="1"/>
          <w:numId w:val="14"/>
        </w:numPr>
        <w:tabs>
          <w:tab w:val="left" w:pos="0"/>
          <w:tab w:val="left" w:pos="1190"/>
        </w:tabs>
        <w:ind w:left="0" w:firstLine="709"/>
        <w:jc w:val="both"/>
        <w:rPr>
          <w:sz w:val="26"/>
          <w:szCs w:val="26"/>
        </w:rPr>
      </w:pPr>
      <w:r w:rsidRPr="00825552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4822CB">
        <w:rPr>
          <w:sz w:val="26"/>
          <w:szCs w:val="26"/>
        </w:rPr>
        <w:br/>
      </w:r>
      <w:r w:rsidRPr="00825552">
        <w:rPr>
          <w:sz w:val="26"/>
          <w:szCs w:val="26"/>
        </w:rPr>
        <w:t>о порядке, сроках подготовки и содержании Документации.</w:t>
      </w:r>
    </w:p>
    <w:p w14:paraId="5FDD36A5" w14:textId="77777777" w:rsidR="00752FDD" w:rsidRPr="004822CB" w:rsidRDefault="00E4334B" w:rsidP="004822CB">
      <w:pPr>
        <w:pStyle w:val="a3"/>
        <w:numPr>
          <w:ilvl w:val="1"/>
          <w:numId w:val="14"/>
        </w:numPr>
        <w:tabs>
          <w:tab w:val="left" w:pos="0"/>
          <w:tab w:val="left" w:pos="1190"/>
        </w:tabs>
        <w:ind w:left="0" w:firstLine="709"/>
        <w:jc w:val="both"/>
        <w:rPr>
          <w:sz w:val="26"/>
          <w:szCs w:val="26"/>
        </w:rPr>
      </w:pPr>
      <w:r w:rsidRPr="004822CB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</w:t>
      </w:r>
      <w:r w:rsidR="00F41DFD" w:rsidRPr="004822CB">
        <w:rPr>
          <w:sz w:val="26"/>
          <w:szCs w:val="26"/>
        </w:rPr>
        <w:t>течени</w:t>
      </w:r>
      <w:r w:rsidR="004822CB">
        <w:rPr>
          <w:sz w:val="26"/>
          <w:szCs w:val="26"/>
        </w:rPr>
        <w:t>е</w:t>
      </w:r>
      <w:r w:rsidR="00F41DFD" w:rsidRPr="004822CB">
        <w:rPr>
          <w:sz w:val="26"/>
          <w:szCs w:val="26"/>
        </w:rPr>
        <w:t xml:space="preserve"> </w:t>
      </w:r>
      <w:r w:rsidR="00BD5442" w:rsidRPr="004822CB">
        <w:rPr>
          <w:sz w:val="26"/>
          <w:szCs w:val="26"/>
        </w:rPr>
        <w:t>двадцати рабочих</w:t>
      </w:r>
      <w:r w:rsidR="00F41DFD" w:rsidRPr="004822CB">
        <w:rPr>
          <w:sz w:val="26"/>
          <w:szCs w:val="26"/>
        </w:rPr>
        <w:t xml:space="preserve"> дней с</w:t>
      </w:r>
      <w:r w:rsidRPr="004822CB">
        <w:rPr>
          <w:sz w:val="26"/>
          <w:szCs w:val="26"/>
        </w:rPr>
        <w:t>о дня</w:t>
      </w:r>
      <w:r w:rsidR="00F41DFD" w:rsidRPr="004822CB">
        <w:rPr>
          <w:sz w:val="26"/>
          <w:szCs w:val="26"/>
        </w:rPr>
        <w:t xml:space="preserve"> поступления Документации </w:t>
      </w:r>
      <w:r w:rsidRPr="004822CB">
        <w:rPr>
          <w:sz w:val="26"/>
          <w:szCs w:val="26"/>
        </w:rPr>
        <w:t xml:space="preserve">в </w:t>
      </w:r>
      <w:r w:rsidR="006E04B8" w:rsidRPr="004822CB">
        <w:rPr>
          <w:sz w:val="26"/>
          <w:szCs w:val="26"/>
        </w:rPr>
        <w:t>комитет</w:t>
      </w:r>
      <w:r w:rsidRPr="004822CB">
        <w:rPr>
          <w:sz w:val="26"/>
          <w:szCs w:val="26"/>
        </w:rPr>
        <w:t xml:space="preserve"> </w:t>
      </w:r>
      <w:r w:rsidR="00BD5442" w:rsidRPr="004822CB">
        <w:rPr>
          <w:sz w:val="26"/>
          <w:szCs w:val="26"/>
        </w:rPr>
        <w:t xml:space="preserve">по </w:t>
      </w:r>
      <w:r w:rsidRPr="004822CB">
        <w:rPr>
          <w:sz w:val="26"/>
          <w:szCs w:val="26"/>
        </w:rPr>
        <w:t>градостроительств</w:t>
      </w:r>
      <w:r w:rsidR="00BD5442" w:rsidRPr="004822CB">
        <w:rPr>
          <w:sz w:val="26"/>
          <w:szCs w:val="26"/>
        </w:rPr>
        <w:t>у</w:t>
      </w:r>
      <w:r w:rsidRPr="004822CB">
        <w:rPr>
          <w:sz w:val="26"/>
          <w:szCs w:val="26"/>
        </w:rPr>
        <w:t xml:space="preserve"> </w:t>
      </w:r>
      <w:r w:rsidR="00616975" w:rsidRPr="004822CB">
        <w:rPr>
          <w:sz w:val="26"/>
          <w:szCs w:val="26"/>
        </w:rPr>
        <w:t>администрации</w:t>
      </w:r>
      <w:r w:rsidRPr="004822CB">
        <w:rPr>
          <w:sz w:val="26"/>
          <w:szCs w:val="26"/>
        </w:rPr>
        <w:t xml:space="preserve"> Нефтеюганского района на соответствие требованиям пункта 10 статьи 45 Градостроительного кодекса Российской Федерации.</w:t>
      </w:r>
    </w:p>
    <w:p w14:paraId="4486402B" w14:textId="77777777" w:rsidR="00307DD5" w:rsidRDefault="009A16AE" w:rsidP="004822CB">
      <w:pPr>
        <w:pStyle w:val="ConsPlusNormal"/>
        <w:numPr>
          <w:ilvl w:val="0"/>
          <w:numId w:val="14"/>
        </w:numPr>
        <w:tabs>
          <w:tab w:val="left" w:pos="1190"/>
        </w:tabs>
        <w:ind w:left="0" w:firstLine="709"/>
        <w:jc w:val="both"/>
      </w:pPr>
      <w:r w:rsidRPr="00307DD5">
        <w:t>Настоящее постановление подлежит опубликованию в газете «Югорское обозрение»</w:t>
      </w:r>
      <w:r w:rsidR="00456419" w:rsidRPr="00307DD5">
        <w:t xml:space="preserve"> </w:t>
      </w:r>
      <w:r w:rsidRPr="00307DD5">
        <w:t>и размещению на официальном сайте органов местного самоуправления Нефтеюганского района.</w:t>
      </w:r>
    </w:p>
    <w:p w14:paraId="6D587E7F" w14:textId="77777777" w:rsidR="00EB427C" w:rsidRPr="00307DD5" w:rsidRDefault="00EB427C" w:rsidP="004822CB">
      <w:pPr>
        <w:pStyle w:val="ConsPlusNormal"/>
        <w:numPr>
          <w:ilvl w:val="0"/>
          <w:numId w:val="14"/>
        </w:numPr>
        <w:tabs>
          <w:tab w:val="left" w:pos="1190"/>
        </w:tabs>
        <w:ind w:left="0" w:firstLine="709"/>
        <w:jc w:val="both"/>
      </w:pPr>
      <w:r w:rsidRPr="00307DD5">
        <w:t>Контроль за выполнением настоящего постановления</w:t>
      </w:r>
      <w:r w:rsidR="0052579E" w:rsidRPr="00307DD5">
        <w:t xml:space="preserve"> возложить</w:t>
      </w:r>
      <w:r w:rsidRPr="00307DD5">
        <w:t xml:space="preserve"> </w:t>
      </w:r>
      <w:r w:rsidR="004822CB">
        <w:br/>
      </w:r>
      <w:r w:rsidR="005C302E" w:rsidRPr="00307DD5">
        <w:t xml:space="preserve">на </w:t>
      </w:r>
      <w:r w:rsidR="00E97F33" w:rsidRPr="00307DD5">
        <w:t>заместителя</w:t>
      </w:r>
      <w:r w:rsidR="008665A3" w:rsidRPr="00307DD5">
        <w:t xml:space="preserve"> главы </w:t>
      </w:r>
      <w:r w:rsidR="006D2FF1" w:rsidRPr="00307DD5">
        <w:t xml:space="preserve">Нефтеюганского </w:t>
      </w:r>
      <w:r w:rsidR="00E97F33" w:rsidRPr="00307DD5">
        <w:t>района</w:t>
      </w:r>
      <w:r w:rsidR="000F3FFA" w:rsidRPr="00307DD5">
        <w:t xml:space="preserve"> </w:t>
      </w:r>
      <w:r w:rsidR="00B73C64">
        <w:t>Бородкину</w:t>
      </w:r>
      <w:r w:rsidR="00D66228" w:rsidRPr="00D66228">
        <w:t xml:space="preserve"> </w:t>
      </w:r>
      <w:r w:rsidR="00D66228">
        <w:t>О.В</w:t>
      </w:r>
      <w:r w:rsidR="00D66228" w:rsidRPr="00307DD5">
        <w:t>.</w:t>
      </w:r>
    </w:p>
    <w:p w14:paraId="76F9B5E9" w14:textId="77777777" w:rsidR="00080494" w:rsidRDefault="00080494" w:rsidP="002C4470">
      <w:pPr>
        <w:ind w:firstLine="709"/>
        <w:jc w:val="both"/>
        <w:rPr>
          <w:sz w:val="26"/>
          <w:szCs w:val="26"/>
        </w:rPr>
      </w:pPr>
    </w:p>
    <w:p w14:paraId="64C49B83" w14:textId="77777777" w:rsidR="00C91AFC" w:rsidRDefault="00C91AFC" w:rsidP="002C4470">
      <w:pPr>
        <w:ind w:firstLine="709"/>
        <w:jc w:val="both"/>
        <w:rPr>
          <w:sz w:val="26"/>
          <w:szCs w:val="26"/>
        </w:rPr>
      </w:pPr>
    </w:p>
    <w:p w14:paraId="658ED1C5" w14:textId="77777777" w:rsidR="00CA6568" w:rsidRDefault="00CA6568" w:rsidP="00DE69C5">
      <w:pPr>
        <w:jc w:val="both"/>
        <w:rPr>
          <w:sz w:val="26"/>
          <w:szCs w:val="26"/>
        </w:rPr>
      </w:pPr>
    </w:p>
    <w:p w14:paraId="331262F6" w14:textId="77777777" w:rsidR="004822CB" w:rsidRPr="00521F56" w:rsidRDefault="004822CB" w:rsidP="00F01A99">
      <w:pPr>
        <w:jc w:val="both"/>
        <w:rPr>
          <w:rFonts w:eastAsia="Calibri"/>
          <w:sz w:val="26"/>
          <w:szCs w:val="26"/>
          <w:lang w:eastAsia="en-US"/>
        </w:rPr>
      </w:pPr>
      <w:r w:rsidRPr="00521F56">
        <w:rPr>
          <w:rFonts w:eastAsia="Calibri"/>
          <w:sz w:val="26"/>
          <w:szCs w:val="26"/>
          <w:lang w:eastAsia="en-US"/>
        </w:rPr>
        <w:t>Глава района</w:t>
      </w:r>
      <w:r w:rsidRPr="00521F56">
        <w:rPr>
          <w:rFonts w:eastAsia="Calibri"/>
          <w:sz w:val="26"/>
          <w:szCs w:val="26"/>
          <w:lang w:eastAsia="en-US"/>
        </w:rPr>
        <w:tab/>
      </w:r>
      <w:r w:rsidRPr="00521F56">
        <w:rPr>
          <w:rFonts w:eastAsia="Calibri"/>
          <w:sz w:val="26"/>
          <w:szCs w:val="26"/>
          <w:lang w:eastAsia="en-US"/>
        </w:rPr>
        <w:tab/>
      </w:r>
      <w:r w:rsidRPr="00521F56">
        <w:rPr>
          <w:rFonts w:eastAsia="Calibri"/>
          <w:sz w:val="26"/>
          <w:szCs w:val="26"/>
          <w:lang w:eastAsia="en-US"/>
        </w:rPr>
        <w:tab/>
      </w:r>
      <w:r w:rsidRPr="00521F56">
        <w:rPr>
          <w:rFonts w:eastAsia="Calibri"/>
          <w:sz w:val="26"/>
          <w:szCs w:val="26"/>
          <w:lang w:eastAsia="en-US"/>
        </w:rPr>
        <w:tab/>
      </w:r>
      <w:r w:rsidRPr="00521F56">
        <w:rPr>
          <w:rFonts w:eastAsia="Calibri"/>
          <w:sz w:val="26"/>
          <w:szCs w:val="26"/>
          <w:lang w:eastAsia="en-US"/>
        </w:rPr>
        <w:tab/>
      </w:r>
      <w:r w:rsidRPr="00521F56">
        <w:rPr>
          <w:rFonts w:eastAsia="Calibri"/>
          <w:sz w:val="26"/>
          <w:szCs w:val="26"/>
          <w:lang w:eastAsia="en-US"/>
        </w:rPr>
        <w:tab/>
      </w:r>
      <w:r w:rsidRPr="00521F56">
        <w:rPr>
          <w:rFonts w:eastAsia="Calibri"/>
          <w:sz w:val="26"/>
          <w:szCs w:val="26"/>
          <w:lang w:eastAsia="en-US"/>
        </w:rPr>
        <w:tab/>
      </w:r>
      <w:proofErr w:type="spellStart"/>
      <w:r w:rsidRPr="00521F56">
        <w:rPr>
          <w:rFonts w:eastAsia="Calibri"/>
          <w:sz w:val="26"/>
          <w:szCs w:val="26"/>
          <w:lang w:eastAsia="en-US"/>
        </w:rPr>
        <w:t>А.А.Бочко</w:t>
      </w:r>
      <w:proofErr w:type="spellEnd"/>
    </w:p>
    <w:p w14:paraId="636B3C86" w14:textId="77777777" w:rsidR="00696E21" w:rsidRDefault="00696E21" w:rsidP="00EC2EC5">
      <w:pPr>
        <w:jc w:val="center"/>
        <w:rPr>
          <w:sz w:val="26"/>
          <w:szCs w:val="26"/>
        </w:rPr>
      </w:pPr>
    </w:p>
    <w:p w14:paraId="23FDD39F" w14:textId="77777777" w:rsidR="00696E21" w:rsidRDefault="00696E21" w:rsidP="00EC2EC5">
      <w:pPr>
        <w:jc w:val="center"/>
        <w:rPr>
          <w:sz w:val="26"/>
          <w:szCs w:val="26"/>
        </w:rPr>
      </w:pPr>
    </w:p>
    <w:p w14:paraId="5BAC46AA" w14:textId="77777777" w:rsidR="00696E21" w:rsidRDefault="00696E21" w:rsidP="00EC2EC5">
      <w:pPr>
        <w:jc w:val="center"/>
        <w:rPr>
          <w:sz w:val="26"/>
          <w:szCs w:val="26"/>
        </w:rPr>
      </w:pPr>
    </w:p>
    <w:p w14:paraId="7B1FC1AB" w14:textId="77777777" w:rsidR="00696E21" w:rsidRDefault="00696E21" w:rsidP="00EC2EC5">
      <w:pPr>
        <w:jc w:val="center"/>
        <w:rPr>
          <w:sz w:val="26"/>
          <w:szCs w:val="26"/>
        </w:rPr>
      </w:pPr>
    </w:p>
    <w:p w14:paraId="0C55BC21" w14:textId="77777777" w:rsidR="00696E21" w:rsidRDefault="00696E21" w:rsidP="00EC2EC5">
      <w:pPr>
        <w:jc w:val="center"/>
        <w:rPr>
          <w:sz w:val="26"/>
          <w:szCs w:val="26"/>
        </w:rPr>
      </w:pPr>
    </w:p>
    <w:p w14:paraId="501EECF8" w14:textId="77777777" w:rsidR="00696E21" w:rsidRDefault="00696E21" w:rsidP="00EC2EC5">
      <w:pPr>
        <w:jc w:val="center"/>
        <w:rPr>
          <w:sz w:val="26"/>
          <w:szCs w:val="26"/>
        </w:rPr>
      </w:pPr>
    </w:p>
    <w:p w14:paraId="4D75BBA9" w14:textId="77777777" w:rsidR="00696E21" w:rsidRDefault="00696E21" w:rsidP="00EC2EC5">
      <w:pPr>
        <w:jc w:val="center"/>
        <w:rPr>
          <w:sz w:val="26"/>
          <w:szCs w:val="26"/>
        </w:rPr>
      </w:pPr>
    </w:p>
    <w:p w14:paraId="38AD2CDE" w14:textId="77777777" w:rsidR="00696E21" w:rsidRDefault="00696E21" w:rsidP="00EC2EC5">
      <w:pPr>
        <w:jc w:val="center"/>
        <w:rPr>
          <w:sz w:val="26"/>
          <w:szCs w:val="26"/>
        </w:rPr>
      </w:pPr>
    </w:p>
    <w:p w14:paraId="669F1EC2" w14:textId="77777777" w:rsidR="00696E21" w:rsidRDefault="00696E21" w:rsidP="00EC2EC5">
      <w:pPr>
        <w:jc w:val="center"/>
        <w:rPr>
          <w:sz w:val="26"/>
          <w:szCs w:val="26"/>
        </w:rPr>
      </w:pPr>
    </w:p>
    <w:p w14:paraId="016BD7B7" w14:textId="77777777" w:rsidR="00696E21" w:rsidRDefault="00696E21" w:rsidP="00EC2EC5">
      <w:pPr>
        <w:jc w:val="center"/>
        <w:rPr>
          <w:sz w:val="26"/>
          <w:szCs w:val="26"/>
        </w:rPr>
      </w:pPr>
    </w:p>
    <w:p w14:paraId="213F35CA" w14:textId="77777777" w:rsidR="00696E21" w:rsidRDefault="00696E21" w:rsidP="00EC2EC5">
      <w:pPr>
        <w:jc w:val="center"/>
        <w:rPr>
          <w:sz w:val="26"/>
          <w:szCs w:val="26"/>
        </w:rPr>
      </w:pPr>
    </w:p>
    <w:p w14:paraId="10FF439B" w14:textId="77777777" w:rsidR="00696E21" w:rsidRDefault="00696E21" w:rsidP="00EC2EC5">
      <w:pPr>
        <w:jc w:val="center"/>
        <w:rPr>
          <w:sz w:val="26"/>
          <w:szCs w:val="26"/>
        </w:rPr>
      </w:pPr>
    </w:p>
    <w:p w14:paraId="2BD13949" w14:textId="77777777" w:rsidR="00696E21" w:rsidRDefault="00696E21" w:rsidP="00EC2EC5">
      <w:pPr>
        <w:jc w:val="center"/>
        <w:rPr>
          <w:sz w:val="26"/>
          <w:szCs w:val="26"/>
        </w:rPr>
      </w:pPr>
    </w:p>
    <w:p w14:paraId="148F688C" w14:textId="77777777" w:rsidR="00696E21" w:rsidRDefault="00696E21" w:rsidP="00EC2EC5">
      <w:pPr>
        <w:jc w:val="center"/>
        <w:rPr>
          <w:sz w:val="26"/>
          <w:szCs w:val="26"/>
        </w:rPr>
      </w:pPr>
    </w:p>
    <w:p w14:paraId="5CAA7579" w14:textId="77777777" w:rsidR="00696E21" w:rsidRDefault="00696E21" w:rsidP="00EC2EC5">
      <w:pPr>
        <w:jc w:val="center"/>
        <w:rPr>
          <w:sz w:val="26"/>
          <w:szCs w:val="26"/>
        </w:rPr>
      </w:pPr>
    </w:p>
    <w:p w14:paraId="12698468" w14:textId="77777777" w:rsidR="00696E21" w:rsidRDefault="00696E21" w:rsidP="00EC2EC5">
      <w:pPr>
        <w:jc w:val="center"/>
        <w:rPr>
          <w:sz w:val="26"/>
          <w:szCs w:val="26"/>
        </w:rPr>
      </w:pPr>
    </w:p>
    <w:p w14:paraId="750932B0" w14:textId="77777777" w:rsidR="00696E21" w:rsidRDefault="00696E21" w:rsidP="00EC2EC5">
      <w:pPr>
        <w:jc w:val="center"/>
        <w:rPr>
          <w:sz w:val="26"/>
          <w:szCs w:val="26"/>
        </w:rPr>
      </w:pPr>
    </w:p>
    <w:p w14:paraId="7CEA90E1" w14:textId="77777777" w:rsidR="00696E21" w:rsidRDefault="00696E21" w:rsidP="00EC2EC5">
      <w:pPr>
        <w:jc w:val="center"/>
        <w:rPr>
          <w:sz w:val="26"/>
          <w:szCs w:val="26"/>
        </w:rPr>
      </w:pPr>
    </w:p>
    <w:p w14:paraId="4DC50D2F" w14:textId="77777777" w:rsidR="00696E21" w:rsidRDefault="00696E21" w:rsidP="00EC2EC5">
      <w:pPr>
        <w:jc w:val="center"/>
        <w:rPr>
          <w:sz w:val="26"/>
          <w:szCs w:val="26"/>
        </w:rPr>
      </w:pPr>
    </w:p>
    <w:p w14:paraId="1B97B13F" w14:textId="77777777" w:rsidR="00696E21" w:rsidRDefault="00696E21" w:rsidP="00EC2EC5">
      <w:pPr>
        <w:jc w:val="center"/>
        <w:rPr>
          <w:sz w:val="26"/>
          <w:szCs w:val="26"/>
        </w:rPr>
      </w:pPr>
    </w:p>
    <w:p w14:paraId="25778A51" w14:textId="77777777" w:rsidR="00696E21" w:rsidRDefault="00696E21" w:rsidP="00EC2EC5">
      <w:pPr>
        <w:jc w:val="center"/>
        <w:rPr>
          <w:sz w:val="26"/>
          <w:szCs w:val="26"/>
        </w:rPr>
      </w:pPr>
    </w:p>
    <w:p w14:paraId="76020363" w14:textId="77777777" w:rsidR="00696E21" w:rsidRDefault="00696E21" w:rsidP="00EC2EC5">
      <w:pPr>
        <w:jc w:val="center"/>
        <w:rPr>
          <w:sz w:val="26"/>
          <w:szCs w:val="26"/>
        </w:rPr>
      </w:pPr>
    </w:p>
    <w:p w14:paraId="4648F57C" w14:textId="77777777" w:rsidR="00696E21" w:rsidRDefault="00696E21" w:rsidP="00EC2EC5">
      <w:pPr>
        <w:jc w:val="center"/>
        <w:rPr>
          <w:sz w:val="26"/>
          <w:szCs w:val="26"/>
        </w:rPr>
      </w:pPr>
    </w:p>
    <w:p w14:paraId="77FE6E16" w14:textId="77777777" w:rsidR="00696E21" w:rsidRDefault="00696E21" w:rsidP="00EC2EC5">
      <w:pPr>
        <w:jc w:val="center"/>
        <w:rPr>
          <w:sz w:val="26"/>
          <w:szCs w:val="26"/>
        </w:rPr>
      </w:pPr>
    </w:p>
    <w:p w14:paraId="76D22C3D" w14:textId="77777777" w:rsidR="00696E21" w:rsidRDefault="00696E21" w:rsidP="00EC2EC5">
      <w:pPr>
        <w:jc w:val="center"/>
        <w:rPr>
          <w:sz w:val="26"/>
          <w:szCs w:val="26"/>
        </w:rPr>
      </w:pPr>
    </w:p>
    <w:p w14:paraId="77F80FE0" w14:textId="77777777" w:rsidR="00696E21" w:rsidRDefault="00696E21" w:rsidP="00EC2EC5">
      <w:pPr>
        <w:jc w:val="center"/>
        <w:rPr>
          <w:sz w:val="26"/>
          <w:szCs w:val="26"/>
        </w:rPr>
      </w:pPr>
    </w:p>
    <w:p w14:paraId="0285FDFD" w14:textId="77777777" w:rsidR="00696E21" w:rsidRDefault="00696E21" w:rsidP="00EC2EC5">
      <w:pPr>
        <w:jc w:val="center"/>
        <w:rPr>
          <w:sz w:val="26"/>
          <w:szCs w:val="26"/>
        </w:rPr>
      </w:pPr>
    </w:p>
    <w:p w14:paraId="696D7EE4" w14:textId="77777777" w:rsidR="00696E21" w:rsidRDefault="00696E21" w:rsidP="00EC2EC5">
      <w:pPr>
        <w:jc w:val="center"/>
        <w:rPr>
          <w:sz w:val="26"/>
          <w:szCs w:val="26"/>
        </w:rPr>
      </w:pPr>
    </w:p>
    <w:p w14:paraId="28A9E293" w14:textId="77777777" w:rsidR="00696E21" w:rsidRDefault="00696E21" w:rsidP="00EC2EC5">
      <w:pPr>
        <w:jc w:val="center"/>
        <w:rPr>
          <w:sz w:val="26"/>
          <w:szCs w:val="26"/>
        </w:rPr>
      </w:pPr>
    </w:p>
    <w:p w14:paraId="1865E18B" w14:textId="77777777" w:rsidR="00696E21" w:rsidRDefault="00696E21" w:rsidP="00EC2EC5">
      <w:pPr>
        <w:jc w:val="center"/>
        <w:rPr>
          <w:sz w:val="26"/>
          <w:szCs w:val="26"/>
        </w:rPr>
      </w:pPr>
    </w:p>
    <w:p w14:paraId="178A578F" w14:textId="77777777" w:rsidR="00696E21" w:rsidRDefault="00696E21" w:rsidP="00EC2EC5">
      <w:pPr>
        <w:jc w:val="center"/>
        <w:rPr>
          <w:sz w:val="26"/>
          <w:szCs w:val="26"/>
        </w:rPr>
      </w:pPr>
    </w:p>
    <w:p w14:paraId="314DB60F" w14:textId="77777777" w:rsidR="00696E21" w:rsidRDefault="00696E21" w:rsidP="00EC2EC5">
      <w:pPr>
        <w:jc w:val="center"/>
        <w:rPr>
          <w:sz w:val="26"/>
          <w:szCs w:val="26"/>
        </w:rPr>
      </w:pPr>
    </w:p>
    <w:p w14:paraId="0D4E1E44" w14:textId="77777777" w:rsidR="00696E21" w:rsidRDefault="00696E21" w:rsidP="004822CB">
      <w:pPr>
        <w:rPr>
          <w:sz w:val="26"/>
          <w:szCs w:val="26"/>
        </w:rPr>
      </w:pPr>
    </w:p>
    <w:p w14:paraId="08EBCEC1" w14:textId="77777777" w:rsidR="00696E21" w:rsidRDefault="00696E21" w:rsidP="00EC2EC5">
      <w:pPr>
        <w:jc w:val="center"/>
        <w:rPr>
          <w:sz w:val="26"/>
          <w:szCs w:val="26"/>
        </w:rPr>
      </w:pPr>
    </w:p>
    <w:p w14:paraId="5967707E" w14:textId="77777777" w:rsidR="004323D6" w:rsidRDefault="004323D6" w:rsidP="00EC2EC5">
      <w:pPr>
        <w:jc w:val="center"/>
        <w:rPr>
          <w:sz w:val="26"/>
          <w:szCs w:val="26"/>
        </w:rPr>
        <w:sectPr w:rsidR="004323D6" w:rsidSect="004822CB">
          <w:headerReference w:type="default" r:id="rId9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70537C52" w14:textId="77777777" w:rsidR="009C30F4" w:rsidRPr="009C30F4" w:rsidRDefault="009C30F4" w:rsidP="004822CB">
      <w:pPr>
        <w:ind w:left="5812"/>
        <w:rPr>
          <w:sz w:val="26"/>
          <w:szCs w:val="26"/>
        </w:rPr>
      </w:pPr>
      <w:r w:rsidRPr="009C30F4">
        <w:rPr>
          <w:sz w:val="26"/>
          <w:szCs w:val="26"/>
        </w:rPr>
        <w:t xml:space="preserve">Приложение </w:t>
      </w:r>
      <w:r w:rsidR="00BE159C">
        <w:rPr>
          <w:sz w:val="26"/>
          <w:szCs w:val="26"/>
        </w:rPr>
        <w:t>№</w:t>
      </w:r>
      <w:r w:rsidR="004822CB">
        <w:rPr>
          <w:sz w:val="26"/>
          <w:szCs w:val="26"/>
        </w:rPr>
        <w:t xml:space="preserve"> </w:t>
      </w:r>
      <w:r w:rsidR="00BE159C">
        <w:rPr>
          <w:sz w:val="26"/>
          <w:szCs w:val="26"/>
        </w:rPr>
        <w:t>1</w:t>
      </w:r>
    </w:p>
    <w:p w14:paraId="4DD53ADE" w14:textId="77777777" w:rsidR="009C30F4" w:rsidRPr="009C30F4" w:rsidRDefault="009C30F4" w:rsidP="004822CB">
      <w:pPr>
        <w:ind w:left="5812"/>
        <w:rPr>
          <w:sz w:val="26"/>
          <w:szCs w:val="26"/>
        </w:rPr>
      </w:pPr>
      <w:r w:rsidRPr="009C30F4">
        <w:rPr>
          <w:sz w:val="26"/>
          <w:szCs w:val="26"/>
        </w:rPr>
        <w:t>к постановлению администрации</w:t>
      </w:r>
    </w:p>
    <w:p w14:paraId="084031D7" w14:textId="77777777" w:rsidR="009C30F4" w:rsidRPr="009C30F4" w:rsidRDefault="009C30F4" w:rsidP="004822CB">
      <w:pPr>
        <w:ind w:left="5812"/>
        <w:rPr>
          <w:sz w:val="26"/>
          <w:szCs w:val="26"/>
        </w:rPr>
      </w:pPr>
      <w:r w:rsidRPr="009C30F4">
        <w:rPr>
          <w:sz w:val="26"/>
          <w:szCs w:val="26"/>
        </w:rPr>
        <w:t>Нефтеюганского района</w:t>
      </w:r>
    </w:p>
    <w:p w14:paraId="21C4BAC2" w14:textId="77777777" w:rsidR="00DE69C5" w:rsidRDefault="009C30F4" w:rsidP="004822CB">
      <w:pPr>
        <w:ind w:left="5812"/>
        <w:rPr>
          <w:sz w:val="26"/>
          <w:szCs w:val="26"/>
        </w:rPr>
      </w:pPr>
      <w:r w:rsidRPr="009C30F4">
        <w:rPr>
          <w:sz w:val="26"/>
          <w:szCs w:val="26"/>
        </w:rPr>
        <w:t xml:space="preserve">от </w:t>
      </w:r>
      <w:r w:rsidR="00F45794">
        <w:rPr>
          <w:sz w:val="26"/>
          <w:szCs w:val="26"/>
        </w:rPr>
        <w:t xml:space="preserve">24.03.2022 </w:t>
      </w:r>
      <w:r w:rsidRPr="009C30F4">
        <w:rPr>
          <w:sz w:val="26"/>
          <w:szCs w:val="26"/>
        </w:rPr>
        <w:t>№</w:t>
      </w:r>
      <w:r w:rsidR="00F45794">
        <w:rPr>
          <w:sz w:val="26"/>
          <w:szCs w:val="26"/>
        </w:rPr>
        <w:t xml:space="preserve"> 418-па</w:t>
      </w:r>
    </w:p>
    <w:p w14:paraId="133D5A0E" w14:textId="77777777" w:rsidR="004822CB" w:rsidRDefault="004822CB" w:rsidP="009C30F4">
      <w:pPr>
        <w:jc w:val="center"/>
        <w:rPr>
          <w:sz w:val="26"/>
          <w:szCs w:val="26"/>
        </w:rPr>
      </w:pPr>
    </w:p>
    <w:p w14:paraId="33B479B1" w14:textId="77777777" w:rsidR="004822CB" w:rsidRDefault="004822CB" w:rsidP="009C30F4">
      <w:pPr>
        <w:jc w:val="center"/>
        <w:rPr>
          <w:sz w:val="26"/>
          <w:szCs w:val="26"/>
        </w:rPr>
      </w:pPr>
    </w:p>
    <w:p w14:paraId="2DAD5464" w14:textId="77777777" w:rsidR="00856636" w:rsidRDefault="0036048F" w:rsidP="00465C84">
      <w:pPr>
        <w:jc w:val="center"/>
        <w:rPr>
          <w:sz w:val="26"/>
          <w:szCs w:val="26"/>
        </w:rPr>
      </w:pPr>
      <w:r w:rsidRPr="00C807DD">
        <w:rPr>
          <w:sz w:val="26"/>
          <w:szCs w:val="26"/>
        </w:rPr>
        <w:t xml:space="preserve">Схема размещения объекта: </w:t>
      </w:r>
      <w:r w:rsidR="000667CF" w:rsidRPr="0079700D">
        <w:rPr>
          <w:sz w:val="26"/>
          <w:szCs w:val="26"/>
        </w:rPr>
        <w:t>«</w:t>
      </w:r>
      <w:r w:rsidR="00BE159C" w:rsidRPr="00AC48E2">
        <w:rPr>
          <w:sz w:val="26"/>
          <w:szCs w:val="26"/>
        </w:rPr>
        <w:t>Обустройство Западно-</w:t>
      </w:r>
      <w:proofErr w:type="spellStart"/>
      <w:r w:rsidR="00BE159C" w:rsidRPr="00AC48E2">
        <w:rPr>
          <w:sz w:val="26"/>
          <w:szCs w:val="26"/>
        </w:rPr>
        <w:t>Асомкинского</w:t>
      </w:r>
      <w:proofErr w:type="spellEnd"/>
      <w:r w:rsidR="00BE159C" w:rsidRPr="00AC48E2">
        <w:rPr>
          <w:sz w:val="26"/>
          <w:szCs w:val="26"/>
        </w:rPr>
        <w:t xml:space="preserve"> месторождения нефти. Куст скважин №105</w:t>
      </w:r>
      <w:r w:rsidR="000667CF" w:rsidRPr="0079700D">
        <w:rPr>
          <w:sz w:val="26"/>
          <w:szCs w:val="26"/>
        </w:rPr>
        <w:t>»</w:t>
      </w:r>
    </w:p>
    <w:p w14:paraId="6D8B590A" w14:textId="77777777" w:rsidR="00465C84" w:rsidRPr="00465C84" w:rsidRDefault="00465C84" w:rsidP="00465C84">
      <w:pPr>
        <w:rPr>
          <w:sz w:val="26"/>
          <w:szCs w:val="26"/>
        </w:rPr>
      </w:pPr>
    </w:p>
    <w:p w14:paraId="15E3D73C" w14:textId="77777777" w:rsidR="00856636" w:rsidRDefault="0042201B" w:rsidP="00180AA7">
      <w:pPr>
        <w:jc w:val="center"/>
        <w:rPr>
          <w:noProof/>
          <w:sz w:val="26"/>
          <w:szCs w:val="26"/>
          <w:u w:val="single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 wp14:anchorId="2AB2C9BC" wp14:editId="27F2024C">
            <wp:simplePos x="0" y="0"/>
            <wp:positionH relativeFrom="column">
              <wp:posOffset>344369</wp:posOffset>
            </wp:positionH>
            <wp:positionV relativeFrom="paragraph">
              <wp:posOffset>48800</wp:posOffset>
            </wp:positionV>
            <wp:extent cx="5567680" cy="611949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хема новая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7680" cy="6119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C4E359" w14:textId="77777777" w:rsidR="00465C84" w:rsidRPr="004323D6" w:rsidRDefault="00465C84" w:rsidP="004323D6">
      <w:pPr>
        <w:jc w:val="center"/>
        <w:rPr>
          <w:sz w:val="26"/>
          <w:szCs w:val="26"/>
          <w:u w:val="single"/>
        </w:rPr>
      </w:pPr>
    </w:p>
    <w:p w14:paraId="7C52C344" w14:textId="77777777" w:rsidR="004323D6" w:rsidRDefault="004323D6" w:rsidP="00542EC6">
      <w:pPr>
        <w:jc w:val="center"/>
        <w:rPr>
          <w:sz w:val="26"/>
          <w:szCs w:val="26"/>
        </w:rPr>
        <w:sectPr w:rsidR="004323D6" w:rsidSect="0042201B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14:paraId="0E1A042A" w14:textId="77777777" w:rsidR="004822CB" w:rsidRPr="009C30F4" w:rsidRDefault="004822CB" w:rsidP="004822CB">
      <w:pPr>
        <w:ind w:left="5812"/>
        <w:rPr>
          <w:sz w:val="26"/>
          <w:szCs w:val="26"/>
        </w:rPr>
      </w:pPr>
      <w:r w:rsidRPr="009C30F4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2</w:t>
      </w:r>
    </w:p>
    <w:p w14:paraId="171E677F" w14:textId="77777777" w:rsidR="004822CB" w:rsidRPr="009C30F4" w:rsidRDefault="004822CB" w:rsidP="004822CB">
      <w:pPr>
        <w:ind w:left="5812"/>
        <w:rPr>
          <w:sz w:val="26"/>
          <w:szCs w:val="26"/>
        </w:rPr>
      </w:pPr>
      <w:r w:rsidRPr="009C30F4">
        <w:rPr>
          <w:sz w:val="26"/>
          <w:szCs w:val="26"/>
        </w:rPr>
        <w:t>к постановлению администрации</w:t>
      </w:r>
    </w:p>
    <w:p w14:paraId="04753B5F" w14:textId="77777777" w:rsidR="00F45794" w:rsidRDefault="004822CB" w:rsidP="00F45794">
      <w:pPr>
        <w:ind w:left="5812"/>
        <w:rPr>
          <w:sz w:val="26"/>
          <w:szCs w:val="26"/>
        </w:rPr>
      </w:pPr>
      <w:r w:rsidRPr="009C30F4">
        <w:rPr>
          <w:sz w:val="26"/>
          <w:szCs w:val="26"/>
        </w:rPr>
        <w:t>Нефтеюганского района</w:t>
      </w:r>
    </w:p>
    <w:p w14:paraId="207362E3" w14:textId="77777777" w:rsidR="00D44518" w:rsidRDefault="004822CB" w:rsidP="00F45794">
      <w:pPr>
        <w:ind w:left="5812"/>
        <w:rPr>
          <w:sz w:val="26"/>
          <w:szCs w:val="26"/>
        </w:rPr>
      </w:pPr>
      <w:r w:rsidRPr="009C30F4">
        <w:rPr>
          <w:sz w:val="26"/>
          <w:szCs w:val="26"/>
        </w:rPr>
        <w:t xml:space="preserve">от </w:t>
      </w:r>
      <w:r w:rsidR="00F45794">
        <w:rPr>
          <w:sz w:val="26"/>
          <w:szCs w:val="26"/>
        </w:rPr>
        <w:t xml:space="preserve">24.03.2022 </w:t>
      </w:r>
      <w:r w:rsidRPr="009C30F4">
        <w:rPr>
          <w:sz w:val="26"/>
          <w:szCs w:val="26"/>
        </w:rPr>
        <w:t>№</w:t>
      </w:r>
      <w:r w:rsidR="00F45794">
        <w:rPr>
          <w:sz w:val="26"/>
          <w:szCs w:val="26"/>
        </w:rPr>
        <w:t xml:space="preserve"> 418-па</w:t>
      </w:r>
    </w:p>
    <w:p w14:paraId="05A55ADC" w14:textId="77777777" w:rsidR="00180AA7" w:rsidRDefault="00180AA7" w:rsidP="006E04B8">
      <w:pPr>
        <w:jc w:val="right"/>
        <w:rPr>
          <w:sz w:val="26"/>
          <w:szCs w:val="26"/>
        </w:rPr>
      </w:pPr>
    </w:p>
    <w:p w14:paraId="339B6CD5" w14:textId="77777777" w:rsidR="008F19FF" w:rsidRDefault="008F19FF" w:rsidP="006E04B8">
      <w:pPr>
        <w:jc w:val="right"/>
        <w:rPr>
          <w:sz w:val="26"/>
          <w:szCs w:val="26"/>
        </w:rPr>
      </w:pPr>
    </w:p>
    <w:p w14:paraId="6CAB0915" w14:textId="77777777" w:rsidR="00BD5442" w:rsidRPr="002C4470" w:rsidRDefault="00BD5442" w:rsidP="00BD5442">
      <w:pPr>
        <w:pStyle w:val="a9"/>
        <w:tabs>
          <w:tab w:val="clear" w:pos="4677"/>
          <w:tab w:val="clear" w:pos="9355"/>
        </w:tabs>
        <w:spacing w:before="200" w:line="0" w:lineRule="atLeast"/>
        <w:jc w:val="center"/>
      </w:pPr>
      <w:r w:rsidRPr="002C4470">
        <w:t xml:space="preserve">ЗАДАНИЕ </w:t>
      </w:r>
    </w:p>
    <w:p w14:paraId="7888656F" w14:textId="77777777" w:rsidR="00BD5442" w:rsidRPr="002C4470" w:rsidRDefault="00BD5442" w:rsidP="00BD5442">
      <w:pPr>
        <w:spacing w:line="0" w:lineRule="atLeast"/>
        <w:jc w:val="center"/>
        <w:rPr>
          <w:bCs/>
        </w:rPr>
      </w:pPr>
      <w:r w:rsidRPr="002C4470">
        <w:rPr>
          <w:bCs/>
        </w:rPr>
        <w:t>на разработку документации по планировке территории</w:t>
      </w:r>
    </w:p>
    <w:p w14:paraId="23A84870" w14:textId="77777777" w:rsidR="000667CF" w:rsidRPr="00465C84" w:rsidRDefault="000667CF" w:rsidP="000667CF">
      <w:pPr>
        <w:tabs>
          <w:tab w:val="right" w:pos="9922"/>
        </w:tabs>
        <w:jc w:val="center"/>
        <w:rPr>
          <w:u w:val="single"/>
        </w:rPr>
      </w:pPr>
      <w:r w:rsidRPr="00465C84">
        <w:rPr>
          <w:u w:val="single"/>
        </w:rPr>
        <w:t>«</w:t>
      </w:r>
      <w:r w:rsidR="00BE159C" w:rsidRPr="00BE159C">
        <w:rPr>
          <w:sz w:val="26"/>
          <w:szCs w:val="26"/>
          <w:u w:val="single"/>
        </w:rPr>
        <w:t>Обустройство Западно-</w:t>
      </w:r>
      <w:proofErr w:type="spellStart"/>
      <w:r w:rsidR="00BE159C" w:rsidRPr="00BE159C">
        <w:rPr>
          <w:sz w:val="26"/>
          <w:szCs w:val="26"/>
          <w:u w:val="single"/>
        </w:rPr>
        <w:t>Асомкинского</w:t>
      </w:r>
      <w:proofErr w:type="spellEnd"/>
      <w:r w:rsidR="00BE159C" w:rsidRPr="00BE159C">
        <w:rPr>
          <w:sz w:val="26"/>
          <w:szCs w:val="26"/>
          <w:u w:val="single"/>
        </w:rPr>
        <w:t xml:space="preserve"> месторождения нефти. Куст скважин №105</w:t>
      </w:r>
      <w:r w:rsidRPr="00465C84">
        <w:rPr>
          <w:u w:val="single"/>
        </w:rPr>
        <w:t xml:space="preserve">» </w:t>
      </w:r>
    </w:p>
    <w:p w14:paraId="09EFC6EF" w14:textId="77777777" w:rsidR="000667CF" w:rsidRPr="00275E9E" w:rsidRDefault="000667CF" w:rsidP="000667CF">
      <w:pPr>
        <w:tabs>
          <w:tab w:val="right" w:pos="9922"/>
        </w:tabs>
        <w:spacing w:after="120"/>
        <w:jc w:val="center"/>
        <w:rPr>
          <w:bCs/>
        </w:rPr>
      </w:pPr>
      <w:r w:rsidRPr="00275E9E">
        <w:rPr>
          <w:bCs/>
        </w:rPr>
        <w:t>(наименование территории, наименование объекта (</w:t>
      </w:r>
      <w:proofErr w:type="spellStart"/>
      <w:r w:rsidRPr="00275E9E">
        <w:rPr>
          <w:bCs/>
        </w:rPr>
        <w:t>ов</w:t>
      </w:r>
      <w:proofErr w:type="spellEnd"/>
      <w:r w:rsidRPr="00275E9E">
        <w:rPr>
          <w:bCs/>
        </w:rPr>
        <w:t xml:space="preserve">) капитального строительства, </w:t>
      </w:r>
      <w:r w:rsidR="004F1DE3">
        <w:rPr>
          <w:bCs/>
        </w:rPr>
        <w:br/>
      </w:r>
      <w:r w:rsidRPr="00275E9E">
        <w:rPr>
          <w:bCs/>
        </w:rPr>
        <w:t>для размещения которого(</w:t>
      </w:r>
      <w:proofErr w:type="spellStart"/>
      <w:r w:rsidRPr="00275E9E">
        <w:rPr>
          <w:bCs/>
        </w:rPr>
        <w:t>ых</w:t>
      </w:r>
      <w:proofErr w:type="spellEnd"/>
      <w:r w:rsidRPr="00275E9E">
        <w:rPr>
          <w:bCs/>
        </w:rPr>
        <w:t>) подготавливается документация по планировке территории)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36"/>
        <w:gridCol w:w="5918"/>
      </w:tblGrid>
      <w:tr w:rsidR="00BE159C" w:rsidRPr="00C4104B" w14:paraId="010B9E82" w14:textId="77777777" w:rsidTr="00716472">
        <w:trPr>
          <w:trHeight w:val="333"/>
        </w:trPr>
        <w:tc>
          <w:tcPr>
            <w:tcW w:w="3936" w:type="dxa"/>
            <w:vAlign w:val="center"/>
          </w:tcPr>
          <w:p w14:paraId="4EAF74EC" w14:textId="77777777" w:rsidR="00BE159C" w:rsidRPr="00C4104B" w:rsidRDefault="00BE159C" w:rsidP="00716472">
            <w:pPr>
              <w:pStyle w:val="20"/>
              <w:ind w:left="284"/>
              <w:jc w:val="center"/>
              <w:rPr>
                <w:b/>
              </w:rPr>
            </w:pPr>
            <w:r w:rsidRPr="00C4104B">
              <w:rPr>
                <w:b/>
              </w:rPr>
              <w:t>Наименование позиции</w:t>
            </w:r>
          </w:p>
        </w:tc>
        <w:tc>
          <w:tcPr>
            <w:tcW w:w="5918" w:type="dxa"/>
            <w:vAlign w:val="center"/>
          </w:tcPr>
          <w:p w14:paraId="3C25611E" w14:textId="77777777" w:rsidR="00BE159C" w:rsidRPr="00C4104B" w:rsidRDefault="00BE159C" w:rsidP="00716472">
            <w:pPr>
              <w:ind w:firstLine="335"/>
              <w:jc w:val="center"/>
              <w:rPr>
                <w:b/>
              </w:rPr>
            </w:pPr>
            <w:r w:rsidRPr="00C4104B">
              <w:rPr>
                <w:b/>
              </w:rPr>
              <w:t>Содержание</w:t>
            </w:r>
          </w:p>
        </w:tc>
      </w:tr>
      <w:tr w:rsidR="00BE159C" w:rsidRPr="00C4104B" w14:paraId="310A837B" w14:textId="77777777" w:rsidTr="00716472">
        <w:tc>
          <w:tcPr>
            <w:tcW w:w="3936" w:type="dxa"/>
            <w:vAlign w:val="center"/>
          </w:tcPr>
          <w:p w14:paraId="35CC9634" w14:textId="77777777" w:rsidR="00BE159C" w:rsidRPr="00C4104B" w:rsidRDefault="00BE159C" w:rsidP="00716472">
            <w:pPr>
              <w:pStyle w:val="20"/>
              <w:numPr>
                <w:ilvl w:val="0"/>
                <w:numId w:val="5"/>
              </w:numPr>
              <w:ind w:left="0" w:firstLine="0"/>
            </w:pPr>
            <w:r w:rsidRPr="00C4104B">
              <w:t>Вид разрабатываемой документации по планировке территории</w:t>
            </w:r>
          </w:p>
        </w:tc>
        <w:tc>
          <w:tcPr>
            <w:tcW w:w="5918" w:type="dxa"/>
            <w:vAlign w:val="center"/>
          </w:tcPr>
          <w:p w14:paraId="04AB0C7B" w14:textId="77777777" w:rsidR="00BE159C" w:rsidRPr="00C4009D" w:rsidRDefault="00BE159C" w:rsidP="00716472">
            <w:pPr>
              <w:rPr>
                <w:highlight w:val="red"/>
              </w:rPr>
            </w:pPr>
            <w:r w:rsidRPr="00C4009D">
              <w:t xml:space="preserve">Проект планировки территории </w:t>
            </w:r>
          </w:p>
        </w:tc>
      </w:tr>
      <w:tr w:rsidR="00BE159C" w:rsidRPr="00C4104B" w14:paraId="5668F54A" w14:textId="77777777" w:rsidTr="00716472">
        <w:tc>
          <w:tcPr>
            <w:tcW w:w="3936" w:type="dxa"/>
            <w:vAlign w:val="center"/>
          </w:tcPr>
          <w:p w14:paraId="7B62D362" w14:textId="77777777" w:rsidR="00BE159C" w:rsidRPr="00C4104B" w:rsidRDefault="00BE159C" w:rsidP="00716472">
            <w:pPr>
              <w:pStyle w:val="20"/>
              <w:numPr>
                <w:ilvl w:val="0"/>
                <w:numId w:val="5"/>
              </w:numPr>
              <w:ind w:left="0" w:firstLine="0"/>
            </w:pPr>
            <w:r w:rsidRPr="00C4104B">
              <w:t>Инициатор подготовки документации по планировке территории</w:t>
            </w:r>
          </w:p>
        </w:tc>
        <w:tc>
          <w:tcPr>
            <w:tcW w:w="5918" w:type="dxa"/>
            <w:vAlign w:val="center"/>
          </w:tcPr>
          <w:p w14:paraId="19543E4E" w14:textId="77777777" w:rsidR="00BE159C" w:rsidRDefault="00BE159C" w:rsidP="00716472">
            <w:pPr>
              <w:spacing w:line="264" w:lineRule="auto"/>
            </w:pPr>
            <w:r>
              <w:t>О</w:t>
            </w:r>
            <w:r w:rsidRPr="00A23261">
              <w:t xml:space="preserve">бщество </w:t>
            </w:r>
            <w:r>
              <w:t xml:space="preserve">с ограниченной ответственностью </w:t>
            </w:r>
            <w:r w:rsidRPr="00A23261">
              <w:t>«Славнефть-</w:t>
            </w:r>
            <w:r>
              <w:t xml:space="preserve">Нижневартовск» </w:t>
            </w:r>
          </w:p>
          <w:p w14:paraId="4FE6F8CC" w14:textId="77777777" w:rsidR="00BE159C" w:rsidRDefault="00BE159C" w:rsidP="00716472">
            <w:pPr>
              <w:ind w:right="-5"/>
            </w:pPr>
            <w:r>
              <w:t>(ОО</w:t>
            </w:r>
            <w:r w:rsidRPr="00A23261">
              <w:t>О «Славнефть-</w:t>
            </w:r>
            <w:r>
              <w:t>Нижневартовск</w:t>
            </w:r>
            <w:r w:rsidRPr="00A23261">
              <w:t>»)</w:t>
            </w:r>
          </w:p>
          <w:p w14:paraId="6AE3885E" w14:textId="77777777" w:rsidR="00BE159C" w:rsidRDefault="00BE159C" w:rsidP="00716472">
            <w:pPr>
              <w:ind w:right="-5"/>
            </w:pPr>
            <w:r>
              <w:t xml:space="preserve">Место нахождения общества:628600, Ханты-Мансийский АО-Югра </w:t>
            </w:r>
            <w:proofErr w:type="spellStart"/>
            <w:r>
              <w:t>г.Нижневартовск</w:t>
            </w:r>
            <w:proofErr w:type="spellEnd"/>
            <w:r>
              <w:t xml:space="preserve"> </w:t>
            </w:r>
            <w:proofErr w:type="spellStart"/>
            <w:r>
              <w:t>ул.Ленина</w:t>
            </w:r>
            <w:proofErr w:type="spellEnd"/>
            <w:r>
              <w:t xml:space="preserve"> 4п панель 19</w:t>
            </w:r>
          </w:p>
          <w:p w14:paraId="35F36B52" w14:textId="77777777" w:rsidR="00BE159C" w:rsidRPr="0045774F" w:rsidRDefault="00BE159C" w:rsidP="00716472">
            <w:pPr>
              <w:ind w:right="-5"/>
              <w:rPr>
                <w:highlight w:val="red"/>
              </w:rPr>
            </w:pPr>
            <w:r w:rsidRPr="00D31B0D">
              <w:t>ИНН 8620012762</w:t>
            </w:r>
            <w:r>
              <w:t xml:space="preserve"> ОГРН 1038603650612 дата внесения в ЕГРЮЛ 24.01.2003г.</w:t>
            </w:r>
          </w:p>
        </w:tc>
      </w:tr>
      <w:tr w:rsidR="00BE159C" w:rsidRPr="00C4104B" w14:paraId="7BEB4CA6" w14:textId="77777777" w:rsidTr="00716472">
        <w:tc>
          <w:tcPr>
            <w:tcW w:w="3936" w:type="dxa"/>
            <w:vAlign w:val="center"/>
          </w:tcPr>
          <w:p w14:paraId="1397032F" w14:textId="77777777" w:rsidR="00BE159C" w:rsidRPr="00C4104B" w:rsidRDefault="00BE159C" w:rsidP="00716472">
            <w:pPr>
              <w:pStyle w:val="20"/>
              <w:numPr>
                <w:ilvl w:val="0"/>
                <w:numId w:val="5"/>
              </w:numPr>
              <w:ind w:left="0" w:firstLine="0"/>
            </w:pPr>
            <w:r w:rsidRPr="00C4104B"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5918" w:type="dxa"/>
            <w:vAlign w:val="center"/>
          </w:tcPr>
          <w:p w14:paraId="2361D9BF" w14:textId="77777777" w:rsidR="00BE159C" w:rsidRPr="0045774F" w:rsidRDefault="00BE159C" w:rsidP="00716472">
            <w:pPr>
              <w:ind w:left="-74" w:right="-5"/>
              <w:rPr>
                <w:highlight w:val="red"/>
              </w:rPr>
            </w:pPr>
            <w:r>
              <w:t>Средства юридического лица (</w:t>
            </w:r>
            <w:r w:rsidRPr="00A23261">
              <w:t xml:space="preserve">Собственные средства </w:t>
            </w:r>
            <w:r>
              <w:t>ОО</w:t>
            </w:r>
            <w:r w:rsidRPr="00A23261">
              <w:t>О «Славнефть-</w:t>
            </w:r>
            <w:r>
              <w:t>Нижневартовск</w:t>
            </w:r>
            <w:r w:rsidRPr="00A23261">
              <w:t>»</w:t>
            </w:r>
            <w:r>
              <w:t>)</w:t>
            </w:r>
          </w:p>
        </w:tc>
      </w:tr>
      <w:tr w:rsidR="00BE159C" w:rsidRPr="00C4104B" w14:paraId="696AA15C" w14:textId="77777777" w:rsidTr="00716472">
        <w:tc>
          <w:tcPr>
            <w:tcW w:w="3936" w:type="dxa"/>
            <w:vAlign w:val="center"/>
          </w:tcPr>
          <w:p w14:paraId="0CE87B76" w14:textId="77777777" w:rsidR="00BE159C" w:rsidRPr="00C4104B" w:rsidRDefault="00BE159C" w:rsidP="00716472">
            <w:pPr>
              <w:pStyle w:val="20"/>
              <w:numPr>
                <w:ilvl w:val="0"/>
                <w:numId w:val="5"/>
              </w:numPr>
              <w:ind w:left="0" w:firstLine="0"/>
            </w:pPr>
            <w:r w:rsidRPr="00C4104B">
              <w:t>Вид и наименование планируемого к размещению объекта капитального строительства, его основные характеристики</w:t>
            </w:r>
          </w:p>
        </w:tc>
        <w:tc>
          <w:tcPr>
            <w:tcW w:w="5918" w:type="dxa"/>
            <w:vAlign w:val="center"/>
          </w:tcPr>
          <w:p w14:paraId="4DD51AC9" w14:textId="77777777" w:rsidR="00BE159C" w:rsidRPr="008F0C3E" w:rsidRDefault="00BE159C" w:rsidP="00716472">
            <w:pPr>
              <w:pStyle w:val="2"/>
              <w:tabs>
                <w:tab w:val="left" w:pos="851"/>
              </w:tabs>
              <w:suppressAutoHyphens/>
              <w:ind w:left="0"/>
              <w:jc w:val="both"/>
            </w:pPr>
            <w:r w:rsidRPr="008F0C3E">
              <w:t>Цель Проекта – установление границ земельных участков, предназначенных для строительства и размещения проектируемых объектов для обеспечения устойчивого развития территории Нефтеюганского района Ханты-Мансийского автономного округа – Югры.</w:t>
            </w:r>
          </w:p>
          <w:p w14:paraId="03715E59" w14:textId="77777777" w:rsidR="00BE159C" w:rsidRPr="00F047D1" w:rsidRDefault="00BE159C" w:rsidP="00716472">
            <w:r>
              <w:t xml:space="preserve">1. </w:t>
            </w:r>
            <w:r w:rsidRPr="00F047D1">
              <w:t>Куст скважин №</w:t>
            </w:r>
            <w:r>
              <w:t xml:space="preserve"> 105</w:t>
            </w:r>
          </w:p>
          <w:p w14:paraId="2F3D4131" w14:textId="77777777" w:rsidR="00BE159C" w:rsidRDefault="00BE159C" w:rsidP="00716472">
            <w:pPr>
              <w:jc w:val="both"/>
            </w:pPr>
            <w:r>
              <w:t>- количество скважин 24;</w:t>
            </w:r>
          </w:p>
          <w:p w14:paraId="5BFACBDE" w14:textId="77777777" w:rsidR="00BE159C" w:rsidRDefault="00BE159C" w:rsidP="00716472">
            <w:pPr>
              <w:jc w:val="both"/>
            </w:pPr>
            <w:r>
              <w:t>- добывающих – 16;</w:t>
            </w:r>
          </w:p>
          <w:p w14:paraId="3F6BE009" w14:textId="77777777" w:rsidR="00BE159C" w:rsidRDefault="00BE159C" w:rsidP="00716472">
            <w:pPr>
              <w:jc w:val="both"/>
            </w:pPr>
            <w:r>
              <w:t>- нагнетательных (с отработкой на нефть) – 4;</w:t>
            </w:r>
          </w:p>
          <w:p w14:paraId="287E91B0" w14:textId="77777777" w:rsidR="00BE159C" w:rsidRDefault="00BE159C" w:rsidP="00716472">
            <w:pPr>
              <w:jc w:val="both"/>
            </w:pPr>
            <w:r>
              <w:t>- нагнетательных – 3;</w:t>
            </w:r>
          </w:p>
          <w:p w14:paraId="1AA7CD4E" w14:textId="77777777" w:rsidR="00BE159C" w:rsidRDefault="00BE159C" w:rsidP="00716472">
            <w:pPr>
              <w:jc w:val="both"/>
            </w:pPr>
            <w:r>
              <w:t>- водозаборных – 1</w:t>
            </w:r>
          </w:p>
          <w:p w14:paraId="327BDDF0" w14:textId="77777777" w:rsidR="00BE159C" w:rsidRDefault="00BE159C" w:rsidP="00716472">
            <w:pPr>
              <w:spacing w:after="120"/>
              <w:ind w:firstLine="743"/>
              <w:jc w:val="both"/>
            </w:pPr>
            <w:r w:rsidRPr="008F0C3E">
              <w:t xml:space="preserve">Назначение: </w:t>
            </w:r>
            <w:r w:rsidRPr="00F047D1">
              <w:t xml:space="preserve">Проектируемые сооружения предназначены </w:t>
            </w:r>
            <w:r w:rsidRPr="00A64380">
              <w:t>для добычи и замера продукции скважин (нефть, газ, вода), для закачки пластовой воды в систему ППД.</w:t>
            </w:r>
          </w:p>
          <w:p w14:paraId="54FE074B" w14:textId="77777777" w:rsidR="00BE159C" w:rsidRPr="005102B2" w:rsidRDefault="00BE159C" w:rsidP="00716472">
            <w:r w:rsidRPr="005102B2">
              <w:t xml:space="preserve">2. </w:t>
            </w:r>
            <w:proofErr w:type="spellStart"/>
            <w:r w:rsidRPr="008C61A4">
              <w:rPr>
                <w:color w:val="000000"/>
              </w:rPr>
              <w:t>Нефтегазопровод</w:t>
            </w:r>
            <w:proofErr w:type="spellEnd"/>
            <w:r w:rsidRPr="008C61A4">
              <w:rPr>
                <w:color w:val="000000"/>
              </w:rPr>
              <w:t xml:space="preserve"> к. 105 - </w:t>
            </w:r>
            <w:proofErr w:type="spellStart"/>
            <w:r w:rsidRPr="008C61A4">
              <w:rPr>
                <w:color w:val="000000"/>
              </w:rPr>
              <w:t>т.вр.к</w:t>
            </w:r>
            <w:proofErr w:type="spellEnd"/>
            <w:r w:rsidRPr="008C61A4">
              <w:rPr>
                <w:color w:val="000000"/>
              </w:rPr>
              <w:t>. 23, 105</w:t>
            </w:r>
          </w:p>
          <w:p w14:paraId="306AB08C" w14:textId="77777777" w:rsidR="00BE159C" w:rsidRPr="00AA336D" w:rsidRDefault="00BE159C" w:rsidP="00716472">
            <w:r w:rsidRPr="00AA336D">
              <w:t xml:space="preserve">- протяженность </w:t>
            </w:r>
            <w:r>
              <w:t>3384,8</w:t>
            </w:r>
            <w:r w:rsidRPr="00AA336D">
              <w:t xml:space="preserve"> м;</w:t>
            </w:r>
          </w:p>
          <w:p w14:paraId="0803BEB5" w14:textId="77777777" w:rsidR="00BE159C" w:rsidRPr="00AA336D" w:rsidRDefault="00BE159C" w:rsidP="00716472">
            <w:r w:rsidRPr="00AA336D">
              <w:t>- диаметр – 159 мм;</w:t>
            </w:r>
          </w:p>
          <w:p w14:paraId="12B7E30C" w14:textId="77777777" w:rsidR="00BE159C" w:rsidRDefault="00BE159C" w:rsidP="00716472">
            <w:r w:rsidRPr="00AA336D">
              <w:t>- толщина стенки – 8 мм</w:t>
            </w:r>
          </w:p>
          <w:p w14:paraId="338E0D2A" w14:textId="77777777" w:rsidR="00BE159C" w:rsidRPr="005102B2" w:rsidRDefault="00BE159C" w:rsidP="00716472">
            <w:r>
              <w:t>3</w:t>
            </w:r>
            <w:r w:rsidRPr="005102B2">
              <w:t xml:space="preserve">. </w:t>
            </w:r>
            <w:proofErr w:type="spellStart"/>
            <w:r w:rsidRPr="008C61A4">
              <w:rPr>
                <w:color w:val="000000"/>
              </w:rPr>
              <w:t>Нефтегазопровод</w:t>
            </w:r>
            <w:proofErr w:type="spellEnd"/>
            <w:r w:rsidRPr="008C61A4">
              <w:rPr>
                <w:color w:val="000000"/>
              </w:rPr>
              <w:t xml:space="preserve"> </w:t>
            </w:r>
            <w:proofErr w:type="spellStart"/>
            <w:r w:rsidRPr="008C61A4">
              <w:rPr>
                <w:color w:val="000000"/>
              </w:rPr>
              <w:t>т.вр.к</w:t>
            </w:r>
            <w:proofErr w:type="spellEnd"/>
            <w:r w:rsidRPr="008C61A4">
              <w:rPr>
                <w:color w:val="000000"/>
              </w:rPr>
              <w:t xml:space="preserve">. 23, </w:t>
            </w:r>
            <w:proofErr w:type="gramStart"/>
            <w:r w:rsidRPr="008C61A4">
              <w:rPr>
                <w:color w:val="000000"/>
              </w:rPr>
              <w:t>105  -</w:t>
            </w:r>
            <w:proofErr w:type="gramEnd"/>
            <w:r w:rsidRPr="008C61A4">
              <w:rPr>
                <w:color w:val="000000"/>
              </w:rPr>
              <w:t xml:space="preserve"> </w:t>
            </w:r>
            <w:proofErr w:type="spellStart"/>
            <w:r w:rsidRPr="008C61A4">
              <w:rPr>
                <w:color w:val="000000"/>
              </w:rPr>
              <w:t>т.вр.к</w:t>
            </w:r>
            <w:proofErr w:type="spellEnd"/>
            <w:r w:rsidRPr="008C61A4">
              <w:rPr>
                <w:color w:val="000000"/>
              </w:rPr>
              <w:t>. 6,7</w:t>
            </w:r>
          </w:p>
          <w:p w14:paraId="6B9BDADF" w14:textId="77777777" w:rsidR="00BE159C" w:rsidRPr="00AA336D" w:rsidRDefault="00BE159C" w:rsidP="00716472">
            <w:r w:rsidRPr="00AA336D">
              <w:t xml:space="preserve">- протяженность </w:t>
            </w:r>
            <w:r>
              <w:t>909,78</w:t>
            </w:r>
            <w:r w:rsidRPr="00AA336D">
              <w:t xml:space="preserve"> м;</w:t>
            </w:r>
          </w:p>
          <w:p w14:paraId="55289C50" w14:textId="77777777" w:rsidR="00BE159C" w:rsidRPr="00AA336D" w:rsidRDefault="00BE159C" w:rsidP="00716472">
            <w:r w:rsidRPr="00AA336D">
              <w:t>- диаметр – 159 мм;</w:t>
            </w:r>
          </w:p>
          <w:p w14:paraId="12019A48" w14:textId="77777777" w:rsidR="00BE159C" w:rsidRPr="005102B2" w:rsidRDefault="00BE159C" w:rsidP="00716472">
            <w:r w:rsidRPr="00AA336D">
              <w:t>- толщина стенки – 8 мм</w:t>
            </w:r>
          </w:p>
          <w:p w14:paraId="6288813D" w14:textId="77777777" w:rsidR="00BE159C" w:rsidRPr="003567E4" w:rsidRDefault="00BE159C" w:rsidP="00716472">
            <w:pPr>
              <w:pStyle w:val="af0"/>
              <w:ind w:firstLine="709"/>
              <w:jc w:val="both"/>
              <w:rPr>
                <w:rFonts w:ascii="Arial" w:hAnsi="Arial" w:cs="Arial"/>
                <w:szCs w:val="24"/>
              </w:rPr>
            </w:pPr>
            <w:r w:rsidRPr="00286BA1">
              <w:rPr>
                <w:sz w:val="24"/>
                <w:szCs w:val="24"/>
              </w:rPr>
              <w:t xml:space="preserve">Назначение: Нефтегазосборные трубопроводы предназначены </w:t>
            </w:r>
            <w:proofErr w:type="gramStart"/>
            <w:r w:rsidRPr="008C61A4">
              <w:rPr>
                <w:sz w:val="24"/>
                <w:szCs w:val="24"/>
              </w:rPr>
              <w:t>для</w:t>
            </w:r>
            <w:r w:rsidR="004F1DE3">
              <w:rPr>
                <w:sz w:val="24"/>
                <w:szCs w:val="24"/>
              </w:rPr>
              <w:t xml:space="preserve"> </w:t>
            </w:r>
            <w:r w:rsidRPr="008C61A4">
              <w:rPr>
                <w:sz w:val="24"/>
                <w:szCs w:val="24"/>
              </w:rPr>
              <w:t>подачи</w:t>
            </w:r>
            <w:proofErr w:type="gramEnd"/>
            <w:r w:rsidRPr="008C61A4">
              <w:rPr>
                <w:sz w:val="24"/>
                <w:szCs w:val="24"/>
              </w:rPr>
              <w:t xml:space="preserve"> добываемой на проектируемом кусте скважин №105 жидкости к точке подключения в существующий </w:t>
            </w:r>
            <w:proofErr w:type="spellStart"/>
            <w:r w:rsidRPr="008C61A4">
              <w:rPr>
                <w:sz w:val="24"/>
                <w:szCs w:val="24"/>
              </w:rPr>
              <w:t>нефтегазопровод</w:t>
            </w:r>
            <w:proofErr w:type="spellEnd"/>
            <w:r w:rsidRPr="008C61A4">
              <w:rPr>
                <w:sz w:val="24"/>
                <w:szCs w:val="24"/>
              </w:rPr>
              <w:t xml:space="preserve"> для дальнейшего транспорта на пункт сбора ДНС-1 Западно-</w:t>
            </w:r>
            <w:proofErr w:type="spellStart"/>
            <w:r w:rsidRPr="008C61A4">
              <w:rPr>
                <w:sz w:val="24"/>
                <w:szCs w:val="24"/>
              </w:rPr>
              <w:t>Асомкинского</w:t>
            </w:r>
            <w:proofErr w:type="spellEnd"/>
            <w:r w:rsidRPr="008C61A4">
              <w:rPr>
                <w:sz w:val="24"/>
                <w:szCs w:val="24"/>
              </w:rPr>
              <w:t xml:space="preserve"> месторождения.</w:t>
            </w:r>
          </w:p>
          <w:p w14:paraId="29D2ED22" w14:textId="77777777" w:rsidR="00BE159C" w:rsidRPr="005102B2" w:rsidRDefault="00BE159C" w:rsidP="00716472">
            <w:r>
              <w:t>4</w:t>
            </w:r>
            <w:r w:rsidRPr="005102B2">
              <w:t xml:space="preserve">. </w:t>
            </w:r>
            <w:r w:rsidRPr="005B2698">
              <w:rPr>
                <w:color w:val="000000"/>
              </w:rPr>
              <w:t>Высоконапорный водовод т.вр.к.6,7– т.вр.к.23,105</w:t>
            </w:r>
          </w:p>
          <w:p w14:paraId="1BE00161" w14:textId="77777777" w:rsidR="00BE159C" w:rsidRPr="00AA336D" w:rsidRDefault="00BE159C" w:rsidP="00716472">
            <w:r w:rsidRPr="00AA336D">
              <w:t xml:space="preserve">- протяженность </w:t>
            </w:r>
            <w:r>
              <w:t>899,35</w:t>
            </w:r>
            <w:r w:rsidRPr="00AA336D">
              <w:t xml:space="preserve"> м;</w:t>
            </w:r>
          </w:p>
          <w:p w14:paraId="7BA19969" w14:textId="77777777" w:rsidR="00BE159C" w:rsidRPr="00AA336D" w:rsidRDefault="00BE159C" w:rsidP="00716472">
            <w:r w:rsidRPr="00AA336D">
              <w:t>- диаметр – 114 мм;</w:t>
            </w:r>
          </w:p>
          <w:p w14:paraId="018753AC" w14:textId="77777777" w:rsidR="00BE159C" w:rsidRDefault="00BE159C" w:rsidP="00716472">
            <w:r w:rsidRPr="00AA336D">
              <w:t>- толщина стенки – 10 мм</w:t>
            </w:r>
          </w:p>
          <w:p w14:paraId="3FA1B125" w14:textId="77777777" w:rsidR="00BE159C" w:rsidRPr="005102B2" w:rsidRDefault="00BE159C" w:rsidP="00716472">
            <w:r>
              <w:t>5</w:t>
            </w:r>
            <w:r w:rsidRPr="005102B2">
              <w:t xml:space="preserve">. </w:t>
            </w:r>
            <w:r w:rsidRPr="005B2698">
              <w:rPr>
                <w:color w:val="000000"/>
              </w:rPr>
              <w:t>Высоконапорный водовод т.вр.к.23,105– к.105</w:t>
            </w:r>
          </w:p>
          <w:p w14:paraId="3915B31B" w14:textId="77777777" w:rsidR="00BE159C" w:rsidRPr="00AA336D" w:rsidRDefault="00BE159C" w:rsidP="00716472">
            <w:r w:rsidRPr="00AA336D">
              <w:t xml:space="preserve">- протяженность </w:t>
            </w:r>
            <w:r>
              <w:t>3386,08</w:t>
            </w:r>
            <w:r w:rsidRPr="00AA336D">
              <w:t xml:space="preserve"> м;</w:t>
            </w:r>
          </w:p>
          <w:p w14:paraId="1084EFDF" w14:textId="77777777" w:rsidR="00BE159C" w:rsidRPr="00AA336D" w:rsidRDefault="00BE159C" w:rsidP="00716472">
            <w:r w:rsidRPr="00AA336D">
              <w:t>- диаметр – 114 мм;</w:t>
            </w:r>
          </w:p>
          <w:p w14:paraId="56F3086A" w14:textId="77777777" w:rsidR="00BE159C" w:rsidRDefault="00BE159C" w:rsidP="00716472">
            <w:r w:rsidRPr="00AA336D">
              <w:t>- толщина стенки – 10 мм</w:t>
            </w:r>
          </w:p>
          <w:p w14:paraId="4496B282" w14:textId="77777777" w:rsidR="00BE159C" w:rsidRPr="00AA336D" w:rsidRDefault="00BE159C" w:rsidP="00716472">
            <w:pPr>
              <w:pStyle w:val="af0"/>
              <w:ind w:firstLine="709"/>
              <w:jc w:val="both"/>
              <w:rPr>
                <w:sz w:val="24"/>
                <w:szCs w:val="24"/>
              </w:rPr>
            </w:pPr>
            <w:r w:rsidRPr="00AA336D">
              <w:rPr>
                <w:sz w:val="24"/>
                <w:szCs w:val="24"/>
              </w:rPr>
              <w:t>Назначение:</w:t>
            </w:r>
            <w:r w:rsidRPr="00AA336D">
              <w:rPr>
                <w:b/>
                <w:sz w:val="24"/>
                <w:szCs w:val="24"/>
              </w:rPr>
              <w:t xml:space="preserve"> </w:t>
            </w:r>
            <w:r w:rsidRPr="00AA336D">
              <w:rPr>
                <w:sz w:val="24"/>
                <w:szCs w:val="24"/>
              </w:rPr>
              <w:t>Высоконапорны</w:t>
            </w:r>
            <w:r>
              <w:rPr>
                <w:sz w:val="24"/>
                <w:szCs w:val="24"/>
              </w:rPr>
              <w:t>е</w:t>
            </w:r>
            <w:r w:rsidRPr="00AA336D">
              <w:rPr>
                <w:sz w:val="24"/>
                <w:szCs w:val="24"/>
              </w:rPr>
              <w:t xml:space="preserve"> водовод</w:t>
            </w:r>
            <w:r>
              <w:rPr>
                <w:sz w:val="24"/>
                <w:szCs w:val="24"/>
              </w:rPr>
              <w:t>ы</w:t>
            </w:r>
            <w:r w:rsidRPr="00AA336D">
              <w:rPr>
                <w:sz w:val="24"/>
                <w:szCs w:val="24"/>
              </w:rPr>
              <w:t xml:space="preserve"> предназначен</w:t>
            </w:r>
            <w:r>
              <w:rPr>
                <w:sz w:val="24"/>
                <w:szCs w:val="24"/>
              </w:rPr>
              <w:t>ы</w:t>
            </w:r>
            <w:r w:rsidRPr="00AA336D">
              <w:rPr>
                <w:sz w:val="24"/>
                <w:szCs w:val="24"/>
              </w:rPr>
              <w:t xml:space="preserve"> </w:t>
            </w:r>
            <w:r w:rsidRPr="005B2698">
              <w:rPr>
                <w:sz w:val="24"/>
                <w:szCs w:val="24"/>
              </w:rPr>
              <w:t>для транспорта воды к нагнетательным скважин</w:t>
            </w:r>
            <w:r>
              <w:rPr>
                <w:sz w:val="24"/>
                <w:szCs w:val="24"/>
              </w:rPr>
              <w:t>ам</w:t>
            </w:r>
            <w:r w:rsidRPr="005B2698">
              <w:rPr>
                <w:sz w:val="24"/>
                <w:szCs w:val="24"/>
              </w:rPr>
              <w:t xml:space="preserve"> проектируемого куста скважин № 105 в целях поддержания пластового давления в продуктивных пластах.</w:t>
            </w:r>
          </w:p>
          <w:p w14:paraId="644B038F" w14:textId="77777777" w:rsidR="00BE159C" w:rsidRPr="00AA336D" w:rsidRDefault="00BE159C" w:rsidP="00716472">
            <w:r>
              <w:t>6.</w:t>
            </w:r>
            <w:r w:rsidRPr="00AA336D">
              <w:rPr>
                <w:rFonts w:ascii="Arial" w:hAnsi="Arial" w:cs="Arial"/>
                <w:b/>
                <w:i/>
              </w:rPr>
              <w:t xml:space="preserve"> </w:t>
            </w:r>
            <w:r w:rsidRPr="00D0319A">
              <w:t>Автодорога на куст скважин №105</w:t>
            </w:r>
          </w:p>
          <w:p w14:paraId="2CD47917" w14:textId="77777777" w:rsidR="00BE159C" w:rsidRPr="00AA336D" w:rsidRDefault="00BE159C" w:rsidP="00716472">
            <w:r w:rsidRPr="00AA336D">
              <w:t xml:space="preserve">- протяженность – </w:t>
            </w:r>
            <w:r w:rsidRPr="00D0319A">
              <w:t>33</w:t>
            </w:r>
            <w:r>
              <w:t>83</w:t>
            </w:r>
            <w:r w:rsidRPr="00D0319A">
              <w:t>,</w:t>
            </w:r>
            <w:r>
              <w:t>67</w:t>
            </w:r>
            <w:r w:rsidRPr="00AA336D">
              <w:t xml:space="preserve"> м;</w:t>
            </w:r>
          </w:p>
          <w:p w14:paraId="6E362FA9" w14:textId="77777777" w:rsidR="00BE159C" w:rsidRPr="00AA336D" w:rsidRDefault="00BE159C" w:rsidP="00716472">
            <w:r w:rsidRPr="00AA336D">
              <w:t xml:space="preserve">- категория дороги – </w:t>
            </w:r>
            <w:r w:rsidRPr="00D0319A">
              <w:rPr>
                <w:lang w:val="en-US"/>
              </w:rPr>
              <w:t>III</w:t>
            </w:r>
            <w:r w:rsidRPr="00D0319A">
              <w:t>-н</w:t>
            </w:r>
          </w:p>
          <w:p w14:paraId="2FCF4B19" w14:textId="77777777" w:rsidR="00BE159C" w:rsidRPr="00AA336D" w:rsidRDefault="00BE159C" w:rsidP="00716472">
            <w:pPr>
              <w:widowControl w:val="0"/>
              <w:tabs>
                <w:tab w:val="center" w:pos="4677"/>
                <w:tab w:val="right" w:pos="9355"/>
              </w:tabs>
              <w:overflowPunct w:val="0"/>
              <w:autoSpaceDE w:val="0"/>
              <w:autoSpaceDN w:val="0"/>
              <w:adjustRightInd w:val="0"/>
              <w:spacing w:after="120"/>
              <w:ind w:firstLine="709"/>
              <w:jc w:val="both"/>
              <w:textAlignment w:val="baseline"/>
            </w:pPr>
            <w:r w:rsidRPr="00AA336D">
              <w:t xml:space="preserve">Назначение: Автомобильная дорога </w:t>
            </w:r>
            <w:r w:rsidRPr="00D0319A">
              <w:t>обеспечивает круглогодичную транспортную связь проектируемого куста скважин №105 с объектами месторождения</w:t>
            </w:r>
            <w:r w:rsidRPr="00AA336D">
              <w:t>.</w:t>
            </w:r>
          </w:p>
          <w:p w14:paraId="3E80DCB8" w14:textId="77777777" w:rsidR="00BE159C" w:rsidRPr="00AA336D" w:rsidRDefault="00BE159C" w:rsidP="00716472">
            <w:pPr>
              <w:rPr>
                <w:color w:val="000000"/>
              </w:rPr>
            </w:pPr>
            <w:r>
              <w:t>7</w:t>
            </w:r>
            <w:r w:rsidRPr="00AA336D">
              <w:t xml:space="preserve">. </w:t>
            </w:r>
            <w:r w:rsidRPr="00307E05">
              <w:rPr>
                <w:color w:val="000000"/>
              </w:rPr>
              <w:t>ВЛ</w:t>
            </w:r>
            <w:r>
              <w:rPr>
                <w:color w:val="000000"/>
              </w:rPr>
              <w:t xml:space="preserve"> </w:t>
            </w:r>
            <w:r w:rsidRPr="00307E05">
              <w:rPr>
                <w:color w:val="000000"/>
              </w:rPr>
              <w:t>6кВ №1 на куст скважин №105</w:t>
            </w:r>
          </w:p>
          <w:p w14:paraId="70A04220" w14:textId="77777777" w:rsidR="00BE159C" w:rsidRDefault="00BE159C" w:rsidP="00716472">
            <w:pPr>
              <w:pStyle w:val="a3"/>
              <w:ind w:left="0"/>
              <w:jc w:val="both"/>
            </w:pPr>
            <w:r w:rsidRPr="00AA336D">
              <w:t xml:space="preserve">- протяженность – </w:t>
            </w:r>
            <w:r>
              <w:t>3404,0</w:t>
            </w:r>
            <w:r w:rsidRPr="00AA336D">
              <w:t xml:space="preserve"> м</w:t>
            </w:r>
          </w:p>
          <w:p w14:paraId="4F15CA2C" w14:textId="77777777" w:rsidR="00BE159C" w:rsidRPr="00AA336D" w:rsidRDefault="00BE159C" w:rsidP="00716472">
            <w:pPr>
              <w:rPr>
                <w:color w:val="000000"/>
              </w:rPr>
            </w:pPr>
            <w:r>
              <w:t>8</w:t>
            </w:r>
            <w:r w:rsidRPr="00AA336D">
              <w:t xml:space="preserve">. </w:t>
            </w:r>
            <w:r w:rsidRPr="00307E05">
              <w:rPr>
                <w:color w:val="000000"/>
              </w:rPr>
              <w:t>ВЛ</w:t>
            </w:r>
            <w:r>
              <w:rPr>
                <w:color w:val="000000"/>
              </w:rPr>
              <w:t xml:space="preserve"> </w:t>
            </w:r>
            <w:r w:rsidRPr="00307E05">
              <w:rPr>
                <w:color w:val="000000"/>
              </w:rPr>
              <w:t>6кВ №</w:t>
            </w:r>
            <w:r>
              <w:rPr>
                <w:color w:val="000000"/>
              </w:rPr>
              <w:t>2</w:t>
            </w:r>
            <w:r w:rsidRPr="00307E05">
              <w:rPr>
                <w:color w:val="000000"/>
              </w:rPr>
              <w:t xml:space="preserve"> на куст скважин №105</w:t>
            </w:r>
          </w:p>
          <w:p w14:paraId="11F9E044" w14:textId="77777777" w:rsidR="00BE159C" w:rsidRPr="00AA336D" w:rsidRDefault="00BE159C" w:rsidP="00716472">
            <w:pPr>
              <w:pStyle w:val="a3"/>
              <w:ind w:left="0"/>
              <w:jc w:val="both"/>
            </w:pPr>
            <w:r w:rsidRPr="00AA336D">
              <w:t xml:space="preserve">- протяженность – </w:t>
            </w:r>
            <w:r>
              <w:t>3413,0</w:t>
            </w:r>
            <w:r w:rsidRPr="00AA336D">
              <w:t xml:space="preserve"> м</w:t>
            </w:r>
          </w:p>
          <w:p w14:paraId="3A1D41DB" w14:textId="77777777" w:rsidR="00BE159C" w:rsidRPr="00AA336D" w:rsidRDefault="00BE159C" w:rsidP="00716472">
            <w:pPr>
              <w:rPr>
                <w:color w:val="000000"/>
              </w:rPr>
            </w:pPr>
            <w:r>
              <w:t>9</w:t>
            </w:r>
            <w:r w:rsidRPr="00AA336D">
              <w:t xml:space="preserve">. </w:t>
            </w:r>
            <w:r w:rsidRPr="00307E05">
              <w:rPr>
                <w:color w:val="000000"/>
              </w:rPr>
              <w:t>ВЛ</w:t>
            </w:r>
            <w:r>
              <w:rPr>
                <w:color w:val="000000"/>
              </w:rPr>
              <w:t xml:space="preserve"> </w:t>
            </w:r>
            <w:r w:rsidRPr="00307E05">
              <w:rPr>
                <w:color w:val="000000"/>
              </w:rPr>
              <w:t>6кВ №</w:t>
            </w:r>
            <w:r>
              <w:rPr>
                <w:color w:val="000000"/>
              </w:rPr>
              <w:t>3</w:t>
            </w:r>
            <w:r w:rsidRPr="00307E05">
              <w:rPr>
                <w:color w:val="000000"/>
              </w:rPr>
              <w:t xml:space="preserve"> на куст скважин №105</w:t>
            </w:r>
          </w:p>
          <w:p w14:paraId="0F744E65" w14:textId="77777777" w:rsidR="00BE159C" w:rsidRPr="00AA336D" w:rsidRDefault="00BE159C" w:rsidP="00716472">
            <w:pPr>
              <w:pStyle w:val="a3"/>
              <w:ind w:left="0"/>
              <w:jc w:val="both"/>
            </w:pPr>
            <w:r w:rsidRPr="00AA336D">
              <w:t xml:space="preserve">- протяженность – </w:t>
            </w:r>
            <w:r>
              <w:t>266,5</w:t>
            </w:r>
            <w:r w:rsidRPr="00AA336D">
              <w:t xml:space="preserve"> м</w:t>
            </w:r>
          </w:p>
          <w:p w14:paraId="7BF03861" w14:textId="77777777" w:rsidR="00BE159C" w:rsidRPr="00AA336D" w:rsidRDefault="00BE159C" w:rsidP="00716472">
            <w:pPr>
              <w:rPr>
                <w:color w:val="000000"/>
              </w:rPr>
            </w:pPr>
            <w:r>
              <w:t>10</w:t>
            </w:r>
            <w:r w:rsidRPr="00AA336D">
              <w:t xml:space="preserve">. </w:t>
            </w:r>
            <w:r w:rsidRPr="00307E05">
              <w:rPr>
                <w:color w:val="000000"/>
              </w:rPr>
              <w:t>ВЛ</w:t>
            </w:r>
            <w:r>
              <w:rPr>
                <w:color w:val="000000"/>
              </w:rPr>
              <w:t xml:space="preserve"> </w:t>
            </w:r>
            <w:r w:rsidRPr="00307E05">
              <w:rPr>
                <w:color w:val="000000"/>
              </w:rPr>
              <w:t>6кВ №</w:t>
            </w:r>
            <w:r>
              <w:rPr>
                <w:color w:val="000000"/>
              </w:rPr>
              <w:t>4</w:t>
            </w:r>
            <w:r w:rsidRPr="00307E05">
              <w:rPr>
                <w:color w:val="000000"/>
              </w:rPr>
              <w:t xml:space="preserve"> на куст скважин №105</w:t>
            </w:r>
          </w:p>
          <w:p w14:paraId="49AFCA36" w14:textId="77777777" w:rsidR="00BE159C" w:rsidRPr="00AA336D" w:rsidRDefault="00BE159C" w:rsidP="00716472">
            <w:pPr>
              <w:pStyle w:val="a3"/>
              <w:ind w:left="0"/>
              <w:jc w:val="both"/>
            </w:pPr>
            <w:r w:rsidRPr="00AA336D">
              <w:t xml:space="preserve">- протяженность – </w:t>
            </w:r>
            <w:r>
              <w:t>221,0</w:t>
            </w:r>
            <w:r w:rsidRPr="00AA336D">
              <w:t xml:space="preserve"> м</w:t>
            </w:r>
          </w:p>
          <w:p w14:paraId="77ED65E3" w14:textId="77777777" w:rsidR="00BE159C" w:rsidRPr="0045774F" w:rsidRDefault="00BE159C" w:rsidP="00716472">
            <w:pPr>
              <w:tabs>
                <w:tab w:val="left" w:pos="0"/>
              </w:tabs>
              <w:ind w:firstLine="742"/>
              <w:jc w:val="both"/>
              <w:rPr>
                <w:highlight w:val="red"/>
              </w:rPr>
            </w:pPr>
            <w:r w:rsidRPr="00AA336D">
              <w:t xml:space="preserve">Назначение: </w:t>
            </w:r>
            <w:r>
              <w:t>В</w:t>
            </w:r>
            <w:r w:rsidRPr="00A64380">
              <w:t>оздушные линии электропередачи предназначены для питания основных потребителей проектируемого куста скважин №</w:t>
            </w:r>
            <w:r>
              <w:t xml:space="preserve"> </w:t>
            </w:r>
            <w:r w:rsidRPr="00A64380">
              <w:t>105</w:t>
            </w:r>
            <w:r>
              <w:t>.</w:t>
            </w:r>
          </w:p>
        </w:tc>
      </w:tr>
      <w:tr w:rsidR="00BE159C" w:rsidRPr="00C4104B" w14:paraId="055878FF" w14:textId="77777777" w:rsidTr="00716472">
        <w:tc>
          <w:tcPr>
            <w:tcW w:w="3936" w:type="dxa"/>
            <w:vAlign w:val="center"/>
          </w:tcPr>
          <w:p w14:paraId="3ABD35D7" w14:textId="77777777" w:rsidR="00BE159C" w:rsidRPr="00C4104B" w:rsidRDefault="00BE159C" w:rsidP="00716472">
            <w:pPr>
              <w:pStyle w:val="20"/>
              <w:numPr>
                <w:ilvl w:val="0"/>
                <w:numId w:val="5"/>
              </w:numPr>
              <w:ind w:left="0" w:firstLine="0"/>
            </w:pPr>
            <w:r w:rsidRPr="00C4104B">
              <w:t>Населенные пункты, поселения, городские округа, муниципальные районы, в отношении территорий которых осуществляется подготовка документации по планировке территории</w:t>
            </w:r>
          </w:p>
        </w:tc>
        <w:tc>
          <w:tcPr>
            <w:tcW w:w="5918" w:type="dxa"/>
            <w:vAlign w:val="center"/>
          </w:tcPr>
          <w:p w14:paraId="07C756C5" w14:textId="77777777" w:rsidR="00BE159C" w:rsidRPr="0045774F" w:rsidRDefault="00BE159C" w:rsidP="00716472">
            <w:pPr>
              <w:ind w:left="-74" w:right="-5"/>
              <w:rPr>
                <w:highlight w:val="red"/>
              </w:rPr>
            </w:pPr>
            <w:r w:rsidRPr="00A23261">
              <w:t>ХМАО-Югра, Н</w:t>
            </w:r>
            <w:r>
              <w:t>ефтеюганский</w:t>
            </w:r>
            <w:r w:rsidRPr="00A23261">
              <w:t xml:space="preserve"> район</w:t>
            </w:r>
          </w:p>
        </w:tc>
      </w:tr>
      <w:tr w:rsidR="00BE159C" w:rsidRPr="00C4104B" w14:paraId="1B2A0169" w14:textId="77777777" w:rsidTr="00716472">
        <w:tc>
          <w:tcPr>
            <w:tcW w:w="3936" w:type="dxa"/>
            <w:vAlign w:val="center"/>
          </w:tcPr>
          <w:p w14:paraId="2E266F4F" w14:textId="77777777" w:rsidR="00BE159C" w:rsidRPr="00C4104B" w:rsidRDefault="00BE159C" w:rsidP="00716472">
            <w:pPr>
              <w:pStyle w:val="20"/>
              <w:numPr>
                <w:ilvl w:val="0"/>
                <w:numId w:val="5"/>
              </w:numPr>
              <w:ind w:left="0" w:right="-11" w:firstLine="0"/>
            </w:pPr>
            <w:r w:rsidRPr="00C4104B">
              <w:t>Состав документации по планировке территории</w:t>
            </w:r>
          </w:p>
        </w:tc>
        <w:tc>
          <w:tcPr>
            <w:tcW w:w="5918" w:type="dxa"/>
            <w:vAlign w:val="center"/>
          </w:tcPr>
          <w:p w14:paraId="1388E4AC" w14:textId="77777777" w:rsidR="00BE159C" w:rsidRDefault="00BE159C" w:rsidP="00716472">
            <w:pPr>
              <w:ind w:left="33" w:right="-5" w:firstLine="567"/>
              <w:jc w:val="both"/>
            </w:pPr>
            <w:r>
              <w:t xml:space="preserve">Проект </w:t>
            </w:r>
            <w:r w:rsidRPr="00636FB9">
              <w:t xml:space="preserve">планировке территории выполнить в соответствии с </w:t>
            </w:r>
            <w:r>
              <w:t>Градостроительным кодексом</w:t>
            </w:r>
            <w:r w:rsidRPr="00636FB9">
              <w:t xml:space="preserve"> Российской Федерации от </w:t>
            </w:r>
            <w:r>
              <w:t>29</w:t>
            </w:r>
            <w:r w:rsidRPr="00636FB9">
              <w:t xml:space="preserve"> </w:t>
            </w:r>
            <w:r>
              <w:t>декабря</w:t>
            </w:r>
            <w:r w:rsidRPr="00636FB9">
              <w:t xml:space="preserve"> 20</w:t>
            </w:r>
            <w:r>
              <w:t>04</w:t>
            </w:r>
            <w:r w:rsidRPr="00636FB9">
              <w:t xml:space="preserve"> года №</w:t>
            </w:r>
            <w:r>
              <w:t>190-ФЗ.</w:t>
            </w:r>
            <w:r w:rsidRPr="00636FB9">
              <w:t xml:space="preserve"> </w:t>
            </w:r>
          </w:p>
          <w:p w14:paraId="05B94C17" w14:textId="77777777" w:rsidR="00BE159C" w:rsidRDefault="00BE159C" w:rsidP="00716472">
            <w:pPr>
              <w:ind w:left="-74" w:right="-5" w:firstLine="674"/>
              <w:jc w:val="both"/>
            </w:pPr>
            <w:r>
              <w:t>Проект планировки территории состоит из основной части, которая подлежит утверждению, и материалов по ее обоснованию.</w:t>
            </w:r>
          </w:p>
          <w:p w14:paraId="30A8CB46" w14:textId="77777777" w:rsidR="00BE159C" w:rsidRPr="007D79F5" w:rsidRDefault="00BE159C" w:rsidP="00716472">
            <w:pPr>
              <w:autoSpaceDE w:val="0"/>
              <w:autoSpaceDN w:val="0"/>
              <w:adjustRightInd w:val="0"/>
              <w:ind w:firstLine="600"/>
              <w:jc w:val="both"/>
              <w:rPr>
                <w:rFonts w:eastAsiaTheme="minorHAnsi"/>
                <w:lang w:eastAsia="en-US"/>
              </w:rPr>
            </w:pPr>
            <w:r w:rsidRPr="0071354F">
              <w:rPr>
                <w:rFonts w:eastAsiaTheme="minorHAnsi"/>
                <w:lang w:eastAsia="en-US"/>
              </w:rPr>
              <w:t>Основная часть</w:t>
            </w:r>
            <w:r w:rsidRPr="007D79F5">
              <w:rPr>
                <w:rFonts w:eastAsiaTheme="minorHAnsi"/>
                <w:lang w:eastAsia="en-US"/>
              </w:rPr>
              <w:t xml:space="preserve"> проекта планировки территории включает в себя:</w:t>
            </w:r>
          </w:p>
          <w:p w14:paraId="568B09C1" w14:textId="77777777" w:rsidR="00BE159C" w:rsidRPr="007D79F5" w:rsidRDefault="00BE159C" w:rsidP="0071647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bookmarkStart w:id="1" w:name="sub_42031"/>
            <w:r w:rsidRPr="007D79F5">
              <w:rPr>
                <w:rFonts w:eastAsiaTheme="minorHAnsi"/>
                <w:lang w:eastAsia="en-US"/>
              </w:rPr>
              <w:t>1) чертеж или чертежи планировки территории, на которых отображаются:</w:t>
            </w:r>
          </w:p>
          <w:bookmarkEnd w:id="1"/>
          <w:p w14:paraId="2F021C56" w14:textId="77777777" w:rsidR="00BE159C" w:rsidRPr="007D79F5" w:rsidRDefault="00BE159C" w:rsidP="0071647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7D79F5">
              <w:rPr>
                <w:rFonts w:eastAsiaTheme="minorHAnsi"/>
                <w:lang w:eastAsia="en-US"/>
              </w:rPr>
              <w:t xml:space="preserve">а) </w:t>
            </w:r>
            <w:hyperlink w:anchor="sub_1011" w:history="1">
              <w:r w:rsidRPr="007D79F5">
                <w:rPr>
                  <w:rFonts w:eastAsiaTheme="minorHAnsi"/>
                  <w:lang w:eastAsia="en-US"/>
                </w:rPr>
                <w:t>красные линии</w:t>
              </w:r>
            </w:hyperlink>
            <w:r w:rsidRPr="007D79F5">
              <w:rPr>
                <w:rFonts w:eastAsiaTheme="minorHAnsi"/>
                <w:lang w:eastAsia="en-US"/>
              </w:rPr>
              <w:t>;</w:t>
            </w:r>
          </w:p>
          <w:p w14:paraId="7F05E64E" w14:textId="77777777" w:rsidR="00BE159C" w:rsidRPr="007D79F5" w:rsidRDefault="00BE159C" w:rsidP="0071647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bookmarkStart w:id="2" w:name="sub_420312"/>
            <w:r w:rsidRPr="007D79F5">
              <w:rPr>
                <w:rFonts w:eastAsiaTheme="minorHAnsi"/>
                <w:lang w:eastAsia="en-US"/>
              </w:rPr>
              <w:t>б) границы существующих и планируемых элементов планировочной структуры;</w:t>
            </w:r>
          </w:p>
          <w:p w14:paraId="20614117" w14:textId="77777777" w:rsidR="00BE159C" w:rsidRPr="007D79F5" w:rsidRDefault="00BE159C" w:rsidP="0071647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bookmarkStart w:id="3" w:name="sub_420313"/>
            <w:bookmarkEnd w:id="2"/>
            <w:r w:rsidRPr="007D79F5">
              <w:rPr>
                <w:rFonts w:eastAsiaTheme="minorHAnsi"/>
                <w:lang w:eastAsia="en-US"/>
              </w:rPr>
              <w:t>в) границы зон планируемого размещения объектов капитального строительства;</w:t>
            </w:r>
          </w:p>
          <w:p w14:paraId="4E0AC17B" w14:textId="77777777" w:rsidR="00BE159C" w:rsidRPr="007D79F5" w:rsidRDefault="00BE159C" w:rsidP="0071647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bookmarkStart w:id="4" w:name="sub_42032"/>
            <w:bookmarkEnd w:id="3"/>
            <w:r w:rsidRPr="007D79F5">
              <w:rPr>
                <w:rFonts w:eastAsiaTheme="minorHAnsi"/>
                <w:lang w:eastAsia="en-US"/>
              </w:rPr>
              <w:t xml:space="preserve">2) положение о характеристиках планируемого развития территории, в том числе о плотности и параметрах застройки территории (в пределах, установленных градостроительным регламентом), о характеристиках объектов капитального строительства жилого, производственного, общественно-делового и иного назначения 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инфраструктур, в том числе объектов, включенных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 и необходимых для развития территории в границах элемента планировочной структуры. </w:t>
            </w:r>
          </w:p>
          <w:p w14:paraId="0DAD7962" w14:textId="77777777" w:rsidR="00BE159C" w:rsidRDefault="00BE159C" w:rsidP="0071647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bookmarkStart w:id="5" w:name="sub_42033"/>
            <w:bookmarkEnd w:id="4"/>
            <w:r w:rsidRPr="007D79F5">
              <w:rPr>
                <w:rFonts w:eastAsiaTheme="minorHAnsi"/>
                <w:lang w:eastAsia="en-US"/>
              </w:rPr>
              <w:t>3) положения об очередности планируемого развития территории, содержащие этапы проектирования, строительства, реконструкции объектов капитального строительства жилого, производственного, общественно-делового и иного назначения и этапы строительства, реконструкции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инфраструктур, в том числе объектов, включенных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инфраструктуры.</w:t>
            </w:r>
          </w:p>
          <w:p w14:paraId="53165514" w14:textId="77777777" w:rsidR="00BE159C" w:rsidRPr="001E1AE1" w:rsidRDefault="00BE159C" w:rsidP="00716472">
            <w:pPr>
              <w:autoSpaceDE w:val="0"/>
              <w:autoSpaceDN w:val="0"/>
              <w:adjustRightInd w:val="0"/>
              <w:ind w:firstLine="600"/>
              <w:jc w:val="both"/>
              <w:rPr>
                <w:rFonts w:eastAsiaTheme="minorHAnsi"/>
                <w:lang w:eastAsia="en-US"/>
              </w:rPr>
            </w:pPr>
            <w:r w:rsidRPr="001E1AE1">
              <w:rPr>
                <w:rFonts w:eastAsiaTheme="minorHAnsi"/>
                <w:lang w:eastAsia="en-US"/>
              </w:rPr>
              <w:t>Материалы по обоснованию проекта планировки территории содержат:</w:t>
            </w:r>
          </w:p>
          <w:p w14:paraId="1ACACE1D" w14:textId="77777777" w:rsidR="00BE159C" w:rsidRPr="001E1AE1" w:rsidRDefault="00BE159C" w:rsidP="0071647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bookmarkStart w:id="6" w:name="sub_42041"/>
            <w:r w:rsidRPr="001E1AE1">
              <w:rPr>
                <w:rFonts w:eastAsiaTheme="minorHAnsi"/>
                <w:lang w:eastAsia="en-US"/>
              </w:rPr>
              <w:t>1) карту (фрагмент карты) планировочной структуры территорий поселения, городского округа, межселенной территории муниципального района с отображением границ элементов планировочной структуры;</w:t>
            </w:r>
          </w:p>
          <w:p w14:paraId="7151ECF3" w14:textId="77777777" w:rsidR="00BE159C" w:rsidRPr="001E1AE1" w:rsidRDefault="00BE159C" w:rsidP="0071647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bookmarkStart w:id="7" w:name="sub_42042"/>
            <w:bookmarkEnd w:id="6"/>
            <w:r w:rsidRPr="001E1AE1">
              <w:rPr>
                <w:rFonts w:eastAsiaTheme="minorHAnsi"/>
                <w:lang w:eastAsia="en-US"/>
              </w:rPr>
              <w:t>2) результаты инженерных изысканий в объеме, предусмотренном разрабатываемой исполнителем работ программой инженерных изысканий, в случаях, если выполнение таких инженерных изысканий для подготовки документации по планировке территории требуется в соответствии с настоящим Кодексом;</w:t>
            </w:r>
          </w:p>
          <w:p w14:paraId="6EFC0BE1" w14:textId="77777777" w:rsidR="00BE159C" w:rsidRPr="001E1AE1" w:rsidRDefault="00BE159C" w:rsidP="0071647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bookmarkStart w:id="8" w:name="sub_42043"/>
            <w:bookmarkEnd w:id="7"/>
            <w:r w:rsidRPr="001E1AE1">
              <w:rPr>
                <w:rFonts w:eastAsiaTheme="minorHAnsi"/>
                <w:lang w:eastAsia="en-US"/>
              </w:rPr>
              <w:t>3) обоснование определения границ зон планируемого размещения объектов капитального строительства;</w:t>
            </w:r>
          </w:p>
          <w:p w14:paraId="56609C44" w14:textId="77777777" w:rsidR="00BE159C" w:rsidRPr="001E1AE1" w:rsidRDefault="00BE159C" w:rsidP="0071647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bookmarkStart w:id="9" w:name="sub_42044"/>
            <w:bookmarkEnd w:id="8"/>
            <w:r w:rsidRPr="001E1AE1">
              <w:rPr>
                <w:rFonts w:eastAsiaTheme="minorHAnsi"/>
                <w:lang w:eastAsia="en-US"/>
              </w:rPr>
              <w:t>4) схему организации движения транспорта (включая транспорт общего пользования) и пешеходов,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территории, а также схему организации улично-дорожной сети;</w:t>
            </w:r>
          </w:p>
          <w:p w14:paraId="5357BB56" w14:textId="77777777" w:rsidR="00BE159C" w:rsidRPr="001E1AE1" w:rsidRDefault="00BE159C" w:rsidP="0071647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bookmarkStart w:id="10" w:name="sub_42045"/>
            <w:bookmarkEnd w:id="9"/>
            <w:r w:rsidRPr="001E1AE1">
              <w:rPr>
                <w:rFonts w:eastAsiaTheme="minorHAnsi"/>
                <w:lang w:eastAsia="en-US"/>
              </w:rPr>
              <w:t>5) схему границ территорий объектов культурного наследия;</w:t>
            </w:r>
          </w:p>
          <w:p w14:paraId="67BABBE4" w14:textId="77777777" w:rsidR="00BE159C" w:rsidRPr="001E1AE1" w:rsidRDefault="00BE159C" w:rsidP="0071647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bookmarkStart w:id="11" w:name="sub_42046"/>
            <w:bookmarkEnd w:id="10"/>
            <w:r w:rsidRPr="001E1AE1">
              <w:rPr>
                <w:rFonts w:eastAsiaTheme="minorHAnsi"/>
                <w:lang w:eastAsia="en-US"/>
              </w:rPr>
              <w:t xml:space="preserve">6) схему границ </w:t>
            </w:r>
            <w:hyperlink w:anchor="sub_104" w:history="1">
              <w:r w:rsidRPr="001E1AE1">
                <w:rPr>
                  <w:rFonts w:eastAsiaTheme="minorHAnsi"/>
                  <w:lang w:eastAsia="en-US"/>
                </w:rPr>
                <w:t>зон с особыми условиями использования территории</w:t>
              </w:r>
            </w:hyperlink>
            <w:r w:rsidRPr="001E1AE1">
              <w:rPr>
                <w:rFonts w:eastAsiaTheme="minorHAnsi"/>
                <w:lang w:eastAsia="en-US"/>
              </w:rPr>
              <w:t>;</w:t>
            </w:r>
          </w:p>
          <w:p w14:paraId="01C6F804" w14:textId="77777777" w:rsidR="00BE159C" w:rsidRPr="001E1AE1" w:rsidRDefault="00BE159C" w:rsidP="0071647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bookmarkStart w:id="12" w:name="sub_42047"/>
            <w:bookmarkEnd w:id="11"/>
            <w:r w:rsidRPr="001E1AE1">
              <w:rPr>
                <w:rFonts w:eastAsiaTheme="minorHAnsi"/>
                <w:lang w:eastAsia="en-US"/>
              </w:rPr>
              <w:t>7) обоснование соответствия планируемых параметров, местоположения и назначения объектов регионального значения, объектов местного значения нормативам градостроительного проектирования и требованиям градостроительных регламентов, а также применительно к территории, в границах которой предусматривается осуществление деятельности по комплексному и устойчивому развитию территории,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коммунальной, транспортной, социальной инфраструктур и расчетным показателям максимально допустимого уровня территориальной доступности таких объектов для населения;</w:t>
            </w:r>
          </w:p>
          <w:p w14:paraId="4925714B" w14:textId="77777777" w:rsidR="00BE159C" w:rsidRPr="001E1AE1" w:rsidRDefault="00BE159C" w:rsidP="0071647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bookmarkStart w:id="13" w:name="sub_42048"/>
            <w:bookmarkEnd w:id="12"/>
            <w:r w:rsidRPr="001E1AE1">
              <w:rPr>
                <w:rFonts w:eastAsiaTheme="minorHAnsi"/>
                <w:lang w:eastAsia="en-US"/>
              </w:rPr>
              <w:t>8) схему, отображающую местоположение существующих объектов капитального строительства, в том числе линейных объектов, объектов, подлежащих сносу, объектов незавершенного строительства, а также проходы к водным объектам общего пользования и их береговым полосам;</w:t>
            </w:r>
          </w:p>
          <w:p w14:paraId="3C781ACC" w14:textId="77777777" w:rsidR="00BE159C" w:rsidRPr="001E1AE1" w:rsidRDefault="00BE159C" w:rsidP="0071647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bookmarkStart w:id="14" w:name="sub_42049"/>
            <w:bookmarkEnd w:id="13"/>
            <w:r w:rsidRPr="001E1AE1">
              <w:rPr>
                <w:rFonts w:eastAsiaTheme="minorHAnsi"/>
                <w:lang w:eastAsia="en-US"/>
              </w:rPr>
              <w:t>9) варианты планировочных и (или) объемно-пространственных решений застройки территории в соответствии с проектом планировки территории (в отношении элементов планировочной структуры, расположенных в жилых или общественно-деловых зонах);</w:t>
            </w:r>
          </w:p>
          <w:p w14:paraId="66A8D8B4" w14:textId="77777777" w:rsidR="00BE159C" w:rsidRPr="001E1AE1" w:rsidRDefault="00BE159C" w:rsidP="0071647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bookmarkStart w:id="15" w:name="sub_420410"/>
            <w:bookmarkEnd w:id="14"/>
            <w:r w:rsidRPr="001E1AE1">
              <w:rPr>
                <w:rFonts w:eastAsiaTheme="minorHAnsi"/>
                <w:lang w:eastAsia="en-US"/>
              </w:rPr>
              <w:t>10) перечень мероприятий по защите территории от чрезвычайных ситуаций природного и техногенного характера, в том числе по обеспечению пожарной безопасности и по гражданской обороне;</w:t>
            </w:r>
          </w:p>
          <w:p w14:paraId="768E4E00" w14:textId="77777777" w:rsidR="00BE159C" w:rsidRPr="001E1AE1" w:rsidRDefault="00BE159C" w:rsidP="0071647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bookmarkStart w:id="16" w:name="sub_420411"/>
            <w:bookmarkEnd w:id="15"/>
            <w:r w:rsidRPr="001E1AE1">
              <w:rPr>
                <w:rFonts w:eastAsiaTheme="minorHAnsi"/>
                <w:lang w:eastAsia="en-US"/>
              </w:rPr>
              <w:t>11) перечень мероприятий по охране окружающей среды;</w:t>
            </w:r>
          </w:p>
          <w:p w14:paraId="4C534352" w14:textId="77777777" w:rsidR="00BE159C" w:rsidRPr="001E1AE1" w:rsidRDefault="00BE159C" w:rsidP="0071647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bookmarkStart w:id="17" w:name="sub_420412"/>
            <w:bookmarkEnd w:id="16"/>
            <w:r w:rsidRPr="001E1AE1">
              <w:rPr>
                <w:rFonts w:eastAsiaTheme="minorHAnsi"/>
                <w:lang w:eastAsia="en-US"/>
              </w:rPr>
              <w:t>12) обоснование очередности планируемого развития территории;</w:t>
            </w:r>
          </w:p>
          <w:p w14:paraId="314A7B3B" w14:textId="77777777" w:rsidR="00BE159C" w:rsidRPr="001E1AE1" w:rsidRDefault="00BE159C" w:rsidP="0071647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bookmarkStart w:id="18" w:name="sub_420413"/>
            <w:bookmarkEnd w:id="17"/>
            <w:r w:rsidRPr="001E1AE1">
              <w:rPr>
                <w:rFonts w:eastAsiaTheme="minorHAnsi"/>
                <w:lang w:eastAsia="en-US"/>
              </w:rPr>
              <w:t xml:space="preserve">13) схему вертикальной планировки территории, инженерной подготовки и инженерной защиты территории, подготовленную в </w:t>
            </w:r>
            <w:hyperlink r:id="rId11" w:history="1">
              <w:r w:rsidRPr="00E93DAF">
                <w:rPr>
                  <w:rFonts w:eastAsiaTheme="minorHAnsi"/>
                  <w:lang w:eastAsia="en-US"/>
                </w:rPr>
                <w:t>случаях</w:t>
              </w:r>
            </w:hyperlink>
            <w:r w:rsidRPr="001E1AE1">
              <w:rPr>
                <w:rFonts w:eastAsiaTheme="minorHAnsi"/>
                <w:lang w:eastAsia="en-US"/>
              </w:rPr>
              <w:t xml:space="preserve">, установленных уполномоченным Правительством Российской Федерации федеральным органом исполнительной власти, и в соответствии с </w:t>
            </w:r>
            <w:hyperlink r:id="rId12" w:history="1">
              <w:r w:rsidRPr="00E93DAF">
                <w:rPr>
                  <w:rFonts w:eastAsiaTheme="minorHAnsi"/>
                  <w:lang w:eastAsia="en-US"/>
                </w:rPr>
                <w:t>требованиями</w:t>
              </w:r>
            </w:hyperlink>
            <w:r w:rsidRPr="001E1AE1">
              <w:rPr>
                <w:rFonts w:eastAsiaTheme="minorHAnsi"/>
                <w:lang w:eastAsia="en-US"/>
              </w:rPr>
              <w:t>, установленными уполномоченным Правительством Российской Федерации федеральным органом исполнительной власти;</w:t>
            </w:r>
          </w:p>
          <w:bookmarkEnd w:id="18"/>
          <w:p w14:paraId="11664321" w14:textId="77777777" w:rsidR="00BE159C" w:rsidRPr="00F418A0" w:rsidRDefault="00BE159C" w:rsidP="0071647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1E1AE1">
              <w:rPr>
                <w:rFonts w:eastAsiaTheme="minorHAnsi"/>
                <w:lang w:eastAsia="en-US"/>
              </w:rPr>
              <w:t>14) иные материалы для обоснования положений по планировке территории.</w:t>
            </w:r>
            <w:bookmarkEnd w:id="5"/>
          </w:p>
        </w:tc>
      </w:tr>
    </w:tbl>
    <w:p w14:paraId="3584EA5E" w14:textId="77777777" w:rsidR="007B6E02" w:rsidRPr="00810D8A" w:rsidRDefault="007B6E02" w:rsidP="00515DA9">
      <w:pPr>
        <w:tabs>
          <w:tab w:val="left" w:pos="909"/>
        </w:tabs>
        <w:ind w:right="-155"/>
        <w:jc w:val="both"/>
      </w:pPr>
    </w:p>
    <w:p w14:paraId="471FEE17" w14:textId="77777777" w:rsidR="00696E21" w:rsidRDefault="00696E21" w:rsidP="002C4470">
      <w:pPr>
        <w:widowControl w:val="0"/>
        <w:ind w:right="-1136"/>
        <w:jc w:val="right"/>
        <w:rPr>
          <w:sz w:val="26"/>
          <w:szCs w:val="26"/>
        </w:rPr>
      </w:pPr>
    </w:p>
    <w:sectPr w:rsidR="00696E21" w:rsidSect="006B779C">
      <w:pgSz w:w="11906" w:h="16838"/>
      <w:pgMar w:top="1134" w:right="282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B77C29" w14:textId="77777777" w:rsidR="00EB4CA6" w:rsidRDefault="00EB4CA6">
      <w:r>
        <w:separator/>
      </w:r>
    </w:p>
  </w:endnote>
  <w:endnote w:type="continuationSeparator" w:id="0">
    <w:p w14:paraId="1BBE7BB4" w14:textId="77777777" w:rsidR="00EB4CA6" w:rsidRDefault="00EB4C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2E7328" w14:textId="77777777" w:rsidR="00EB4CA6" w:rsidRDefault="00EB4CA6">
      <w:r>
        <w:separator/>
      </w:r>
    </w:p>
  </w:footnote>
  <w:footnote w:type="continuationSeparator" w:id="0">
    <w:p w14:paraId="5D604855" w14:textId="77777777" w:rsidR="00EB4CA6" w:rsidRDefault="00EB4C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65907420"/>
      <w:docPartObj>
        <w:docPartGallery w:val="Page Numbers (Top of Page)"/>
        <w:docPartUnique/>
      </w:docPartObj>
    </w:sdtPr>
    <w:sdtEndPr/>
    <w:sdtContent>
      <w:p w14:paraId="2EFDCF4F" w14:textId="77777777" w:rsidR="004822CB" w:rsidRDefault="004822CB" w:rsidP="004822CB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533763"/>
    <w:multiLevelType w:val="multilevel"/>
    <w:tmpl w:val="91F6F9AC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1" w15:restartNumberingAfterBreak="0">
    <w:nsid w:val="163227C5"/>
    <w:multiLevelType w:val="multilevel"/>
    <w:tmpl w:val="263AC64C"/>
    <w:lvl w:ilvl="0">
      <w:start w:val="1"/>
      <w:numFmt w:val="decimal"/>
      <w:lvlText w:val="%1."/>
      <w:lvlJc w:val="left"/>
      <w:pPr>
        <w:ind w:left="2629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2" w15:restartNumberingAfterBreak="0">
    <w:nsid w:val="1A9D2E4C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3" w15:restartNumberingAfterBreak="0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922128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5" w15:restartNumberingAfterBreak="0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6" w15:restartNumberingAfterBreak="0">
    <w:nsid w:val="6734713E"/>
    <w:multiLevelType w:val="hybridMultilevel"/>
    <w:tmpl w:val="AA5CF50C"/>
    <w:lvl w:ilvl="0" w:tplc="90AC8F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70FC3C9C"/>
    <w:multiLevelType w:val="hybridMultilevel"/>
    <w:tmpl w:val="AA5CF50C"/>
    <w:lvl w:ilvl="0" w:tplc="90AC8F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752E3DF0"/>
    <w:multiLevelType w:val="hybridMultilevel"/>
    <w:tmpl w:val="14B0EF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B2517D"/>
    <w:multiLevelType w:val="hybridMultilevel"/>
    <w:tmpl w:val="28162B32"/>
    <w:lvl w:ilvl="0" w:tplc="8A9E6048">
      <w:start w:val="1"/>
      <w:numFmt w:val="decimal"/>
      <w:lvlText w:val="%1."/>
      <w:lvlJc w:val="left"/>
      <w:pPr>
        <w:ind w:left="706" w:hanging="7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06" w:hanging="360"/>
      </w:pPr>
    </w:lvl>
    <w:lvl w:ilvl="2" w:tplc="0419001B" w:tentative="1">
      <w:start w:val="1"/>
      <w:numFmt w:val="lowerRoman"/>
      <w:lvlText w:val="%3."/>
      <w:lvlJc w:val="right"/>
      <w:pPr>
        <w:ind w:left="1726" w:hanging="180"/>
      </w:pPr>
    </w:lvl>
    <w:lvl w:ilvl="3" w:tplc="0419000F" w:tentative="1">
      <w:start w:val="1"/>
      <w:numFmt w:val="decimal"/>
      <w:lvlText w:val="%4."/>
      <w:lvlJc w:val="left"/>
      <w:pPr>
        <w:ind w:left="2446" w:hanging="360"/>
      </w:pPr>
    </w:lvl>
    <w:lvl w:ilvl="4" w:tplc="04190019" w:tentative="1">
      <w:start w:val="1"/>
      <w:numFmt w:val="lowerLetter"/>
      <w:lvlText w:val="%5."/>
      <w:lvlJc w:val="left"/>
      <w:pPr>
        <w:ind w:left="3166" w:hanging="360"/>
      </w:pPr>
    </w:lvl>
    <w:lvl w:ilvl="5" w:tplc="0419001B" w:tentative="1">
      <w:start w:val="1"/>
      <w:numFmt w:val="lowerRoman"/>
      <w:lvlText w:val="%6."/>
      <w:lvlJc w:val="right"/>
      <w:pPr>
        <w:ind w:left="3886" w:hanging="180"/>
      </w:pPr>
    </w:lvl>
    <w:lvl w:ilvl="6" w:tplc="0419000F" w:tentative="1">
      <w:start w:val="1"/>
      <w:numFmt w:val="decimal"/>
      <w:lvlText w:val="%7."/>
      <w:lvlJc w:val="left"/>
      <w:pPr>
        <w:ind w:left="4606" w:hanging="360"/>
      </w:pPr>
    </w:lvl>
    <w:lvl w:ilvl="7" w:tplc="04190019" w:tentative="1">
      <w:start w:val="1"/>
      <w:numFmt w:val="lowerLetter"/>
      <w:lvlText w:val="%8."/>
      <w:lvlJc w:val="left"/>
      <w:pPr>
        <w:ind w:left="5326" w:hanging="360"/>
      </w:pPr>
    </w:lvl>
    <w:lvl w:ilvl="8" w:tplc="0419001B" w:tentative="1">
      <w:start w:val="1"/>
      <w:numFmt w:val="lowerRoman"/>
      <w:lvlText w:val="%9."/>
      <w:lvlJc w:val="right"/>
      <w:pPr>
        <w:ind w:left="6046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6"/>
  </w:num>
  <w:num w:numId="6">
    <w:abstractNumId w:val="4"/>
  </w:num>
  <w:num w:numId="7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9"/>
  </w:num>
  <w:num w:numId="13">
    <w:abstractNumId w:val="7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2424"/>
    <w:rsid w:val="0000070E"/>
    <w:rsid w:val="00000C42"/>
    <w:rsid w:val="00006083"/>
    <w:rsid w:val="0001290E"/>
    <w:rsid w:val="000168FF"/>
    <w:rsid w:val="000178AA"/>
    <w:rsid w:val="00022E61"/>
    <w:rsid w:val="00025238"/>
    <w:rsid w:val="00025F0E"/>
    <w:rsid w:val="000322E0"/>
    <w:rsid w:val="000420BB"/>
    <w:rsid w:val="0004446C"/>
    <w:rsid w:val="00050AF7"/>
    <w:rsid w:val="0005255D"/>
    <w:rsid w:val="00052CEE"/>
    <w:rsid w:val="00056A61"/>
    <w:rsid w:val="000667CF"/>
    <w:rsid w:val="000723A2"/>
    <w:rsid w:val="00080494"/>
    <w:rsid w:val="00082704"/>
    <w:rsid w:val="000A3297"/>
    <w:rsid w:val="000B2DCD"/>
    <w:rsid w:val="000C6365"/>
    <w:rsid w:val="000E0221"/>
    <w:rsid w:val="000F2A28"/>
    <w:rsid w:val="000F36C1"/>
    <w:rsid w:val="000F3FFA"/>
    <w:rsid w:val="00102584"/>
    <w:rsid w:val="001052D9"/>
    <w:rsid w:val="00111B18"/>
    <w:rsid w:val="001168B5"/>
    <w:rsid w:val="00117345"/>
    <w:rsid w:val="001179FA"/>
    <w:rsid w:val="001226EB"/>
    <w:rsid w:val="00130527"/>
    <w:rsid w:val="0013111A"/>
    <w:rsid w:val="00136449"/>
    <w:rsid w:val="00144BCC"/>
    <w:rsid w:val="00154283"/>
    <w:rsid w:val="00154A08"/>
    <w:rsid w:val="00165B3C"/>
    <w:rsid w:val="00176746"/>
    <w:rsid w:val="00177E44"/>
    <w:rsid w:val="00180AA7"/>
    <w:rsid w:val="00180DC7"/>
    <w:rsid w:val="00182A46"/>
    <w:rsid w:val="00185BAC"/>
    <w:rsid w:val="00192B64"/>
    <w:rsid w:val="001C1D1A"/>
    <w:rsid w:val="001C2015"/>
    <w:rsid w:val="001F64B3"/>
    <w:rsid w:val="0020010B"/>
    <w:rsid w:val="002065A9"/>
    <w:rsid w:val="00210788"/>
    <w:rsid w:val="0021297C"/>
    <w:rsid w:val="00231AD6"/>
    <w:rsid w:val="00243CC5"/>
    <w:rsid w:val="00256650"/>
    <w:rsid w:val="0027179A"/>
    <w:rsid w:val="0028353F"/>
    <w:rsid w:val="002904F9"/>
    <w:rsid w:val="00294ADF"/>
    <w:rsid w:val="002A2F61"/>
    <w:rsid w:val="002A5950"/>
    <w:rsid w:val="002C4470"/>
    <w:rsid w:val="002D1B6C"/>
    <w:rsid w:val="002E47D8"/>
    <w:rsid w:val="002F0BBD"/>
    <w:rsid w:val="003014B1"/>
    <w:rsid w:val="00305182"/>
    <w:rsid w:val="00307DD5"/>
    <w:rsid w:val="003127EA"/>
    <w:rsid w:val="00313A15"/>
    <w:rsid w:val="00316C23"/>
    <w:rsid w:val="00317476"/>
    <w:rsid w:val="00327D52"/>
    <w:rsid w:val="00327E8C"/>
    <w:rsid w:val="00334ADB"/>
    <w:rsid w:val="00336064"/>
    <w:rsid w:val="00344270"/>
    <w:rsid w:val="003474AA"/>
    <w:rsid w:val="0036048F"/>
    <w:rsid w:val="00360E1D"/>
    <w:rsid w:val="00362724"/>
    <w:rsid w:val="0036746B"/>
    <w:rsid w:val="003675FC"/>
    <w:rsid w:val="00375C05"/>
    <w:rsid w:val="003854BD"/>
    <w:rsid w:val="003872A2"/>
    <w:rsid w:val="00392325"/>
    <w:rsid w:val="003A063F"/>
    <w:rsid w:val="003A1875"/>
    <w:rsid w:val="003A49A8"/>
    <w:rsid w:val="003A4EBD"/>
    <w:rsid w:val="003B4B06"/>
    <w:rsid w:val="003B682E"/>
    <w:rsid w:val="003C725B"/>
    <w:rsid w:val="003C77B2"/>
    <w:rsid w:val="003D6CD6"/>
    <w:rsid w:val="003E3FDA"/>
    <w:rsid w:val="003E70CB"/>
    <w:rsid w:val="003E74DA"/>
    <w:rsid w:val="003F6425"/>
    <w:rsid w:val="00400E14"/>
    <w:rsid w:val="004079B4"/>
    <w:rsid w:val="0042201B"/>
    <w:rsid w:val="004273CD"/>
    <w:rsid w:val="004323D6"/>
    <w:rsid w:val="00434B58"/>
    <w:rsid w:val="00446F5F"/>
    <w:rsid w:val="004546E5"/>
    <w:rsid w:val="00456419"/>
    <w:rsid w:val="0046389E"/>
    <w:rsid w:val="00464F26"/>
    <w:rsid w:val="00465C84"/>
    <w:rsid w:val="004822CB"/>
    <w:rsid w:val="00486B0C"/>
    <w:rsid w:val="00491754"/>
    <w:rsid w:val="004A1271"/>
    <w:rsid w:val="004A3900"/>
    <w:rsid w:val="004A5668"/>
    <w:rsid w:val="004B2464"/>
    <w:rsid w:val="004B4888"/>
    <w:rsid w:val="004B4E30"/>
    <w:rsid w:val="004C32A1"/>
    <w:rsid w:val="004C69FD"/>
    <w:rsid w:val="004D2820"/>
    <w:rsid w:val="004E24DE"/>
    <w:rsid w:val="004F1DE3"/>
    <w:rsid w:val="004F3AB7"/>
    <w:rsid w:val="004F3B3B"/>
    <w:rsid w:val="004F3C02"/>
    <w:rsid w:val="004F55C8"/>
    <w:rsid w:val="004F5666"/>
    <w:rsid w:val="00504295"/>
    <w:rsid w:val="005048D6"/>
    <w:rsid w:val="00507FDC"/>
    <w:rsid w:val="00512A2A"/>
    <w:rsid w:val="00515151"/>
    <w:rsid w:val="00515DA9"/>
    <w:rsid w:val="005231CA"/>
    <w:rsid w:val="0052579E"/>
    <w:rsid w:val="0052726B"/>
    <w:rsid w:val="005373FB"/>
    <w:rsid w:val="00541A35"/>
    <w:rsid w:val="00542EC6"/>
    <w:rsid w:val="00552283"/>
    <w:rsid w:val="005529DF"/>
    <w:rsid w:val="00554D7E"/>
    <w:rsid w:val="005603F6"/>
    <w:rsid w:val="00560ADC"/>
    <w:rsid w:val="00561FA3"/>
    <w:rsid w:val="005622C8"/>
    <w:rsid w:val="00563A05"/>
    <w:rsid w:val="00577628"/>
    <w:rsid w:val="00581ED3"/>
    <w:rsid w:val="0059116F"/>
    <w:rsid w:val="00592637"/>
    <w:rsid w:val="00594FC7"/>
    <w:rsid w:val="005B3F30"/>
    <w:rsid w:val="005C1CD4"/>
    <w:rsid w:val="005C302E"/>
    <w:rsid w:val="005C47CB"/>
    <w:rsid w:val="005D2AE3"/>
    <w:rsid w:val="005D6F8E"/>
    <w:rsid w:val="005E118F"/>
    <w:rsid w:val="005E3437"/>
    <w:rsid w:val="005E655C"/>
    <w:rsid w:val="005F03E9"/>
    <w:rsid w:val="00602349"/>
    <w:rsid w:val="006163D6"/>
    <w:rsid w:val="00616975"/>
    <w:rsid w:val="00617338"/>
    <w:rsid w:val="006241D1"/>
    <w:rsid w:val="006532A0"/>
    <w:rsid w:val="006579AC"/>
    <w:rsid w:val="00663007"/>
    <w:rsid w:val="00663A68"/>
    <w:rsid w:val="00665E07"/>
    <w:rsid w:val="00666A02"/>
    <w:rsid w:val="0067280F"/>
    <w:rsid w:val="00677272"/>
    <w:rsid w:val="00683455"/>
    <w:rsid w:val="00692714"/>
    <w:rsid w:val="00696E21"/>
    <w:rsid w:val="00697529"/>
    <w:rsid w:val="006A3B2D"/>
    <w:rsid w:val="006B67FD"/>
    <w:rsid w:val="006B779C"/>
    <w:rsid w:val="006C045F"/>
    <w:rsid w:val="006C179C"/>
    <w:rsid w:val="006D2FF1"/>
    <w:rsid w:val="006D53CE"/>
    <w:rsid w:val="006E03E4"/>
    <w:rsid w:val="006E04B8"/>
    <w:rsid w:val="006E6601"/>
    <w:rsid w:val="006F0853"/>
    <w:rsid w:val="006F246E"/>
    <w:rsid w:val="006F2B81"/>
    <w:rsid w:val="006F4FA1"/>
    <w:rsid w:val="0070041A"/>
    <w:rsid w:val="00707656"/>
    <w:rsid w:val="0071092F"/>
    <w:rsid w:val="007148E8"/>
    <w:rsid w:val="00714E32"/>
    <w:rsid w:val="0072209D"/>
    <w:rsid w:val="00722384"/>
    <w:rsid w:val="00722B29"/>
    <w:rsid w:val="007302F4"/>
    <w:rsid w:val="00732396"/>
    <w:rsid w:val="00734394"/>
    <w:rsid w:val="00737D7C"/>
    <w:rsid w:val="00752FDD"/>
    <w:rsid w:val="0075473F"/>
    <w:rsid w:val="00754D78"/>
    <w:rsid w:val="00761A7B"/>
    <w:rsid w:val="00763796"/>
    <w:rsid w:val="007656B4"/>
    <w:rsid w:val="00765CEA"/>
    <w:rsid w:val="00767BC2"/>
    <w:rsid w:val="00770243"/>
    <w:rsid w:val="00777EAC"/>
    <w:rsid w:val="0078113B"/>
    <w:rsid w:val="0079623E"/>
    <w:rsid w:val="0079700D"/>
    <w:rsid w:val="00797DC2"/>
    <w:rsid w:val="007B6E02"/>
    <w:rsid w:val="007D210C"/>
    <w:rsid w:val="007D6C17"/>
    <w:rsid w:val="007E7B50"/>
    <w:rsid w:val="007F126D"/>
    <w:rsid w:val="0080403C"/>
    <w:rsid w:val="0080605F"/>
    <w:rsid w:val="00812424"/>
    <w:rsid w:val="008208E5"/>
    <w:rsid w:val="00821040"/>
    <w:rsid w:val="00825552"/>
    <w:rsid w:val="00825EA7"/>
    <w:rsid w:val="00830E7A"/>
    <w:rsid w:val="00833BED"/>
    <w:rsid w:val="00842230"/>
    <w:rsid w:val="00843891"/>
    <w:rsid w:val="00845025"/>
    <w:rsid w:val="00850AB6"/>
    <w:rsid w:val="0085433F"/>
    <w:rsid w:val="00856636"/>
    <w:rsid w:val="00861C2D"/>
    <w:rsid w:val="008665A3"/>
    <w:rsid w:val="0088040F"/>
    <w:rsid w:val="00884924"/>
    <w:rsid w:val="008871A6"/>
    <w:rsid w:val="008879D9"/>
    <w:rsid w:val="0089552E"/>
    <w:rsid w:val="008A7400"/>
    <w:rsid w:val="008C0D4A"/>
    <w:rsid w:val="008C5BD0"/>
    <w:rsid w:val="008C5D6B"/>
    <w:rsid w:val="008D2617"/>
    <w:rsid w:val="008E0D20"/>
    <w:rsid w:val="008E1B16"/>
    <w:rsid w:val="008F08A9"/>
    <w:rsid w:val="008F0C3C"/>
    <w:rsid w:val="008F19FF"/>
    <w:rsid w:val="008F2046"/>
    <w:rsid w:val="008F2843"/>
    <w:rsid w:val="008F6AFF"/>
    <w:rsid w:val="00907672"/>
    <w:rsid w:val="00914B63"/>
    <w:rsid w:val="009205E6"/>
    <w:rsid w:val="00925D67"/>
    <w:rsid w:val="00927303"/>
    <w:rsid w:val="009312CE"/>
    <w:rsid w:val="00942E31"/>
    <w:rsid w:val="00974C63"/>
    <w:rsid w:val="00976820"/>
    <w:rsid w:val="009825FB"/>
    <w:rsid w:val="009874A2"/>
    <w:rsid w:val="009A122B"/>
    <w:rsid w:val="009A16AE"/>
    <w:rsid w:val="009A35F5"/>
    <w:rsid w:val="009A712D"/>
    <w:rsid w:val="009B087D"/>
    <w:rsid w:val="009B1BA3"/>
    <w:rsid w:val="009C1B53"/>
    <w:rsid w:val="009C1C2A"/>
    <w:rsid w:val="009C30F4"/>
    <w:rsid w:val="009C6AAF"/>
    <w:rsid w:val="009D2616"/>
    <w:rsid w:val="009D6EF0"/>
    <w:rsid w:val="009E265C"/>
    <w:rsid w:val="009E656E"/>
    <w:rsid w:val="009F0551"/>
    <w:rsid w:val="009F1D25"/>
    <w:rsid w:val="009F51B1"/>
    <w:rsid w:val="00A0524C"/>
    <w:rsid w:val="00A11B82"/>
    <w:rsid w:val="00A13321"/>
    <w:rsid w:val="00A13E31"/>
    <w:rsid w:val="00A15A83"/>
    <w:rsid w:val="00A21950"/>
    <w:rsid w:val="00A2219D"/>
    <w:rsid w:val="00A23538"/>
    <w:rsid w:val="00A26C3D"/>
    <w:rsid w:val="00A30A4C"/>
    <w:rsid w:val="00A36F76"/>
    <w:rsid w:val="00A408B8"/>
    <w:rsid w:val="00A42D49"/>
    <w:rsid w:val="00A54F46"/>
    <w:rsid w:val="00A6063A"/>
    <w:rsid w:val="00A6740F"/>
    <w:rsid w:val="00A7285D"/>
    <w:rsid w:val="00AA30D8"/>
    <w:rsid w:val="00AC48E2"/>
    <w:rsid w:val="00AD7B5F"/>
    <w:rsid w:val="00AE6963"/>
    <w:rsid w:val="00AF2C16"/>
    <w:rsid w:val="00AF3830"/>
    <w:rsid w:val="00B05FEB"/>
    <w:rsid w:val="00B16B71"/>
    <w:rsid w:val="00B21AFE"/>
    <w:rsid w:val="00B34620"/>
    <w:rsid w:val="00B35E1A"/>
    <w:rsid w:val="00B37DD1"/>
    <w:rsid w:val="00B4007C"/>
    <w:rsid w:val="00B40149"/>
    <w:rsid w:val="00B43899"/>
    <w:rsid w:val="00B47D3E"/>
    <w:rsid w:val="00B549F5"/>
    <w:rsid w:val="00B55335"/>
    <w:rsid w:val="00B632FB"/>
    <w:rsid w:val="00B644A5"/>
    <w:rsid w:val="00B656D9"/>
    <w:rsid w:val="00B6710A"/>
    <w:rsid w:val="00B67B29"/>
    <w:rsid w:val="00B73C64"/>
    <w:rsid w:val="00B75DB5"/>
    <w:rsid w:val="00B8266F"/>
    <w:rsid w:val="00B86404"/>
    <w:rsid w:val="00B944CC"/>
    <w:rsid w:val="00BA2145"/>
    <w:rsid w:val="00BA2E33"/>
    <w:rsid w:val="00BA6104"/>
    <w:rsid w:val="00BB3421"/>
    <w:rsid w:val="00BC4842"/>
    <w:rsid w:val="00BC5019"/>
    <w:rsid w:val="00BD1D26"/>
    <w:rsid w:val="00BD5442"/>
    <w:rsid w:val="00BD7E26"/>
    <w:rsid w:val="00BE10A3"/>
    <w:rsid w:val="00BE159C"/>
    <w:rsid w:val="00BE7079"/>
    <w:rsid w:val="00BF7CA7"/>
    <w:rsid w:val="00C102C6"/>
    <w:rsid w:val="00C160D8"/>
    <w:rsid w:val="00C22034"/>
    <w:rsid w:val="00C25933"/>
    <w:rsid w:val="00C43504"/>
    <w:rsid w:val="00C73FE9"/>
    <w:rsid w:val="00C760E1"/>
    <w:rsid w:val="00C807DD"/>
    <w:rsid w:val="00C82F67"/>
    <w:rsid w:val="00C839E8"/>
    <w:rsid w:val="00C91AFC"/>
    <w:rsid w:val="00C9519B"/>
    <w:rsid w:val="00C95512"/>
    <w:rsid w:val="00C95E26"/>
    <w:rsid w:val="00C9741B"/>
    <w:rsid w:val="00CA2987"/>
    <w:rsid w:val="00CA5321"/>
    <w:rsid w:val="00CA6568"/>
    <w:rsid w:val="00CB17AD"/>
    <w:rsid w:val="00CC39CF"/>
    <w:rsid w:val="00CD0E68"/>
    <w:rsid w:val="00CD15FA"/>
    <w:rsid w:val="00CD4337"/>
    <w:rsid w:val="00CE1988"/>
    <w:rsid w:val="00CE2DE8"/>
    <w:rsid w:val="00CE428B"/>
    <w:rsid w:val="00CE5F43"/>
    <w:rsid w:val="00CE7C4E"/>
    <w:rsid w:val="00CF1174"/>
    <w:rsid w:val="00CF722E"/>
    <w:rsid w:val="00D02C7E"/>
    <w:rsid w:val="00D118D8"/>
    <w:rsid w:val="00D33284"/>
    <w:rsid w:val="00D355A6"/>
    <w:rsid w:val="00D36BBE"/>
    <w:rsid w:val="00D43766"/>
    <w:rsid w:val="00D44518"/>
    <w:rsid w:val="00D46C0C"/>
    <w:rsid w:val="00D5289B"/>
    <w:rsid w:val="00D66228"/>
    <w:rsid w:val="00D6674E"/>
    <w:rsid w:val="00D707E0"/>
    <w:rsid w:val="00D765DC"/>
    <w:rsid w:val="00D83646"/>
    <w:rsid w:val="00D93B77"/>
    <w:rsid w:val="00D93BCC"/>
    <w:rsid w:val="00DA0CF1"/>
    <w:rsid w:val="00DC4E8B"/>
    <w:rsid w:val="00DD268B"/>
    <w:rsid w:val="00DE69C5"/>
    <w:rsid w:val="00DF66BF"/>
    <w:rsid w:val="00E03719"/>
    <w:rsid w:val="00E135B8"/>
    <w:rsid w:val="00E15D98"/>
    <w:rsid w:val="00E21154"/>
    <w:rsid w:val="00E2340E"/>
    <w:rsid w:val="00E4334B"/>
    <w:rsid w:val="00E50FE6"/>
    <w:rsid w:val="00E57DAF"/>
    <w:rsid w:val="00E731C9"/>
    <w:rsid w:val="00E85C89"/>
    <w:rsid w:val="00E92E68"/>
    <w:rsid w:val="00E94AAE"/>
    <w:rsid w:val="00E976C1"/>
    <w:rsid w:val="00E97F33"/>
    <w:rsid w:val="00EA5CDB"/>
    <w:rsid w:val="00EB163B"/>
    <w:rsid w:val="00EB427C"/>
    <w:rsid w:val="00EB4CA6"/>
    <w:rsid w:val="00EC0235"/>
    <w:rsid w:val="00EC12D9"/>
    <w:rsid w:val="00EC2EC5"/>
    <w:rsid w:val="00ED0465"/>
    <w:rsid w:val="00ED3A74"/>
    <w:rsid w:val="00ED3FA8"/>
    <w:rsid w:val="00ED6D71"/>
    <w:rsid w:val="00EF69C3"/>
    <w:rsid w:val="00F056AA"/>
    <w:rsid w:val="00F06289"/>
    <w:rsid w:val="00F15FFF"/>
    <w:rsid w:val="00F163B1"/>
    <w:rsid w:val="00F214B3"/>
    <w:rsid w:val="00F23649"/>
    <w:rsid w:val="00F31680"/>
    <w:rsid w:val="00F41DFD"/>
    <w:rsid w:val="00F45794"/>
    <w:rsid w:val="00F54F0E"/>
    <w:rsid w:val="00F550BB"/>
    <w:rsid w:val="00F9728D"/>
    <w:rsid w:val="00FA481B"/>
    <w:rsid w:val="00FC2280"/>
    <w:rsid w:val="00FC2910"/>
    <w:rsid w:val="00FC57B7"/>
    <w:rsid w:val="00FD0EC2"/>
    <w:rsid w:val="00FD0ED0"/>
    <w:rsid w:val="00FD1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EC18BE"/>
  <w15:docId w15:val="{CB768D18-3CA3-49CD-96A0-5E75038A8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Абзац с отступом,List Paragraph,Маркированный,Абзац списка11,мой Обычный текст,фото,Абзац списка - заголовок 3,основной диплом,Ненумерованный список,Нумерованные списки,Начало абзаца,мой,Основа,List Paragraph1,ПЗ"/>
    <w:basedOn w:val="a"/>
    <w:link w:val="a4"/>
    <w:uiPriority w:val="34"/>
    <w:qFormat/>
    <w:rsid w:val="001C1D1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7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8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aliases w:val="Знак Знак,Знак, Знак"/>
    <w:basedOn w:val="a"/>
    <w:link w:val="1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rsid w:val="00FD1F5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ФИО"/>
    <w:basedOn w:val="a"/>
    <w:rsid w:val="00FD1F56"/>
    <w:pPr>
      <w:spacing w:after="180"/>
      <w:ind w:left="5670"/>
      <w:jc w:val="both"/>
    </w:pPr>
    <w:rPr>
      <w:szCs w:val="20"/>
    </w:rPr>
  </w:style>
  <w:style w:type="character" w:styleId="ae">
    <w:name w:val="page number"/>
    <w:rsid w:val="00FD1F56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9"/>
    <w:locked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Strong"/>
    <w:qFormat/>
    <w:rsid w:val="00FD1F56"/>
    <w:rPr>
      <w:rFonts w:cs="Times New Roman"/>
      <w:b/>
      <w:bCs/>
    </w:rPr>
  </w:style>
  <w:style w:type="paragraph" w:customStyle="1" w:styleId="10">
    <w:name w:val="Абзац списка1"/>
    <w:basedOn w:val="a"/>
    <w:rsid w:val="00FD1F56"/>
    <w:pPr>
      <w:ind w:left="720"/>
      <w:contextualSpacing/>
    </w:pPr>
    <w:rPr>
      <w:rFonts w:eastAsia="Calibri"/>
    </w:rPr>
  </w:style>
  <w:style w:type="paragraph" w:styleId="2">
    <w:name w:val="List Continue 2"/>
    <w:basedOn w:val="a"/>
    <w:uiPriority w:val="99"/>
    <w:unhideWhenUsed/>
    <w:rsid w:val="00FD1F56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3A4EBD"/>
    <w:pPr>
      <w:ind w:left="720"/>
      <w:contextualSpacing/>
    </w:pPr>
    <w:rPr>
      <w:rFonts w:eastAsia="Calibri"/>
    </w:rPr>
  </w:style>
  <w:style w:type="paragraph" w:customStyle="1" w:styleId="3">
    <w:name w:val="Абзац списка3"/>
    <w:basedOn w:val="a"/>
    <w:rsid w:val="00AE6963"/>
    <w:pPr>
      <w:ind w:left="720"/>
      <w:contextualSpacing/>
    </w:pPr>
    <w:rPr>
      <w:rFonts w:eastAsia="Calibri"/>
    </w:rPr>
  </w:style>
  <w:style w:type="paragraph" w:styleId="af0">
    <w:name w:val="Body Text"/>
    <w:basedOn w:val="a"/>
    <w:link w:val="af1"/>
    <w:uiPriority w:val="99"/>
    <w:unhideWhenUsed/>
    <w:rsid w:val="00AE6963"/>
    <w:pPr>
      <w:widowControl w:val="0"/>
      <w:spacing w:after="120"/>
    </w:pPr>
    <w:rPr>
      <w:sz w:val="20"/>
      <w:szCs w:val="20"/>
    </w:rPr>
  </w:style>
  <w:style w:type="character" w:customStyle="1" w:styleId="af1">
    <w:name w:val="Основной текст Знак"/>
    <w:basedOn w:val="a0"/>
    <w:link w:val="af0"/>
    <w:uiPriority w:val="99"/>
    <w:rsid w:val="00AE696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4">
    <w:name w:val="Абзац списка4"/>
    <w:basedOn w:val="a"/>
    <w:rsid w:val="00B40149"/>
    <w:pPr>
      <w:ind w:left="720"/>
      <w:contextualSpacing/>
    </w:pPr>
    <w:rPr>
      <w:rFonts w:eastAsia="Calibri"/>
    </w:rPr>
  </w:style>
  <w:style w:type="paragraph" w:customStyle="1" w:styleId="5">
    <w:name w:val="Абзац списка5"/>
    <w:basedOn w:val="a"/>
    <w:rsid w:val="00CF722E"/>
    <w:pPr>
      <w:ind w:left="720"/>
      <w:contextualSpacing/>
    </w:pPr>
    <w:rPr>
      <w:rFonts w:eastAsia="Calibri"/>
    </w:rPr>
  </w:style>
  <w:style w:type="paragraph" w:customStyle="1" w:styleId="6">
    <w:name w:val="Абзац списка6"/>
    <w:basedOn w:val="a"/>
    <w:rsid w:val="002C4470"/>
    <w:pPr>
      <w:ind w:left="720"/>
      <w:contextualSpacing/>
    </w:pPr>
    <w:rPr>
      <w:rFonts w:eastAsia="Calibri"/>
    </w:rPr>
  </w:style>
  <w:style w:type="paragraph" w:customStyle="1" w:styleId="7">
    <w:name w:val="Абзац списка7"/>
    <w:basedOn w:val="a"/>
    <w:rsid w:val="000667CF"/>
    <w:pPr>
      <w:ind w:left="720"/>
      <w:contextualSpacing/>
    </w:pPr>
    <w:rPr>
      <w:rFonts w:eastAsia="Calibri"/>
    </w:rPr>
  </w:style>
  <w:style w:type="paragraph" w:customStyle="1" w:styleId="8">
    <w:name w:val="Абзац списка8"/>
    <w:basedOn w:val="a"/>
    <w:rsid w:val="007B6E02"/>
    <w:pPr>
      <w:ind w:left="720"/>
      <w:contextualSpacing/>
    </w:pPr>
    <w:rPr>
      <w:rFonts w:eastAsia="Calibri"/>
    </w:rPr>
  </w:style>
  <w:style w:type="table" w:styleId="af2">
    <w:name w:val="Table Grid"/>
    <w:basedOn w:val="a1"/>
    <w:uiPriority w:val="59"/>
    <w:rsid w:val="00974C6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Абзац списка Знак"/>
    <w:aliases w:val="Абзац с отступом Знак,List Paragraph Знак,Маркированный Знак,Абзац списка11 Знак,мой Обычный текст Знак,фото Знак,Абзац списка - заголовок 3 Знак,основной диплом Знак,Ненумерованный список Знак,Нумерованные списки Знак,мой Знак,ПЗ Знак"/>
    <w:link w:val="a3"/>
    <w:uiPriority w:val="34"/>
    <w:locked/>
    <w:rsid w:val="0085663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29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9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garantF1://71587408.18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garantF1://71587408.4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93E542-AE6F-4FBE-BEBD-6B1E97697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1697</Words>
  <Characters>9679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Аманалиева Акмоор Айбековна</cp:lastModifiedBy>
  <cp:revision>2</cp:revision>
  <cp:lastPrinted>2022-03-23T04:53:00Z</cp:lastPrinted>
  <dcterms:created xsi:type="dcterms:W3CDTF">2022-03-25T07:55:00Z</dcterms:created>
  <dcterms:modified xsi:type="dcterms:W3CDTF">2022-03-25T07:55:00Z</dcterms:modified>
</cp:coreProperties>
</file>