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15E8" w14:textId="77777777" w:rsidR="008D4D62" w:rsidRPr="00EE089C" w:rsidRDefault="008D4D62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9541DD2" wp14:editId="5B0902FD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383A" w14:textId="77777777" w:rsidR="008D4D62" w:rsidRPr="00EE089C" w:rsidRDefault="008D4D62" w:rsidP="00AB0D00">
      <w:pPr>
        <w:jc w:val="center"/>
        <w:rPr>
          <w:b/>
          <w:sz w:val="20"/>
          <w:szCs w:val="20"/>
        </w:rPr>
      </w:pPr>
    </w:p>
    <w:p w14:paraId="08C3E5D6" w14:textId="77777777" w:rsidR="008D4D62" w:rsidRPr="00ED05BF" w:rsidRDefault="008D4D62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5E54F145" w14:textId="77777777" w:rsidR="008D4D62" w:rsidRPr="00ED05BF" w:rsidRDefault="008D4D62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7BB8DC8C" w14:textId="77777777" w:rsidR="008D4D62" w:rsidRPr="00ED05BF" w:rsidRDefault="008D4D62" w:rsidP="00AB0D00">
      <w:pPr>
        <w:jc w:val="center"/>
        <w:rPr>
          <w:b/>
          <w:sz w:val="32"/>
        </w:rPr>
      </w:pPr>
    </w:p>
    <w:p w14:paraId="7DF1EA0E" w14:textId="77777777" w:rsidR="008D4D62" w:rsidRPr="00ED05BF" w:rsidRDefault="008D4D62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44AD1D63" w14:textId="77777777" w:rsidR="008D4D62" w:rsidRPr="00EE089C" w:rsidRDefault="008D4D62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4D62" w:rsidRPr="00EE089C" w14:paraId="2B7DC39D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4D3402" w14:textId="77777777" w:rsidR="008D4D62" w:rsidRPr="00ED05BF" w:rsidRDefault="008D4D62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ED05BF">
              <w:rPr>
                <w:sz w:val="26"/>
                <w:szCs w:val="26"/>
              </w:rPr>
              <w:t>.11.2022</w:t>
            </w:r>
          </w:p>
        </w:tc>
        <w:tc>
          <w:tcPr>
            <w:tcW w:w="6595" w:type="dxa"/>
            <w:vMerge w:val="restart"/>
          </w:tcPr>
          <w:p w14:paraId="6CD110C8" w14:textId="2683049E" w:rsidR="008D4D62" w:rsidRPr="00ED05BF" w:rsidRDefault="008D4D62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ED05BF">
              <w:rPr>
                <w:sz w:val="26"/>
                <w:szCs w:val="26"/>
              </w:rPr>
              <w:t>№</w:t>
            </w:r>
            <w:r w:rsidRPr="00ED05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2307-п</w:t>
            </w:r>
            <w:r w:rsidRPr="00ED05BF">
              <w:rPr>
                <w:sz w:val="26"/>
                <w:szCs w:val="26"/>
                <w:u w:val="single"/>
              </w:rPr>
              <w:t>а</w:t>
            </w:r>
          </w:p>
        </w:tc>
      </w:tr>
      <w:tr w:rsidR="008D4D62" w:rsidRPr="00EE089C" w14:paraId="1AA73AAF" w14:textId="77777777" w:rsidTr="00AB0D00">
        <w:trPr>
          <w:cantSplit/>
          <w:trHeight w:val="70"/>
        </w:trPr>
        <w:tc>
          <w:tcPr>
            <w:tcW w:w="3119" w:type="dxa"/>
          </w:tcPr>
          <w:p w14:paraId="12C63AB9" w14:textId="77777777" w:rsidR="008D4D62" w:rsidRPr="00EE089C" w:rsidRDefault="008D4D62" w:rsidP="00AB0D00">
            <w:pPr>
              <w:rPr>
                <w:sz w:val="4"/>
              </w:rPr>
            </w:pPr>
          </w:p>
          <w:p w14:paraId="59C79922" w14:textId="77777777" w:rsidR="008D4D62" w:rsidRPr="00EE089C" w:rsidRDefault="008D4D62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94A8398" w14:textId="77777777" w:rsidR="008D4D62" w:rsidRPr="00EE089C" w:rsidRDefault="008D4D62" w:rsidP="00AB0D00">
            <w:pPr>
              <w:jc w:val="right"/>
              <w:rPr>
                <w:sz w:val="20"/>
              </w:rPr>
            </w:pPr>
          </w:p>
        </w:tc>
      </w:tr>
    </w:tbl>
    <w:p w14:paraId="1C830499" w14:textId="77777777" w:rsidR="008D4D62" w:rsidRDefault="008D4D62" w:rsidP="00AB0D00">
      <w:pPr>
        <w:jc w:val="center"/>
      </w:pPr>
      <w:proofErr w:type="spellStart"/>
      <w:r w:rsidRPr="00ED05BF">
        <w:t>г.Нефтеюганск</w:t>
      </w:r>
      <w:proofErr w:type="spellEnd"/>
    </w:p>
    <w:p w14:paraId="154FB89B" w14:textId="4D722924" w:rsidR="00C50BF1" w:rsidRPr="00C50BF1" w:rsidRDefault="00C50BF1" w:rsidP="00C50BF1">
      <w:pPr>
        <w:jc w:val="center"/>
        <w:rPr>
          <w:sz w:val="26"/>
          <w:szCs w:val="26"/>
        </w:rPr>
      </w:pPr>
    </w:p>
    <w:p w14:paraId="7F27E254" w14:textId="77777777" w:rsidR="008A7AA3" w:rsidRPr="00C50BF1" w:rsidRDefault="008A7AA3" w:rsidP="00C50BF1">
      <w:pPr>
        <w:jc w:val="center"/>
        <w:rPr>
          <w:sz w:val="26"/>
          <w:szCs w:val="26"/>
        </w:rPr>
      </w:pPr>
      <w:r w:rsidRPr="00C50BF1">
        <w:rPr>
          <w:sz w:val="26"/>
          <w:szCs w:val="26"/>
        </w:rPr>
        <w:t>О</w:t>
      </w:r>
      <w:r w:rsidR="00666A14" w:rsidRPr="00C50BF1">
        <w:rPr>
          <w:sz w:val="26"/>
          <w:szCs w:val="26"/>
        </w:rPr>
        <w:t>б отказе в предоставлении разрешения</w:t>
      </w:r>
      <w:r w:rsidRPr="00C50BF1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C50BF1">
        <w:rPr>
          <w:sz w:val="26"/>
          <w:szCs w:val="26"/>
        </w:rPr>
        <w:br/>
      </w:r>
      <w:r w:rsidRPr="00C50BF1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C50BF1" w:rsidRDefault="007E1424" w:rsidP="00C50BF1">
      <w:pPr>
        <w:rPr>
          <w:sz w:val="26"/>
          <w:szCs w:val="26"/>
        </w:rPr>
      </w:pPr>
    </w:p>
    <w:p w14:paraId="23AC0E25" w14:textId="77777777" w:rsidR="007E1424" w:rsidRPr="00C50BF1" w:rsidRDefault="007E1424" w:rsidP="00C50BF1">
      <w:pPr>
        <w:rPr>
          <w:sz w:val="26"/>
          <w:szCs w:val="26"/>
        </w:rPr>
      </w:pPr>
    </w:p>
    <w:p w14:paraId="1AA768A0" w14:textId="279A3FD3" w:rsidR="00AA7EF7" w:rsidRPr="00C50BF1" w:rsidRDefault="00B601DD" w:rsidP="00C50BF1">
      <w:pPr>
        <w:suppressAutoHyphens/>
        <w:ind w:firstLine="709"/>
        <w:contextualSpacing/>
        <w:jc w:val="both"/>
        <w:rPr>
          <w:sz w:val="26"/>
          <w:szCs w:val="26"/>
        </w:rPr>
      </w:pPr>
      <w:r w:rsidRPr="00C50BF1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C50BF1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C50BF1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C50BF1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E7CA9" w:rsidRPr="00C50BF1">
        <w:rPr>
          <w:bCs/>
          <w:sz w:val="26"/>
          <w:szCs w:val="26"/>
        </w:rPr>
        <w:t xml:space="preserve">22.03.2017 № 448-па-нпа </w:t>
      </w:r>
      <w:r w:rsidR="00CE7CA9" w:rsidRPr="00C50BF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C50BF1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C50BF1">
        <w:rPr>
          <w:sz w:val="26"/>
          <w:szCs w:val="26"/>
        </w:rPr>
        <w:t xml:space="preserve"> </w:t>
      </w:r>
      <w:r w:rsidR="007E1424" w:rsidRPr="00C50BF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C50BF1">
        <w:rPr>
          <w:bCs/>
          <w:sz w:val="26"/>
          <w:szCs w:val="26"/>
        </w:rPr>
        <w:t xml:space="preserve">(протокол от </w:t>
      </w:r>
      <w:r w:rsidR="00DD0317" w:rsidRPr="00C50BF1">
        <w:rPr>
          <w:bCs/>
          <w:sz w:val="26"/>
          <w:szCs w:val="26"/>
        </w:rPr>
        <w:t>15</w:t>
      </w:r>
      <w:r w:rsidR="00242B89" w:rsidRPr="00C50BF1">
        <w:rPr>
          <w:bCs/>
          <w:sz w:val="26"/>
          <w:szCs w:val="26"/>
        </w:rPr>
        <w:t>.</w:t>
      </w:r>
      <w:r w:rsidR="00536998" w:rsidRPr="00C50BF1">
        <w:rPr>
          <w:bCs/>
          <w:sz w:val="26"/>
          <w:szCs w:val="26"/>
        </w:rPr>
        <w:t>1</w:t>
      </w:r>
      <w:r w:rsidR="00DD0317" w:rsidRPr="00C50BF1">
        <w:rPr>
          <w:bCs/>
          <w:sz w:val="26"/>
          <w:szCs w:val="26"/>
        </w:rPr>
        <w:t>1</w:t>
      </w:r>
      <w:r w:rsidR="007B749E" w:rsidRPr="00C50BF1">
        <w:rPr>
          <w:bCs/>
          <w:sz w:val="26"/>
          <w:szCs w:val="26"/>
        </w:rPr>
        <w:t>.20</w:t>
      </w:r>
      <w:r w:rsidR="00DB5421" w:rsidRPr="00C50BF1">
        <w:rPr>
          <w:bCs/>
          <w:sz w:val="26"/>
          <w:szCs w:val="26"/>
        </w:rPr>
        <w:t>22</w:t>
      </w:r>
      <w:r w:rsidR="007B749E" w:rsidRPr="00C50BF1">
        <w:rPr>
          <w:bCs/>
          <w:sz w:val="26"/>
          <w:szCs w:val="26"/>
        </w:rPr>
        <w:t xml:space="preserve"> № </w:t>
      </w:r>
      <w:r w:rsidR="007430D7" w:rsidRPr="00C50BF1">
        <w:rPr>
          <w:bCs/>
          <w:sz w:val="26"/>
          <w:szCs w:val="26"/>
        </w:rPr>
        <w:t>2</w:t>
      </w:r>
      <w:r w:rsidR="00DD0317" w:rsidRPr="00C50BF1">
        <w:rPr>
          <w:bCs/>
          <w:sz w:val="26"/>
          <w:szCs w:val="26"/>
        </w:rPr>
        <w:t>4</w:t>
      </w:r>
      <w:r w:rsidR="007B749E" w:rsidRPr="00C50BF1">
        <w:rPr>
          <w:bCs/>
          <w:sz w:val="26"/>
          <w:szCs w:val="26"/>
        </w:rPr>
        <w:t xml:space="preserve">) и заключение о результатах публичных слушаний </w:t>
      </w:r>
      <w:r w:rsidR="00C50BF1">
        <w:rPr>
          <w:bCs/>
          <w:sz w:val="26"/>
          <w:szCs w:val="26"/>
        </w:rPr>
        <w:br/>
      </w:r>
      <w:r w:rsidR="007B749E" w:rsidRPr="00C50BF1">
        <w:rPr>
          <w:bCs/>
          <w:sz w:val="26"/>
          <w:szCs w:val="26"/>
        </w:rPr>
        <w:t xml:space="preserve">от </w:t>
      </w:r>
      <w:r w:rsidR="00DD0317" w:rsidRPr="00C50BF1">
        <w:rPr>
          <w:bCs/>
          <w:sz w:val="26"/>
          <w:szCs w:val="26"/>
        </w:rPr>
        <w:t>10</w:t>
      </w:r>
      <w:r w:rsidR="00DE1C76" w:rsidRPr="00C50BF1">
        <w:rPr>
          <w:bCs/>
          <w:sz w:val="26"/>
          <w:szCs w:val="26"/>
        </w:rPr>
        <w:t>.</w:t>
      </w:r>
      <w:r w:rsidR="008324E5" w:rsidRPr="00C50BF1">
        <w:rPr>
          <w:bCs/>
          <w:sz w:val="26"/>
          <w:szCs w:val="26"/>
        </w:rPr>
        <w:t>1</w:t>
      </w:r>
      <w:r w:rsidR="00DD0317" w:rsidRPr="00C50BF1">
        <w:rPr>
          <w:bCs/>
          <w:sz w:val="26"/>
          <w:szCs w:val="26"/>
        </w:rPr>
        <w:t>1</w:t>
      </w:r>
      <w:r w:rsidR="007B749E" w:rsidRPr="00C50BF1">
        <w:rPr>
          <w:bCs/>
          <w:sz w:val="26"/>
          <w:szCs w:val="26"/>
        </w:rPr>
        <w:t>.202</w:t>
      </w:r>
      <w:r w:rsidR="00DB5421" w:rsidRPr="00C50BF1">
        <w:rPr>
          <w:bCs/>
          <w:sz w:val="26"/>
          <w:szCs w:val="26"/>
        </w:rPr>
        <w:t>2</w:t>
      </w:r>
      <w:r w:rsidR="007B749E" w:rsidRPr="00C50BF1">
        <w:rPr>
          <w:bCs/>
          <w:sz w:val="26"/>
          <w:szCs w:val="26"/>
        </w:rPr>
        <w:t xml:space="preserve"> № </w:t>
      </w:r>
      <w:r w:rsidR="008324E5" w:rsidRPr="00C50BF1">
        <w:rPr>
          <w:bCs/>
          <w:sz w:val="26"/>
          <w:szCs w:val="26"/>
        </w:rPr>
        <w:t>7</w:t>
      </w:r>
      <w:r w:rsidR="007E2DF8" w:rsidRPr="00C50BF1">
        <w:rPr>
          <w:bCs/>
          <w:sz w:val="26"/>
          <w:szCs w:val="26"/>
        </w:rPr>
        <w:t>3</w:t>
      </w:r>
      <w:r w:rsidR="00E8569E" w:rsidRPr="00C50BF1">
        <w:rPr>
          <w:bCs/>
          <w:sz w:val="26"/>
          <w:szCs w:val="26"/>
        </w:rPr>
        <w:t>,</w:t>
      </w:r>
      <w:r w:rsidR="00E8569E" w:rsidRPr="00C50BF1">
        <w:rPr>
          <w:sz w:val="26"/>
          <w:szCs w:val="26"/>
        </w:rPr>
        <w:t xml:space="preserve"> в связи с расположением земельного участка на территории </w:t>
      </w:r>
      <w:r w:rsidR="00C50BF1">
        <w:rPr>
          <w:sz w:val="26"/>
          <w:szCs w:val="26"/>
        </w:rPr>
        <w:br/>
      </w:r>
      <w:r w:rsidR="00E8569E" w:rsidRPr="00C50BF1">
        <w:rPr>
          <w:sz w:val="26"/>
          <w:szCs w:val="26"/>
        </w:rPr>
        <w:t xml:space="preserve">с прогнозируемыми ограничениями в ее использовании, </w:t>
      </w:r>
      <w:r w:rsidR="007E2DF8" w:rsidRPr="00C50BF1">
        <w:rPr>
          <w:sz w:val="26"/>
          <w:szCs w:val="26"/>
        </w:rPr>
        <w:t xml:space="preserve">а именно в границах  санитарно-защитной зоны скважин кустовой площадки № 24, скважин №№ 722, 777 Усть-Балыкского месторождения нефти, в границах наименьших расстояний </w:t>
      </w:r>
      <w:r w:rsidR="00C50BF1">
        <w:rPr>
          <w:sz w:val="26"/>
          <w:szCs w:val="26"/>
        </w:rPr>
        <w:br/>
      </w:r>
      <w:r w:rsidR="007E2DF8" w:rsidRPr="00C50BF1">
        <w:rPr>
          <w:sz w:val="26"/>
          <w:szCs w:val="26"/>
        </w:rPr>
        <w:t xml:space="preserve">до скважин кустовой площадки № 24 и скважин №№ 722, 777 Усть-Балыкского месторождения нефти, в границах минимальных расстояний до скважин кустовой площадки № 24 и скважин №№ 722, 777 Усть-Балыкского месторождения нефти; </w:t>
      </w:r>
      <w:r w:rsidR="00C50BF1">
        <w:rPr>
          <w:sz w:val="26"/>
          <w:szCs w:val="26"/>
        </w:rPr>
        <w:br/>
      </w:r>
      <w:r w:rsidR="007E2DF8" w:rsidRPr="00C50BF1">
        <w:rPr>
          <w:sz w:val="26"/>
          <w:szCs w:val="26"/>
        </w:rPr>
        <w:t xml:space="preserve">в охранной зоне трубопроводов: «В ст. 114 гл. 1.2 </w:t>
      </w:r>
      <w:proofErr w:type="spellStart"/>
      <w:r w:rsidR="007E2DF8" w:rsidRPr="00C50BF1">
        <w:rPr>
          <w:sz w:val="26"/>
          <w:szCs w:val="26"/>
        </w:rPr>
        <w:t>нед</w:t>
      </w:r>
      <w:proofErr w:type="spellEnd"/>
      <w:r w:rsidR="007E2DF8" w:rsidRPr="00C50BF1">
        <w:rPr>
          <w:sz w:val="26"/>
          <w:szCs w:val="26"/>
        </w:rPr>
        <w:t xml:space="preserve">.», «Н ст. 114 гл. 1.2», «Н ст. 114 гл. 0.6 </w:t>
      </w:r>
      <w:proofErr w:type="spellStart"/>
      <w:r w:rsidR="007E2DF8" w:rsidRPr="00C50BF1">
        <w:rPr>
          <w:sz w:val="26"/>
          <w:szCs w:val="26"/>
        </w:rPr>
        <w:t>нед</w:t>
      </w:r>
      <w:proofErr w:type="spellEnd"/>
      <w:r w:rsidR="007E2DF8" w:rsidRPr="00C50BF1">
        <w:rPr>
          <w:sz w:val="26"/>
          <w:szCs w:val="26"/>
        </w:rPr>
        <w:t xml:space="preserve">», «Н ст. 114 гл. 1.4 </w:t>
      </w:r>
      <w:proofErr w:type="spellStart"/>
      <w:r w:rsidR="007E2DF8" w:rsidRPr="00C50BF1">
        <w:rPr>
          <w:sz w:val="26"/>
          <w:szCs w:val="26"/>
        </w:rPr>
        <w:t>нед</w:t>
      </w:r>
      <w:proofErr w:type="spellEnd"/>
      <w:r w:rsidR="007E2DF8" w:rsidRPr="00C50BF1">
        <w:rPr>
          <w:sz w:val="26"/>
          <w:szCs w:val="26"/>
        </w:rPr>
        <w:t xml:space="preserve">. К.24-ЗУ-817» и </w:t>
      </w:r>
      <w:r w:rsidR="00E50A0B" w:rsidRPr="00C50BF1">
        <w:rPr>
          <w:sz w:val="26"/>
          <w:szCs w:val="26"/>
        </w:rPr>
        <w:t xml:space="preserve">охранной зоне </w:t>
      </w:r>
      <w:r w:rsidR="007E2DF8" w:rsidRPr="00C50BF1">
        <w:rPr>
          <w:sz w:val="26"/>
          <w:szCs w:val="26"/>
        </w:rPr>
        <w:t xml:space="preserve">проектируемого трубопровода «НГС к.24-УП№6» по ш.4533, </w:t>
      </w:r>
      <w:r w:rsidR="009E5A36" w:rsidRPr="00C50BF1">
        <w:rPr>
          <w:bCs/>
          <w:sz w:val="26"/>
          <w:szCs w:val="26"/>
        </w:rPr>
        <w:t>по обращению</w:t>
      </w:r>
      <w:r w:rsidR="002C1353" w:rsidRPr="00C50BF1">
        <w:rPr>
          <w:bCs/>
          <w:sz w:val="26"/>
          <w:szCs w:val="26"/>
        </w:rPr>
        <w:t xml:space="preserve"> </w:t>
      </w:r>
      <w:r w:rsidR="007E2DF8" w:rsidRPr="00C50BF1">
        <w:rPr>
          <w:bCs/>
          <w:sz w:val="26"/>
          <w:szCs w:val="26"/>
        </w:rPr>
        <w:t>Чех Галины Алексеевны</w:t>
      </w:r>
      <w:r w:rsidR="00B04678" w:rsidRPr="00C50BF1">
        <w:rPr>
          <w:bCs/>
          <w:sz w:val="26"/>
          <w:szCs w:val="26"/>
        </w:rPr>
        <w:t xml:space="preserve"> </w:t>
      </w:r>
      <w:r w:rsidR="00C50BF1">
        <w:rPr>
          <w:bCs/>
          <w:sz w:val="26"/>
          <w:szCs w:val="26"/>
        </w:rPr>
        <w:br/>
      </w:r>
      <w:r w:rsidR="00B04678" w:rsidRPr="00C50BF1">
        <w:rPr>
          <w:bCs/>
          <w:sz w:val="26"/>
          <w:szCs w:val="26"/>
        </w:rPr>
        <w:t>п</w:t>
      </w:r>
      <w:r w:rsidR="007E1424" w:rsidRPr="00C50BF1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C50BF1" w:rsidRDefault="00413943" w:rsidP="00C50BF1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6C4240DE" w:rsidR="005E11B6" w:rsidRPr="00C50BF1" w:rsidRDefault="007E1424" w:rsidP="00C50B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50BF1">
        <w:rPr>
          <w:sz w:val="26"/>
          <w:szCs w:val="26"/>
        </w:rPr>
        <w:t>Отказать</w:t>
      </w:r>
      <w:r w:rsidR="00AE2535" w:rsidRPr="00C50BF1">
        <w:rPr>
          <w:sz w:val="26"/>
          <w:szCs w:val="26"/>
        </w:rPr>
        <w:t xml:space="preserve"> </w:t>
      </w:r>
      <w:r w:rsidR="007E2DF8" w:rsidRPr="00C50BF1">
        <w:rPr>
          <w:bCs/>
          <w:sz w:val="26"/>
          <w:szCs w:val="26"/>
        </w:rPr>
        <w:t xml:space="preserve">Чех Галине Алексеевне </w:t>
      </w:r>
      <w:r w:rsidR="00FD01F6" w:rsidRPr="00C50BF1">
        <w:rPr>
          <w:bCs/>
          <w:sz w:val="26"/>
          <w:szCs w:val="26"/>
        </w:rPr>
        <w:t>в</w:t>
      </w:r>
      <w:r w:rsidR="000C3FB1" w:rsidRPr="00C50BF1">
        <w:rPr>
          <w:sz w:val="26"/>
          <w:szCs w:val="26"/>
        </w:rPr>
        <w:t xml:space="preserve"> предоставлении</w:t>
      </w:r>
      <w:r w:rsidRPr="00C50BF1">
        <w:rPr>
          <w:sz w:val="26"/>
          <w:szCs w:val="26"/>
        </w:rPr>
        <w:t xml:space="preserve"> разрешени</w:t>
      </w:r>
      <w:r w:rsidR="000C3FB1" w:rsidRPr="00C50BF1">
        <w:rPr>
          <w:sz w:val="26"/>
          <w:szCs w:val="26"/>
        </w:rPr>
        <w:t>я</w:t>
      </w:r>
      <w:r w:rsidRPr="00C50BF1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C50BF1">
        <w:rPr>
          <w:b/>
          <w:sz w:val="26"/>
          <w:szCs w:val="26"/>
        </w:rPr>
        <w:t xml:space="preserve"> </w:t>
      </w:r>
      <w:r w:rsidR="00C50BF1">
        <w:rPr>
          <w:b/>
          <w:sz w:val="26"/>
          <w:szCs w:val="26"/>
        </w:rPr>
        <w:br/>
      </w:r>
      <w:r w:rsidRPr="00C50BF1">
        <w:rPr>
          <w:sz w:val="26"/>
          <w:szCs w:val="26"/>
        </w:rPr>
        <w:t>в отношении земельного участка с кадастровым номером</w:t>
      </w:r>
      <w:r w:rsidR="004D16B4" w:rsidRPr="00C50BF1">
        <w:rPr>
          <w:sz w:val="26"/>
          <w:szCs w:val="26"/>
        </w:rPr>
        <w:t xml:space="preserve"> </w:t>
      </w:r>
      <w:r w:rsidR="007E2DF8" w:rsidRPr="00C50BF1">
        <w:rPr>
          <w:bCs/>
          <w:sz w:val="26"/>
          <w:szCs w:val="26"/>
        </w:rPr>
        <w:t xml:space="preserve">86:08:0020801:9595, площадью 807 </w:t>
      </w:r>
      <w:proofErr w:type="spellStart"/>
      <w:proofErr w:type="gramStart"/>
      <w:r w:rsidR="007E2DF8" w:rsidRPr="00C50BF1">
        <w:rPr>
          <w:bCs/>
          <w:sz w:val="26"/>
          <w:szCs w:val="26"/>
        </w:rPr>
        <w:t>кв.м</w:t>
      </w:r>
      <w:proofErr w:type="spellEnd"/>
      <w:proofErr w:type="gramEnd"/>
      <w:r w:rsidR="007E2DF8" w:rsidRPr="00C50BF1">
        <w:rPr>
          <w:bCs/>
          <w:sz w:val="26"/>
          <w:szCs w:val="26"/>
        </w:rPr>
        <w:t xml:space="preserve">, расположенного по адресу: </w:t>
      </w:r>
      <w:r w:rsidR="007E2DF8" w:rsidRPr="00C50BF1">
        <w:rPr>
          <w:rFonts w:hint="eastAsia"/>
          <w:bCs/>
          <w:sz w:val="26"/>
          <w:szCs w:val="26"/>
        </w:rPr>
        <w:t>Местоположение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установлено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относительно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ориентира</w:t>
      </w:r>
      <w:r w:rsidR="007E2DF8" w:rsidRPr="00C50BF1">
        <w:rPr>
          <w:bCs/>
          <w:sz w:val="26"/>
          <w:szCs w:val="26"/>
        </w:rPr>
        <w:t xml:space="preserve">, </w:t>
      </w:r>
      <w:r w:rsidR="007E2DF8" w:rsidRPr="00C50BF1">
        <w:rPr>
          <w:rFonts w:hint="eastAsia"/>
          <w:bCs/>
          <w:sz w:val="26"/>
          <w:szCs w:val="26"/>
        </w:rPr>
        <w:t>расположенного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в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границах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участка</w:t>
      </w:r>
      <w:r w:rsidR="007E2DF8" w:rsidRPr="00C50BF1">
        <w:rPr>
          <w:bCs/>
          <w:sz w:val="26"/>
          <w:szCs w:val="26"/>
        </w:rPr>
        <w:t xml:space="preserve">. </w:t>
      </w:r>
      <w:r w:rsidR="007E2DF8" w:rsidRPr="00C50BF1">
        <w:rPr>
          <w:rFonts w:hint="eastAsia"/>
          <w:bCs/>
          <w:sz w:val="26"/>
          <w:szCs w:val="26"/>
        </w:rPr>
        <w:t>Почтовый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адрес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ориентира</w:t>
      </w:r>
      <w:r w:rsidR="007E2DF8" w:rsidRPr="00C50BF1">
        <w:rPr>
          <w:bCs/>
          <w:sz w:val="26"/>
          <w:szCs w:val="26"/>
        </w:rPr>
        <w:t xml:space="preserve">: </w:t>
      </w:r>
      <w:r w:rsidR="007E2DF8" w:rsidRPr="00C50BF1">
        <w:rPr>
          <w:rFonts w:hint="eastAsia"/>
          <w:bCs/>
          <w:sz w:val="26"/>
          <w:szCs w:val="26"/>
        </w:rPr>
        <w:t>Ханты</w:t>
      </w:r>
      <w:r w:rsidR="007E2DF8" w:rsidRPr="00C50BF1">
        <w:rPr>
          <w:bCs/>
          <w:sz w:val="26"/>
          <w:szCs w:val="26"/>
        </w:rPr>
        <w:t>-</w:t>
      </w:r>
      <w:r w:rsidR="007E2DF8" w:rsidRPr="00C50BF1">
        <w:rPr>
          <w:rFonts w:hint="eastAsia"/>
          <w:bCs/>
          <w:sz w:val="26"/>
          <w:szCs w:val="26"/>
        </w:rPr>
        <w:t>Мансийский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автономный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округ</w:t>
      </w:r>
      <w:r w:rsidR="007E2DF8" w:rsidRPr="00C50BF1">
        <w:rPr>
          <w:bCs/>
          <w:sz w:val="26"/>
          <w:szCs w:val="26"/>
        </w:rPr>
        <w:t xml:space="preserve"> </w:t>
      </w:r>
      <w:r w:rsidR="00C50BF1">
        <w:rPr>
          <w:bCs/>
          <w:sz w:val="26"/>
          <w:szCs w:val="26"/>
        </w:rPr>
        <w:t>–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Югра</w:t>
      </w:r>
      <w:r w:rsidR="007E2DF8" w:rsidRPr="00C50BF1">
        <w:rPr>
          <w:bCs/>
          <w:sz w:val="26"/>
          <w:szCs w:val="26"/>
        </w:rPr>
        <w:t xml:space="preserve">, </w:t>
      </w:r>
      <w:r w:rsidR="007E2DF8" w:rsidRPr="00C50BF1">
        <w:rPr>
          <w:rFonts w:hint="eastAsia"/>
          <w:bCs/>
          <w:sz w:val="26"/>
          <w:szCs w:val="26"/>
        </w:rPr>
        <w:t>р</w:t>
      </w:r>
      <w:r w:rsidR="007E2DF8" w:rsidRPr="00C50BF1">
        <w:rPr>
          <w:bCs/>
          <w:sz w:val="26"/>
          <w:szCs w:val="26"/>
        </w:rPr>
        <w:t>-</w:t>
      </w:r>
      <w:proofErr w:type="spellStart"/>
      <w:r w:rsidR="007E2DF8" w:rsidRPr="00C50BF1">
        <w:rPr>
          <w:rFonts w:hint="eastAsia"/>
          <w:bCs/>
          <w:sz w:val="26"/>
          <w:szCs w:val="26"/>
        </w:rPr>
        <w:t>н</w:t>
      </w:r>
      <w:r w:rsidR="00C50BF1">
        <w:rPr>
          <w:bCs/>
          <w:sz w:val="26"/>
          <w:szCs w:val="26"/>
        </w:rPr>
        <w:t>.</w:t>
      </w:r>
      <w:r w:rsidR="007E2DF8" w:rsidRPr="00C50BF1">
        <w:rPr>
          <w:rFonts w:hint="eastAsia"/>
          <w:bCs/>
          <w:sz w:val="26"/>
          <w:szCs w:val="26"/>
        </w:rPr>
        <w:t>Нефтеюганский</w:t>
      </w:r>
      <w:proofErr w:type="spellEnd"/>
      <w:r w:rsidR="007E2DF8" w:rsidRPr="00C50BF1">
        <w:rPr>
          <w:bCs/>
          <w:sz w:val="26"/>
          <w:szCs w:val="26"/>
        </w:rPr>
        <w:t xml:space="preserve">, </w:t>
      </w:r>
      <w:r w:rsidR="00C50BF1">
        <w:rPr>
          <w:bCs/>
          <w:sz w:val="26"/>
          <w:szCs w:val="26"/>
        </w:rPr>
        <w:br/>
      </w:r>
      <w:r w:rsidR="007E2DF8" w:rsidRPr="00C50BF1">
        <w:rPr>
          <w:rFonts w:hint="eastAsia"/>
          <w:bCs/>
          <w:sz w:val="26"/>
          <w:szCs w:val="26"/>
        </w:rPr>
        <w:t>в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районе</w:t>
      </w:r>
      <w:r w:rsidR="007E2DF8" w:rsidRPr="00C50BF1">
        <w:rPr>
          <w:bCs/>
          <w:sz w:val="26"/>
          <w:szCs w:val="26"/>
        </w:rPr>
        <w:t xml:space="preserve"> </w:t>
      </w:r>
      <w:r w:rsidR="007E2DF8" w:rsidRPr="00C50BF1">
        <w:rPr>
          <w:rFonts w:hint="eastAsia"/>
          <w:bCs/>
          <w:sz w:val="26"/>
          <w:szCs w:val="26"/>
        </w:rPr>
        <w:t>СНТ</w:t>
      </w:r>
      <w:r w:rsidR="007E2DF8" w:rsidRPr="00C50BF1">
        <w:rPr>
          <w:bCs/>
          <w:sz w:val="26"/>
          <w:szCs w:val="26"/>
        </w:rPr>
        <w:t xml:space="preserve"> </w:t>
      </w:r>
      <w:r w:rsidR="00C50BF1">
        <w:rPr>
          <w:bCs/>
          <w:sz w:val="26"/>
          <w:szCs w:val="26"/>
        </w:rPr>
        <w:t>«</w:t>
      </w:r>
      <w:r w:rsidR="007E2DF8" w:rsidRPr="00C50BF1">
        <w:rPr>
          <w:rFonts w:hint="eastAsia"/>
          <w:bCs/>
          <w:sz w:val="26"/>
          <w:szCs w:val="26"/>
        </w:rPr>
        <w:t>Сосенка</w:t>
      </w:r>
      <w:r w:rsidR="00C50BF1">
        <w:rPr>
          <w:bCs/>
          <w:sz w:val="26"/>
          <w:szCs w:val="26"/>
        </w:rPr>
        <w:t>»</w:t>
      </w:r>
      <w:r w:rsidR="007E2DF8" w:rsidRPr="00C50BF1">
        <w:rPr>
          <w:bCs/>
          <w:sz w:val="26"/>
          <w:szCs w:val="26"/>
        </w:rPr>
        <w:t>.</w:t>
      </w:r>
    </w:p>
    <w:p w14:paraId="7AE0E184" w14:textId="77777777" w:rsidR="007E1424" w:rsidRPr="00C50BF1" w:rsidRDefault="007E1424" w:rsidP="00C50B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50BF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C50BF1" w:rsidRDefault="00692D87" w:rsidP="00C50B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50BF1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C50BF1">
        <w:rPr>
          <w:sz w:val="26"/>
          <w:szCs w:val="26"/>
        </w:rPr>
        <w:t xml:space="preserve"> </w:t>
      </w:r>
      <w:r w:rsidRPr="00C50BF1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C50BF1" w:rsidRDefault="007E1424" w:rsidP="00C50BF1">
      <w:pPr>
        <w:jc w:val="both"/>
        <w:rPr>
          <w:sz w:val="26"/>
          <w:szCs w:val="26"/>
        </w:rPr>
      </w:pPr>
    </w:p>
    <w:p w14:paraId="0F976B90" w14:textId="77777777" w:rsidR="00F037C2" w:rsidRPr="00C50BF1" w:rsidRDefault="00F037C2" w:rsidP="00C50BF1">
      <w:pPr>
        <w:rPr>
          <w:sz w:val="26"/>
          <w:szCs w:val="26"/>
        </w:rPr>
      </w:pPr>
    </w:p>
    <w:p w14:paraId="3F06243E" w14:textId="77777777" w:rsidR="00AA7EF7" w:rsidRPr="00C50BF1" w:rsidRDefault="00AA7EF7" w:rsidP="00C50BF1">
      <w:pPr>
        <w:rPr>
          <w:sz w:val="26"/>
          <w:szCs w:val="26"/>
        </w:rPr>
      </w:pPr>
    </w:p>
    <w:p w14:paraId="6FCE23A7" w14:textId="77777777" w:rsidR="00C50BF1" w:rsidRPr="00B516D7" w:rsidRDefault="00C50BF1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23AABF6" w14:textId="77777777" w:rsidR="00C50BF1" w:rsidRDefault="00C50BF1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9A81332" w14:textId="4219B8AA" w:rsidR="00413943" w:rsidRPr="00C50BF1" w:rsidRDefault="00413943" w:rsidP="00C50BF1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C50BF1" w:rsidRDefault="00692D87" w:rsidP="00C50BF1">
      <w:pPr>
        <w:jc w:val="both"/>
        <w:rPr>
          <w:sz w:val="26"/>
          <w:szCs w:val="26"/>
        </w:rPr>
      </w:pPr>
    </w:p>
    <w:p w14:paraId="5AD8A511" w14:textId="77777777" w:rsidR="00411DCF" w:rsidRPr="00C50BF1" w:rsidRDefault="00411DCF" w:rsidP="00C50BF1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C50BF1" w:rsidSect="00C50B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BBB0" w14:textId="77777777" w:rsidR="00C247DE" w:rsidRDefault="00C247DE" w:rsidP="00413943">
      <w:r>
        <w:separator/>
      </w:r>
    </w:p>
  </w:endnote>
  <w:endnote w:type="continuationSeparator" w:id="0">
    <w:p w14:paraId="033A6C5E" w14:textId="77777777" w:rsidR="00C247DE" w:rsidRDefault="00C247D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9639" w14:textId="77777777" w:rsidR="00C247DE" w:rsidRDefault="00C247DE" w:rsidP="00413943">
      <w:r>
        <w:separator/>
      </w:r>
    </w:p>
  </w:footnote>
  <w:footnote w:type="continuationSeparator" w:id="0">
    <w:p w14:paraId="74D098C3" w14:textId="77777777" w:rsidR="00C247DE" w:rsidRDefault="00C247D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46E7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6D97"/>
    <w:rsid w:val="00723DE7"/>
    <w:rsid w:val="00730D67"/>
    <w:rsid w:val="007430D7"/>
    <w:rsid w:val="00750AA2"/>
    <w:rsid w:val="00755654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D4D62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601DD"/>
    <w:rsid w:val="00B95EFB"/>
    <w:rsid w:val="00BF5BFB"/>
    <w:rsid w:val="00C034CA"/>
    <w:rsid w:val="00C247DE"/>
    <w:rsid w:val="00C31F69"/>
    <w:rsid w:val="00C339A7"/>
    <w:rsid w:val="00C377C1"/>
    <w:rsid w:val="00C40E5E"/>
    <w:rsid w:val="00C4736D"/>
    <w:rsid w:val="00C50463"/>
    <w:rsid w:val="00C50BF1"/>
    <w:rsid w:val="00C50FE6"/>
    <w:rsid w:val="00C60359"/>
    <w:rsid w:val="00C67171"/>
    <w:rsid w:val="00C82921"/>
    <w:rsid w:val="00C8317D"/>
    <w:rsid w:val="00CD6811"/>
    <w:rsid w:val="00CE376B"/>
    <w:rsid w:val="00CE60CB"/>
    <w:rsid w:val="00CE7CA9"/>
    <w:rsid w:val="00D0657F"/>
    <w:rsid w:val="00D101C1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0A0B"/>
    <w:rsid w:val="00E615D5"/>
    <w:rsid w:val="00E727E3"/>
    <w:rsid w:val="00E8569E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8D4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8D4D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2022-11-24T04:56:00Z</cp:lastPrinted>
  <dcterms:created xsi:type="dcterms:W3CDTF">2022-11-28T07:44:00Z</dcterms:created>
  <dcterms:modified xsi:type="dcterms:W3CDTF">2022-11-28T07:44:00Z</dcterms:modified>
</cp:coreProperties>
</file>