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4A15" w14:textId="77777777" w:rsidR="00FF2BD7" w:rsidRPr="00224B7D" w:rsidRDefault="00FF2BD7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F613" w14:textId="77777777" w:rsidR="00FF2BD7" w:rsidRPr="00224B7D" w:rsidRDefault="00FF2BD7" w:rsidP="00224B7D">
      <w:pPr>
        <w:jc w:val="center"/>
        <w:rPr>
          <w:b/>
          <w:sz w:val="20"/>
          <w:szCs w:val="20"/>
        </w:rPr>
      </w:pPr>
    </w:p>
    <w:p w14:paraId="793706D9" w14:textId="77777777" w:rsidR="00FF2BD7" w:rsidRPr="00224B7D" w:rsidRDefault="00FF2BD7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4F0EABC4" w14:textId="77777777" w:rsidR="00FF2BD7" w:rsidRPr="00224B7D" w:rsidRDefault="00FF2BD7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0E05EA4" w14:textId="77777777" w:rsidR="00FF2BD7" w:rsidRPr="00224B7D" w:rsidRDefault="00FF2BD7" w:rsidP="00224B7D">
      <w:pPr>
        <w:jc w:val="center"/>
        <w:rPr>
          <w:b/>
          <w:sz w:val="32"/>
        </w:rPr>
      </w:pPr>
    </w:p>
    <w:p w14:paraId="3A9B644A" w14:textId="77777777" w:rsidR="00FF2BD7" w:rsidRPr="00224B7D" w:rsidRDefault="00FF2BD7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766332E3" w14:textId="77777777" w:rsidR="00FF2BD7" w:rsidRPr="00224B7D" w:rsidRDefault="00FF2BD7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2BD7" w:rsidRPr="008303B8" w14:paraId="5B6EB41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A4291F" w14:textId="77777777" w:rsidR="00FF2BD7" w:rsidRPr="008303B8" w:rsidRDefault="00FF2BD7" w:rsidP="00224B7D">
            <w:pPr>
              <w:jc w:val="center"/>
              <w:rPr>
                <w:sz w:val="26"/>
                <w:szCs w:val="26"/>
              </w:rPr>
            </w:pPr>
            <w:r w:rsidRPr="008303B8">
              <w:rPr>
                <w:sz w:val="26"/>
                <w:szCs w:val="26"/>
              </w:rPr>
              <w:t>22.09.2022</w:t>
            </w:r>
          </w:p>
        </w:tc>
        <w:tc>
          <w:tcPr>
            <w:tcW w:w="6595" w:type="dxa"/>
            <w:vMerge w:val="restart"/>
          </w:tcPr>
          <w:p w14:paraId="72CA716F" w14:textId="77777777" w:rsidR="00FF2BD7" w:rsidRPr="008303B8" w:rsidRDefault="00FF2BD7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800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FF2BD7" w:rsidRPr="008303B8" w14:paraId="3F043E6C" w14:textId="77777777" w:rsidTr="00797A71">
        <w:trPr>
          <w:cantSplit/>
          <w:trHeight w:val="70"/>
        </w:trPr>
        <w:tc>
          <w:tcPr>
            <w:tcW w:w="3119" w:type="dxa"/>
          </w:tcPr>
          <w:p w14:paraId="40FFF7D4" w14:textId="77777777" w:rsidR="00FF2BD7" w:rsidRPr="008303B8" w:rsidRDefault="00FF2BD7" w:rsidP="00224B7D">
            <w:pPr>
              <w:rPr>
                <w:sz w:val="4"/>
              </w:rPr>
            </w:pPr>
          </w:p>
          <w:p w14:paraId="36D34434" w14:textId="77777777" w:rsidR="00FF2BD7" w:rsidRPr="008303B8" w:rsidRDefault="00FF2BD7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1EC3D9B" w14:textId="77777777" w:rsidR="00FF2BD7" w:rsidRPr="008303B8" w:rsidRDefault="00FF2BD7" w:rsidP="00224B7D">
            <w:pPr>
              <w:jc w:val="right"/>
              <w:rPr>
                <w:sz w:val="20"/>
              </w:rPr>
            </w:pPr>
          </w:p>
        </w:tc>
      </w:tr>
    </w:tbl>
    <w:p w14:paraId="20DB8A48" w14:textId="77777777" w:rsidR="00FF2BD7" w:rsidRPr="008303B8" w:rsidRDefault="00FF2BD7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2154A5DA" w14:textId="77777777" w:rsidR="008846C7" w:rsidRDefault="008846C7" w:rsidP="00673309">
      <w:pPr>
        <w:jc w:val="center"/>
        <w:rPr>
          <w:sz w:val="26"/>
          <w:szCs w:val="26"/>
        </w:rPr>
      </w:pPr>
    </w:p>
    <w:p w14:paraId="476B70CA" w14:textId="77777777" w:rsidR="008A7AA3" w:rsidRPr="00413943" w:rsidRDefault="008A7AA3" w:rsidP="00673309">
      <w:pPr>
        <w:jc w:val="center"/>
        <w:rPr>
          <w:sz w:val="26"/>
          <w:szCs w:val="26"/>
        </w:rPr>
      </w:pPr>
      <w:r w:rsidRPr="00413943">
        <w:rPr>
          <w:sz w:val="26"/>
          <w:szCs w:val="26"/>
        </w:rPr>
        <w:t>О</w:t>
      </w:r>
      <w:r w:rsidR="00666A14" w:rsidRPr="00413943">
        <w:rPr>
          <w:sz w:val="26"/>
          <w:szCs w:val="26"/>
        </w:rPr>
        <w:t>б отказе в предоставлении разрешения</w:t>
      </w:r>
      <w:r w:rsidRPr="00413943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>
        <w:rPr>
          <w:sz w:val="26"/>
          <w:szCs w:val="26"/>
        </w:rPr>
        <w:br/>
      </w:r>
      <w:r w:rsidRPr="00413943">
        <w:rPr>
          <w:sz w:val="26"/>
          <w:szCs w:val="26"/>
        </w:rPr>
        <w:t>на межселенной территории Нефтеюганского района</w:t>
      </w:r>
    </w:p>
    <w:p w14:paraId="7FD2D1FE" w14:textId="77777777" w:rsidR="007E1424" w:rsidRPr="00413943" w:rsidRDefault="007E1424" w:rsidP="00673309">
      <w:pPr>
        <w:rPr>
          <w:sz w:val="26"/>
          <w:szCs w:val="26"/>
        </w:rPr>
      </w:pPr>
    </w:p>
    <w:p w14:paraId="55CEEA98" w14:textId="77777777" w:rsidR="007E1424" w:rsidRPr="00413943" w:rsidRDefault="007E1424" w:rsidP="00673309">
      <w:pPr>
        <w:rPr>
          <w:sz w:val="26"/>
          <w:szCs w:val="26"/>
        </w:rPr>
      </w:pPr>
    </w:p>
    <w:p w14:paraId="7E0AA3A7" w14:textId="77777777" w:rsidR="00AA7EF7" w:rsidRPr="00AD767A" w:rsidRDefault="007E1424" w:rsidP="008846C7">
      <w:pPr>
        <w:suppressAutoHyphens/>
        <w:ind w:firstLine="709"/>
        <w:contextualSpacing/>
        <w:jc w:val="both"/>
        <w:rPr>
          <w:sz w:val="25"/>
          <w:szCs w:val="25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413943">
        <w:rPr>
          <w:sz w:val="26"/>
          <w:szCs w:val="26"/>
        </w:rPr>
        <w:t>–</w:t>
      </w:r>
      <w:r w:rsidR="00C31F69" w:rsidRPr="00413943">
        <w:rPr>
          <w:sz w:val="26"/>
          <w:szCs w:val="26"/>
        </w:rPr>
        <w:t xml:space="preserve"> Югр</w:t>
      </w:r>
      <w:bookmarkEnd w:id="0"/>
      <w:r w:rsidR="00C31F69" w:rsidRPr="00413943">
        <w:rPr>
          <w:sz w:val="26"/>
          <w:szCs w:val="26"/>
        </w:rPr>
        <w:t>ы</w:t>
      </w:r>
      <w:r w:rsidRPr="00413943">
        <w:rPr>
          <w:sz w:val="26"/>
          <w:szCs w:val="26"/>
        </w:rPr>
        <w:t>, руководствуясь решени</w:t>
      </w:r>
      <w:r w:rsidR="00345BFB" w:rsidRPr="00413943">
        <w:rPr>
          <w:sz w:val="26"/>
          <w:szCs w:val="26"/>
        </w:rPr>
        <w:t>ями</w:t>
      </w:r>
      <w:r w:rsidRPr="00413943">
        <w:rPr>
          <w:sz w:val="26"/>
          <w:szCs w:val="26"/>
        </w:rPr>
        <w:t xml:space="preserve"> Думы Нефтеюганского района от</w:t>
      </w:r>
      <w:r w:rsidRPr="00413943">
        <w:rPr>
          <w:bCs/>
          <w:sz w:val="26"/>
          <w:szCs w:val="26"/>
        </w:rPr>
        <w:t xml:space="preserve"> 25.09.2013 </w:t>
      </w:r>
      <w:r w:rsidR="00413943">
        <w:rPr>
          <w:bCs/>
          <w:sz w:val="26"/>
          <w:szCs w:val="26"/>
        </w:rPr>
        <w:br/>
      </w:r>
      <w:r w:rsidRPr="00413943">
        <w:rPr>
          <w:bCs/>
          <w:sz w:val="26"/>
          <w:szCs w:val="26"/>
        </w:rPr>
        <w:t>№ 405</w:t>
      </w:r>
      <w:r w:rsidR="00413943">
        <w:rPr>
          <w:bCs/>
          <w:sz w:val="26"/>
          <w:szCs w:val="26"/>
        </w:rPr>
        <w:t xml:space="preserve"> </w:t>
      </w:r>
      <w:r w:rsidRPr="00413943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</w:t>
      </w:r>
      <w:r w:rsidR="00704982" w:rsidRPr="00413943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413943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413943">
        <w:rPr>
          <w:bCs/>
          <w:sz w:val="26"/>
          <w:szCs w:val="26"/>
        </w:rPr>
        <w:br/>
      </w:r>
      <w:r w:rsidRPr="00413943">
        <w:rPr>
          <w:bCs/>
          <w:sz w:val="26"/>
          <w:szCs w:val="26"/>
        </w:rPr>
        <w:t xml:space="preserve">№ 448-па-нпа </w:t>
      </w:r>
      <w:r w:rsidRPr="00413943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413943">
        <w:rPr>
          <w:sz w:val="26"/>
          <w:szCs w:val="26"/>
        </w:rPr>
        <w:t xml:space="preserve"> </w:t>
      </w:r>
      <w:r w:rsidRPr="0041394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413943">
        <w:rPr>
          <w:bCs/>
          <w:sz w:val="26"/>
          <w:szCs w:val="26"/>
        </w:rPr>
        <w:t xml:space="preserve">(протокол от </w:t>
      </w:r>
      <w:r w:rsidR="00242B89">
        <w:rPr>
          <w:bCs/>
          <w:sz w:val="26"/>
          <w:szCs w:val="26"/>
        </w:rPr>
        <w:t>0</w:t>
      </w:r>
      <w:r w:rsidR="00AD767A">
        <w:rPr>
          <w:bCs/>
          <w:sz w:val="26"/>
          <w:szCs w:val="26"/>
        </w:rPr>
        <w:t>7</w:t>
      </w:r>
      <w:r w:rsidR="00242B89">
        <w:rPr>
          <w:bCs/>
          <w:sz w:val="26"/>
          <w:szCs w:val="26"/>
        </w:rPr>
        <w:t>.0</w:t>
      </w:r>
      <w:r w:rsidR="00AD767A">
        <w:rPr>
          <w:bCs/>
          <w:sz w:val="26"/>
          <w:szCs w:val="26"/>
        </w:rPr>
        <w:t>9</w:t>
      </w:r>
      <w:r w:rsidR="007B749E" w:rsidRPr="00413943">
        <w:rPr>
          <w:bCs/>
          <w:sz w:val="26"/>
          <w:szCs w:val="26"/>
        </w:rPr>
        <w:t>.20</w:t>
      </w:r>
      <w:r w:rsidR="00DB5421" w:rsidRPr="00413943">
        <w:rPr>
          <w:bCs/>
          <w:sz w:val="26"/>
          <w:szCs w:val="26"/>
        </w:rPr>
        <w:t>22</w:t>
      </w:r>
      <w:r w:rsidR="007B749E" w:rsidRPr="00413943">
        <w:rPr>
          <w:bCs/>
          <w:sz w:val="26"/>
          <w:szCs w:val="26"/>
        </w:rPr>
        <w:t xml:space="preserve"> № </w:t>
      </w:r>
      <w:r w:rsidR="00242B89">
        <w:rPr>
          <w:bCs/>
          <w:sz w:val="26"/>
          <w:szCs w:val="26"/>
        </w:rPr>
        <w:t>1</w:t>
      </w:r>
      <w:r w:rsidR="00AD767A">
        <w:rPr>
          <w:bCs/>
          <w:sz w:val="26"/>
          <w:szCs w:val="26"/>
        </w:rPr>
        <w:t>9</w:t>
      </w:r>
      <w:r w:rsidR="007B749E" w:rsidRPr="00413943">
        <w:rPr>
          <w:bCs/>
          <w:sz w:val="26"/>
          <w:szCs w:val="26"/>
        </w:rPr>
        <w:t xml:space="preserve">) </w:t>
      </w:r>
      <w:r w:rsidR="00413943">
        <w:rPr>
          <w:bCs/>
          <w:sz w:val="26"/>
          <w:szCs w:val="26"/>
        </w:rPr>
        <w:br/>
      </w:r>
      <w:r w:rsidR="007B749E" w:rsidRPr="00413943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673309">
        <w:rPr>
          <w:bCs/>
          <w:sz w:val="26"/>
          <w:szCs w:val="26"/>
        </w:rPr>
        <w:t>18</w:t>
      </w:r>
      <w:r w:rsidR="00DE1C76" w:rsidRPr="00413943">
        <w:rPr>
          <w:bCs/>
          <w:sz w:val="26"/>
          <w:szCs w:val="26"/>
        </w:rPr>
        <w:t>.0</w:t>
      </w:r>
      <w:r w:rsidR="00673309">
        <w:rPr>
          <w:bCs/>
          <w:sz w:val="26"/>
          <w:szCs w:val="26"/>
        </w:rPr>
        <w:t>8</w:t>
      </w:r>
      <w:r w:rsidR="007B749E" w:rsidRPr="00413943">
        <w:rPr>
          <w:bCs/>
          <w:sz w:val="26"/>
          <w:szCs w:val="26"/>
        </w:rPr>
        <w:t>.202</w:t>
      </w:r>
      <w:r w:rsidR="00DB5421" w:rsidRPr="00413943">
        <w:rPr>
          <w:bCs/>
          <w:sz w:val="26"/>
          <w:szCs w:val="26"/>
        </w:rPr>
        <w:t>2</w:t>
      </w:r>
      <w:r w:rsidR="007B749E" w:rsidRPr="00413943">
        <w:rPr>
          <w:bCs/>
          <w:sz w:val="26"/>
          <w:szCs w:val="26"/>
        </w:rPr>
        <w:t xml:space="preserve"> № </w:t>
      </w:r>
      <w:r w:rsidR="00AD767A">
        <w:rPr>
          <w:bCs/>
          <w:sz w:val="26"/>
          <w:szCs w:val="26"/>
        </w:rPr>
        <w:t>6</w:t>
      </w:r>
      <w:r w:rsidR="00673309">
        <w:rPr>
          <w:bCs/>
          <w:sz w:val="26"/>
          <w:szCs w:val="26"/>
        </w:rPr>
        <w:t>4</w:t>
      </w:r>
      <w:r w:rsidR="007F70B1" w:rsidRPr="00413943">
        <w:rPr>
          <w:bCs/>
          <w:sz w:val="26"/>
          <w:szCs w:val="26"/>
        </w:rPr>
        <w:t>,</w:t>
      </w:r>
      <w:r w:rsidR="005624BD" w:rsidRPr="00413943">
        <w:rPr>
          <w:bCs/>
          <w:sz w:val="26"/>
          <w:szCs w:val="26"/>
        </w:rPr>
        <w:t xml:space="preserve"> </w:t>
      </w:r>
      <w:r w:rsidR="00673309" w:rsidRPr="00E51713">
        <w:rPr>
          <w:sz w:val="25"/>
          <w:szCs w:val="25"/>
        </w:rPr>
        <w:t xml:space="preserve">в связи </w:t>
      </w:r>
      <w:r w:rsidR="00673309" w:rsidRPr="00E51713">
        <w:rPr>
          <w:sz w:val="25"/>
          <w:szCs w:val="25"/>
        </w:rPr>
        <w:br/>
        <w:t xml:space="preserve">с расположением земельного участка в </w:t>
      </w:r>
      <w:r w:rsidR="00673309" w:rsidRPr="00E51713">
        <w:rPr>
          <w:bCs/>
          <w:sz w:val="25"/>
          <w:szCs w:val="25"/>
        </w:rPr>
        <w:t xml:space="preserve">границах минимального расстояния от ветки нефтепровода </w:t>
      </w:r>
      <w:r w:rsidR="00673309">
        <w:rPr>
          <w:bCs/>
          <w:sz w:val="25"/>
          <w:szCs w:val="25"/>
        </w:rPr>
        <w:t>«</w:t>
      </w:r>
      <w:r w:rsidR="00673309" w:rsidRPr="00E51713">
        <w:rPr>
          <w:bCs/>
          <w:sz w:val="25"/>
          <w:szCs w:val="25"/>
        </w:rPr>
        <w:t xml:space="preserve">Нижневартовск-Усть-Балык/233-264/ замена трубы на ПП через </w:t>
      </w:r>
      <w:proofErr w:type="spellStart"/>
      <w:r w:rsidR="00673309" w:rsidRPr="00E51713">
        <w:rPr>
          <w:bCs/>
          <w:sz w:val="25"/>
          <w:szCs w:val="25"/>
        </w:rPr>
        <w:t>пр.Девкина</w:t>
      </w:r>
      <w:proofErr w:type="spellEnd"/>
      <w:r w:rsidR="00673309" w:rsidRPr="00E51713">
        <w:rPr>
          <w:bCs/>
          <w:sz w:val="25"/>
          <w:szCs w:val="25"/>
        </w:rPr>
        <w:t xml:space="preserve">. 239 км резервная нитка. ДУ 1020 мм, замена трубы на ПП через </w:t>
      </w:r>
      <w:proofErr w:type="spellStart"/>
      <w:r w:rsidR="00673309" w:rsidRPr="00E51713">
        <w:rPr>
          <w:bCs/>
          <w:sz w:val="25"/>
          <w:szCs w:val="25"/>
        </w:rPr>
        <w:t>пр.Сырой-Аган</w:t>
      </w:r>
      <w:proofErr w:type="spellEnd"/>
      <w:r w:rsidR="00673309" w:rsidRPr="00E51713">
        <w:rPr>
          <w:bCs/>
          <w:sz w:val="25"/>
          <w:szCs w:val="25"/>
        </w:rPr>
        <w:t>, 241 км. основная нитка. ДУ 1020 мм. Нефтеюганское УМН. Реконструкция</w:t>
      </w:r>
      <w:r w:rsidR="00673309">
        <w:rPr>
          <w:bCs/>
          <w:sz w:val="25"/>
          <w:szCs w:val="25"/>
        </w:rPr>
        <w:t>»</w:t>
      </w:r>
      <w:r w:rsidR="00673309" w:rsidRPr="00E51713">
        <w:rPr>
          <w:bCs/>
          <w:sz w:val="25"/>
          <w:szCs w:val="25"/>
        </w:rPr>
        <w:t>, а также с отсутствием согласования собственника магистрального нефтепровода</w:t>
      </w:r>
      <w:r w:rsidR="00E727E3" w:rsidRPr="00413943">
        <w:rPr>
          <w:bCs/>
          <w:sz w:val="26"/>
          <w:szCs w:val="26"/>
        </w:rPr>
        <w:t xml:space="preserve">, </w:t>
      </w:r>
      <w:r w:rsidR="009E5A36" w:rsidRPr="00413943">
        <w:rPr>
          <w:bCs/>
          <w:sz w:val="26"/>
          <w:szCs w:val="26"/>
        </w:rPr>
        <w:t>по обращению</w:t>
      </w:r>
      <w:r w:rsidR="002C1353" w:rsidRPr="00413943">
        <w:rPr>
          <w:bCs/>
          <w:sz w:val="26"/>
          <w:szCs w:val="26"/>
        </w:rPr>
        <w:t xml:space="preserve"> </w:t>
      </w:r>
      <w:proofErr w:type="spellStart"/>
      <w:r w:rsidR="00673309" w:rsidRPr="00A745C8">
        <w:rPr>
          <w:rFonts w:hint="eastAsia"/>
          <w:bCs/>
          <w:sz w:val="26"/>
          <w:szCs w:val="26"/>
        </w:rPr>
        <w:t>Арион</w:t>
      </w:r>
      <w:proofErr w:type="spellEnd"/>
      <w:r w:rsidR="00673309" w:rsidRPr="00A745C8">
        <w:rPr>
          <w:bCs/>
          <w:sz w:val="26"/>
          <w:szCs w:val="26"/>
        </w:rPr>
        <w:t xml:space="preserve"> </w:t>
      </w:r>
      <w:proofErr w:type="spellStart"/>
      <w:r w:rsidR="00673309" w:rsidRPr="00A745C8">
        <w:rPr>
          <w:rFonts w:hint="eastAsia"/>
          <w:bCs/>
          <w:sz w:val="26"/>
          <w:szCs w:val="26"/>
        </w:rPr>
        <w:t>Виорел</w:t>
      </w:r>
      <w:r w:rsidR="00673309">
        <w:rPr>
          <w:rFonts w:hint="eastAsia"/>
          <w:bCs/>
          <w:sz w:val="26"/>
          <w:szCs w:val="26"/>
        </w:rPr>
        <w:t>а</w:t>
      </w:r>
      <w:proofErr w:type="spellEnd"/>
      <w:r w:rsidR="00673309" w:rsidRPr="00A745C8">
        <w:rPr>
          <w:bCs/>
          <w:sz w:val="26"/>
          <w:szCs w:val="26"/>
        </w:rPr>
        <w:t xml:space="preserve"> Антонович</w:t>
      </w:r>
      <w:r w:rsidR="00673309">
        <w:rPr>
          <w:bCs/>
          <w:sz w:val="26"/>
          <w:szCs w:val="26"/>
        </w:rPr>
        <w:t>а п</w:t>
      </w:r>
      <w:r w:rsidRPr="00413943">
        <w:rPr>
          <w:bCs/>
          <w:sz w:val="26"/>
          <w:szCs w:val="26"/>
        </w:rPr>
        <w:t xml:space="preserve"> о с т а н о в л я ю:</w:t>
      </w:r>
    </w:p>
    <w:p w14:paraId="79354715" w14:textId="77777777" w:rsidR="00413943" w:rsidRPr="00413943" w:rsidRDefault="00413943" w:rsidP="00673309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BF4F5EE" w14:textId="77777777" w:rsidR="005E11B6" w:rsidRPr="00673309" w:rsidRDefault="007E1424" w:rsidP="008846C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73309">
        <w:rPr>
          <w:sz w:val="26"/>
          <w:szCs w:val="26"/>
        </w:rPr>
        <w:t>Отказать</w:t>
      </w:r>
      <w:r w:rsidR="00AE2535" w:rsidRPr="00673309">
        <w:rPr>
          <w:sz w:val="26"/>
          <w:szCs w:val="26"/>
        </w:rPr>
        <w:t xml:space="preserve"> </w:t>
      </w:r>
      <w:proofErr w:type="spellStart"/>
      <w:r w:rsidR="00673309" w:rsidRPr="00673309">
        <w:rPr>
          <w:rFonts w:hint="eastAsia"/>
          <w:bCs/>
          <w:sz w:val="26"/>
          <w:szCs w:val="26"/>
        </w:rPr>
        <w:t>Арион</w:t>
      </w:r>
      <w:proofErr w:type="spellEnd"/>
      <w:r w:rsidR="00673309" w:rsidRPr="00673309">
        <w:rPr>
          <w:bCs/>
          <w:sz w:val="26"/>
          <w:szCs w:val="26"/>
        </w:rPr>
        <w:t xml:space="preserve"> </w:t>
      </w:r>
      <w:proofErr w:type="spellStart"/>
      <w:r w:rsidR="00673309" w:rsidRPr="00673309">
        <w:rPr>
          <w:rFonts w:hint="eastAsia"/>
          <w:bCs/>
          <w:sz w:val="26"/>
          <w:szCs w:val="26"/>
        </w:rPr>
        <w:t>Виорелу</w:t>
      </w:r>
      <w:proofErr w:type="spellEnd"/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Антоновичу</w:t>
      </w:r>
      <w:r w:rsidR="00673309" w:rsidRPr="00673309">
        <w:rPr>
          <w:bCs/>
          <w:sz w:val="26"/>
          <w:szCs w:val="26"/>
        </w:rPr>
        <w:t xml:space="preserve"> </w:t>
      </w:r>
      <w:r w:rsidR="00FD01F6" w:rsidRPr="00673309">
        <w:rPr>
          <w:bCs/>
          <w:sz w:val="26"/>
          <w:szCs w:val="26"/>
        </w:rPr>
        <w:t>в</w:t>
      </w:r>
      <w:r w:rsidR="000C3FB1" w:rsidRPr="00673309">
        <w:rPr>
          <w:sz w:val="26"/>
          <w:szCs w:val="26"/>
        </w:rPr>
        <w:t xml:space="preserve"> предоставлении</w:t>
      </w:r>
      <w:r w:rsidRPr="00673309">
        <w:rPr>
          <w:sz w:val="26"/>
          <w:szCs w:val="26"/>
        </w:rPr>
        <w:t xml:space="preserve"> разрешени</w:t>
      </w:r>
      <w:r w:rsidR="000C3FB1" w:rsidRPr="00673309">
        <w:rPr>
          <w:sz w:val="26"/>
          <w:szCs w:val="26"/>
        </w:rPr>
        <w:t>я</w:t>
      </w:r>
      <w:r w:rsidRPr="00673309">
        <w:rPr>
          <w:sz w:val="26"/>
          <w:szCs w:val="26"/>
        </w:rPr>
        <w:t xml:space="preserve"> </w:t>
      </w:r>
      <w:r w:rsidR="00413943" w:rsidRPr="00673309">
        <w:rPr>
          <w:sz w:val="26"/>
          <w:szCs w:val="26"/>
        </w:rPr>
        <w:br/>
      </w:r>
      <w:r w:rsidRPr="00673309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73309">
        <w:rPr>
          <w:b/>
          <w:sz w:val="26"/>
          <w:szCs w:val="26"/>
        </w:rPr>
        <w:t xml:space="preserve"> </w:t>
      </w:r>
      <w:r w:rsidRPr="00673309">
        <w:rPr>
          <w:sz w:val="26"/>
          <w:szCs w:val="26"/>
        </w:rPr>
        <w:t>в отношении земельного участка с кадастровым номером</w:t>
      </w:r>
      <w:r w:rsidR="004D16B4" w:rsidRPr="00673309">
        <w:rPr>
          <w:sz w:val="26"/>
          <w:szCs w:val="26"/>
        </w:rPr>
        <w:t xml:space="preserve"> </w:t>
      </w:r>
      <w:r w:rsidR="00673309" w:rsidRPr="00673309">
        <w:rPr>
          <w:bCs/>
          <w:sz w:val="26"/>
          <w:szCs w:val="26"/>
        </w:rPr>
        <w:t xml:space="preserve">86:08:0020801:12587, площадью 552 </w:t>
      </w:r>
      <w:proofErr w:type="spellStart"/>
      <w:proofErr w:type="gramStart"/>
      <w:r w:rsidR="00673309" w:rsidRPr="00673309">
        <w:rPr>
          <w:bCs/>
          <w:sz w:val="26"/>
          <w:szCs w:val="26"/>
        </w:rPr>
        <w:t>кв.м</w:t>
      </w:r>
      <w:proofErr w:type="spellEnd"/>
      <w:proofErr w:type="gramEnd"/>
      <w:r w:rsidR="00673309" w:rsidRPr="00673309">
        <w:rPr>
          <w:bCs/>
          <w:sz w:val="26"/>
          <w:szCs w:val="26"/>
        </w:rPr>
        <w:t xml:space="preserve">, расположенного по адресу: </w:t>
      </w:r>
      <w:r w:rsidR="00673309" w:rsidRPr="00673309">
        <w:rPr>
          <w:rFonts w:hint="eastAsia"/>
          <w:bCs/>
          <w:sz w:val="26"/>
          <w:szCs w:val="26"/>
        </w:rPr>
        <w:t>Местоположение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установлено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относительно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ориентира</w:t>
      </w:r>
      <w:r w:rsidR="00673309" w:rsidRPr="00673309">
        <w:rPr>
          <w:bCs/>
          <w:sz w:val="26"/>
          <w:szCs w:val="26"/>
        </w:rPr>
        <w:t xml:space="preserve">, </w:t>
      </w:r>
      <w:r w:rsidR="00673309" w:rsidRPr="00673309">
        <w:rPr>
          <w:rFonts w:hint="eastAsia"/>
          <w:bCs/>
          <w:sz w:val="26"/>
          <w:szCs w:val="26"/>
        </w:rPr>
        <w:t>расположенного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за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пределами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участка</w:t>
      </w:r>
      <w:r w:rsidR="00673309" w:rsidRPr="00673309">
        <w:rPr>
          <w:bCs/>
          <w:sz w:val="26"/>
          <w:szCs w:val="26"/>
        </w:rPr>
        <w:t xml:space="preserve">. </w:t>
      </w:r>
      <w:r w:rsidR="00673309" w:rsidRPr="00673309">
        <w:rPr>
          <w:rFonts w:hint="eastAsia"/>
          <w:bCs/>
          <w:sz w:val="26"/>
          <w:szCs w:val="26"/>
        </w:rPr>
        <w:t>Почтовый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адрес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ориентира</w:t>
      </w:r>
      <w:r w:rsidR="00673309" w:rsidRPr="00673309">
        <w:rPr>
          <w:bCs/>
          <w:sz w:val="26"/>
          <w:szCs w:val="26"/>
        </w:rPr>
        <w:t xml:space="preserve">: </w:t>
      </w:r>
      <w:r w:rsidR="00673309" w:rsidRPr="00673309">
        <w:rPr>
          <w:rFonts w:hint="eastAsia"/>
          <w:bCs/>
          <w:sz w:val="26"/>
          <w:szCs w:val="26"/>
        </w:rPr>
        <w:t>Ханты</w:t>
      </w:r>
      <w:r w:rsidR="00673309" w:rsidRPr="00673309">
        <w:rPr>
          <w:bCs/>
          <w:sz w:val="26"/>
          <w:szCs w:val="26"/>
        </w:rPr>
        <w:t>-</w:t>
      </w:r>
      <w:r w:rsidR="00673309" w:rsidRPr="00673309">
        <w:rPr>
          <w:rFonts w:hint="eastAsia"/>
          <w:bCs/>
          <w:sz w:val="26"/>
          <w:szCs w:val="26"/>
        </w:rPr>
        <w:t>Мансийский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автономный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округ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sz w:val="26"/>
          <w:szCs w:val="26"/>
        </w:rPr>
        <w:t xml:space="preserve">– </w:t>
      </w:r>
      <w:r w:rsidR="00673309" w:rsidRPr="00673309">
        <w:rPr>
          <w:rFonts w:hint="eastAsia"/>
          <w:bCs/>
          <w:sz w:val="26"/>
          <w:szCs w:val="26"/>
        </w:rPr>
        <w:t>Югра</w:t>
      </w:r>
      <w:r w:rsidR="00673309" w:rsidRPr="00673309">
        <w:rPr>
          <w:bCs/>
          <w:sz w:val="26"/>
          <w:szCs w:val="26"/>
        </w:rPr>
        <w:t xml:space="preserve">, </w:t>
      </w:r>
      <w:r w:rsidR="00673309" w:rsidRPr="00673309">
        <w:rPr>
          <w:rFonts w:hint="eastAsia"/>
          <w:bCs/>
          <w:sz w:val="26"/>
          <w:szCs w:val="26"/>
        </w:rPr>
        <w:t>Нефтеюганский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район</w:t>
      </w:r>
      <w:r w:rsidR="00673309" w:rsidRPr="00673309">
        <w:rPr>
          <w:bCs/>
          <w:sz w:val="26"/>
          <w:szCs w:val="26"/>
        </w:rPr>
        <w:t xml:space="preserve">, </w:t>
      </w:r>
      <w:r w:rsidR="00673309" w:rsidRPr="00673309">
        <w:rPr>
          <w:rFonts w:hint="eastAsia"/>
          <w:bCs/>
          <w:sz w:val="26"/>
          <w:szCs w:val="26"/>
        </w:rPr>
        <w:t>урочище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Сингапайский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остров</w:t>
      </w:r>
      <w:r w:rsidR="00673309" w:rsidRPr="00673309">
        <w:rPr>
          <w:bCs/>
          <w:sz w:val="26"/>
          <w:szCs w:val="26"/>
        </w:rPr>
        <w:t xml:space="preserve">, </w:t>
      </w:r>
      <w:r w:rsidR="00673309" w:rsidRPr="00673309">
        <w:rPr>
          <w:rFonts w:hint="eastAsia"/>
          <w:bCs/>
          <w:sz w:val="26"/>
          <w:szCs w:val="26"/>
        </w:rPr>
        <w:t>в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районе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КНС</w:t>
      </w:r>
      <w:r w:rsidR="00673309" w:rsidRPr="00673309">
        <w:rPr>
          <w:bCs/>
          <w:sz w:val="26"/>
          <w:szCs w:val="26"/>
        </w:rPr>
        <w:t xml:space="preserve">-7, </w:t>
      </w:r>
      <w:r w:rsidR="00673309" w:rsidRPr="00673309">
        <w:rPr>
          <w:rFonts w:hint="eastAsia"/>
          <w:bCs/>
          <w:sz w:val="26"/>
          <w:szCs w:val="26"/>
        </w:rPr>
        <w:t>СНТ</w:t>
      </w:r>
      <w:r w:rsidR="00673309" w:rsidRPr="00673309">
        <w:rPr>
          <w:bCs/>
          <w:sz w:val="26"/>
          <w:szCs w:val="26"/>
        </w:rPr>
        <w:t xml:space="preserve"> «</w:t>
      </w:r>
      <w:r w:rsidR="00673309" w:rsidRPr="00673309">
        <w:rPr>
          <w:rFonts w:hint="eastAsia"/>
          <w:bCs/>
          <w:sz w:val="26"/>
          <w:szCs w:val="26"/>
        </w:rPr>
        <w:t>Энергетик</w:t>
      </w:r>
      <w:r w:rsidR="00673309" w:rsidRPr="00673309">
        <w:rPr>
          <w:bCs/>
          <w:sz w:val="26"/>
          <w:szCs w:val="26"/>
        </w:rPr>
        <w:t xml:space="preserve">», </w:t>
      </w:r>
      <w:r w:rsidR="00673309" w:rsidRPr="00673309">
        <w:rPr>
          <w:rFonts w:hint="eastAsia"/>
          <w:bCs/>
          <w:sz w:val="26"/>
          <w:szCs w:val="26"/>
        </w:rPr>
        <w:t>участок</w:t>
      </w:r>
      <w:r w:rsidR="00673309" w:rsidRPr="00673309">
        <w:rPr>
          <w:bCs/>
          <w:sz w:val="26"/>
          <w:szCs w:val="26"/>
        </w:rPr>
        <w:t xml:space="preserve"> </w:t>
      </w:r>
      <w:r w:rsidR="00673309" w:rsidRPr="00673309">
        <w:rPr>
          <w:rFonts w:hint="eastAsia"/>
          <w:bCs/>
          <w:sz w:val="26"/>
          <w:szCs w:val="26"/>
        </w:rPr>
        <w:t>№</w:t>
      </w:r>
      <w:r w:rsidR="008846C7">
        <w:rPr>
          <w:bCs/>
          <w:sz w:val="26"/>
          <w:szCs w:val="26"/>
        </w:rPr>
        <w:t xml:space="preserve"> </w:t>
      </w:r>
      <w:r w:rsidR="00673309" w:rsidRPr="00673309">
        <w:rPr>
          <w:bCs/>
          <w:sz w:val="26"/>
          <w:szCs w:val="26"/>
        </w:rPr>
        <w:t>87</w:t>
      </w:r>
      <w:r w:rsidR="00673309">
        <w:rPr>
          <w:bCs/>
          <w:sz w:val="26"/>
          <w:szCs w:val="26"/>
        </w:rPr>
        <w:t>.</w:t>
      </w:r>
    </w:p>
    <w:p w14:paraId="4F8B6455" w14:textId="77777777" w:rsidR="007E1424" w:rsidRPr="00413943" w:rsidRDefault="007E1424" w:rsidP="008846C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194E58D" w14:textId="77777777" w:rsidR="007E1424" w:rsidRPr="00413943" w:rsidRDefault="00692D87" w:rsidP="008846C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>Нефтеюганского района Бородкину О.В.</w:t>
      </w:r>
    </w:p>
    <w:p w14:paraId="38370F71" w14:textId="77777777" w:rsidR="007E1424" w:rsidRPr="00413943" w:rsidRDefault="007E1424" w:rsidP="00673309">
      <w:pPr>
        <w:jc w:val="both"/>
        <w:rPr>
          <w:sz w:val="26"/>
          <w:szCs w:val="26"/>
        </w:rPr>
      </w:pPr>
    </w:p>
    <w:p w14:paraId="335824E3" w14:textId="77777777" w:rsidR="00F037C2" w:rsidRPr="00413943" w:rsidRDefault="00F037C2" w:rsidP="00673309">
      <w:pPr>
        <w:rPr>
          <w:sz w:val="26"/>
          <w:szCs w:val="26"/>
        </w:rPr>
      </w:pPr>
    </w:p>
    <w:p w14:paraId="578BF334" w14:textId="77777777" w:rsidR="00AA7EF7" w:rsidRPr="00413943" w:rsidRDefault="00AA7EF7" w:rsidP="00673309">
      <w:pPr>
        <w:rPr>
          <w:sz w:val="26"/>
          <w:szCs w:val="26"/>
        </w:rPr>
      </w:pPr>
    </w:p>
    <w:p w14:paraId="2EFDEA75" w14:textId="77777777" w:rsidR="008846C7" w:rsidRPr="00B516D7" w:rsidRDefault="008846C7" w:rsidP="00B516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5E1858CD" w14:textId="77777777" w:rsidR="008846C7" w:rsidRPr="00B516D7" w:rsidRDefault="008846C7" w:rsidP="00B516D7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6713A98E" w14:textId="77777777" w:rsidR="00692D87" w:rsidRPr="00413943" w:rsidRDefault="00692D87" w:rsidP="00673309">
      <w:pPr>
        <w:jc w:val="both"/>
        <w:rPr>
          <w:sz w:val="26"/>
          <w:szCs w:val="26"/>
        </w:rPr>
      </w:pPr>
    </w:p>
    <w:p w14:paraId="785C9ACD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8846C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D3DF7" w14:textId="77777777" w:rsidR="00EF032A" w:rsidRDefault="00EF032A" w:rsidP="00413943">
      <w:r>
        <w:separator/>
      </w:r>
    </w:p>
  </w:endnote>
  <w:endnote w:type="continuationSeparator" w:id="0">
    <w:p w14:paraId="3C9357CE" w14:textId="77777777" w:rsidR="00EF032A" w:rsidRDefault="00EF032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02E97" w14:textId="77777777" w:rsidR="00EF032A" w:rsidRDefault="00EF032A" w:rsidP="00413943">
      <w:r>
        <w:separator/>
      </w:r>
    </w:p>
  </w:footnote>
  <w:footnote w:type="continuationSeparator" w:id="0">
    <w:p w14:paraId="4A75202C" w14:textId="77777777" w:rsidR="00EF032A" w:rsidRDefault="00EF032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13ABB219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44B3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3309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4295B"/>
    <w:rsid w:val="00863E6E"/>
    <w:rsid w:val="008846C7"/>
    <w:rsid w:val="00890D47"/>
    <w:rsid w:val="008A7AA3"/>
    <w:rsid w:val="008D3C1B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55796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0657F"/>
    <w:rsid w:val="00D101C1"/>
    <w:rsid w:val="00D457C9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727E3"/>
    <w:rsid w:val="00EF032A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2BD7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2022-09-21T09:07:00Z</cp:lastPrinted>
  <dcterms:created xsi:type="dcterms:W3CDTF">2022-09-26T04:52:00Z</dcterms:created>
  <dcterms:modified xsi:type="dcterms:W3CDTF">2022-09-26T04:52:00Z</dcterms:modified>
</cp:coreProperties>
</file>