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9576A" w14:textId="77777777" w:rsidR="00444FAB" w:rsidRPr="00224B7D" w:rsidRDefault="00444FAB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8CDFF76" wp14:editId="31CE0C5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B40A6" w14:textId="77777777" w:rsidR="00444FAB" w:rsidRPr="00224B7D" w:rsidRDefault="00444FAB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29BCA30" w14:textId="77777777" w:rsidR="00444FAB" w:rsidRPr="00224B7D" w:rsidRDefault="00444FAB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DA881E1" w14:textId="77777777" w:rsidR="00444FAB" w:rsidRPr="00224B7D" w:rsidRDefault="00444FAB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48B8B0D" w14:textId="77777777" w:rsidR="00444FAB" w:rsidRPr="00224B7D" w:rsidRDefault="00444FAB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862444C" w14:textId="77777777" w:rsidR="00444FAB" w:rsidRPr="00224B7D" w:rsidRDefault="00444FAB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CE2D188" w14:textId="77777777" w:rsidR="00444FAB" w:rsidRPr="00224B7D" w:rsidRDefault="00444FAB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44FAB" w:rsidRPr="00D91BCF" w14:paraId="4C09548B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8D118A" w14:textId="77777777" w:rsidR="00444FAB" w:rsidRPr="00D91BCF" w:rsidRDefault="00444FAB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D91BCF">
              <w:rPr>
                <w:rFonts w:ascii="Times New Roman" w:hAnsi="Times New Roman"/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62E6D1BE" w14:textId="4EC52ECC" w:rsidR="00444FAB" w:rsidRPr="00D91BCF" w:rsidRDefault="00444FAB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1BCF">
              <w:rPr>
                <w:rFonts w:ascii="Times New Roman" w:hAnsi="Times New Roman"/>
                <w:sz w:val="26"/>
                <w:szCs w:val="26"/>
              </w:rPr>
              <w:t>№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10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56</w:t>
            </w:r>
            <w:r w:rsidRPr="00D91BCF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-нпа</w:t>
            </w:r>
          </w:p>
        </w:tc>
      </w:tr>
      <w:tr w:rsidR="00444FAB" w:rsidRPr="00D91BCF" w14:paraId="341B8EF8" w14:textId="77777777" w:rsidTr="00797A71">
        <w:trPr>
          <w:cantSplit/>
          <w:trHeight w:val="70"/>
        </w:trPr>
        <w:tc>
          <w:tcPr>
            <w:tcW w:w="3119" w:type="dxa"/>
          </w:tcPr>
          <w:p w14:paraId="1CFD2F44" w14:textId="77777777" w:rsidR="00444FAB" w:rsidRPr="00D91BCF" w:rsidRDefault="00444FAB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80B0438" w14:textId="77777777" w:rsidR="00444FAB" w:rsidRPr="00D91BCF" w:rsidRDefault="00444FAB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9AD9AE2" w14:textId="77777777" w:rsidR="00444FAB" w:rsidRPr="00D91BCF" w:rsidRDefault="00444FAB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204882C8" w14:textId="77777777" w:rsidR="00444FAB" w:rsidRPr="00D91BCF" w:rsidRDefault="00444FAB" w:rsidP="005548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D91BCF">
        <w:rPr>
          <w:rFonts w:ascii="Times New Roman" w:hAnsi="Times New Roman"/>
          <w:bCs/>
        </w:rPr>
        <w:t>г.Нефтеюганск</w:t>
      </w:r>
      <w:proofErr w:type="spellEnd"/>
    </w:p>
    <w:p w14:paraId="48255935" w14:textId="47767F95" w:rsidR="00973B8A" w:rsidRPr="00E80569" w:rsidRDefault="00973B8A" w:rsidP="002B4B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DC19DF" w14:textId="77777777" w:rsidR="00C655EB" w:rsidRPr="00E80569" w:rsidRDefault="003A3E89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внесении изменений в постановление администрации Нефтеюганского района </w:t>
      </w:r>
    </w:p>
    <w:p w14:paraId="25D97520" w14:textId="77777777" w:rsidR="003A3E89" w:rsidRPr="00E80569" w:rsidRDefault="003A3E89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от 10.11.2014 № 2533-па-нпа </w:t>
      </w:r>
      <w:r w:rsidR="006458E2" w:rsidRPr="00E80569">
        <w:rPr>
          <w:rFonts w:ascii="Times New Roman" w:eastAsia="Times New Roman" w:hAnsi="Times New Roman" w:cs="Times New Roman"/>
          <w:sz w:val="26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</w:p>
    <w:p w14:paraId="226F22CB" w14:textId="77777777" w:rsidR="003A3E89" w:rsidRPr="00E80569" w:rsidRDefault="003A3E89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1C969B3E" w14:textId="77777777" w:rsidR="00E7799D" w:rsidRPr="00E80569" w:rsidRDefault="00E7799D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58CE56AA" w14:textId="192AA7A0" w:rsidR="00903C1F" w:rsidRPr="00E80569" w:rsidRDefault="00AB482B" w:rsidP="00E7799D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</w:t>
      </w:r>
      <w:r>
        <w:rPr>
          <w:rFonts w:ascii="Times New Roman" w:hAnsi="Times New Roman" w:cs="Times New Roman"/>
          <w:iCs/>
          <w:sz w:val="26"/>
          <w:szCs w:val="28"/>
        </w:rPr>
        <w:br/>
        <w:t xml:space="preserve">«Об организации предоставления государственных и муниципальных услуг», постановлением Правительства Российской Федерации от 26.03.2016 № 236 </w:t>
      </w:r>
      <w:r w:rsidR="0021661A">
        <w:rPr>
          <w:rFonts w:ascii="Times New Roman" w:hAnsi="Times New Roman" w:cs="Times New Roman"/>
          <w:iCs/>
          <w:sz w:val="26"/>
          <w:szCs w:val="28"/>
        </w:rPr>
        <w:br/>
      </w:r>
      <w:r>
        <w:rPr>
          <w:rFonts w:ascii="Times New Roman" w:hAnsi="Times New Roman" w:cs="Times New Roman"/>
          <w:iCs/>
          <w:sz w:val="26"/>
          <w:szCs w:val="28"/>
        </w:rPr>
        <w:t xml:space="preserve">«О требованиях к предоставлению в электронной форме государственных </w:t>
      </w:r>
      <w:r w:rsidR="0021661A">
        <w:rPr>
          <w:rFonts w:ascii="Times New Roman" w:hAnsi="Times New Roman" w:cs="Times New Roman"/>
          <w:iCs/>
          <w:sz w:val="26"/>
          <w:szCs w:val="28"/>
        </w:rPr>
        <w:br/>
      </w:r>
      <w:r>
        <w:rPr>
          <w:rFonts w:ascii="Times New Roman" w:hAnsi="Times New Roman" w:cs="Times New Roman"/>
          <w:iCs/>
          <w:sz w:val="26"/>
          <w:szCs w:val="28"/>
        </w:rPr>
        <w:t xml:space="preserve">и муниципальных услуг, постановлениями администрации Нефтеюганского района </w:t>
      </w:r>
      <w:r w:rsidR="0021661A">
        <w:rPr>
          <w:rFonts w:ascii="Times New Roman" w:hAnsi="Times New Roman" w:cs="Times New Roman"/>
          <w:iCs/>
          <w:sz w:val="26"/>
          <w:szCs w:val="28"/>
        </w:rPr>
        <w:br/>
      </w:r>
      <w:r>
        <w:rPr>
          <w:rFonts w:ascii="Times New Roman" w:hAnsi="Times New Roman" w:cs="Times New Roman"/>
          <w:iCs/>
          <w:sz w:val="26"/>
          <w:szCs w:val="28"/>
        </w:rPr>
        <w:t xml:space="preserve">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Нефтеюганского муниципального района                              Ханты-Мансийского автономного округа </w:t>
      </w:r>
      <w:r w:rsidR="0021661A">
        <w:rPr>
          <w:rFonts w:ascii="Times New Roman" w:hAnsi="Times New Roman" w:cs="Times New Roman"/>
          <w:iCs/>
          <w:sz w:val="26"/>
          <w:szCs w:val="28"/>
        </w:rPr>
        <w:t>–</w:t>
      </w:r>
      <w:r>
        <w:rPr>
          <w:rFonts w:ascii="Times New Roman" w:hAnsi="Times New Roman" w:cs="Times New Roman"/>
          <w:iCs/>
          <w:sz w:val="26"/>
          <w:szCs w:val="28"/>
        </w:rPr>
        <w:t xml:space="preserve"> Югры»,</w:t>
      </w:r>
      <w:r>
        <w:t xml:space="preserve"> </w:t>
      </w:r>
      <w:r>
        <w:rPr>
          <w:rFonts w:ascii="Times New Roman" w:hAnsi="Times New Roman" w:cs="Times New Roman"/>
          <w:iCs/>
          <w:sz w:val="26"/>
          <w:szCs w:val="28"/>
        </w:rPr>
        <w:t xml:space="preserve">в целях приведения нормативного правового акта в соответствии с действующим законодательством </w:t>
      </w:r>
      <w:r w:rsidR="00903C1F" w:rsidRPr="00E80569">
        <w:rPr>
          <w:rFonts w:ascii="Times New Roman" w:hAnsi="Times New Roman" w:cs="Times New Roman"/>
          <w:sz w:val="26"/>
          <w:szCs w:val="28"/>
        </w:rPr>
        <w:t>п о с т а н о в л я ю:</w:t>
      </w:r>
    </w:p>
    <w:p w14:paraId="7EDF99FC" w14:textId="77777777" w:rsidR="003A3E89" w:rsidRPr="00E678B9" w:rsidRDefault="003A3E89" w:rsidP="00E7799D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FB042A" w14:textId="175EB5B7" w:rsidR="00AB482B" w:rsidRDefault="00AB482B" w:rsidP="00AB482B">
      <w:pPr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                               от 10.11.2014 № 2533-па-нпа «Об утверждении административного регламента предоставления муниципальной услуги «Предоставление разрешения на отклонение </w:t>
      </w:r>
      <w:r w:rsidR="0021661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 следующие изменения: </w:t>
      </w:r>
    </w:p>
    <w:p w14:paraId="60DBA11D" w14:textId="77777777" w:rsidR="00AB482B" w:rsidRDefault="00AB482B" w:rsidP="00AB482B">
      <w:pPr>
        <w:pStyle w:val="ac"/>
        <w:numPr>
          <w:ilvl w:val="1"/>
          <w:numId w:val="40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6"/>
        </w:rPr>
        <w:t xml:space="preserve"> Пункт 4 изложить в следующей редакции: </w:t>
      </w:r>
    </w:p>
    <w:p w14:paraId="64C0B7EA" w14:textId="77777777" w:rsidR="00AB482B" w:rsidRDefault="00AB482B" w:rsidP="00AB482B">
      <w:pPr>
        <w:pStyle w:val="ac"/>
        <w:ind w:left="0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6"/>
        </w:rPr>
        <w:tab/>
        <w:t xml:space="preserve">«4. Контроль за выполнением постановления возложить на заместителя главы Нефтеюганского района Бородкину О.В.»; </w:t>
      </w:r>
    </w:p>
    <w:p w14:paraId="505C78CE" w14:textId="7826A72C" w:rsidR="00AB482B" w:rsidRDefault="00AB482B" w:rsidP="00AB482B">
      <w:pPr>
        <w:pStyle w:val="ac"/>
        <w:numPr>
          <w:ilvl w:val="1"/>
          <w:numId w:val="40"/>
        </w:numPr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6"/>
        </w:rPr>
        <w:t>Приложение к постановлению изложить в редакции согласно приложению, к настоящему постановлению.</w:t>
      </w:r>
    </w:p>
    <w:p w14:paraId="069346CA" w14:textId="77777777" w:rsidR="00AB482B" w:rsidRDefault="00AB482B" w:rsidP="00AB482B">
      <w:pPr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>
        <w:rPr>
          <w:rFonts w:ascii="Times New Roman" w:eastAsia="Calibri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5B0F5F97" w14:textId="77777777" w:rsidR="00AB482B" w:rsidRDefault="00AB482B" w:rsidP="00AB482B">
      <w:pPr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77D30423" w14:textId="77777777" w:rsidR="00AB482B" w:rsidRDefault="00AB482B" w:rsidP="00AB482B">
      <w:pPr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3960194" w14:textId="77777777" w:rsidR="003A3E89" w:rsidRPr="00E80569" w:rsidRDefault="003A3E89" w:rsidP="00E7799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14:paraId="2CC7503A" w14:textId="77777777" w:rsidR="003A3E89" w:rsidRPr="00E80569" w:rsidRDefault="003A3E89" w:rsidP="00E7799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14:paraId="755D8327" w14:textId="77777777" w:rsidR="003A3E89" w:rsidRPr="00E80569" w:rsidRDefault="003A3E89" w:rsidP="00E7799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14:paraId="1F7D7751" w14:textId="0709836C" w:rsidR="00E7799D" w:rsidRPr="00E80569" w:rsidRDefault="00E7799D" w:rsidP="0021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Глава района</w:t>
      </w:r>
      <w:r w:rsidRPr="00E80569">
        <w:rPr>
          <w:rFonts w:ascii="Times New Roman" w:hAnsi="Times New Roman"/>
          <w:sz w:val="26"/>
          <w:szCs w:val="26"/>
        </w:rPr>
        <w:tab/>
      </w:r>
      <w:r w:rsidRPr="00E80569">
        <w:rPr>
          <w:rFonts w:ascii="Times New Roman" w:hAnsi="Times New Roman"/>
          <w:sz w:val="26"/>
          <w:szCs w:val="26"/>
        </w:rPr>
        <w:tab/>
      </w:r>
      <w:r w:rsidRPr="00E80569">
        <w:rPr>
          <w:rFonts w:ascii="Times New Roman" w:hAnsi="Times New Roman"/>
          <w:sz w:val="26"/>
          <w:szCs w:val="26"/>
        </w:rPr>
        <w:tab/>
      </w:r>
      <w:r w:rsidRPr="00E80569">
        <w:rPr>
          <w:rFonts w:ascii="Times New Roman" w:hAnsi="Times New Roman"/>
          <w:sz w:val="26"/>
          <w:szCs w:val="26"/>
        </w:rPr>
        <w:tab/>
      </w:r>
      <w:r w:rsidRPr="00E80569">
        <w:rPr>
          <w:rFonts w:ascii="Times New Roman" w:hAnsi="Times New Roman"/>
          <w:sz w:val="26"/>
          <w:szCs w:val="26"/>
        </w:rPr>
        <w:tab/>
      </w:r>
      <w:r w:rsidR="00C573AD" w:rsidRPr="00E80569">
        <w:rPr>
          <w:rFonts w:ascii="Times New Roman" w:hAnsi="Times New Roman"/>
          <w:sz w:val="26"/>
          <w:szCs w:val="26"/>
        </w:rPr>
        <w:t xml:space="preserve">                   </w:t>
      </w:r>
      <w:r w:rsidRPr="00E80569">
        <w:rPr>
          <w:rFonts w:ascii="Times New Roman" w:hAnsi="Times New Roman"/>
          <w:sz w:val="26"/>
          <w:szCs w:val="26"/>
        </w:rPr>
        <w:tab/>
      </w:r>
      <w:r w:rsidRPr="00E80569">
        <w:rPr>
          <w:rFonts w:ascii="Times New Roman" w:hAnsi="Times New Roman"/>
          <w:sz w:val="26"/>
          <w:szCs w:val="26"/>
        </w:rPr>
        <w:tab/>
      </w:r>
      <w:proofErr w:type="spellStart"/>
      <w:r w:rsidR="00973B8A" w:rsidRPr="00E80569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2B57138D" w14:textId="77777777" w:rsidR="005533FF" w:rsidRPr="00E80569" w:rsidRDefault="005533FF" w:rsidP="00E779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95D9BF" w14:textId="77777777" w:rsidR="003A3E89" w:rsidRPr="00E80569" w:rsidRDefault="003A3E89" w:rsidP="00E7799D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CF3FD6" w14:textId="77777777" w:rsidR="00D6636F" w:rsidRPr="00E80569" w:rsidRDefault="00D6636F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14:paraId="12D0F193" w14:textId="77777777" w:rsidR="003A3E89" w:rsidRPr="00E80569" w:rsidRDefault="003A3E89" w:rsidP="00E779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br w:type="page"/>
      </w:r>
    </w:p>
    <w:p w14:paraId="74D05F8D" w14:textId="77777777" w:rsidR="00522DD9" w:rsidRPr="00E80569" w:rsidRDefault="00522DD9" w:rsidP="00522DD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Приложение </w:t>
      </w:r>
    </w:p>
    <w:p w14:paraId="78EEAB8A" w14:textId="77777777" w:rsidR="00522DD9" w:rsidRPr="00E80569" w:rsidRDefault="00522DD9" w:rsidP="00522DD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33122AE3" w14:textId="3E1F06DB" w:rsidR="0007484C" w:rsidRDefault="00522DD9" w:rsidP="00444F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от</w:t>
      </w:r>
      <w:r w:rsidR="00444FAB">
        <w:rPr>
          <w:rFonts w:ascii="Times New Roman" w:hAnsi="Times New Roman"/>
          <w:sz w:val="26"/>
          <w:szCs w:val="26"/>
        </w:rPr>
        <w:t xml:space="preserve"> 17.06.2022 </w:t>
      </w:r>
      <w:r w:rsidR="002B4B6D" w:rsidRPr="00E80569">
        <w:rPr>
          <w:rFonts w:ascii="Times New Roman" w:hAnsi="Times New Roman"/>
          <w:sz w:val="26"/>
          <w:szCs w:val="26"/>
        </w:rPr>
        <w:t>№</w:t>
      </w:r>
      <w:r w:rsidR="00444FAB">
        <w:rPr>
          <w:rFonts w:ascii="Times New Roman" w:hAnsi="Times New Roman"/>
          <w:sz w:val="26"/>
          <w:szCs w:val="26"/>
        </w:rPr>
        <w:t xml:space="preserve"> 1056-па-нпа</w:t>
      </w:r>
    </w:p>
    <w:p w14:paraId="4756C71D" w14:textId="77777777" w:rsidR="00444FAB" w:rsidRPr="00E80569" w:rsidRDefault="00444FAB" w:rsidP="00444F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46023CE8" w14:textId="77777777" w:rsidR="009F7E7A" w:rsidRPr="00E80569" w:rsidRDefault="00EC48F8" w:rsidP="0021661A">
      <w:pPr>
        <w:tabs>
          <w:tab w:val="left" w:pos="5670"/>
        </w:tabs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«Приложение</w:t>
      </w:r>
    </w:p>
    <w:p w14:paraId="5EE776DB" w14:textId="77777777" w:rsidR="00EC48F8" w:rsidRPr="00E80569" w:rsidRDefault="00EC48F8" w:rsidP="00E7799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70C7A2F2" w14:textId="77777777" w:rsidR="00CD5B7E" w:rsidRPr="00E80569" w:rsidRDefault="00CD5B7E" w:rsidP="00E7799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от 10.11.2014 № 2533-па-нпа</w:t>
      </w:r>
    </w:p>
    <w:p w14:paraId="35C313A1" w14:textId="77777777" w:rsidR="008E4CCC" w:rsidRPr="00E80569" w:rsidRDefault="008E4CCC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14:paraId="17D4C8C1" w14:textId="77777777" w:rsidR="0007484C" w:rsidRPr="00E80569" w:rsidRDefault="0007484C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14:paraId="59264F9B" w14:textId="77777777" w:rsidR="00522DD9" w:rsidRPr="00E80569" w:rsidRDefault="003D4AAE" w:rsidP="00E7799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АДМИНИСТРАТИВНЫЙ </w:t>
      </w:r>
      <w:hyperlink r:id="rId9" w:history="1">
        <w:r w:rsidRPr="00E80569">
          <w:rPr>
            <w:rFonts w:ascii="Times New Roman" w:eastAsia="Times New Roman" w:hAnsi="Times New Roman" w:cs="Times New Roman"/>
            <w:sz w:val="26"/>
            <w:szCs w:val="28"/>
          </w:rPr>
          <w:t>РЕГЛАМЕНТ</w:t>
        </w:r>
      </w:hyperlink>
      <w:r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="000F653C" w:rsidRPr="00E80569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  <w:r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3A3E89" w:rsidRPr="00E80569">
        <w:rPr>
          <w:rFonts w:ascii="Times New Roman" w:hAnsi="Times New Roman" w:cs="Times New Roman"/>
          <w:sz w:val="26"/>
          <w:szCs w:val="28"/>
        </w:rPr>
        <w:t>«Предоставление</w:t>
      </w:r>
      <w:r w:rsidR="00331921" w:rsidRPr="00E80569">
        <w:rPr>
          <w:rFonts w:ascii="Times New Roman" w:hAnsi="Times New Roman" w:cs="Times New Roman"/>
          <w:sz w:val="26"/>
          <w:szCs w:val="28"/>
        </w:rPr>
        <w:t xml:space="preserve"> разрешения </w:t>
      </w:r>
      <w:r w:rsidRPr="00E80569">
        <w:rPr>
          <w:rFonts w:ascii="Times New Roman" w:hAnsi="Times New Roman" w:cs="Times New Roman"/>
          <w:sz w:val="26"/>
          <w:szCs w:val="28"/>
        </w:rPr>
        <w:br/>
      </w:r>
      <w:r w:rsidR="00331921" w:rsidRPr="00E80569">
        <w:rPr>
          <w:rFonts w:ascii="Times New Roman" w:hAnsi="Times New Roman" w:cs="Times New Roman"/>
          <w:sz w:val="26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E4CCC" w:rsidRPr="00E80569">
        <w:rPr>
          <w:rFonts w:ascii="Times New Roman" w:hAnsi="Times New Roman" w:cs="Times New Roman"/>
          <w:sz w:val="26"/>
          <w:szCs w:val="28"/>
        </w:rPr>
        <w:t xml:space="preserve">, </w:t>
      </w:r>
      <w:r w:rsidR="008E4CC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расположенн</w:t>
      </w:r>
      <w:r w:rsidR="003A3E89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ого</w:t>
      </w:r>
      <w:r w:rsidR="008E4CC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</w:r>
      <w:r w:rsidR="008E4CC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на </w:t>
      </w:r>
      <w:r w:rsidR="003A3E89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межселенной </w:t>
      </w:r>
      <w:r w:rsidR="008E4CC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территории Нефтеюганского района</w:t>
      </w:r>
      <w:r w:rsidR="003A3E89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»</w:t>
      </w:r>
      <w:r w:rsidR="0075675F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</w:p>
    <w:p w14:paraId="2DC8CFB1" w14:textId="77777777" w:rsidR="003D4AAE" w:rsidRPr="00E80569" w:rsidRDefault="003D4AAE" w:rsidP="00E7799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0BD47FBD" w14:textId="77777777" w:rsidR="00625353" w:rsidRPr="00E80569" w:rsidRDefault="00FB4C6C" w:rsidP="00E7799D">
      <w:pPr>
        <w:pStyle w:val="ac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  <w:lang w:val="en-US"/>
        </w:rPr>
        <w:t>I</w:t>
      </w:r>
      <w:r w:rsidR="00211E41" w:rsidRPr="00E80569">
        <w:rPr>
          <w:sz w:val="26"/>
          <w:szCs w:val="28"/>
        </w:rPr>
        <w:t xml:space="preserve">. </w:t>
      </w:r>
      <w:r w:rsidR="00625353" w:rsidRPr="00E80569">
        <w:rPr>
          <w:sz w:val="26"/>
          <w:szCs w:val="28"/>
        </w:rPr>
        <w:t>Общие положения</w:t>
      </w:r>
    </w:p>
    <w:p w14:paraId="72351F3E" w14:textId="77777777" w:rsidR="00625353" w:rsidRPr="00E80569" w:rsidRDefault="00625353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7AFC8674" w14:textId="77777777" w:rsidR="00625353" w:rsidRPr="00E80569" w:rsidRDefault="00625353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Предмет регулирования административного регламента</w:t>
      </w:r>
    </w:p>
    <w:p w14:paraId="44BF16F0" w14:textId="77777777" w:rsidR="00811BBD" w:rsidRPr="00E80569" w:rsidRDefault="00811BBD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1DFC655" w14:textId="071F17FB" w:rsidR="00466CA2" w:rsidRPr="00E80569" w:rsidRDefault="00912D5A" w:rsidP="00466CA2">
      <w:pPr>
        <w:pStyle w:val="ac"/>
        <w:numPr>
          <w:ilvl w:val="0"/>
          <w:numId w:val="5"/>
        </w:numPr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Настоящий а</w:t>
      </w:r>
      <w:r w:rsidR="0016386F" w:rsidRPr="00E80569">
        <w:rPr>
          <w:sz w:val="26"/>
          <w:szCs w:val="28"/>
        </w:rPr>
        <w:t xml:space="preserve">дминистративный регламент предоставления муниципальной услуги </w:t>
      </w:r>
      <w:r w:rsidR="003A3E89" w:rsidRPr="00E80569">
        <w:rPr>
          <w:sz w:val="26"/>
          <w:szCs w:val="28"/>
        </w:rPr>
        <w:t>«П</w:t>
      </w:r>
      <w:r w:rsidR="008E4CCC" w:rsidRPr="00E80569">
        <w:rPr>
          <w:sz w:val="26"/>
          <w:szCs w:val="28"/>
        </w:rPr>
        <w:t>редоставлени</w:t>
      </w:r>
      <w:r w:rsidR="003A3E89" w:rsidRPr="00E80569">
        <w:rPr>
          <w:sz w:val="26"/>
          <w:szCs w:val="28"/>
        </w:rPr>
        <w:t>е</w:t>
      </w:r>
      <w:r w:rsidR="008E4CCC" w:rsidRPr="00E80569">
        <w:rPr>
          <w:sz w:val="26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8E4CCC" w:rsidRPr="00E80569">
        <w:rPr>
          <w:sz w:val="26"/>
          <w:szCs w:val="28"/>
          <w:lang w:eastAsia="en-US"/>
        </w:rPr>
        <w:t>расположенн</w:t>
      </w:r>
      <w:r w:rsidR="003A3E89" w:rsidRPr="00E80569">
        <w:rPr>
          <w:sz w:val="26"/>
          <w:szCs w:val="28"/>
          <w:lang w:eastAsia="en-US"/>
        </w:rPr>
        <w:t>ого</w:t>
      </w:r>
      <w:r w:rsidR="008E4CCC" w:rsidRPr="00E80569">
        <w:rPr>
          <w:sz w:val="26"/>
          <w:szCs w:val="28"/>
          <w:lang w:eastAsia="en-US"/>
        </w:rPr>
        <w:t xml:space="preserve"> на </w:t>
      </w:r>
      <w:r w:rsidR="003A3E89" w:rsidRPr="00E80569">
        <w:rPr>
          <w:sz w:val="26"/>
          <w:szCs w:val="28"/>
          <w:lang w:eastAsia="en-US"/>
        </w:rPr>
        <w:t xml:space="preserve">межселенной </w:t>
      </w:r>
      <w:r w:rsidR="008E4CCC" w:rsidRPr="00E80569">
        <w:rPr>
          <w:sz w:val="26"/>
          <w:szCs w:val="28"/>
          <w:lang w:eastAsia="en-US"/>
        </w:rPr>
        <w:t>территории Нефтеюганского района</w:t>
      </w:r>
      <w:r w:rsidR="003A3E89" w:rsidRPr="00E80569">
        <w:rPr>
          <w:sz w:val="26"/>
          <w:szCs w:val="28"/>
          <w:lang w:eastAsia="en-US"/>
        </w:rPr>
        <w:t>»</w:t>
      </w:r>
      <w:r w:rsidR="0016386F" w:rsidRPr="00E80569">
        <w:rPr>
          <w:sz w:val="26"/>
          <w:szCs w:val="28"/>
        </w:rPr>
        <w:t xml:space="preserve"> </w:t>
      </w:r>
      <w:r w:rsidR="00466CA2" w:rsidRPr="00E80569">
        <w:rPr>
          <w:sz w:val="26"/>
          <w:szCs w:val="28"/>
        </w:rPr>
        <w:t xml:space="preserve">(далее – Административный регламент, муниципальная услуга) устанавливает сроки </w:t>
      </w:r>
      <w:r w:rsidR="0021661A">
        <w:rPr>
          <w:sz w:val="26"/>
          <w:szCs w:val="28"/>
        </w:rPr>
        <w:br/>
      </w:r>
      <w:r w:rsidR="00466CA2" w:rsidRPr="00E80569">
        <w:rPr>
          <w:sz w:val="26"/>
          <w:szCs w:val="28"/>
        </w:rPr>
        <w:t xml:space="preserve">и последовательность административных процедур и административных действий администрации Нефтеюганского района (далее – Администрация), в лице комитета </w:t>
      </w:r>
      <w:r w:rsidR="0021661A">
        <w:rPr>
          <w:sz w:val="26"/>
          <w:szCs w:val="28"/>
        </w:rPr>
        <w:br/>
      </w:r>
      <w:r w:rsidR="00466CA2" w:rsidRPr="00E80569">
        <w:rPr>
          <w:sz w:val="26"/>
          <w:szCs w:val="28"/>
        </w:rPr>
        <w:t xml:space="preserve">по градостроительству администрации Нефтеюганского района (далее – уполномоченный орган, Комитет) и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МФЦ), а также порядок </w:t>
      </w:r>
      <w:r w:rsidR="0021661A">
        <w:rPr>
          <w:sz w:val="26"/>
          <w:szCs w:val="28"/>
        </w:rPr>
        <w:br/>
      </w:r>
      <w:r w:rsidR="00466CA2" w:rsidRPr="00E80569">
        <w:rPr>
          <w:sz w:val="26"/>
          <w:szCs w:val="28"/>
        </w:rPr>
        <w:t xml:space="preserve">их взаимодействия с заявителями, органами власти и организациями </w:t>
      </w:r>
      <w:r w:rsidR="0021661A">
        <w:rPr>
          <w:sz w:val="26"/>
          <w:szCs w:val="28"/>
        </w:rPr>
        <w:br/>
      </w:r>
      <w:r w:rsidR="00466CA2" w:rsidRPr="00E80569">
        <w:rPr>
          <w:sz w:val="26"/>
          <w:szCs w:val="28"/>
        </w:rPr>
        <w:t>при предоставлении муниципальной услуги.</w:t>
      </w:r>
    </w:p>
    <w:p w14:paraId="30C8A038" w14:textId="77777777" w:rsidR="007D3033" w:rsidRPr="00835881" w:rsidRDefault="007168D9" w:rsidP="00835881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835881">
        <w:rPr>
          <w:sz w:val="26"/>
          <w:szCs w:val="28"/>
        </w:rPr>
        <w:t xml:space="preserve">В соответствии с частью 2 статьи 40 Градостроительного кодекса Российской Федерации </w:t>
      </w:r>
      <w:r w:rsidR="0056111E" w:rsidRPr="00835881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14:paraId="1BB74935" w14:textId="77777777" w:rsidR="00466CA2" w:rsidRPr="00E80569" w:rsidRDefault="00466CA2" w:rsidP="00E77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618026F5" w14:textId="77777777" w:rsidR="00625353" w:rsidRPr="00E80569" w:rsidRDefault="00625353" w:rsidP="00E77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Круг заявителей</w:t>
      </w:r>
    </w:p>
    <w:p w14:paraId="0C636165" w14:textId="77777777" w:rsidR="00126168" w:rsidRPr="00E80569" w:rsidRDefault="00126168" w:rsidP="00E77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B9C11BE" w14:textId="77777777" w:rsidR="00EF1FB5" w:rsidRPr="00E80569" w:rsidRDefault="003A2851" w:rsidP="00E7799D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Заявител</w:t>
      </w:r>
      <w:r w:rsidR="00470279" w:rsidRPr="00E80569">
        <w:rPr>
          <w:sz w:val="26"/>
          <w:szCs w:val="28"/>
        </w:rPr>
        <w:t>ями</w:t>
      </w:r>
      <w:r w:rsidRPr="00E80569">
        <w:rPr>
          <w:sz w:val="26"/>
          <w:szCs w:val="28"/>
        </w:rPr>
        <w:t xml:space="preserve"> на получение муниципальной услуги явля</w:t>
      </w:r>
      <w:r w:rsidR="00470279" w:rsidRPr="00E80569">
        <w:rPr>
          <w:sz w:val="26"/>
          <w:szCs w:val="28"/>
        </w:rPr>
        <w:t>ются</w:t>
      </w:r>
      <w:r w:rsidR="00061C94" w:rsidRPr="00E80569">
        <w:rPr>
          <w:sz w:val="26"/>
          <w:szCs w:val="28"/>
        </w:rPr>
        <w:t xml:space="preserve"> </w:t>
      </w:r>
      <w:r w:rsidRPr="00E80569">
        <w:rPr>
          <w:sz w:val="26"/>
          <w:szCs w:val="28"/>
          <w:shd w:val="clear" w:color="auto" w:fill="FFFFFF"/>
        </w:rPr>
        <w:t xml:space="preserve">правообладатель земельного участка </w:t>
      </w:r>
      <w:r w:rsidR="008E4CCC" w:rsidRPr="00E80569">
        <w:rPr>
          <w:sz w:val="26"/>
          <w:szCs w:val="28"/>
        </w:rPr>
        <w:t>(физическое или юридическое лицо, в том числе субъект инвестиционной и предпринимательской деятельности)</w:t>
      </w:r>
      <w:r w:rsidRPr="00E80569">
        <w:rPr>
          <w:sz w:val="26"/>
          <w:szCs w:val="28"/>
          <w:shd w:val="clear" w:color="auto" w:fill="FFFFFF"/>
        </w:rPr>
        <w:t>, размеры которого</w:t>
      </w:r>
      <w:r w:rsidR="00792750" w:rsidRPr="00E80569">
        <w:rPr>
          <w:sz w:val="26"/>
          <w:szCs w:val="28"/>
          <w:shd w:val="clear" w:color="auto" w:fill="FFFFFF"/>
        </w:rPr>
        <w:t xml:space="preserve"> меньше установленных градостроительным регламентом минимальных размеров земельных участков либо конфигурация, инженерно</w:t>
      </w:r>
      <w:r w:rsidR="00D80EB7" w:rsidRPr="00E80569">
        <w:rPr>
          <w:sz w:val="26"/>
          <w:szCs w:val="28"/>
          <w:shd w:val="clear" w:color="auto" w:fill="FFFFFF"/>
        </w:rPr>
        <w:t>-</w:t>
      </w:r>
      <w:r w:rsidR="00792750" w:rsidRPr="00E80569">
        <w:rPr>
          <w:sz w:val="26"/>
          <w:szCs w:val="28"/>
          <w:shd w:val="clear" w:color="auto" w:fill="FFFFFF"/>
        </w:rPr>
        <w:t>геологические</w:t>
      </w:r>
      <w:r w:rsidRPr="00E80569">
        <w:rPr>
          <w:sz w:val="26"/>
          <w:szCs w:val="28"/>
          <w:shd w:val="clear" w:color="auto" w:fill="FFFFFF"/>
        </w:rPr>
        <w:t xml:space="preserve"> или иные характеристики которого</w:t>
      </w:r>
      <w:r w:rsidR="00792750" w:rsidRPr="00E80569">
        <w:rPr>
          <w:sz w:val="26"/>
          <w:szCs w:val="28"/>
          <w:shd w:val="clear" w:color="auto" w:fill="FFFFFF"/>
        </w:rPr>
        <w:t xml:space="preserve"> неблагоприятны для застройки.</w:t>
      </w:r>
    </w:p>
    <w:p w14:paraId="0D618CC1" w14:textId="77777777" w:rsidR="00470279" w:rsidRPr="00E80569" w:rsidRDefault="00843757" w:rsidP="00470279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Правообладатели земельных участков вправе обратиться за разрешениями </w:t>
      </w:r>
      <w:r w:rsidR="004656EF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14:paraId="72617CB6" w14:textId="7C7B8975" w:rsidR="00331921" w:rsidRPr="00E80569" w:rsidRDefault="00470279" w:rsidP="00470279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</w:t>
      </w:r>
      <w:r w:rsidR="0021661A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или их представители на основании доверенности, оформленной в соответствии </w:t>
      </w:r>
      <w:r w:rsidRPr="00E80569">
        <w:rPr>
          <w:sz w:val="26"/>
          <w:szCs w:val="28"/>
        </w:rPr>
        <w:br/>
        <w:t>с законодательством Российской Федерации (далее – представитель заявителя).</w:t>
      </w:r>
    </w:p>
    <w:p w14:paraId="20FA3F97" w14:textId="77777777" w:rsidR="00470279" w:rsidRPr="00E80569" w:rsidRDefault="0047027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5D933076" w14:textId="48800619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Требования к порядку информирования </w:t>
      </w:r>
      <w:r w:rsidR="004405A1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о правилах предоставления</w:t>
      </w:r>
      <w:r w:rsidR="004405A1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муниципальной услуги</w:t>
      </w:r>
    </w:p>
    <w:p w14:paraId="72B6FE66" w14:textId="77777777" w:rsidR="00D80EB7" w:rsidRPr="00E80569" w:rsidRDefault="00D80EB7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14A7F98" w14:textId="77777777" w:rsidR="0075675F" w:rsidRPr="00E80569" w:rsidRDefault="00451AF3" w:rsidP="00E7799D">
      <w:pPr>
        <w:pStyle w:val="ac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«Интернет».</w:t>
      </w:r>
    </w:p>
    <w:p w14:paraId="520DE3D4" w14:textId="5D4D0D71" w:rsidR="00451AF3" w:rsidRPr="00E80569" w:rsidRDefault="00451AF3" w:rsidP="00E7799D">
      <w:pPr>
        <w:pStyle w:val="ac"/>
        <w:numPr>
          <w:ilvl w:val="1"/>
          <w:numId w:val="22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 </w:t>
      </w:r>
      <w:r w:rsidRPr="00E80569">
        <w:rPr>
          <w:rFonts w:eastAsia="Calibri"/>
          <w:sz w:val="26"/>
          <w:szCs w:val="26"/>
        </w:rPr>
        <w:t xml:space="preserve">Информирование по вопросам предоставления муниципальной услуги, </w:t>
      </w:r>
      <w:r w:rsidR="00A149F8" w:rsidRPr="00E80569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в том числе о сроках и порядке предоставления муниципальной услуги, и услуг, которые являются необходимыми и обязательными для предоставления муниципальной услуги, осуществляется специалистами </w:t>
      </w:r>
      <w:r w:rsidRPr="00E205B3">
        <w:rPr>
          <w:sz w:val="26"/>
          <w:szCs w:val="26"/>
        </w:rPr>
        <w:t>Комитет</w:t>
      </w:r>
      <w:r w:rsidR="002A0C41" w:rsidRPr="00E205B3">
        <w:rPr>
          <w:sz w:val="26"/>
          <w:szCs w:val="26"/>
        </w:rPr>
        <w:t>а</w:t>
      </w:r>
      <w:r w:rsidRPr="00E80569">
        <w:rPr>
          <w:sz w:val="26"/>
          <w:szCs w:val="26"/>
        </w:rPr>
        <w:t xml:space="preserve"> </w:t>
      </w:r>
      <w:r w:rsidRPr="00E80569">
        <w:rPr>
          <w:rFonts w:eastAsia="Calibri"/>
          <w:sz w:val="26"/>
          <w:szCs w:val="26"/>
        </w:rPr>
        <w:t>в следующих формах (по выбору заявителя):</w:t>
      </w:r>
    </w:p>
    <w:p w14:paraId="79EA0E5C" w14:textId="7276D8FA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устной (при личном общении заявителя и/или по телефону);</w:t>
      </w:r>
    </w:p>
    <w:p w14:paraId="2335D12A" w14:textId="7D45DEF2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62A607E8" w14:textId="546EDE3D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 xml:space="preserve">на информационном стенде в месте предоставления муниципальной услуги, </w:t>
      </w:r>
      <w:r w:rsidR="00A149F8" w:rsidRPr="00E80569">
        <w:rPr>
          <w:rFonts w:ascii="Times New Roman" w:hAnsi="Times New Roman"/>
          <w:sz w:val="26"/>
          <w:szCs w:val="26"/>
        </w:rPr>
        <w:br/>
      </w:r>
      <w:r w:rsidR="00451AF3" w:rsidRPr="00E80569">
        <w:rPr>
          <w:rFonts w:ascii="Times New Roman" w:hAnsi="Times New Roman"/>
          <w:sz w:val="26"/>
          <w:szCs w:val="26"/>
        </w:rPr>
        <w:t>в форме информационных (текстовых) материалов;</w:t>
      </w:r>
    </w:p>
    <w:p w14:paraId="168A2C58" w14:textId="3C50A7E5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«Интернет»:</w:t>
      </w:r>
    </w:p>
    <w:p w14:paraId="4DD3F65F" w14:textId="7C86D32F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на официальном сайте органов местного самоуправления Нефтеюганского района</w:t>
      </w:r>
      <w:r w:rsidR="00451AF3" w:rsidRPr="00E80569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="00451AF3" w:rsidRPr="00E80569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E7799D" w:rsidRPr="00E80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1AF3" w:rsidRPr="00E80569">
        <w:rPr>
          <w:rFonts w:ascii="Times New Roman" w:eastAsia="Calibri" w:hAnsi="Times New Roman"/>
          <w:sz w:val="26"/>
          <w:szCs w:val="26"/>
        </w:rPr>
        <w:t xml:space="preserve">(далее – официальный сайт), </w:t>
      </w:r>
    </w:p>
    <w:p w14:paraId="579F8283" w14:textId="5B60BA38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 xml:space="preserve">- </w:t>
      </w:r>
      <w:r w:rsidR="00451AF3" w:rsidRPr="00E80569">
        <w:rPr>
          <w:rFonts w:ascii="Times New Roman" w:eastAsia="Calibri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="00451AF3" w:rsidRPr="00E80569">
        <w:rPr>
          <w:rFonts w:ascii="Times New Roman" w:eastAsia="Calibri" w:hAnsi="Times New Roman" w:cs="Times New Roman"/>
          <w:sz w:val="26"/>
          <w:szCs w:val="26"/>
        </w:rPr>
        <w:t xml:space="preserve">)», </w:t>
      </w:r>
      <w:hyperlink r:id="rId11" w:history="1">
        <w:r w:rsidR="00451AF3" w:rsidRPr="00E80569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="00451AF3" w:rsidRPr="00E80569">
        <w:rPr>
          <w:rFonts w:ascii="Times New Roman" w:eastAsia="Calibri" w:hAnsi="Times New Roman" w:cs="Times New Roman"/>
          <w:sz w:val="26"/>
          <w:szCs w:val="26"/>
        </w:rPr>
        <w:t xml:space="preserve"> (далее </w:t>
      </w:r>
      <w:r w:rsidR="00A149F8" w:rsidRPr="00E80569">
        <w:rPr>
          <w:rFonts w:ascii="Times New Roman" w:eastAsia="Calibri" w:hAnsi="Times New Roman" w:cs="Times New Roman"/>
          <w:sz w:val="26"/>
          <w:szCs w:val="26"/>
        </w:rPr>
        <w:t>–</w:t>
      </w:r>
      <w:r w:rsidR="00451AF3" w:rsidRPr="00E80569">
        <w:rPr>
          <w:rFonts w:ascii="Times New Roman" w:eastAsia="Calibri" w:hAnsi="Times New Roman" w:cs="Times New Roman"/>
          <w:sz w:val="26"/>
          <w:szCs w:val="26"/>
        </w:rPr>
        <w:t xml:space="preserve"> Единый </w:t>
      </w:r>
      <w:r w:rsidR="00451AF3" w:rsidRPr="00E80569">
        <w:rPr>
          <w:rFonts w:ascii="Times New Roman" w:hAnsi="Times New Roman" w:cs="Times New Roman"/>
          <w:sz w:val="26"/>
          <w:szCs w:val="26"/>
        </w:rPr>
        <w:t>портал),</w:t>
      </w:r>
    </w:p>
    <w:p w14:paraId="1D5EB9ED" w14:textId="3ABCCE5F" w:rsidR="00451AF3" w:rsidRPr="00E80569" w:rsidRDefault="004405A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  <w:lang w:eastAsia="en-US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hyperlink r:id="rId12" w:history="1">
        <w:r w:rsidR="00451AF3" w:rsidRPr="00E80569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86.gosuslugi.ru</w:t>
        </w:r>
      </w:hyperlink>
      <w:r w:rsidR="00451AF3" w:rsidRPr="00E80569">
        <w:rPr>
          <w:rFonts w:ascii="Times New Roman" w:hAnsi="Times New Roman" w:cs="Times New Roman"/>
          <w:sz w:val="26"/>
          <w:szCs w:val="26"/>
          <w:lang w:eastAsia="en-US"/>
        </w:rPr>
        <w:t xml:space="preserve"> (да</w:t>
      </w:r>
      <w:r w:rsidR="00451AF3" w:rsidRPr="00E80569">
        <w:rPr>
          <w:rFonts w:ascii="Times New Roman" w:hAnsi="Times New Roman"/>
          <w:sz w:val="26"/>
          <w:szCs w:val="26"/>
          <w:lang w:eastAsia="en-US"/>
        </w:rPr>
        <w:t xml:space="preserve">лее – </w:t>
      </w:r>
      <w:r w:rsidRPr="00E80569">
        <w:rPr>
          <w:rFonts w:ascii="Times New Roman" w:hAnsi="Times New Roman"/>
          <w:sz w:val="26"/>
          <w:szCs w:val="26"/>
          <w:lang w:eastAsia="en-US"/>
        </w:rPr>
        <w:t>Р</w:t>
      </w:r>
      <w:r w:rsidR="00451AF3" w:rsidRPr="00E80569">
        <w:rPr>
          <w:rFonts w:ascii="Times New Roman" w:hAnsi="Times New Roman"/>
          <w:sz w:val="26"/>
          <w:szCs w:val="26"/>
          <w:lang w:eastAsia="en-US"/>
        </w:rPr>
        <w:t>егиональный портал)</w:t>
      </w:r>
      <w:r w:rsidR="00451AF3" w:rsidRPr="00E80569">
        <w:rPr>
          <w:rFonts w:ascii="Times New Roman" w:eastAsia="Calibri" w:hAnsi="Times New Roman"/>
          <w:sz w:val="26"/>
          <w:szCs w:val="26"/>
        </w:rPr>
        <w:t>.</w:t>
      </w:r>
    </w:p>
    <w:p w14:paraId="560F86DF" w14:textId="77777777" w:rsidR="00451AF3" w:rsidRPr="00E80569" w:rsidRDefault="00451AF3" w:rsidP="00E7799D">
      <w:pPr>
        <w:pStyle w:val="ac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80569">
        <w:rPr>
          <w:sz w:val="26"/>
          <w:szCs w:val="26"/>
        </w:rPr>
        <w:t>Информирование о ходе предоставления муниципальной услуги осуществляется специалистами Комитета в следующих формах (по выбору заявителя):</w:t>
      </w:r>
    </w:p>
    <w:p w14:paraId="2CB607AF" w14:textId="7845E8FA" w:rsidR="00451AF3" w:rsidRPr="00E80569" w:rsidRDefault="004405A1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устной (при личном обращении заявителя и по телефону);</w:t>
      </w:r>
    </w:p>
    <w:p w14:paraId="5E5182EA" w14:textId="5FC30875" w:rsidR="00451AF3" w:rsidRPr="00E80569" w:rsidRDefault="004405A1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письменной (при письменном обращении заявителя по п</w:t>
      </w:r>
      <w:r w:rsidRPr="00E80569">
        <w:rPr>
          <w:rFonts w:ascii="Times New Roman" w:hAnsi="Times New Roman"/>
          <w:sz w:val="26"/>
          <w:szCs w:val="26"/>
        </w:rPr>
        <w:t>очте, электронной почте, факсу);</w:t>
      </w:r>
    </w:p>
    <w:p w14:paraId="41F7F01B" w14:textId="582869BD" w:rsidR="004405A1" w:rsidRPr="00E80569" w:rsidRDefault="004405A1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- посредством Единого и Регионального порталов.</w:t>
      </w:r>
    </w:p>
    <w:p w14:paraId="781829A4" w14:textId="23917488" w:rsidR="00451AF3" w:rsidRPr="00E80569" w:rsidRDefault="00451AF3" w:rsidP="00E7799D">
      <w:pPr>
        <w:pStyle w:val="ac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В случае устного обращения (лично или по телефону) заявителя </w:t>
      </w:r>
      <w:r w:rsidR="0021661A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(его представителя) специалист</w:t>
      </w:r>
      <w:r w:rsidRPr="00E80569">
        <w:rPr>
          <w:sz w:val="26"/>
          <w:szCs w:val="26"/>
        </w:rPr>
        <w:t xml:space="preserve"> Комитета</w:t>
      </w:r>
      <w:r w:rsidRPr="00E80569">
        <w:rPr>
          <w:rFonts w:eastAsia="Calibri"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специалистами Комитета осуществляется не более 15 минут. </w:t>
      </w:r>
    </w:p>
    <w:p w14:paraId="79413427" w14:textId="46085849" w:rsidR="004405A1" w:rsidRPr="00E80569" w:rsidRDefault="004405A1" w:rsidP="00E77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 w:cs="Times New Roman"/>
          <w:sz w:val="26"/>
          <w:szCs w:val="26"/>
        </w:rPr>
        <w:t xml:space="preserve">При общении с заявителями (по телефону или лично) специалист Комитета должен корректно и внимательно относиться к гражданам, не унижая их чести </w:t>
      </w:r>
      <w:r w:rsidR="0021661A">
        <w:rPr>
          <w:rFonts w:ascii="Times New Roman" w:eastAsia="Calibri" w:hAnsi="Times New Roman" w:cs="Times New Roman"/>
          <w:sz w:val="26"/>
          <w:szCs w:val="26"/>
        </w:rPr>
        <w:br/>
      </w:r>
      <w:r w:rsidRPr="00E80569">
        <w:rPr>
          <w:rFonts w:ascii="Times New Roman" w:eastAsia="Calibri" w:hAnsi="Times New Roman" w:cs="Times New Roman"/>
          <w:sz w:val="26"/>
          <w:szCs w:val="26"/>
        </w:rPr>
        <w:t>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5202623A" w14:textId="77777777" w:rsidR="00451AF3" w:rsidRPr="00E80569" w:rsidRDefault="00451AF3" w:rsidP="00E7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переадресован</w:t>
      </w:r>
      <w:r w:rsidRPr="00E80569">
        <w:rPr>
          <w:rFonts w:ascii="Times New Roman" w:eastAsia="Calibri" w:hAnsi="Times New Roman"/>
          <w:sz w:val="26"/>
          <w:szCs w:val="26"/>
        </w:rPr>
        <w:t xml:space="preserve">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407F2968" w14:textId="11429C80" w:rsidR="00451AF3" w:rsidRPr="00E80569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eastAsia="Calibri" w:hAnsi="Times New Roman"/>
          <w:sz w:val="26"/>
          <w:szCs w:val="26"/>
        </w:rPr>
        <w:t>В случае если для подготовки ответа требуется продолжительное время, специалист</w:t>
      </w:r>
      <w:r w:rsidR="004405A1" w:rsidRPr="00E80569">
        <w:rPr>
          <w:rFonts w:ascii="Times New Roman" w:eastAsia="Calibri" w:hAnsi="Times New Roman"/>
          <w:sz w:val="26"/>
          <w:szCs w:val="26"/>
        </w:rPr>
        <w:t xml:space="preserve"> Комитета</w:t>
      </w:r>
      <w:r w:rsidRPr="00E80569">
        <w:rPr>
          <w:rFonts w:ascii="Times New Roman" w:eastAsia="Calibri" w:hAnsi="Times New Roman"/>
          <w:sz w:val="26"/>
          <w:szCs w:val="26"/>
        </w:rPr>
        <w:t xml:space="preserve">, осуществляющий устное информирование, может предложить заявителю направить </w:t>
      </w:r>
      <w:r w:rsidR="00131B3B" w:rsidRPr="00E80569">
        <w:rPr>
          <w:rFonts w:ascii="Times New Roman" w:eastAsia="Calibri" w:hAnsi="Times New Roman"/>
          <w:sz w:val="26"/>
          <w:szCs w:val="26"/>
        </w:rPr>
        <w:t xml:space="preserve">в </w:t>
      </w:r>
      <w:r w:rsidR="009D1524" w:rsidRPr="00E80569">
        <w:rPr>
          <w:rFonts w:ascii="Times New Roman" w:eastAsia="Calibri" w:hAnsi="Times New Roman"/>
          <w:sz w:val="26"/>
          <w:szCs w:val="26"/>
        </w:rPr>
        <w:t xml:space="preserve">Комитет </w:t>
      </w:r>
      <w:r w:rsidRPr="00E80569">
        <w:rPr>
          <w:rFonts w:ascii="Times New Roman" w:hAnsi="Times New Roman"/>
          <w:sz w:val="26"/>
          <w:szCs w:val="26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14:paraId="1235969A" w14:textId="7F0FFF0A" w:rsidR="00A5143C" w:rsidRPr="00E80569" w:rsidRDefault="00A5143C" w:rsidP="00E7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14:paraId="6964488E" w14:textId="2C1CCAF6" w:rsidR="00451AF3" w:rsidRPr="00E80569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</w:t>
      </w:r>
      <w:r w:rsidR="00294507" w:rsidRPr="00E80569">
        <w:rPr>
          <w:sz w:val="26"/>
          <w:szCs w:val="26"/>
        </w:rPr>
        <w:t xml:space="preserve"> в Комитете</w:t>
      </w:r>
      <w:r w:rsidRPr="00E80569">
        <w:rPr>
          <w:sz w:val="26"/>
          <w:szCs w:val="26"/>
        </w:rPr>
        <w:t xml:space="preserve">. </w:t>
      </w:r>
    </w:p>
    <w:p w14:paraId="47405E41" w14:textId="635E3EC2" w:rsidR="00451AF3" w:rsidRPr="00E80569" w:rsidRDefault="00451AF3" w:rsidP="00E7799D">
      <w:pPr>
        <w:pStyle w:val="Default"/>
        <w:ind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3 рабочих дней</w:t>
      </w:r>
      <w:r w:rsidR="00294507" w:rsidRPr="00E80569">
        <w:t xml:space="preserve"> </w:t>
      </w:r>
      <w:r w:rsidR="00294507" w:rsidRPr="00E80569">
        <w:rPr>
          <w:sz w:val="26"/>
          <w:szCs w:val="26"/>
        </w:rPr>
        <w:t>с момента регистрации обращения в Комитете</w:t>
      </w:r>
      <w:r w:rsidRPr="00E80569">
        <w:rPr>
          <w:sz w:val="26"/>
          <w:szCs w:val="26"/>
        </w:rPr>
        <w:t xml:space="preserve">. </w:t>
      </w:r>
    </w:p>
    <w:p w14:paraId="0B6CC852" w14:textId="1DBB01B0" w:rsidR="00451AF3" w:rsidRPr="00E80569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Для получения информации по вопросам предоставления муниципальной </w:t>
      </w:r>
      <w:r w:rsidRPr="00A302B7">
        <w:rPr>
          <w:sz w:val="26"/>
          <w:szCs w:val="26"/>
        </w:rPr>
        <w:t xml:space="preserve">услуги, в том числе о ходе ее предоставления, посредством Единого </w:t>
      </w:r>
      <w:r w:rsidR="0023649D" w:rsidRPr="00A302B7">
        <w:rPr>
          <w:sz w:val="26"/>
          <w:szCs w:val="26"/>
        </w:rPr>
        <w:br/>
      </w:r>
      <w:r w:rsidR="002A0C41" w:rsidRPr="00A302B7">
        <w:rPr>
          <w:sz w:val="26"/>
          <w:szCs w:val="26"/>
        </w:rPr>
        <w:t>и Р</w:t>
      </w:r>
      <w:r w:rsidRPr="00A302B7">
        <w:rPr>
          <w:sz w:val="26"/>
          <w:szCs w:val="26"/>
        </w:rPr>
        <w:t xml:space="preserve">егионального порталов заявителям необходимо использовать адреса </w:t>
      </w:r>
      <w:r w:rsidR="0023649D" w:rsidRPr="00A302B7">
        <w:rPr>
          <w:sz w:val="26"/>
          <w:szCs w:val="26"/>
        </w:rPr>
        <w:br/>
      </w:r>
      <w:r w:rsidRPr="00A302B7">
        <w:rPr>
          <w:sz w:val="26"/>
          <w:szCs w:val="26"/>
        </w:rPr>
        <w:t>в информационно-телекоммуникационной сети «Интернет», ука</w:t>
      </w:r>
      <w:r w:rsidR="007B6323" w:rsidRPr="00A302B7">
        <w:rPr>
          <w:sz w:val="26"/>
          <w:szCs w:val="26"/>
        </w:rPr>
        <w:t xml:space="preserve">занные </w:t>
      </w:r>
      <w:r w:rsidR="0023649D" w:rsidRPr="00A302B7">
        <w:rPr>
          <w:sz w:val="26"/>
          <w:szCs w:val="26"/>
        </w:rPr>
        <w:br/>
      </w:r>
      <w:r w:rsidR="007B6323" w:rsidRPr="00A302B7">
        <w:rPr>
          <w:sz w:val="26"/>
          <w:szCs w:val="26"/>
        </w:rPr>
        <w:t>в подпункте 3.1</w:t>
      </w:r>
      <w:r w:rsidR="002A0C41" w:rsidRPr="00A302B7">
        <w:rPr>
          <w:sz w:val="26"/>
          <w:szCs w:val="26"/>
        </w:rPr>
        <w:t xml:space="preserve"> пункта 3</w:t>
      </w:r>
      <w:r w:rsidRPr="00A302B7">
        <w:rPr>
          <w:sz w:val="26"/>
          <w:szCs w:val="26"/>
        </w:rPr>
        <w:t xml:space="preserve"> настоящего</w:t>
      </w:r>
      <w:r w:rsidRPr="00E80569">
        <w:rPr>
          <w:sz w:val="26"/>
          <w:szCs w:val="26"/>
        </w:rPr>
        <w:t xml:space="preserve"> </w:t>
      </w:r>
      <w:r w:rsidR="00294507" w:rsidRPr="00E80569">
        <w:rPr>
          <w:sz w:val="26"/>
          <w:szCs w:val="26"/>
        </w:rPr>
        <w:t>А</w:t>
      </w:r>
      <w:r w:rsidRPr="00E80569">
        <w:rPr>
          <w:sz w:val="26"/>
          <w:szCs w:val="26"/>
        </w:rPr>
        <w:t xml:space="preserve">дминистративного регламента. </w:t>
      </w:r>
    </w:p>
    <w:p w14:paraId="674DAA0F" w14:textId="6EC23220" w:rsidR="00451AF3" w:rsidRPr="00E80569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Информирование заявителей о порядке предоставления муниципальной услуги в МФЦ, а также по иным вопросам, связанным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с предоставлением муниципальной услуги, осуществляется МФЦ в соответствии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с</w:t>
      </w:r>
      <w:r w:rsidR="008546DD" w:rsidRPr="00E80569">
        <w:rPr>
          <w:sz w:val="26"/>
          <w:szCs w:val="26"/>
        </w:rPr>
        <w:t xml:space="preserve"> соглашением</w:t>
      </w:r>
      <w:r w:rsidR="008C1A58" w:rsidRPr="00E80569">
        <w:rPr>
          <w:sz w:val="26"/>
          <w:szCs w:val="26"/>
        </w:rPr>
        <w:t xml:space="preserve"> о взаимодействии</w:t>
      </w:r>
      <w:r w:rsidR="00F418A3" w:rsidRPr="00E80569">
        <w:rPr>
          <w:sz w:val="26"/>
          <w:szCs w:val="26"/>
        </w:rPr>
        <w:t>,</w:t>
      </w:r>
      <w:r w:rsidRPr="00E80569">
        <w:rPr>
          <w:sz w:val="26"/>
          <w:szCs w:val="26"/>
        </w:rPr>
        <w:t xml:space="preserve"> заключенным </w:t>
      </w:r>
      <w:r w:rsidR="004B7821" w:rsidRPr="00E80569">
        <w:rPr>
          <w:sz w:val="26"/>
          <w:szCs w:val="26"/>
        </w:rPr>
        <w:t xml:space="preserve">между </w:t>
      </w:r>
      <w:r w:rsidR="00294507" w:rsidRPr="00E80569">
        <w:rPr>
          <w:sz w:val="26"/>
          <w:szCs w:val="26"/>
        </w:rPr>
        <w:t>А</w:t>
      </w:r>
      <w:r w:rsidR="004B7821" w:rsidRPr="00E80569">
        <w:rPr>
          <w:sz w:val="26"/>
          <w:szCs w:val="26"/>
        </w:rPr>
        <w:t>дминистрацией</w:t>
      </w:r>
      <w:r w:rsidR="00E2674E" w:rsidRPr="00E80569">
        <w:rPr>
          <w:sz w:val="26"/>
          <w:szCs w:val="26"/>
        </w:rPr>
        <w:t xml:space="preserve"> </w:t>
      </w:r>
      <w:r w:rsidR="004B7821" w:rsidRPr="00E80569">
        <w:rPr>
          <w:sz w:val="26"/>
          <w:szCs w:val="26"/>
        </w:rPr>
        <w:t xml:space="preserve">и МФЦ </w:t>
      </w:r>
      <w:r w:rsidR="00294507" w:rsidRPr="00E80569">
        <w:rPr>
          <w:sz w:val="26"/>
          <w:szCs w:val="26"/>
        </w:rPr>
        <w:br/>
      </w:r>
      <w:r w:rsidR="008C1A58" w:rsidRPr="00E80569">
        <w:rPr>
          <w:sz w:val="26"/>
          <w:szCs w:val="26"/>
        </w:rPr>
        <w:t>(далее – соглашение о взаимодействии)</w:t>
      </w:r>
      <w:r w:rsidR="008546DD" w:rsidRPr="00E80569">
        <w:rPr>
          <w:sz w:val="26"/>
          <w:szCs w:val="26"/>
        </w:rPr>
        <w:t xml:space="preserve"> </w:t>
      </w:r>
      <w:r w:rsidRPr="00E80569">
        <w:rPr>
          <w:sz w:val="26"/>
          <w:szCs w:val="26"/>
        </w:rPr>
        <w:t>регламентом работы МФЦ.</w:t>
      </w:r>
    </w:p>
    <w:p w14:paraId="2981EB1A" w14:textId="77777777" w:rsidR="00451AF3" w:rsidRPr="00E80569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 Информация по вопросам предоставления муниципальной услуги, в том числе о ходе, сроках и порядке ее предоставления, размещенная на Едином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региональном порталах, на официальном сайте, предоставляется заявителю бесплатно. </w:t>
      </w:r>
    </w:p>
    <w:p w14:paraId="7824FC44" w14:textId="6E23575E" w:rsidR="004B7821" w:rsidRPr="00E80569" w:rsidRDefault="00451AF3" w:rsidP="00E7799D">
      <w:pPr>
        <w:pStyle w:val="Default"/>
        <w:ind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Доступ к информации по вопросам предоставления муниципальной услуги,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21661A">
        <w:rPr>
          <w:sz w:val="26"/>
          <w:szCs w:val="26"/>
        </w:rPr>
        <w:br/>
      </w:r>
      <w:r w:rsidRPr="00E80569">
        <w:rPr>
          <w:sz w:val="26"/>
          <w:szCs w:val="26"/>
        </w:rPr>
        <w:t>или авторизацию заявителя или предоставление им персональных данных.</w:t>
      </w:r>
    </w:p>
    <w:p w14:paraId="3DEEA2E8" w14:textId="3DDD0DD9" w:rsidR="00451AF3" w:rsidRPr="00E80569" w:rsidRDefault="00451AF3" w:rsidP="0023649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Способы получения информации заявителями о местах нахождения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графиках работы Комитета, организаций, участвующих в предоставлении муниципальной услуги, в том числе </w:t>
      </w:r>
      <w:r w:rsidR="00294507" w:rsidRPr="00E80569">
        <w:rPr>
          <w:sz w:val="26"/>
          <w:szCs w:val="26"/>
        </w:rPr>
        <w:t>МФЦ</w:t>
      </w:r>
      <w:r w:rsidRPr="00E80569">
        <w:rPr>
          <w:sz w:val="26"/>
          <w:szCs w:val="26"/>
        </w:rPr>
        <w:t>.</w:t>
      </w:r>
    </w:p>
    <w:p w14:paraId="06EC6ED5" w14:textId="05260172" w:rsidR="00451AF3" w:rsidRPr="00E80569" w:rsidRDefault="00451AF3" w:rsidP="00E7799D">
      <w:pPr>
        <w:pStyle w:val="ac"/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A302B7">
        <w:rPr>
          <w:sz w:val="26"/>
          <w:szCs w:val="26"/>
        </w:rPr>
        <w:t>По выбору заявителя могут использоваться способы по</w:t>
      </w:r>
      <w:r w:rsidR="00AA342A" w:rsidRPr="00A302B7">
        <w:rPr>
          <w:sz w:val="26"/>
          <w:szCs w:val="26"/>
        </w:rPr>
        <w:t xml:space="preserve">лучения информации, указанные в </w:t>
      </w:r>
      <w:r w:rsidR="00021834" w:rsidRPr="00A302B7">
        <w:rPr>
          <w:sz w:val="26"/>
          <w:szCs w:val="26"/>
        </w:rPr>
        <w:t>под</w:t>
      </w:r>
      <w:r w:rsidR="004B7821" w:rsidRPr="00A302B7">
        <w:rPr>
          <w:sz w:val="26"/>
          <w:szCs w:val="26"/>
        </w:rPr>
        <w:t xml:space="preserve">пункте </w:t>
      </w:r>
      <w:r w:rsidR="00795D07" w:rsidRPr="00A302B7">
        <w:rPr>
          <w:sz w:val="26"/>
          <w:szCs w:val="26"/>
        </w:rPr>
        <w:t>3.1</w:t>
      </w:r>
      <w:r w:rsidR="00021834" w:rsidRPr="00A302B7">
        <w:rPr>
          <w:sz w:val="26"/>
          <w:szCs w:val="26"/>
        </w:rPr>
        <w:t xml:space="preserve"> пункта 3</w:t>
      </w:r>
      <w:r w:rsidRPr="00A302B7">
        <w:rPr>
          <w:sz w:val="26"/>
          <w:szCs w:val="26"/>
        </w:rPr>
        <w:t xml:space="preserve"> настоящего </w:t>
      </w:r>
      <w:r w:rsidR="00294507" w:rsidRPr="00A302B7">
        <w:rPr>
          <w:sz w:val="26"/>
          <w:szCs w:val="26"/>
        </w:rPr>
        <w:t>А</w:t>
      </w:r>
      <w:r w:rsidRPr="00A302B7">
        <w:rPr>
          <w:sz w:val="26"/>
          <w:szCs w:val="26"/>
        </w:rPr>
        <w:t xml:space="preserve">дминистративного регламента, </w:t>
      </w:r>
      <w:r w:rsidR="0021661A">
        <w:rPr>
          <w:sz w:val="26"/>
          <w:szCs w:val="26"/>
        </w:rPr>
        <w:br/>
      </w:r>
      <w:r w:rsidRPr="00A302B7">
        <w:rPr>
          <w:sz w:val="26"/>
          <w:szCs w:val="26"/>
        </w:rPr>
        <w:t>а также информационные материалы, размещенные</w:t>
      </w:r>
      <w:r w:rsidRPr="00E80569">
        <w:rPr>
          <w:sz w:val="26"/>
          <w:szCs w:val="26"/>
        </w:rPr>
        <w:t xml:space="preserve"> на </w:t>
      </w:r>
      <w:r w:rsidRPr="00E80569">
        <w:rPr>
          <w:rFonts w:eastAsia="Calibri"/>
          <w:sz w:val="26"/>
          <w:szCs w:val="26"/>
        </w:rPr>
        <w:t>официальных сайтах:</w:t>
      </w:r>
    </w:p>
    <w:p w14:paraId="37649EF9" w14:textId="2C07D3D7" w:rsidR="00451AF3" w:rsidRPr="00E80569" w:rsidRDefault="00451AF3" w:rsidP="00294507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80569">
        <w:rPr>
          <w:rFonts w:eastAsia="Calibri"/>
          <w:sz w:val="26"/>
          <w:szCs w:val="26"/>
          <w:lang w:eastAsia="en-US"/>
        </w:rPr>
        <w:t>Управления Федеральной службы государственной</w:t>
      </w:r>
      <w:r w:rsidR="00E7799D" w:rsidRPr="00E80569">
        <w:rPr>
          <w:rFonts w:eastAsia="Calibri"/>
          <w:sz w:val="26"/>
          <w:szCs w:val="26"/>
          <w:lang w:eastAsia="en-US"/>
        </w:rPr>
        <w:t xml:space="preserve"> </w:t>
      </w:r>
      <w:r w:rsidRPr="00E80569">
        <w:rPr>
          <w:rFonts w:eastAsia="Calibri"/>
          <w:sz w:val="26"/>
          <w:szCs w:val="26"/>
          <w:lang w:eastAsia="en-US"/>
        </w:rPr>
        <w:t xml:space="preserve">регистрации, кадастра </w:t>
      </w:r>
      <w:r w:rsidR="0021661A">
        <w:rPr>
          <w:rFonts w:eastAsia="Calibri"/>
          <w:sz w:val="26"/>
          <w:szCs w:val="26"/>
          <w:lang w:eastAsia="en-US"/>
        </w:rPr>
        <w:br/>
      </w:r>
      <w:r w:rsidRPr="00E80569">
        <w:rPr>
          <w:rFonts w:eastAsia="Calibri"/>
          <w:sz w:val="26"/>
          <w:szCs w:val="26"/>
          <w:lang w:eastAsia="en-US"/>
        </w:rPr>
        <w:t>и картографии по Ханты-Мансийскому автономному округу – Югре</w:t>
      </w:r>
      <w:r w:rsidR="00E7799D" w:rsidRPr="00E80569">
        <w:rPr>
          <w:rFonts w:eastAsia="Calibri"/>
          <w:sz w:val="26"/>
          <w:szCs w:val="26"/>
          <w:lang w:eastAsia="en-US"/>
        </w:rPr>
        <w:t xml:space="preserve"> </w:t>
      </w:r>
      <w:r w:rsidRPr="00E80569">
        <w:rPr>
          <w:rFonts w:eastAsia="Calibri"/>
          <w:sz w:val="26"/>
          <w:szCs w:val="26"/>
          <w:lang w:eastAsia="en-US"/>
        </w:rPr>
        <w:t>(далее также – Управление Росреестра)</w:t>
      </w:r>
      <w:r w:rsidRPr="00E80569">
        <w:rPr>
          <w:sz w:val="26"/>
          <w:szCs w:val="26"/>
        </w:rPr>
        <w:t>:</w:t>
      </w:r>
      <w:r w:rsidRPr="00E80569">
        <w:rPr>
          <w:rFonts w:eastAsia="Calibri"/>
          <w:sz w:val="26"/>
          <w:szCs w:val="26"/>
          <w:lang w:eastAsia="en-US"/>
        </w:rPr>
        <w:t xml:space="preserve"> </w:t>
      </w:r>
      <w:hyperlink r:id="rId13" w:history="1"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eastAsia="en-US"/>
          </w:rPr>
          <w:t>www.rosreestr.ru</w:t>
        </w:r>
      </w:hyperlink>
      <w:r w:rsidRPr="00E80569">
        <w:rPr>
          <w:rFonts w:eastAsia="Calibri"/>
          <w:sz w:val="26"/>
          <w:szCs w:val="26"/>
          <w:lang w:eastAsia="en-US"/>
        </w:rPr>
        <w:t>;</w:t>
      </w:r>
    </w:p>
    <w:p w14:paraId="2A3375C6" w14:textId="27F070B8" w:rsidR="00451AF3" w:rsidRPr="00E80569" w:rsidRDefault="00451AF3" w:rsidP="00294507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E80569">
        <w:rPr>
          <w:rFonts w:eastAsia="Calibri"/>
          <w:sz w:val="26"/>
          <w:szCs w:val="26"/>
          <w:lang w:eastAsia="en-US"/>
        </w:rPr>
        <w:t xml:space="preserve">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="0021661A">
        <w:rPr>
          <w:rFonts w:eastAsia="Calibri"/>
          <w:sz w:val="26"/>
          <w:szCs w:val="26"/>
          <w:lang w:eastAsia="en-US"/>
        </w:rPr>
        <w:br/>
      </w:r>
      <w:r w:rsidRPr="00E80569">
        <w:rPr>
          <w:rFonts w:eastAsia="Calibri"/>
          <w:sz w:val="26"/>
          <w:szCs w:val="26"/>
          <w:lang w:eastAsia="en-US"/>
        </w:rPr>
        <w:t xml:space="preserve">и картографии» (далее также </w:t>
      </w:r>
      <w:r w:rsidR="0023649D" w:rsidRPr="00E80569">
        <w:rPr>
          <w:rFonts w:eastAsia="Calibri"/>
          <w:sz w:val="26"/>
          <w:szCs w:val="26"/>
          <w:lang w:eastAsia="en-US"/>
        </w:rPr>
        <w:t>–</w:t>
      </w:r>
      <w:r w:rsidRPr="00E80569">
        <w:rPr>
          <w:rFonts w:eastAsia="Calibri"/>
          <w:sz w:val="26"/>
          <w:szCs w:val="26"/>
          <w:lang w:eastAsia="en-US"/>
        </w:rPr>
        <w:t xml:space="preserve"> Кадастровая палата): </w:t>
      </w:r>
      <w:hyperlink r:id="rId14" w:history="1"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 w:eastAsia="en-US"/>
          </w:rPr>
          <w:t>www</w:t>
        </w:r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 w:eastAsia="en-US"/>
          </w:rPr>
          <w:t>kadastr</w:t>
        </w:r>
        <w:proofErr w:type="spellEnd"/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 w:eastAsia="en-US"/>
          </w:rPr>
          <w:t>ru</w:t>
        </w:r>
        <w:proofErr w:type="spellEnd"/>
      </w:hyperlink>
      <w:r w:rsidR="004B7821" w:rsidRPr="00E80569">
        <w:rPr>
          <w:rStyle w:val="af"/>
          <w:rFonts w:eastAsia="Calibri"/>
          <w:color w:val="auto"/>
          <w:sz w:val="26"/>
          <w:szCs w:val="26"/>
          <w:u w:val="none"/>
          <w:lang w:eastAsia="en-US"/>
        </w:rPr>
        <w:t>;</w:t>
      </w:r>
    </w:p>
    <w:p w14:paraId="1339F311" w14:textId="0779F2F9" w:rsidR="00451AF3" w:rsidRPr="00E80569" w:rsidRDefault="00451AF3" w:rsidP="00AE60F1">
      <w:pPr>
        <w:pStyle w:val="ac"/>
        <w:numPr>
          <w:ilvl w:val="0"/>
          <w:numId w:val="30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  <w:lang w:eastAsia="en-US"/>
        </w:rPr>
        <w:t>Федеральной</w:t>
      </w:r>
      <w:r w:rsidRPr="00E80569">
        <w:rPr>
          <w:rFonts w:eastAsia="Calibri"/>
          <w:sz w:val="26"/>
          <w:szCs w:val="26"/>
        </w:rPr>
        <w:t xml:space="preserve"> налоговой службы </w:t>
      </w:r>
      <w:proofErr w:type="spellStart"/>
      <w:r w:rsidR="00AE60F1" w:rsidRPr="00E80569">
        <w:rPr>
          <w:rFonts w:eastAsia="Calibri"/>
          <w:sz w:val="26"/>
          <w:szCs w:val="26"/>
        </w:rPr>
        <w:t>Россиской</w:t>
      </w:r>
      <w:proofErr w:type="spellEnd"/>
      <w:r w:rsidR="00AE60F1" w:rsidRPr="00E80569">
        <w:rPr>
          <w:rFonts w:eastAsia="Calibri"/>
          <w:sz w:val="26"/>
          <w:szCs w:val="26"/>
        </w:rPr>
        <w:t xml:space="preserve"> Федерации</w:t>
      </w:r>
      <w:r w:rsidR="00CE15D9" w:rsidRPr="00E80569">
        <w:rPr>
          <w:rFonts w:eastAsia="Calibri"/>
          <w:sz w:val="26"/>
          <w:szCs w:val="26"/>
        </w:rPr>
        <w:t xml:space="preserve"> (</w:t>
      </w:r>
      <w:r w:rsidR="00795D07" w:rsidRPr="00E80569">
        <w:rPr>
          <w:rFonts w:eastAsia="Calibri"/>
          <w:sz w:val="26"/>
          <w:szCs w:val="26"/>
        </w:rPr>
        <w:t>далее также</w:t>
      </w:r>
      <w:r w:rsidR="00A91936" w:rsidRPr="00E80569">
        <w:rPr>
          <w:rFonts w:eastAsia="Calibri"/>
          <w:sz w:val="26"/>
          <w:szCs w:val="26"/>
        </w:rPr>
        <w:t xml:space="preserve"> </w:t>
      </w:r>
      <w:r w:rsidR="0023649D" w:rsidRPr="00E80569">
        <w:rPr>
          <w:rFonts w:eastAsia="Calibri"/>
          <w:sz w:val="26"/>
          <w:szCs w:val="26"/>
        </w:rPr>
        <w:t>–</w:t>
      </w:r>
      <w:r w:rsidR="00E7799D" w:rsidRPr="00E80569">
        <w:rPr>
          <w:rFonts w:eastAsia="Calibri"/>
          <w:sz w:val="26"/>
          <w:szCs w:val="26"/>
        </w:rPr>
        <w:t xml:space="preserve"> </w:t>
      </w:r>
      <w:r w:rsidR="00795D07" w:rsidRPr="00E80569">
        <w:rPr>
          <w:rFonts w:eastAsia="Calibri"/>
          <w:sz w:val="26"/>
          <w:szCs w:val="26"/>
        </w:rPr>
        <w:t>УФНС</w:t>
      </w:r>
      <w:r w:rsidR="00AE60F1" w:rsidRPr="00E80569">
        <w:rPr>
          <w:rFonts w:eastAsia="Calibri"/>
          <w:sz w:val="26"/>
          <w:szCs w:val="26"/>
        </w:rPr>
        <w:t xml:space="preserve"> </w:t>
      </w:r>
      <w:r w:rsidR="00CE15D9" w:rsidRPr="00E80569">
        <w:rPr>
          <w:rFonts w:eastAsia="Calibri"/>
          <w:sz w:val="26"/>
          <w:szCs w:val="26"/>
        </w:rPr>
        <w:t>по ХМАО</w:t>
      </w:r>
      <w:r w:rsidR="0021661A">
        <w:rPr>
          <w:rFonts w:eastAsia="Calibri"/>
          <w:sz w:val="26"/>
          <w:szCs w:val="26"/>
        </w:rPr>
        <w:t xml:space="preserve"> – </w:t>
      </w:r>
      <w:r w:rsidR="00CE15D9" w:rsidRPr="00E80569">
        <w:rPr>
          <w:rFonts w:eastAsia="Calibri"/>
          <w:sz w:val="26"/>
          <w:szCs w:val="26"/>
        </w:rPr>
        <w:t>Югре)</w:t>
      </w:r>
      <w:r w:rsidRPr="00E80569">
        <w:rPr>
          <w:rFonts w:eastAsia="Calibri"/>
          <w:sz w:val="26"/>
          <w:szCs w:val="26"/>
        </w:rPr>
        <w:t xml:space="preserve">: </w:t>
      </w:r>
      <w:hyperlink r:id="rId15" w:history="1">
        <w:r w:rsidRPr="00E80569">
          <w:rPr>
            <w:rStyle w:val="af"/>
            <w:rFonts w:eastAsia="Calibri"/>
            <w:color w:val="auto"/>
            <w:sz w:val="26"/>
            <w:szCs w:val="26"/>
            <w:u w:val="none"/>
          </w:rPr>
          <w:t>www.</w:t>
        </w:r>
        <w:r w:rsidRPr="00E80569">
          <w:rPr>
            <w:rStyle w:val="af"/>
            <w:rFonts w:eastAsia="Calibri"/>
            <w:color w:val="auto"/>
            <w:sz w:val="26"/>
            <w:szCs w:val="26"/>
            <w:u w:val="none"/>
            <w:lang w:val="en-US"/>
          </w:rPr>
          <w:t>nalog</w:t>
        </w:r>
        <w:r w:rsidRPr="00E80569">
          <w:rPr>
            <w:rStyle w:val="af"/>
            <w:rFonts w:eastAsia="Calibri"/>
            <w:color w:val="auto"/>
            <w:sz w:val="26"/>
            <w:szCs w:val="26"/>
            <w:u w:val="none"/>
          </w:rPr>
          <w:t>.ru</w:t>
        </w:r>
      </w:hyperlink>
      <w:r w:rsidRPr="00E80569">
        <w:rPr>
          <w:rFonts w:eastAsia="Calibri"/>
          <w:sz w:val="26"/>
          <w:szCs w:val="26"/>
        </w:rPr>
        <w:t>.</w:t>
      </w:r>
    </w:p>
    <w:p w14:paraId="312E8741" w14:textId="77777777" w:rsidR="00CB0422" w:rsidRPr="00E80569" w:rsidRDefault="00CB0422" w:rsidP="00E7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</w:t>
      </w:r>
      <w:r w:rsidR="00E7799D" w:rsidRPr="00E80569">
        <w:rPr>
          <w:rFonts w:ascii="Times New Roman" w:hAnsi="Times New Roman" w:cs="Times New Roman"/>
          <w:sz w:val="26"/>
          <w:szCs w:val="26"/>
        </w:rPr>
        <w:t xml:space="preserve"> </w:t>
      </w:r>
      <w:r w:rsidRPr="00E80569">
        <w:rPr>
          <w:rFonts w:ascii="Times New Roman" w:hAnsi="Times New Roman" w:cs="Times New Roman"/>
          <w:sz w:val="26"/>
          <w:szCs w:val="26"/>
        </w:rPr>
        <w:t>округа – Югры (http://mfc.admhmao.ru/).</w:t>
      </w:r>
    </w:p>
    <w:p w14:paraId="6107854E" w14:textId="77777777" w:rsidR="00451AF3" w:rsidRPr="00E80569" w:rsidRDefault="00451AF3" w:rsidP="0023649D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Порядок, форма, место размещения и способы получения справочной информации о </w:t>
      </w:r>
      <w:r w:rsidRPr="00E80569">
        <w:rPr>
          <w:rFonts w:eastAsia="Calibri"/>
          <w:sz w:val="26"/>
          <w:szCs w:val="26"/>
        </w:rPr>
        <w:t xml:space="preserve">Комитете, </w:t>
      </w:r>
      <w:r w:rsidRPr="00E80569">
        <w:rPr>
          <w:sz w:val="26"/>
          <w:szCs w:val="26"/>
        </w:rPr>
        <w:t>а также организаций, участвующих в предоставлении муниципальной услуги</w:t>
      </w:r>
      <w:r w:rsidRPr="00E80569">
        <w:rPr>
          <w:rFonts w:eastAsia="Calibri"/>
          <w:sz w:val="26"/>
          <w:szCs w:val="26"/>
        </w:rPr>
        <w:t xml:space="preserve"> (включая сведения о его месте нахождения и графике работы</w:t>
      </w:r>
      <w:r w:rsidRPr="00E80569">
        <w:rPr>
          <w:sz w:val="26"/>
          <w:szCs w:val="26"/>
        </w:rPr>
        <w:t xml:space="preserve">, справочных телефонах, адресе официального сайта, а также электронной почты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(или) форме обратной связи в информационно-телекоммуникационной сети «Интернет»), в том числе на стендах в месте предоставления муниципальной услуги </w:t>
      </w:r>
      <w:r w:rsidR="0023649D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и услуг которые являются необходимыми и обязательными для предоставления муниципальной услуги, в МФЦ, в сети Интернет.</w:t>
      </w:r>
    </w:p>
    <w:p w14:paraId="7891E01E" w14:textId="77777777" w:rsidR="00451AF3" w:rsidRPr="00E80569" w:rsidRDefault="00451AF3" w:rsidP="00E7799D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Информация </w:t>
      </w:r>
      <w:r w:rsidRPr="00E80569">
        <w:rPr>
          <w:rFonts w:ascii="Times New Roman" w:eastAsia="Calibri" w:hAnsi="Times New Roman"/>
          <w:sz w:val="26"/>
          <w:szCs w:val="26"/>
        </w:rPr>
        <w:t xml:space="preserve">размещается </w:t>
      </w:r>
      <w:r w:rsidRPr="00E80569">
        <w:rPr>
          <w:rFonts w:ascii="Times New Roman" w:hAnsi="Times New Roman"/>
          <w:sz w:val="26"/>
          <w:szCs w:val="26"/>
        </w:rPr>
        <w:t xml:space="preserve">в форме информационных (текстовых) материалов на информационных стендах в местах предоставления муниципальной услуги, </w:t>
      </w:r>
      <w:r w:rsidR="0023649D" w:rsidRPr="00E80569">
        <w:rPr>
          <w:rFonts w:ascii="Times New Roman" w:hAnsi="Times New Roman"/>
          <w:sz w:val="26"/>
          <w:szCs w:val="26"/>
        </w:rPr>
        <w:br/>
      </w:r>
      <w:r w:rsidRPr="00E80569">
        <w:rPr>
          <w:rFonts w:ascii="Times New Roman" w:hAnsi="Times New Roman"/>
          <w:sz w:val="26"/>
          <w:szCs w:val="26"/>
        </w:rPr>
        <w:t xml:space="preserve">а также на Едином и региональном порталах, официальном сайте,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 (далее также – региональный реестр). </w:t>
      </w:r>
    </w:p>
    <w:p w14:paraId="0F4FD67D" w14:textId="26686CF4" w:rsidR="00451AF3" w:rsidRPr="003C448E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Для получения такой информации по выбору заявителя могут использоваться способы, </w:t>
      </w:r>
      <w:r w:rsidR="006B294B" w:rsidRPr="003C448E">
        <w:rPr>
          <w:rFonts w:ascii="Times New Roman" w:hAnsi="Times New Roman"/>
          <w:sz w:val="26"/>
          <w:szCs w:val="26"/>
        </w:rPr>
        <w:t>указанные</w:t>
      </w:r>
      <w:r w:rsidR="00D82B44" w:rsidRPr="003C448E">
        <w:rPr>
          <w:rFonts w:ascii="Times New Roman" w:hAnsi="Times New Roman"/>
          <w:sz w:val="26"/>
          <w:szCs w:val="26"/>
        </w:rPr>
        <w:t xml:space="preserve"> в </w:t>
      </w:r>
      <w:r w:rsidR="00E86469">
        <w:rPr>
          <w:rFonts w:ascii="Times New Roman" w:hAnsi="Times New Roman"/>
          <w:sz w:val="26"/>
          <w:szCs w:val="26"/>
        </w:rPr>
        <w:t>под</w:t>
      </w:r>
      <w:r w:rsidR="00D82B44" w:rsidRPr="003C448E">
        <w:rPr>
          <w:rFonts w:ascii="Times New Roman" w:hAnsi="Times New Roman"/>
          <w:sz w:val="26"/>
          <w:szCs w:val="26"/>
        </w:rPr>
        <w:t>пункте 3.1</w:t>
      </w:r>
      <w:r w:rsidR="006B294B" w:rsidRPr="003C448E">
        <w:rPr>
          <w:rFonts w:ascii="Times New Roman" w:hAnsi="Times New Roman"/>
          <w:sz w:val="26"/>
          <w:szCs w:val="26"/>
        </w:rPr>
        <w:t xml:space="preserve"> </w:t>
      </w:r>
      <w:r w:rsidR="00E86469">
        <w:rPr>
          <w:rFonts w:ascii="Times New Roman" w:hAnsi="Times New Roman"/>
          <w:sz w:val="26"/>
          <w:szCs w:val="26"/>
        </w:rPr>
        <w:t xml:space="preserve">пункта 3 </w:t>
      </w:r>
      <w:r w:rsidRPr="003C448E">
        <w:rPr>
          <w:rFonts w:ascii="Times New Roman" w:hAnsi="Times New Roman"/>
          <w:sz w:val="26"/>
          <w:szCs w:val="26"/>
        </w:rPr>
        <w:t xml:space="preserve">настоящего </w:t>
      </w:r>
      <w:r w:rsidR="000C5DA3" w:rsidRPr="003C448E">
        <w:rPr>
          <w:rFonts w:ascii="Times New Roman" w:hAnsi="Times New Roman"/>
          <w:sz w:val="26"/>
          <w:szCs w:val="26"/>
        </w:rPr>
        <w:t>А</w:t>
      </w:r>
      <w:r w:rsidRPr="003C448E">
        <w:rPr>
          <w:rFonts w:ascii="Times New Roman" w:hAnsi="Times New Roman"/>
          <w:sz w:val="26"/>
          <w:szCs w:val="26"/>
        </w:rPr>
        <w:t>дминистративного регламента.</w:t>
      </w:r>
    </w:p>
    <w:p w14:paraId="04E428FE" w14:textId="77777777" w:rsidR="00451AF3" w:rsidRPr="00E80569" w:rsidRDefault="00451AF3" w:rsidP="00E7799D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448E">
        <w:rPr>
          <w:sz w:val="26"/>
          <w:szCs w:val="26"/>
        </w:rPr>
        <w:t xml:space="preserve"> На информационном стенде в</w:t>
      </w:r>
      <w:r w:rsidRPr="00E80569">
        <w:rPr>
          <w:sz w:val="26"/>
          <w:szCs w:val="26"/>
        </w:rPr>
        <w:t xml:space="preserve"> месте предоставления муниципальной услуги и в информационно-телекоммуникационной сети «Интернет» размещается следующая информация:</w:t>
      </w:r>
    </w:p>
    <w:p w14:paraId="400558DD" w14:textId="46376D71" w:rsidR="00451AF3" w:rsidRPr="00E80569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 xml:space="preserve">справочная информация (место нахождения, график работы, справочные телефоны, адреса официального сайта и </w:t>
      </w:r>
      <w:r w:rsidR="0016158A" w:rsidRPr="00E80569">
        <w:rPr>
          <w:rFonts w:ascii="Times New Roman" w:hAnsi="Times New Roman"/>
          <w:sz w:val="26"/>
          <w:szCs w:val="26"/>
        </w:rPr>
        <w:t>электронной почты Комитета</w:t>
      </w:r>
      <w:r w:rsidR="00451AF3" w:rsidRPr="00E80569">
        <w:rPr>
          <w:rFonts w:ascii="Times New Roman" w:hAnsi="Times New Roman"/>
          <w:sz w:val="26"/>
          <w:szCs w:val="26"/>
        </w:rPr>
        <w:t>,</w:t>
      </w:r>
      <w:r w:rsidR="007B0A1A" w:rsidRPr="00E80569">
        <w:rPr>
          <w:rFonts w:ascii="Times New Roman" w:hAnsi="Times New Roman"/>
          <w:sz w:val="26"/>
          <w:szCs w:val="26"/>
        </w:rPr>
        <w:t xml:space="preserve"> организаций, участвующих </w:t>
      </w:r>
      <w:r w:rsidR="00451AF3" w:rsidRPr="00E80569">
        <w:rPr>
          <w:rFonts w:ascii="Times New Roman" w:hAnsi="Times New Roman"/>
          <w:sz w:val="26"/>
          <w:szCs w:val="26"/>
        </w:rPr>
        <w:t>о в предоставлении муниципальной услуги);</w:t>
      </w:r>
    </w:p>
    <w:p w14:paraId="282EDFCB" w14:textId="576E6BB4" w:rsidR="00451AF3" w:rsidRPr="00E80569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14:paraId="294C297E" w14:textId="3DC501A9" w:rsidR="00451AF3" w:rsidRPr="00E80569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а также </w:t>
      </w:r>
      <w:r w:rsidR="0021661A">
        <w:rPr>
          <w:rFonts w:ascii="Times New Roman" w:hAnsi="Times New Roman"/>
          <w:sz w:val="26"/>
          <w:szCs w:val="26"/>
        </w:rPr>
        <w:br/>
      </w:r>
      <w:r w:rsidR="00451AF3" w:rsidRPr="00E80569">
        <w:rPr>
          <w:rFonts w:ascii="Times New Roman" w:hAnsi="Times New Roman"/>
          <w:sz w:val="26"/>
          <w:szCs w:val="26"/>
        </w:rPr>
        <w:t>их должностных лиц, муниципальных служащих, работников;</w:t>
      </w:r>
    </w:p>
    <w:p w14:paraId="69E089D5" w14:textId="6E279525" w:rsidR="00451AF3" w:rsidRPr="00A302B7" w:rsidRDefault="000C5DA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451AF3" w:rsidRPr="00E80569">
        <w:rPr>
          <w:rFonts w:ascii="Times New Roman" w:hAnsi="Times New Roman"/>
          <w:sz w:val="26"/>
          <w:szCs w:val="26"/>
        </w:rPr>
        <w:t>бланки заявлений о предоставлении муниципальной</w:t>
      </w:r>
      <w:r w:rsidR="00021834">
        <w:rPr>
          <w:rFonts w:ascii="Times New Roman" w:hAnsi="Times New Roman"/>
          <w:sz w:val="26"/>
          <w:szCs w:val="26"/>
        </w:rPr>
        <w:t xml:space="preserve"> услуги и образцы </w:t>
      </w:r>
      <w:r w:rsidR="0021661A">
        <w:rPr>
          <w:rFonts w:ascii="Times New Roman" w:hAnsi="Times New Roman"/>
          <w:sz w:val="26"/>
          <w:szCs w:val="26"/>
        </w:rPr>
        <w:br/>
      </w:r>
      <w:r w:rsidR="00021834">
        <w:rPr>
          <w:rFonts w:ascii="Times New Roman" w:hAnsi="Times New Roman"/>
          <w:sz w:val="26"/>
          <w:szCs w:val="26"/>
        </w:rPr>
        <w:t xml:space="preserve">их </w:t>
      </w:r>
      <w:r w:rsidR="00021834" w:rsidRPr="00A302B7">
        <w:rPr>
          <w:rFonts w:ascii="Times New Roman" w:hAnsi="Times New Roman"/>
          <w:sz w:val="26"/>
          <w:szCs w:val="26"/>
        </w:rPr>
        <w:t>заполнения;</w:t>
      </w:r>
    </w:p>
    <w:p w14:paraId="0A1E5613" w14:textId="35609E91" w:rsidR="00021834" w:rsidRPr="00E80569" w:rsidRDefault="00021834" w:rsidP="000218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02B7">
        <w:rPr>
          <w:rFonts w:ascii="Times New Roman" w:hAnsi="Times New Roman"/>
          <w:sz w:val="26"/>
          <w:szCs w:val="26"/>
        </w:rPr>
        <w:t>- форма согласия на обработку персональных данных и образцы их заполнения в случае, если заявление подано в форме документа на бумажном носителе, по форме согласно приложению 11 к постановлению Главы Нефтеюганского района от 28.06.2021 № 67-пг-нпа «Об обработке персональных данных в Администрации Нефтеюганского района».</w:t>
      </w:r>
    </w:p>
    <w:p w14:paraId="6614A005" w14:textId="77777777" w:rsidR="00451AF3" w:rsidRPr="00E80569" w:rsidRDefault="00451AF3" w:rsidP="0023649D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В случае внесения изменений в порядок предоставления </w:t>
      </w:r>
      <w:r w:rsidR="006B294B" w:rsidRPr="00E80569">
        <w:rPr>
          <w:sz w:val="26"/>
          <w:szCs w:val="26"/>
        </w:rPr>
        <w:t>муниципальной услуги специалист Комитета, ответственный</w:t>
      </w:r>
      <w:r w:rsidRPr="00E80569">
        <w:rPr>
          <w:sz w:val="26"/>
          <w:szCs w:val="26"/>
        </w:rPr>
        <w:t xml:space="preserve"> за предоставление муниципальной услуги,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14:paraId="404BD262" w14:textId="77777777" w:rsidR="00B07D5B" w:rsidRPr="00E80569" w:rsidRDefault="00B07D5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D2C907" w14:textId="77777777" w:rsidR="00625353" w:rsidRPr="00E80569" w:rsidRDefault="00FB4C6C" w:rsidP="00E7799D">
      <w:pPr>
        <w:pStyle w:val="ac"/>
        <w:shd w:val="clear" w:color="auto" w:fill="FFFFFF"/>
        <w:ind w:left="0"/>
        <w:jc w:val="center"/>
        <w:rPr>
          <w:bCs/>
          <w:sz w:val="26"/>
          <w:szCs w:val="26"/>
        </w:rPr>
      </w:pPr>
      <w:r w:rsidRPr="00E80569">
        <w:rPr>
          <w:bCs/>
          <w:sz w:val="26"/>
          <w:szCs w:val="26"/>
          <w:lang w:val="en-US"/>
        </w:rPr>
        <w:t>II</w:t>
      </w:r>
      <w:r w:rsidR="009F6FF8" w:rsidRPr="00E80569">
        <w:rPr>
          <w:bCs/>
          <w:sz w:val="26"/>
          <w:szCs w:val="26"/>
        </w:rPr>
        <w:t xml:space="preserve">. </w:t>
      </w:r>
      <w:r w:rsidR="00625353" w:rsidRPr="00E80569">
        <w:rPr>
          <w:bCs/>
          <w:sz w:val="26"/>
          <w:szCs w:val="26"/>
        </w:rPr>
        <w:t>Стандарт предоставления муниципальной услуги</w:t>
      </w:r>
    </w:p>
    <w:p w14:paraId="2C76D9B3" w14:textId="77777777" w:rsidR="00625353" w:rsidRPr="00E80569" w:rsidRDefault="00625353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68A7ECB" w14:textId="77777777" w:rsidR="004C107F" w:rsidRPr="00E80569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муниципальной услуги</w:t>
      </w:r>
    </w:p>
    <w:p w14:paraId="6A2F189F" w14:textId="77777777" w:rsidR="004C107F" w:rsidRPr="00E80569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BD074AA" w14:textId="77777777" w:rsidR="004C107F" w:rsidRPr="00E80569" w:rsidRDefault="004C107F" w:rsidP="0023649D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Предоставление разрешения на </w:t>
      </w:r>
      <w:r w:rsidR="00372617" w:rsidRPr="00E80569">
        <w:rPr>
          <w:sz w:val="26"/>
          <w:szCs w:val="26"/>
        </w:rPr>
        <w:t>отклонение от предельных параметров разрешенного строительства, реконструкции объектов</w:t>
      </w:r>
      <w:r w:rsidRPr="00E80569">
        <w:rPr>
          <w:sz w:val="26"/>
          <w:szCs w:val="26"/>
        </w:rPr>
        <w:t xml:space="preserve"> капитального строительства</w:t>
      </w:r>
      <w:r w:rsidR="00813B33" w:rsidRPr="00E80569">
        <w:rPr>
          <w:bCs/>
          <w:sz w:val="26"/>
          <w:szCs w:val="26"/>
        </w:rPr>
        <w:t>, расположенного на межселенной территории Нефтеюганского района.</w:t>
      </w:r>
    </w:p>
    <w:p w14:paraId="77185C9F" w14:textId="77777777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CA628CF" w14:textId="77777777" w:rsidR="004C107F" w:rsidRPr="00E80569" w:rsidRDefault="00FB4C6C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органа, предоставляющего муниципальную услугу</w:t>
      </w:r>
    </w:p>
    <w:p w14:paraId="0D788084" w14:textId="77777777" w:rsidR="004C107F" w:rsidRPr="00E80569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57CAC4E" w14:textId="09FE400B" w:rsidR="000C5DA3" w:rsidRPr="00E80569" w:rsidRDefault="000C5DA3" w:rsidP="00383615">
      <w:pPr>
        <w:pStyle w:val="ac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Органом, предоставляющим муниципальную услугу, является</w:t>
      </w:r>
      <w:r w:rsidR="00383615" w:rsidRPr="00E80569">
        <w:rPr>
          <w:sz w:val="26"/>
          <w:szCs w:val="26"/>
        </w:rPr>
        <w:t xml:space="preserve"> </w:t>
      </w:r>
      <w:r w:rsidRPr="00E80569">
        <w:rPr>
          <w:sz w:val="26"/>
          <w:szCs w:val="26"/>
        </w:rPr>
        <w:t>Администрация.</w:t>
      </w:r>
    </w:p>
    <w:p w14:paraId="0AEAECB4" w14:textId="77777777" w:rsidR="000C5DA3" w:rsidRPr="00E80569" w:rsidRDefault="000C5DA3" w:rsidP="000C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Непосредственное предоставление муниципальной услуги осуществляет Комитет.</w:t>
      </w:r>
    </w:p>
    <w:p w14:paraId="718769FD" w14:textId="4E4ED885" w:rsidR="000C5DA3" w:rsidRPr="00E80569" w:rsidRDefault="000C5DA3" w:rsidP="000C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За получением муниципальной услуги заявитель может также обратиться </w:t>
      </w:r>
      <w:r w:rsidR="0021661A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в МФЦ.</w:t>
      </w:r>
    </w:p>
    <w:p w14:paraId="714D2710" w14:textId="77777777" w:rsidR="00383615" w:rsidRPr="00E80569" w:rsidRDefault="006E026F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>При предоставлении муниципальной услуги Комитет осуществляет межведомственное</w:t>
      </w:r>
      <w:r w:rsidR="00383615" w:rsidRPr="00E80569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информационное взаимодействие</w:t>
      </w:r>
      <w:r w:rsidR="00383615" w:rsidRPr="00E80569">
        <w:t xml:space="preserve"> </w:t>
      </w:r>
      <w:r w:rsidR="00383615" w:rsidRPr="00E80569">
        <w:rPr>
          <w:rFonts w:ascii="Times New Roman" w:eastAsia="Times New Roman" w:hAnsi="Times New Roman" w:cs="Times New Roman"/>
          <w:bCs/>
          <w:sz w:val="26"/>
          <w:szCs w:val="26"/>
        </w:rPr>
        <w:t>со следующими органами власти и организациями:</w:t>
      </w: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178DED1D" w14:textId="77777777" w:rsidR="00383615" w:rsidRPr="00E80569" w:rsidRDefault="00383615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Управлением Росреестра;</w:t>
      </w:r>
    </w:p>
    <w:p w14:paraId="5BCD0643" w14:textId="77777777" w:rsidR="00383615" w:rsidRPr="00E80569" w:rsidRDefault="00383615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11A0F" w:rsidRPr="00E80569">
        <w:rPr>
          <w:sz w:val="26"/>
          <w:szCs w:val="26"/>
        </w:rPr>
        <w:t xml:space="preserve"> </w:t>
      </w:r>
      <w:r w:rsidR="00911A0F" w:rsidRPr="00E80569">
        <w:rPr>
          <w:rFonts w:ascii="Times New Roman" w:eastAsia="Times New Roman" w:hAnsi="Times New Roman" w:cs="Times New Roman"/>
          <w:sz w:val="26"/>
          <w:szCs w:val="26"/>
        </w:rPr>
        <w:t>Кадастровой палатой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83FCD86" w14:textId="12AE7AB1" w:rsidR="006E026F" w:rsidRPr="00E80569" w:rsidRDefault="00383615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230AE" w:rsidRPr="00E80569">
        <w:rPr>
          <w:rFonts w:ascii="Times New Roman" w:eastAsia="Calibri" w:hAnsi="Times New Roman" w:cs="Times New Roman"/>
          <w:sz w:val="26"/>
          <w:szCs w:val="26"/>
        </w:rPr>
        <w:t>УФНС</w:t>
      </w:r>
      <w:r w:rsidR="00911A0F" w:rsidRPr="00E80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5AF7" w:rsidRPr="00E80569">
        <w:rPr>
          <w:rFonts w:ascii="Times New Roman" w:eastAsia="Calibri" w:hAnsi="Times New Roman" w:cs="Times New Roman"/>
          <w:sz w:val="26"/>
          <w:szCs w:val="26"/>
        </w:rPr>
        <w:t>Р</w:t>
      </w:r>
      <w:r w:rsidR="0021661A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="00AE5AF7" w:rsidRPr="00E80569">
        <w:rPr>
          <w:rFonts w:ascii="Times New Roman" w:eastAsia="Calibri" w:hAnsi="Times New Roman" w:cs="Times New Roman"/>
          <w:sz w:val="26"/>
          <w:szCs w:val="26"/>
        </w:rPr>
        <w:t>Ф</w:t>
      </w:r>
      <w:r w:rsidR="0021661A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="006E026F" w:rsidRPr="00E8056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2BC64D3" w14:textId="7DD907A2" w:rsidR="006E026F" w:rsidRPr="00E80569" w:rsidRDefault="006E026F" w:rsidP="00E7799D">
      <w:pPr>
        <w:pStyle w:val="S"/>
        <w:spacing w:line="240" w:lineRule="auto"/>
        <w:ind w:firstLine="708"/>
        <w:rPr>
          <w:rFonts w:eastAsia="Calibri"/>
          <w:sz w:val="26"/>
          <w:szCs w:val="26"/>
          <w:lang w:eastAsia="ar-SA"/>
        </w:rPr>
      </w:pPr>
      <w:r w:rsidRPr="00E80569">
        <w:rPr>
          <w:sz w:val="26"/>
          <w:szCs w:val="26"/>
        </w:rPr>
        <w:t>В соответствии с пунктом 3 части 1 статьи 7 Федерального закона</w:t>
      </w:r>
      <w:r w:rsidRPr="00E80569">
        <w:rPr>
          <w:sz w:val="26"/>
          <w:szCs w:val="26"/>
        </w:rPr>
        <w:br/>
        <w:t>от 27</w:t>
      </w:r>
      <w:r w:rsidR="0023649D" w:rsidRPr="00E80569">
        <w:rPr>
          <w:sz w:val="26"/>
          <w:szCs w:val="26"/>
        </w:rPr>
        <w:t>.07.2</w:t>
      </w:r>
      <w:r w:rsidRPr="00E80569">
        <w:rPr>
          <w:sz w:val="26"/>
          <w:szCs w:val="26"/>
        </w:rPr>
        <w:t xml:space="preserve">010 № 210-ФЗ «Об организации предоставления государственных </w:t>
      </w:r>
      <w:r w:rsidRPr="00E80569">
        <w:rPr>
          <w:sz w:val="26"/>
          <w:szCs w:val="26"/>
        </w:rPr>
        <w:br/>
        <w:t xml:space="preserve">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="0021661A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Pr="00E80569">
        <w:rPr>
          <w:sz w:val="26"/>
          <w:szCs w:val="26"/>
        </w:rPr>
        <w:br/>
        <w:t>и обязательными для предоставления муниципальных услуг, утвержденный</w:t>
      </w:r>
      <w:r w:rsidRPr="00E80569">
        <w:rPr>
          <w:sz w:val="26"/>
          <w:szCs w:val="26"/>
          <w:lang w:eastAsia="ar-SA"/>
        </w:rPr>
        <w:t xml:space="preserve"> решением </w:t>
      </w:r>
      <w:r w:rsidRPr="00E80569">
        <w:rPr>
          <w:rFonts w:eastAsia="Calibri"/>
          <w:sz w:val="26"/>
          <w:szCs w:val="26"/>
          <w:lang w:eastAsia="ar-SA"/>
        </w:rPr>
        <w:t>Думы Нефтеюганского района от 26</w:t>
      </w:r>
      <w:r w:rsidR="0023649D" w:rsidRPr="00E80569">
        <w:rPr>
          <w:rFonts w:eastAsia="Calibri"/>
          <w:sz w:val="26"/>
          <w:szCs w:val="26"/>
          <w:lang w:eastAsia="ar-SA"/>
        </w:rPr>
        <w:t>.12.</w:t>
      </w:r>
      <w:r w:rsidRPr="00E80569">
        <w:rPr>
          <w:rFonts w:eastAsia="Calibri"/>
          <w:sz w:val="26"/>
          <w:szCs w:val="26"/>
          <w:lang w:eastAsia="ar-SA"/>
        </w:rPr>
        <w:t>2011 № 124 «</w:t>
      </w:r>
      <w:r w:rsidRPr="00E80569">
        <w:rPr>
          <w:bCs/>
          <w:sz w:val="26"/>
          <w:szCs w:val="26"/>
        </w:rPr>
        <w:t xml:space="preserve">Об утверждении перечня </w:t>
      </w:r>
      <w:r w:rsidRPr="00E80569">
        <w:rPr>
          <w:rFonts w:eastAsia="Calibri"/>
          <w:sz w:val="26"/>
          <w:szCs w:val="26"/>
          <w:lang w:eastAsia="ar-SA"/>
        </w:rPr>
        <w:t>услуг, которые являются необходимыми и обязательными для предоставления</w:t>
      </w:r>
      <w:r w:rsidRPr="00E80569">
        <w:rPr>
          <w:bCs/>
          <w:sz w:val="26"/>
          <w:szCs w:val="26"/>
        </w:rPr>
        <w:t xml:space="preserve"> органами местного самоуправления</w:t>
      </w:r>
      <w:r w:rsidRPr="00E80569">
        <w:rPr>
          <w:rFonts w:eastAsia="Calibri"/>
          <w:sz w:val="26"/>
          <w:szCs w:val="26"/>
          <w:lang w:eastAsia="ar-SA"/>
        </w:rPr>
        <w:t xml:space="preserve"> муниципальных услуг,</w:t>
      </w:r>
      <w:r w:rsidRPr="00E80569">
        <w:rPr>
          <w:bCs/>
          <w:sz w:val="26"/>
          <w:szCs w:val="26"/>
        </w:rPr>
        <w:t xml:space="preserve"> а также порядка</w:t>
      </w:r>
      <w:r w:rsidRPr="00E80569">
        <w:rPr>
          <w:rFonts w:eastAsia="Calibri"/>
          <w:sz w:val="26"/>
          <w:szCs w:val="26"/>
          <w:lang w:eastAsia="ar-SA"/>
        </w:rPr>
        <w:t xml:space="preserve"> определения размера платы за оказание таких услуг».</w:t>
      </w:r>
    </w:p>
    <w:p w14:paraId="6783213C" w14:textId="77777777" w:rsidR="0016386F" w:rsidRPr="00E80569" w:rsidRDefault="0016386F" w:rsidP="00E7799D">
      <w:pPr>
        <w:pStyle w:val="S"/>
        <w:spacing w:line="240" w:lineRule="auto"/>
        <w:ind w:firstLine="0"/>
        <w:jc w:val="center"/>
        <w:rPr>
          <w:sz w:val="26"/>
          <w:szCs w:val="26"/>
        </w:rPr>
      </w:pPr>
    </w:p>
    <w:p w14:paraId="2C9EF8E7" w14:textId="77777777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14:paraId="69BF844A" w14:textId="77777777" w:rsidR="004C107F" w:rsidRPr="00E80569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3430AEF" w14:textId="77777777" w:rsidR="0016386F" w:rsidRPr="00E80569" w:rsidRDefault="004C107F" w:rsidP="00E7799D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Результатом предоставления муниципальной услуги являются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в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ыдача (направление) заявителю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:</w:t>
      </w:r>
    </w:p>
    <w:p w14:paraId="6E075CEC" w14:textId="6C675251" w:rsidR="00372617" w:rsidRPr="00E80569" w:rsidRDefault="00383615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- </w:t>
      </w:r>
      <w:r w:rsidR="004C107F" w:rsidRPr="00E80569">
        <w:rPr>
          <w:rFonts w:ascii="Times New Roman" w:hAnsi="Times New Roman" w:cs="Times New Roman"/>
          <w:sz w:val="26"/>
          <w:szCs w:val="28"/>
        </w:rPr>
        <w:t xml:space="preserve">разрешения </w:t>
      </w:r>
      <w:r w:rsidR="00372617" w:rsidRPr="00E80569">
        <w:rPr>
          <w:rFonts w:ascii="Times New Roman" w:hAnsi="Times New Roman" w:cs="Times New Roman"/>
          <w:sz w:val="26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строительства;</w:t>
      </w:r>
    </w:p>
    <w:p w14:paraId="2B84AB5E" w14:textId="5CD5557E" w:rsidR="00372617" w:rsidRPr="00E80569" w:rsidRDefault="00383615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4C107F" w:rsidRPr="00E80569">
        <w:rPr>
          <w:rFonts w:ascii="Times New Roman" w:eastAsia="Times New Roman" w:hAnsi="Times New Roman" w:cs="Times New Roman"/>
          <w:sz w:val="26"/>
          <w:szCs w:val="28"/>
        </w:rPr>
        <w:t xml:space="preserve">мотивированного </w:t>
      </w:r>
      <w:r w:rsidR="004C107F" w:rsidRPr="00E80569">
        <w:rPr>
          <w:rFonts w:ascii="Times New Roman" w:hAnsi="Times New Roman" w:cs="Times New Roman"/>
          <w:sz w:val="26"/>
          <w:szCs w:val="28"/>
        </w:rPr>
        <w:t xml:space="preserve">отказа в предоставлении </w:t>
      </w:r>
      <w:r w:rsidR="00372617" w:rsidRPr="00E80569">
        <w:rPr>
          <w:rFonts w:ascii="Times New Roman" w:hAnsi="Times New Roman" w:cs="Times New Roman"/>
          <w:sz w:val="26"/>
          <w:szCs w:val="28"/>
        </w:rPr>
        <w:t xml:space="preserve">разрешения на отклонение </w:t>
      </w:r>
      <w:r w:rsidR="00FA03C7" w:rsidRPr="00E80569">
        <w:rPr>
          <w:rFonts w:ascii="Times New Roman" w:hAnsi="Times New Roman" w:cs="Times New Roman"/>
          <w:sz w:val="26"/>
          <w:szCs w:val="28"/>
        </w:rPr>
        <w:br/>
      </w:r>
      <w:r w:rsidR="00372617" w:rsidRPr="00E80569">
        <w:rPr>
          <w:rFonts w:ascii="Times New Roman" w:hAnsi="Times New Roman" w:cs="Times New Roman"/>
          <w:sz w:val="26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040EF9" w:rsidRPr="00E80569">
        <w:rPr>
          <w:rFonts w:ascii="Times New Roman" w:hAnsi="Times New Roman" w:cs="Times New Roman"/>
          <w:sz w:val="26"/>
          <w:szCs w:val="28"/>
        </w:rPr>
        <w:t>.</w:t>
      </w:r>
    </w:p>
    <w:p w14:paraId="1BAF02B4" w14:textId="77777777" w:rsidR="00BB407C" w:rsidRPr="00E80569" w:rsidRDefault="0016386F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13E3" w:rsidRPr="00E80569">
        <w:rPr>
          <w:rFonts w:ascii="Times New Roman" w:eastAsia="Times New Roman" w:hAnsi="Times New Roman" w:cs="Times New Roman"/>
          <w:sz w:val="26"/>
          <w:szCs w:val="28"/>
        </w:rPr>
        <w:t xml:space="preserve">либо </w:t>
      </w:r>
      <w:r w:rsidR="006B13E3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оформляе</w:t>
      </w:r>
      <w:r w:rsidR="004C107F" w:rsidRPr="00E80569">
        <w:rPr>
          <w:rFonts w:ascii="Times New Roman" w:eastAsia="Times New Roman" w:hAnsi="Times New Roman" w:cs="Times New Roman"/>
          <w:sz w:val="26"/>
          <w:szCs w:val="28"/>
        </w:rPr>
        <w:t xml:space="preserve">тся </w:t>
      </w:r>
      <w:r w:rsidR="00BB407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в виде постановления</w:t>
      </w:r>
      <w:r w:rsidR="00BB407C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администрации Нефтеюганского района</w:t>
      </w:r>
      <w:r w:rsidR="00BB407C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</w:p>
    <w:p w14:paraId="240766CB" w14:textId="77777777" w:rsidR="006D0878" w:rsidRPr="00E80569" w:rsidRDefault="006D0878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4AFF4473" w14:textId="77777777" w:rsidR="00625353" w:rsidRPr="00E80569" w:rsidRDefault="0062535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Срок предоставления муниципальной услуги</w:t>
      </w:r>
    </w:p>
    <w:p w14:paraId="3DF1CD4A" w14:textId="77777777" w:rsidR="00C45052" w:rsidRPr="00E80569" w:rsidRDefault="00C45052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05D5DBD" w14:textId="089FCA5F" w:rsidR="00BE2866" w:rsidRPr="00E80569" w:rsidRDefault="00BE2866" w:rsidP="00E7799D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Максимальный срок предоставления муниципальной услуги составляет </w:t>
      </w:r>
      <w:r w:rsidR="00D16EBC" w:rsidRPr="00E80569">
        <w:rPr>
          <w:sz w:val="26"/>
          <w:szCs w:val="28"/>
        </w:rPr>
        <w:br/>
      </w:r>
      <w:r w:rsidR="001C611D" w:rsidRPr="00E80569">
        <w:rPr>
          <w:sz w:val="26"/>
          <w:szCs w:val="28"/>
        </w:rPr>
        <w:t>4</w:t>
      </w:r>
      <w:r w:rsidR="00383615" w:rsidRPr="00E80569">
        <w:rPr>
          <w:sz w:val="26"/>
          <w:szCs w:val="28"/>
        </w:rPr>
        <w:t>7</w:t>
      </w:r>
      <w:r w:rsidR="001C611D" w:rsidRPr="00E80569">
        <w:rPr>
          <w:sz w:val="26"/>
          <w:szCs w:val="28"/>
        </w:rPr>
        <w:t xml:space="preserve"> </w:t>
      </w:r>
      <w:r w:rsidR="00544548" w:rsidRPr="00E80569">
        <w:rPr>
          <w:sz w:val="26"/>
          <w:szCs w:val="28"/>
        </w:rPr>
        <w:t xml:space="preserve">рабочих </w:t>
      </w:r>
      <w:r w:rsidR="001C611D" w:rsidRPr="00E80569">
        <w:rPr>
          <w:sz w:val="26"/>
          <w:szCs w:val="28"/>
        </w:rPr>
        <w:t xml:space="preserve">дней </w:t>
      </w:r>
      <w:r w:rsidRPr="00E80569">
        <w:rPr>
          <w:sz w:val="26"/>
          <w:szCs w:val="28"/>
        </w:rPr>
        <w:t xml:space="preserve">со дня </w:t>
      </w:r>
      <w:r w:rsidR="00383615" w:rsidRPr="00E80569">
        <w:rPr>
          <w:sz w:val="26"/>
          <w:szCs w:val="28"/>
        </w:rPr>
        <w:t xml:space="preserve">регистрации заявления и документов, необходимых </w:t>
      </w:r>
      <w:r w:rsidR="0021661A">
        <w:rPr>
          <w:sz w:val="26"/>
          <w:szCs w:val="28"/>
        </w:rPr>
        <w:br/>
      </w:r>
      <w:r w:rsidR="00383615" w:rsidRPr="00E80569">
        <w:rPr>
          <w:sz w:val="26"/>
          <w:szCs w:val="28"/>
        </w:rPr>
        <w:t>для предоставления муниципальной услуги.</w:t>
      </w:r>
    </w:p>
    <w:p w14:paraId="18E1C493" w14:textId="77777777" w:rsidR="00C55248" w:rsidRPr="00E80569" w:rsidRDefault="00C5524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оповещения участников публичных слушаний, срок проведения публичных слушаний, срок выдачи (направления) документов, являющихся результатом предоставления муниципальной услуги.</w:t>
      </w:r>
    </w:p>
    <w:p w14:paraId="283EF5A0" w14:textId="77777777" w:rsidR="00BE2866" w:rsidRPr="00E80569" w:rsidRDefault="00BE2866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</w:t>
      </w:r>
      <w:r w:rsidR="00FA03C7" w:rsidRPr="00E80569">
        <w:rPr>
          <w:rFonts w:ascii="Times New Roman" w:hAnsi="Times New Roman" w:cs="Times New Roman"/>
          <w:sz w:val="26"/>
          <w:szCs w:val="28"/>
        </w:rPr>
        <w:br/>
      </w:r>
      <w:r w:rsidRPr="00E80569">
        <w:rPr>
          <w:rFonts w:ascii="Times New Roman" w:hAnsi="Times New Roman" w:cs="Times New Roman"/>
          <w:sz w:val="26"/>
          <w:szCs w:val="28"/>
        </w:rPr>
        <w:t>о предоставлении муниципальной услуги в</w:t>
      </w:r>
      <w:r w:rsidR="0032008A"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C55248" w:rsidRPr="00E80569">
        <w:rPr>
          <w:rFonts w:ascii="Times New Roman" w:hAnsi="Times New Roman" w:cs="Times New Roman"/>
          <w:sz w:val="26"/>
          <w:szCs w:val="28"/>
        </w:rPr>
        <w:t>Комитет</w:t>
      </w:r>
      <w:r w:rsidRPr="00E80569">
        <w:rPr>
          <w:rFonts w:ascii="Times New Roman" w:hAnsi="Times New Roman" w:cs="Times New Roman"/>
          <w:sz w:val="26"/>
          <w:szCs w:val="28"/>
        </w:rPr>
        <w:t>.</w:t>
      </w:r>
    </w:p>
    <w:p w14:paraId="744859F1" w14:textId="76D594C6" w:rsidR="00D7125F" w:rsidRPr="00E80569" w:rsidRDefault="00C55248" w:rsidP="00041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Срок выдачи (направления) документов, являющихся результатом предоставления муниципальной услуги, </w:t>
      </w:r>
      <w:r w:rsidR="00795D07" w:rsidRPr="00E80569">
        <w:rPr>
          <w:rFonts w:ascii="Times New Roman" w:hAnsi="Times New Roman" w:cs="Times New Roman"/>
          <w:sz w:val="26"/>
          <w:szCs w:val="28"/>
        </w:rPr>
        <w:t>ук</w:t>
      </w:r>
      <w:r w:rsidR="00383615" w:rsidRPr="00E80569">
        <w:rPr>
          <w:rFonts w:ascii="Times New Roman" w:hAnsi="Times New Roman" w:cs="Times New Roman"/>
          <w:sz w:val="26"/>
          <w:szCs w:val="28"/>
        </w:rPr>
        <w:t>азанных в пункте 10 настоящего А</w:t>
      </w:r>
      <w:r w:rsidR="00795D07" w:rsidRPr="00E80569">
        <w:rPr>
          <w:rFonts w:ascii="Times New Roman" w:hAnsi="Times New Roman" w:cs="Times New Roman"/>
          <w:sz w:val="26"/>
          <w:szCs w:val="28"/>
        </w:rPr>
        <w:t>дминистративного регламента, в течение 2 рабочих дней</w:t>
      </w:r>
      <w:r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795D07" w:rsidRPr="00E80569">
        <w:rPr>
          <w:rFonts w:ascii="Times New Roman" w:hAnsi="Times New Roman" w:cs="Times New Roman"/>
          <w:sz w:val="26"/>
          <w:szCs w:val="28"/>
        </w:rPr>
        <w:t xml:space="preserve">после </w:t>
      </w:r>
      <w:r w:rsidRPr="00E80569">
        <w:rPr>
          <w:rFonts w:ascii="Times New Roman" w:hAnsi="Times New Roman" w:cs="Times New Roman"/>
          <w:sz w:val="26"/>
          <w:szCs w:val="28"/>
        </w:rPr>
        <w:t xml:space="preserve">подписания </w:t>
      </w:r>
      <w:r w:rsidR="009F04E7" w:rsidRPr="00E80569">
        <w:rPr>
          <w:rFonts w:ascii="Times New Roman" w:hAnsi="Times New Roman" w:cs="Times New Roman"/>
          <w:sz w:val="26"/>
          <w:szCs w:val="28"/>
        </w:rPr>
        <w:br/>
      </w:r>
      <w:r w:rsidR="007B0A1A" w:rsidRPr="00E80569">
        <w:rPr>
          <w:rFonts w:ascii="Times New Roman" w:hAnsi="Times New Roman" w:cs="Times New Roman"/>
          <w:sz w:val="26"/>
          <w:szCs w:val="28"/>
        </w:rPr>
        <w:t xml:space="preserve">их </w:t>
      </w:r>
      <w:r w:rsidR="006B13E3" w:rsidRPr="00E80569">
        <w:rPr>
          <w:rFonts w:ascii="Times New Roman" w:hAnsi="Times New Roman" w:cs="Times New Roman"/>
          <w:sz w:val="26"/>
          <w:szCs w:val="28"/>
        </w:rPr>
        <w:t xml:space="preserve">Главой Нефтеюганского района </w:t>
      </w:r>
      <w:r w:rsidRPr="00E80569">
        <w:rPr>
          <w:rFonts w:ascii="Times New Roman" w:hAnsi="Times New Roman" w:cs="Times New Roman"/>
          <w:sz w:val="26"/>
          <w:szCs w:val="28"/>
        </w:rPr>
        <w:t>либо лицом, его з</w:t>
      </w:r>
      <w:r w:rsidR="00795D07" w:rsidRPr="00E80569">
        <w:rPr>
          <w:rFonts w:ascii="Times New Roman" w:hAnsi="Times New Roman" w:cs="Times New Roman"/>
          <w:sz w:val="26"/>
          <w:szCs w:val="28"/>
        </w:rPr>
        <w:t>амещающим</w:t>
      </w:r>
      <w:r w:rsidR="00BA4F4C" w:rsidRPr="00E80569">
        <w:rPr>
          <w:rFonts w:ascii="Times New Roman" w:hAnsi="Times New Roman" w:cs="Times New Roman"/>
          <w:sz w:val="26"/>
          <w:szCs w:val="28"/>
        </w:rPr>
        <w:t>.</w:t>
      </w:r>
      <w:r w:rsidR="00383615" w:rsidRPr="00E80569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4B61A1EA" w14:textId="77777777" w:rsidR="00795D07" w:rsidRPr="00E80569" w:rsidRDefault="00795D0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B8D68BE" w14:textId="77777777" w:rsidR="00C55248" w:rsidRPr="00E80569" w:rsidRDefault="00C5524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14:paraId="7AF83FF3" w14:textId="77777777" w:rsidR="00C55248" w:rsidRPr="00E80569" w:rsidRDefault="00C5524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0BA4218" w14:textId="1DB3E9D7" w:rsidR="00FF2326" w:rsidRPr="00E80569" w:rsidRDefault="00C55248" w:rsidP="009F04E7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 </w:t>
      </w:r>
      <w:r w:rsidR="00FF2326" w:rsidRPr="00E80569">
        <w:rPr>
          <w:sz w:val="26"/>
          <w:szCs w:val="28"/>
        </w:rPr>
        <w:t xml:space="preserve">Перечень нормативных правовых актов, регулирующих предоставление муниципальной услуги размещен на официальном сайте, а также на Едином </w:t>
      </w:r>
      <w:r w:rsidR="009F04E7" w:rsidRPr="00E80569">
        <w:rPr>
          <w:sz w:val="26"/>
          <w:szCs w:val="28"/>
        </w:rPr>
        <w:br/>
      </w:r>
      <w:r w:rsidR="00FF2326" w:rsidRPr="00E80569">
        <w:rPr>
          <w:sz w:val="26"/>
          <w:szCs w:val="28"/>
        </w:rPr>
        <w:t xml:space="preserve">и </w:t>
      </w:r>
      <w:r w:rsidR="00D7125F" w:rsidRPr="00E80569">
        <w:rPr>
          <w:sz w:val="26"/>
          <w:szCs w:val="28"/>
        </w:rPr>
        <w:t>Р</w:t>
      </w:r>
      <w:r w:rsidR="00FF2326" w:rsidRPr="00E80569">
        <w:rPr>
          <w:sz w:val="26"/>
          <w:szCs w:val="28"/>
        </w:rPr>
        <w:t>егиональном порталах.</w:t>
      </w:r>
    </w:p>
    <w:p w14:paraId="24864D17" w14:textId="77777777" w:rsidR="00D56AB1" w:rsidRPr="00E80569" w:rsidRDefault="00D56AB1" w:rsidP="00E7799D">
      <w:pPr>
        <w:pStyle w:val="ac"/>
        <w:tabs>
          <w:tab w:val="left" w:pos="1134"/>
        </w:tabs>
        <w:autoSpaceDE w:val="0"/>
        <w:autoSpaceDN w:val="0"/>
        <w:adjustRightInd w:val="0"/>
        <w:ind w:left="709"/>
        <w:rPr>
          <w:sz w:val="16"/>
          <w:szCs w:val="16"/>
        </w:rPr>
      </w:pPr>
    </w:p>
    <w:p w14:paraId="4F4831F0" w14:textId="77777777" w:rsidR="00E20904" w:rsidRPr="00E80569" w:rsidRDefault="00E20904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Исчерпывающий перечень документов, необходимых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для предоставления муниципальной услуги</w:t>
      </w:r>
    </w:p>
    <w:p w14:paraId="1FB0A213" w14:textId="77777777" w:rsidR="00D56AB1" w:rsidRPr="00E80569" w:rsidRDefault="00D56AB1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6467D3B" w14:textId="77777777" w:rsidR="00E23AF5" w:rsidRPr="00E80569" w:rsidRDefault="00625353" w:rsidP="009F04E7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Исчерпывающий перечень документов, необходимых для </w:t>
      </w:r>
      <w:r w:rsidR="00F232A3" w:rsidRPr="00E80569">
        <w:rPr>
          <w:sz w:val="26"/>
          <w:szCs w:val="28"/>
        </w:rPr>
        <w:t>предоставления</w:t>
      </w:r>
      <w:r w:rsidRPr="00E80569">
        <w:rPr>
          <w:sz w:val="26"/>
          <w:szCs w:val="28"/>
        </w:rPr>
        <w:t xml:space="preserve"> </w:t>
      </w:r>
      <w:r w:rsidR="00C85E56" w:rsidRPr="00E80569">
        <w:rPr>
          <w:sz w:val="26"/>
          <w:szCs w:val="28"/>
        </w:rPr>
        <w:t>муниципальной услуги</w:t>
      </w:r>
      <w:r w:rsidR="00FB4C6C" w:rsidRPr="00E80569">
        <w:rPr>
          <w:sz w:val="26"/>
          <w:szCs w:val="28"/>
        </w:rPr>
        <w:t xml:space="preserve">, которые заявитель должен представить </w:t>
      </w:r>
      <w:r w:rsidR="00317469" w:rsidRPr="00E80569">
        <w:rPr>
          <w:sz w:val="26"/>
          <w:szCs w:val="28"/>
        </w:rPr>
        <w:t>самостоятельно</w:t>
      </w:r>
      <w:r w:rsidR="00C85E56" w:rsidRPr="00E80569">
        <w:rPr>
          <w:sz w:val="26"/>
          <w:szCs w:val="28"/>
        </w:rPr>
        <w:t>:</w:t>
      </w:r>
    </w:p>
    <w:p w14:paraId="693F2177" w14:textId="00A40F3B" w:rsidR="000878A4" w:rsidRPr="00E80569" w:rsidRDefault="000878A4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1)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</w:r>
      <w:r w:rsidR="0010153B" w:rsidRPr="00E80569">
        <w:rPr>
          <w:rFonts w:ascii="Times New Roman" w:eastAsia="Times New Roman" w:hAnsi="Times New Roman" w:cs="Times New Roman"/>
          <w:sz w:val="26"/>
          <w:szCs w:val="28"/>
        </w:rPr>
        <w:t xml:space="preserve">копия 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>документ</w:t>
      </w:r>
      <w:r w:rsidR="0010153B" w:rsidRPr="00E80569">
        <w:rPr>
          <w:rFonts w:ascii="Times New Roman" w:eastAsia="Times New Roman" w:hAnsi="Times New Roman" w:cs="Times New Roman"/>
          <w:sz w:val="26"/>
          <w:szCs w:val="28"/>
        </w:rPr>
        <w:t>а</w:t>
      </w:r>
      <w:r w:rsidR="007B070F" w:rsidRPr="00E80569">
        <w:rPr>
          <w:rFonts w:ascii="Times New Roman" w:eastAsia="Times New Roman" w:hAnsi="Times New Roman" w:cs="Times New Roman"/>
          <w:sz w:val="26"/>
          <w:szCs w:val="28"/>
        </w:rPr>
        <w:t>, удостоверяющего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личность заявителя (в случае если заявителем является физическое лицо);</w:t>
      </w:r>
    </w:p>
    <w:p w14:paraId="61679156" w14:textId="073E2324" w:rsidR="000878A4" w:rsidRPr="00E80569" w:rsidRDefault="000878A4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документ, удостоверяющий полномочия представителя заявителя</w:t>
      </w:r>
      <w:r w:rsidR="00EB5B2D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="00EB5B2D" w:rsidRPr="00E80569">
        <w:rPr>
          <w:rFonts w:ascii="Times New Roman" w:eastAsia="Times New Roman" w:hAnsi="Times New Roman" w:cs="Times New Roman"/>
          <w:sz w:val="26"/>
          <w:szCs w:val="28"/>
        </w:rPr>
        <w:t>(в случае обращения представителя заявителя)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6DC75068" w14:textId="789676B3" w:rsidR="0010153B" w:rsidRPr="00E80569" w:rsidRDefault="0010153B" w:rsidP="00101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3)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 xml:space="preserve">правоустанавливающие документы на объекты недвижимости, права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на которые не зарегистрированы в Едином государственном реестре недвижимости;</w:t>
      </w:r>
    </w:p>
    <w:p w14:paraId="12649175" w14:textId="135BAA34" w:rsidR="0010153B" w:rsidRPr="00E80569" w:rsidRDefault="0010153B" w:rsidP="00101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4)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14:paraId="372CE9BB" w14:textId="71FF1590" w:rsidR="0010153B" w:rsidRPr="00E80569" w:rsidRDefault="0010153B" w:rsidP="001015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5) документ, подтверждающий право на обращение в </w:t>
      </w:r>
      <w:r w:rsidR="00A96F2F" w:rsidRPr="00A96F2F">
        <w:rPr>
          <w:rFonts w:ascii="Times New Roman" w:eastAsia="Times New Roman" w:hAnsi="Times New Roman" w:cs="Times New Roman"/>
          <w:sz w:val="26"/>
          <w:szCs w:val="28"/>
        </w:rPr>
        <w:t>Комиссию по подготовке проекта правил землепользования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t xml:space="preserve"> и застройки (далее - Комиссия)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за предоставлением муниципальной услуги (документ, подтверждающий, что размер земельного</w:t>
      </w:r>
      <w:r w:rsidR="007B070F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участка</w:t>
      </w:r>
      <w:r w:rsidR="007B070F" w:rsidRPr="00E80569">
        <w:rPr>
          <w:rFonts w:ascii="Times New Roman" w:eastAsia="Times New Roman" w:hAnsi="Times New Roman" w:cs="Times New Roman"/>
          <w:sz w:val="26"/>
          <w:szCs w:val="28"/>
        </w:rPr>
        <w:t>,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меньше установленного градостроительным регламентом минимального размера земельных участков, и (или) неблагоприятные для застройки конфигурация, инженерно-геологические или иные характеристики)</w:t>
      </w:r>
    </w:p>
    <w:p w14:paraId="77A6826F" w14:textId="39890767" w:rsidR="00D7125F" w:rsidRPr="00E80569" w:rsidRDefault="0010153B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6</w:t>
      </w:r>
      <w:r w:rsidR="009D41A3" w:rsidRPr="00E80569">
        <w:rPr>
          <w:rFonts w:ascii="Times New Roman" w:eastAsia="Times New Roman" w:hAnsi="Times New Roman" w:cs="Times New Roman"/>
          <w:sz w:val="26"/>
          <w:szCs w:val="28"/>
        </w:rPr>
        <w:t xml:space="preserve">) 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 xml:space="preserve">заявление </w:t>
      </w:r>
      <w:r w:rsidR="00D7125F" w:rsidRPr="00E80569">
        <w:rPr>
          <w:rFonts w:ascii="Times New Roman" w:eastAsia="Times New Roman" w:hAnsi="Times New Roman" w:cs="Times New Roman"/>
          <w:bCs/>
          <w:sz w:val="26"/>
          <w:szCs w:val="28"/>
        </w:rPr>
        <w:t>о предоставлении</w:t>
      </w:r>
      <w:r w:rsidR="00D7125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муниципальной услуги (далее – заявление);</w:t>
      </w:r>
    </w:p>
    <w:p w14:paraId="01CDB854" w14:textId="325A362C" w:rsidR="009D41A3" w:rsidRPr="00E80569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 форме документа на бумажном носителе по форме согласно приложению</w:t>
      </w:r>
    </w:p>
    <w:p w14:paraId="4C25110F" w14:textId="5244727B" w:rsidR="009D41A3" w:rsidRPr="00E80569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1 к настоящему Административному регламенту;</w:t>
      </w:r>
    </w:p>
    <w:p w14:paraId="450C3C2D" w14:textId="77777777" w:rsidR="009D41A3" w:rsidRPr="00E80569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 электронной форме (заполняется посредством внесения соответствующих сведений в интерактивную форму заявления на Едином и Региональном порталах).</w:t>
      </w:r>
    </w:p>
    <w:p w14:paraId="5BE30008" w14:textId="1F0D1F27" w:rsidR="009D41A3" w:rsidRDefault="009D41A3" w:rsidP="009D41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В случае направления заявления посредством Единого,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федеральной государственной информационной системе «Единая система идентификации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7FDCCF8" w14:textId="0BE0D6E3" w:rsidR="00C50F9C" w:rsidRPr="00C50F9C" w:rsidRDefault="00C50F9C" w:rsidP="00C50F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50F9C">
        <w:rPr>
          <w:rFonts w:ascii="Times New Roman" w:eastAsia="Times New Roman" w:hAnsi="Times New Roman" w:cs="Times New Roman"/>
          <w:sz w:val="26"/>
          <w:szCs w:val="28"/>
        </w:rPr>
        <w:t xml:space="preserve">7) согласие на обработку персональных данных в случае, если заявление подано в форме документа на бумажном носителе, по форме согласно приложению 11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C50F9C">
        <w:rPr>
          <w:rFonts w:ascii="Times New Roman" w:eastAsia="Times New Roman" w:hAnsi="Times New Roman" w:cs="Times New Roman"/>
          <w:sz w:val="26"/>
          <w:szCs w:val="28"/>
        </w:rPr>
        <w:t xml:space="preserve">к постановлению Главы Нефтеюганского района от 28.06.2021 № 67-пг-нпа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C50F9C">
        <w:rPr>
          <w:rFonts w:ascii="Times New Roman" w:eastAsia="Times New Roman" w:hAnsi="Times New Roman" w:cs="Times New Roman"/>
          <w:sz w:val="26"/>
          <w:szCs w:val="28"/>
        </w:rPr>
        <w:t>«Об обработке персональных данных в Администрации Нефтеюганского района».</w:t>
      </w:r>
    </w:p>
    <w:p w14:paraId="6BFFC6D3" w14:textId="77777777" w:rsidR="00317469" w:rsidRPr="00E80569" w:rsidRDefault="00317469" w:rsidP="00E7799D">
      <w:pPr>
        <w:pStyle w:val="ac"/>
        <w:numPr>
          <w:ilvl w:val="0"/>
          <w:numId w:val="11"/>
        </w:numPr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14:paraId="4E7B87E9" w14:textId="77777777" w:rsidR="00317469" w:rsidRPr="00E80569" w:rsidRDefault="00317469" w:rsidP="007B07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1)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</w:r>
      <w:r w:rsidR="004849DB" w:rsidRPr="00E80569">
        <w:rPr>
          <w:rFonts w:ascii="Times New Roman" w:eastAsia="Times New Roman" w:hAnsi="Times New Roman" w:cs="Times New Roman"/>
          <w:sz w:val="26"/>
          <w:szCs w:val="28"/>
        </w:rPr>
        <w:t xml:space="preserve">выписка из Единого государственного реестра юридических лиц </w:t>
      </w:r>
      <w:r w:rsidR="000D1BF6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="004849DB" w:rsidRPr="00E80569">
        <w:rPr>
          <w:rFonts w:ascii="Times New Roman" w:eastAsia="Times New Roman" w:hAnsi="Times New Roman" w:cs="Times New Roman"/>
          <w:sz w:val="26"/>
          <w:szCs w:val="28"/>
        </w:rPr>
        <w:t>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предприниматель);</w:t>
      </w:r>
    </w:p>
    <w:p w14:paraId="7419C7D7" w14:textId="77777777" w:rsidR="00317469" w:rsidRPr="00E80569" w:rsidRDefault="00317469" w:rsidP="007B07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 xml:space="preserve">правоустанавливающие документы на земельный участок, права </w:t>
      </w:r>
      <w:r w:rsidR="000D1BF6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на который зарегистрированы в Едином государственном реестре недвижимости;</w:t>
      </w:r>
    </w:p>
    <w:p w14:paraId="1C1466EA" w14:textId="77777777" w:rsidR="00317469" w:rsidRPr="00E80569" w:rsidRDefault="00317469" w:rsidP="007B070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3)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недвижимости об объекте недвижимости.</w:t>
      </w:r>
    </w:p>
    <w:p w14:paraId="55BCD062" w14:textId="77777777" w:rsidR="00317469" w:rsidRPr="00E80569" w:rsidRDefault="00317469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Документы, указанные в настоящем пункте, могут быть предоставлены заявителем по собственной инициативе.</w:t>
      </w:r>
    </w:p>
    <w:p w14:paraId="47933457" w14:textId="3B053657" w:rsidR="00917A1B" w:rsidRPr="00E80569" w:rsidRDefault="00317469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Непредставление заявителем документов и информации, которые он вправе предоставить по собственной инициативе, не является основанием для отказа </w:t>
      </w:r>
      <w:r w:rsidR="0021661A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ему </w:t>
      </w:r>
      <w:r w:rsidR="000D1BF6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в пред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>оставлении муниципальной услуги.</w:t>
      </w:r>
    </w:p>
    <w:p w14:paraId="754BC74B" w14:textId="1FDE0D60" w:rsidR="00917A1B" w:rsidRPr="00E80569" w:rsidRDefault="00917A1B" w:rsidP="00E7799D">
      <w:pPr>
        <w:pStyle w:val="ac"/>
        <w:numPr>
          <w:ilvl w:val="0"/>
          <w:numId w:val="11"/>
        </w:numPr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 Способы получения заявителем документов, необходимых </w:t>
      </w:r>
      <w:r w:rsidR="0021661A">
        <w:rPr>
          <w:sz w:val="26"/>
          <w:szCs w:val="28"/>
        </w:rPr>
        <w:br/>
      </w:r>
      <w:r w:rsidRPr="00E80569">
        <w:rPr>
          <w:sz w:val="26"/>
          <w:szCs w:val="28"/>
        </w:rPr>
        <w:t>для предоставления муниципальной услуги.</w:t>
      </w:r>
    </w:p>
    <w:p w14:paraId="77297257" w14:textId="7987B94C" w:rsidR="0039256E" w:rsidRPr="00E80569" w:rsidRDefault="0039256E" w:rsidP="00E7799D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Заявление подается заявителем по </w:t>
      </w:r>
      <w:r w:rsidR="00917A1B" w:rsidRPr="00E80569">
        <w:rPr>
          <w:sz w:val="26"/>
          <w:szCs w:val="28"/>
        </w:rPr>
        <w:t xml:space="preserve">рекомендуемой </w:t>
      </w:r>
      <w:r w:rsidRPr="00E80569">
        <w:rPr>
          <w:sz w:val="26"/>
          <w:szCs w:val="28"/>
        </w:rPr>
        <w:t xml:space="preserve">форме, приведенной </w:t>
      </w:r>
      <w:r w:rsidR="0021661A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в </w:t>
      </w:r>
      <w:r w:rsidRPr="00A96F2F">
        <w:rPr>
          <w:sz w:val="26"/>
          <w:szCs w:val="28"/>
        </w:rPr>
        <w:t>приложении</w:t>
      </w:r>
      <w:r w:rsidR="00E7799D" w:rsidRPr="00A96F2F">
        <w:rPr>
          <w:sz w:val="26"/>
          <w:szCs w:val="28"/>
        </w:rPr>
        <w:t xml:space="preserve"> </w:t>
      </w:r>
      <w:r w:rsidR="008339E6" w:rsidRPr="00A96F2F">
        <w:rPr>
          <w:sz w:val="26"/>
          <w:szCs w:val="28"/>
        </w:rPr>
        <w:t xml:space="preserve">1 </w:t>
      </w:r>
      <w:r w:rsidR="00D7125F" w:rsidRPr="00A96F2F">
        <w:rPr>
          <w:sz w:val="26"/>
          <w:szCs w:val="28"/>
        </w:rPr>
        <w:t>к</w:t>
      </w:r>
      <w:r w:rsidR="00D7125F" w:rsidRPr="00E80569">
        <w:rPr>
          <w:sz w:val="26"/>
          <w:szCs w:val="28"/>
        </w:rPr>
        <w:t xml:space="preserve"> настоящему А</w:t>
      </w:r>
      <w:r w:rsidRPr="00E80569">
        <w:rPr>
          <w:sz w:val="26"/>
          <w:szCs w:val="28"/>
        </w:rPr>
        <w:t>дминистративному регламенту.</w:t>
      </w:r>
    </w:p>
    <w:p w14:paraId="0C147B9B" w14:textId="77777777" w:rsidR="0039256E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Форму заявления заявитель может получить:</w:t>
      </w:r>
    </w:p>
    <w:p w14:paraId="08D69080" w14:textId="44EAE72B" w:rsidR="0039256E" w:rsidRPr="00E80569" w:rsidRDefault="009D41A3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21661A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на информационном стенде в месте предоставления муниципальной услуги;</w:t>
      </w:r>
    </w:p>
    <w:p w14:paraId="2A7231E7" w14:textId="21D2ECF8" w:rsidR="0039256E" w:rsidRPr="00E80569" w:rsidRDefault="009D41A3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21661A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6A1A46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у специалиста Комитета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либо специалиста МФЦ;</w:t>
      </w:r>
    </w:p>
    <w:p w14:paraId="79F1359E" w14:textId="06EE94C3" w:rsidR="0039256E" w:rsidRPr="00E80569" w:rsidRDefault="009D41A3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посредством информационно-телекоммуникационной сети Интернет </w:t>
      </w:r>
      <w:r w:rsidR="00BE5FD0" w:rsidRPr="00E8056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на официальном сайте, Едином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и Р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>егиональном</w:t>
      </w:r>
      <w:r w:rsidR="00E7799D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портал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>ах</w:t>
      </w:r>
      <w:r w:rsidR="0039256E" w:rsidRPr="00E80569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35A2F246" w14:textId="51B72557" w:rsidR="00360AF5" w:rsidRPr="00E80569" w:rsidRDefault="00360AF5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Документ, указанный в подпункте </w:t>
      </w:r>
      <w:r w:rsidR="0010153B" w:rsidRPr="00E80569">
        <w:rPr>
          <w:rFonts w:ascii="Times New Roman" w:eastAsia="Times New Roman" w:hAnsi="Times New Roman" w:cs="Times New Roman"/>
          <w:bCs/>
          <w:sz w:val="26"/>
          <w:szCs w:val="28"/>
        </w:rPr>
        <w:t>5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пункта 1</w:t>
      </w:r>
      <w:r w:rsidR="006516D6" w:rsidRPr="00E80569">
        <w:rPr>
          <w:rFonts w:ascii="Times New Roman" w:eastAsia="Times New Roman" w:hAnsi="Times New Roman" w:cs="Times New Roman"/>
          <w:bCs/>
          <w:sz w:val="26"/>
          <w:szCs w:val="28"/>
        </w:rPr>
        <w:t>3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9D41A3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регламента, заявитель может получить, обратившись в организацию, имеющую свидетельство о допуске к данному виду работ, выданное в установленном порядке саморегулируемой организацией.</w:t>
      </w:r>
    </w:p>
    <w:p w14:paraId="47353548" w14:textId="6A3D1411" w:rsidR="00917A1B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Документ, у</w:t>
      </w:r>
      <w:r w:rsidR="00FF2326" w:rsidRPr="00E80569">
        <w:rPr>
          <w:rFonts w:ascii="Times New Roman" w:eastAsia="Times New Roman" w:hAnsi="Times New Roman" w:cs="Times New Roman"/>
          <w:bCs/>
          <w:sz w:val="26"/>
          <w:szCs w:val="28"/>
        </w:rPr>
        <w:t>казанный в подпункте 1 пункта 1</w:t>
      </w:r>
      <w:r w:rsidR="00B23D0C" w:rsidRPr="00E80569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752BC2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дминистративного регламента, заявитель может получить, обратившись в </w:t>
      </w:r>
      <w:r w:rsidR="000A1594" w:rsidRPr="00E80569">
        <w:rPr>
          <w:rFonts w:ascii="Times New Roman" w:eastAsia="Calibri" w:hAnsi="Times New Roman" w:cs="Times New Roman"/>
          <w:sz w:val="26"/>
          <w:szCs w:val="26"/>
        </w:rPr>
        <w:t>УФНС</w:t>
      </w:r>
      <w:r w:rsidR="00917A1B" w:rsidRPr="00E80569">
        <w:rPr>
          <w:rFonts w:ascii="Times New Roman" w:eastAsia="Calibri" w:hAnsi="Times New Roman" w:cs="Times New Roman"/>
          <w:sz w:val="26"/>
          <w:szCs w:val="26"/>
        </w:rPr>
        <w:t xml:space="preserve"> по ХМАО</w:t>
      </w:r>
      <w:r w:rsidR="0021661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917A1B" w:rsidRPr="00E80569">
        <w:rPr>
          <w:rFonts w:ascii="Times New Roman" w:eastAsia="Calibri" w:hAnsi="Times New Roman" w:cs="Times New Roman"/>
          <w:sz w:val="26"/>
          <w:szCs w:val="26"/>
        </w:rPr>
        <w:t>Югре.</w:t>
      </w:r>
    </w:p>
    <w:p w14:paraId="5F49DA6E" w14:textId="52166562" w:rsidR="0039256E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До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>кументы, у</w:t>
      </w:r>
      <w:r w:rsidR="00FF2326" w:rsidRPr="00E80569">
        <w:rPr>
          <w:rFonts w:ascii="Times New Roman" w:eastAsia="Times New Roman" w:hAnsi="Times New Roman" w:cs="Times New Roman"/>
          <w:bCs/>
          <w:sz w:val="26"/>
          <w:szCs w:val="28"/>
        </w:rPr>
        <w:t>казанные в подпункте 2 пункта 1</w:t>
      </w:r>
      <w:r w:rsidR="00B23D0C" w:rsidRPr="00E80569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752BC2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 заявит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>ель может получить, обратившись</w:t>
      </w:r>
      <w:r w:rsidR="00F418A3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>Управление</w:t>
      </w:r>
      <w:r w:rsidR="00F91E4A" w:rsidRPr="00E80569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D326E2" w:rsidRPr="00E80569">
        <w:rPr>
          <w:rFonts w:ascii="Times New Roman" w:eastAsia="Calibri" w:hAnsi="Times New Roman" w:cs="Times New Roman"/>
          <w:sz w:val="26"/>
          <w:szCs w:val="28"/>
        </w:rPr>
        <w:t>Росреестра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2F4D8E8B" w14:textId="6016C42E" w:rsidR="0039256E" w:rsidRPr="00E80569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Документ, указанный в подпункте </w:t>
      </w:r>
      <w:r w:rsidR="00FF2326" w:rsidRPr="00E80569">
        <w:rPr>
          <w:rFonts w:ascii="Times New Roman" w:eastAsia="Times New Roman" w:hAnsi="Times New Roman" w:cs="Times New Roman"/>
          <w:bCs/>
          <w:sz w:val="26"/>
          <w:szCs w:val="28"/>
        </w:rPr>
        <w:t>3 пункта 1</w:t>
      </w:r>
      <w:r w:rsidR="00B23D0C" w:rsidRPr="00E80569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917A1B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752BC2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регламента, заявитель может получить, обратившись</w:t>
      </w:r>
      <w:r w:rsidR="00FA03C7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в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 xml:space="preserve"> Кадастровую палату.</w:t>
      </w:r>
    </w:p>
    <w:p w14:paraId="4D624981" w14:textId="77777777" w:rsidR="006878DC" w:rsidRPr="00E80569" w:rsidRDefault="006878DC" w:rsidP="00E7799D">
      <w:pPr>
        <w:pStyle w:val="ac"/>
        <w:numPr>
          <w:ilvl w:val="0"/>
          <w:numId w:val="11"/>
        </w:numPr>
        <w:autoSpaceDE w:val="0"/>
        <w:autoSpaceDN w:val="0"/>
        <w:adjustRightInd w:val="0"/>
        <w:ind w:firstLine="34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Способы подачи документов заявителем:</w:t>
      </w:r>
    </w:p>
    <w:p w14:paraId="4EAABFFD" w14:textId="6471055B" w:rsidR="006878DC" w:rsidRPr="00E80569" w:rsidRDefault="00752BC2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при личном обращении в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6A1A46" w:rsidRPr="00E80569">
        <w:rPr>
          <w:rFonts w:ascii="Times New Roman" w:eastAsia="Times New Roman" w:hAnsi="Times New Roman" w:cs="Times New Roman"/>
          <w:sz w:val="26"/>
          <w:szCs w:val="28"/>
        </w:rPr>
        <w:t>Комитет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07943CDB" w14:textId="5EE75C6F" w:rsidR="006878DC" w:rsidRPr="00E80569" w:rsidRDefault="00752BC2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посредством обращения в МФЦ;</w:t>
      </w:r>
    </w:p>
    <w:p w14:paraId="5CEF5F45" w14:textId="291AEDF9" w:rsidR="006878DC" w:rsidRPr="00E80569" w:rsidRDefault="00752BC2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 xml:space="preserve">посредством </w:t>
      </w:r>
      <w:r w:rsidR="0078162E" w:rsidRPr="00E80569">
        <w:rPr>
          <w:rFonts w:ascii="Times New Roman" w:eastAsia="Times New Roman" w:hAnsi="Times New Roman" w:cs="Times New Roman"/>
          <w:sz w:val="26"/>
          <w:szCs w:val="28"/>
        </w:rPr>
        <w:t>Единого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и Р</w:t>
      </w:r>
      <w:r w:rsidR="00917A1B" w:rsidRPr="00E80569">
        <w:rPr>
          <w:rFonts w:ascii="Times New Roman" w:eastAsia="Times New Roman" w:hAnsi="Times New Roman" w:cs="Times New Roman"/>
          <w:sz w:val="26"/>
          <w:szCs w:val="28"/>
        </w:rPr>
        <w:t>егионального порталов</w:t>
      </w:r>
      <w:r w:rsidR="006878DC" w:rsidRPr="00E80569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5A7863EB" w14:textId="4FB1AC27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17. В соответствии с пунктами 1, 2, 4, 5 части 1 статьи 7 Федерального закона </w:t>
      </w:r>
      <w:r w:rsidRPr="00E80569">
        <w:rPr>
          <w:rFonts w:eastAsia="Calibri"/>
          <w:sz w:val="26"/>
          <w:szCs w:val="26"/>
        </w:rPr>
        <w:br/>
        <w:t>№ 210-ФЗ запрещается требовать от заявителей:</w:t>
      </w:r>
    </w:p>
    <w:p w14:paraId="579E092F" w14:textId="0A68020A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21661A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с предоставлением муниципальной услуги;</w:t>
      </w:r>
    </w:p>
    <w:p w14:paraId="64D32F9B" w14:textId="2BF22C87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21661A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за исключением документов, включенных </w:t>
      </w:r>
      <w:r w:rsidR="0021661A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в определенный частью 6 статьи 7 Федерального закона № 210-ФЗ перечень документов. Заявитель вправе представить указанные документы и информацию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в уполномоченный орган и МФЦ, предоставляющий муниципальную услугу,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по собственной инициативе;</w:t>
      </w:r>
    </w:p>
    <w:p w14:paraId="14D63DDB" w14:textId="109FE502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3) представления документов и информации, отсутствие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и (или) недостоверность которых не указывались при первоначальном отказе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в предоставлении муниципальной услуги, за исключением следующих случаев:</w:t>
      </w:r>
    </w:p>
    <w:p w14:paraId="7A0FA74A" w14:textId="1F760C03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о предоставлении муниципальной услуги;</w:t>
      </w:r>
    </w:p>
    <w:p w14:paraId="4591AC95" w14:textId="58FB20F0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б) наличие ошибок в заявлении о предоставлении муниципальной услуги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14:paraId="00969CC9" w14:textId="77777777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D097787" w14:textId="2A67DBD9" w:rsidR="00752BC2" w:rsidRPr="00E80569" w:rsidRDefault="00752BC2" w:rsidP="00752BC2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Комитета, работника МФЦ при первоначальном отказе в приеме документов, необходимых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 xml:space="preserve">для предоставления муниципальной услуги, либо в предоставлении муниципальной услуги, о чем в письменном виде за подписью председателя Комитета, руководителя МФЦ, либо лиц их замещающих, при первоначальном отказе в приеме документов, необходимых для предоставления муниципальной услуги, уведомляется заявитель, </w:t>
      </w:r>
      <w:r w:rsidR="00E84EAF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а также приносятся извинения за доставленные неудобства;</w:t>
      </w:r>
    </w:p>
    <w:p w14:paraId="2EF6DBE2" w14:textId="77777777" w:rsidR="00A1154C" w:rsidRPr="00E80569" w:rsidRDefault="00752BC2" w:rsidP="00A1154C">
      <w:pPr>
        <w:pStyle w:val="ac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sz w:val="26"/>
          <w:szCs w:val="26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A62106F" w14:textId="77777777" w:rsidR="00A1154C" w:rsidRPr="00E80569" w:rsidRDefault="00A1154C" w:rsidP="00A1154C">
      <w:pPr>
        <w:pStyle w:val="ac"/>
        <w:ind w:left="0" w:firstLine="720"/>
        <w:jc w:val="both"/>
        <w:rPr>
          <w:rFonts w:eastAsia="Calibri"/>
          <w:sz w:val="26"/>
          <w:szCs w:val="26"/>
        </w:rPr>
      </w:pPr>
    </w:p>
    <w:p w14:paraId="3F54A201" w14:textId="4F5E2945" w:rsidR="006878DC" w:rsidRPr="00E80569" w:rsidRDefault="006878DC" w:rsidP="007B070F">
      <w:pPr>
        <w:pStyle w:val="ac"/>
        <w:ind w:left="0" w:hanging="142"/>
        <w:jc w:val="center"/>
        <w:rPr>
          <w:bCs/>
          <w:sz w:val="26"/>
          <w:szCs w:val="28"/>
        </w:rPr>
      </w:pPr>
      <w:r w:rsidRPr="00E80569">
        <w:rPr>
          <w:sz w:val="26"/>
          <w:szCs w:val="28"/>
        </w:rPr>
        <w:t xml:space="preserve">Исчерпывающий </w:t>
      </w:r>
      <w:r w:rsidRPr="00E80569">
        <w:rPr>
          <w:bCs/>
          <w:sz w:val="26"/>
          <w:szCs w:val="28"/>
        </w:rPr>
        <w:t xml:space="preserve">перечень оснований для отказа в приеме документов, </w:t>
      </w:r>
      <w:r w:rsidR="00FA03C7" w:rsidRPr="00E80569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необходимых для предоставления муниципальной услуги</w:t>
      </w:r>
    </w:p>
    <w:p w14:paraId="2CD7D8C8" w14:textId="77777777" w:rsidR="006878DC" w:rsidRPr="00E80569" w:rsidRDefault="006878DC" w:rsidP="007B07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8"/>
        </w:rPr>
      </w:pPr>
    </w:p>
    <w:p w14:paraId="254309E7" w14:textId="0AFCB831" w:rsidR="00A1154C" w:rsidRPr="00E80569" w:rsidRDefault="00A1154C" w:rsidP="007B070F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Основаниями для отказа в приеме документов, необходимых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для предоставления муниципальной услуги, являются:</w:t>
      </w:r>
    </w:p>
    <w:p w14:paraId="17DFADC6" w14:textId="67A393BE" w:rsidR="00A1154C" w:rsidRPr="00E80569" w:rsidRDefault="00A1154C" w:rsidP="007B070F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1)</w:t>
      </w:r>
      <w:r w:rsidRPr="00E80569">
        <w:rPr>
          <w:sz w:val="26"/>
          <w:szCs w:val="28"/>
        </w:rPr>
        <w:tab/>
        <w:t xml:space="preserve"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за предоставлением услуги указанным лицом);</w:t>
      </w:r>
    </w:p>
    <w:p w14:paraId="7B1A4A03" w14:textId="18C4202A" w:rsidR="00A1154C" w:rsidRPr="00E80569" w:rsidRDefault="00A1154C" w:rsidP="007B070F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2)</w:t>
      </w:r>
      <w:r w:rsidRPr="00E80569">
        <w:rPr>
          <w:sz w:val="26"/>
          <w:szCs w:val="28"/>
        </w:rPr>
        <w:tab/>
        <w:t xml:space="preserve">представление неполного комплекта документов, указанных в пункте </w:t>
      </w:r>
      <w:r w:rsidR="00E05818" w:rsidRPr="00E80569">
        <w:rPr>
          <w:sz w:val="26"/>
          <w:szCs w:val="28"/>
        </w:rPr>
        <w:t>13</w:t>
      </w:r>
      <w:r w:rsidRPr="00E80569">
        <w:rPr>
          <w:sz w:val="26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14:paraId="3A964110" w14:textId="77777777" w:rsidR="00A1154C" w:rsidRPr="00E80569" w:rsidRDefault="00A1154C" w:rsidP="007B070F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3)</w:t>
      </w:r>
      <w:r w:rsidRPr="00E80569">
        <w:rPr>
          <w:sz w:val="26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314AD2E9" w14:textId="18627253" w:rsidR="00A1154C" w:rsidRPr="00E80569" w:rsidRDefault="00A1154C" w:rsidP="00A1154C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4)</w:t>
      </w:r>
      <w:r w:rsidRPr="00E80569">
        <w:rPr>
          <w:sz w:val="26"/>
          <w:szCs w:val="28"/>
        </w:rPr>
        <w:tab/>
        <w:t xml:space="preserve">подача заявления (запроса) от имени заявителя не уполномоченным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на то лицом;</w:t>
      </w:r>
    </w:p>
    <w:p w14:paraId="1E8A1528" w14:textId="77777777" w:rsidR="00A1154C" w:rsidRPr="00E80569" w:rsidRDefault="00A1154C" w:rsidP="00A1154C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5)</w:t>
      </w:r>
      <w:r w:rsidRPr="00E80569">
        <w:rPr>
          <w:sz w:val="26"/>
          <w:szCs w:val="28"/>
        </w:rPr>
        <w:tab/>
        <w:t>заявление о предоставлении услуги подано в орган муниципальной власти, орган местного самоуправления или организацию, в полномочия которых не входит предоставление услуги;</w:t>
      </w:r>
    </w:p>
    <w:p w14:paraId="325A5136" w14:textId="2C3CC3B2" w:rsidR="00A1154C" w:rsidRPr="00E80569" w:rsidRDefault="00A1154C" w:rsidP="00A1154C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6)</w:t>
      </w:r>
      <w:r w:rsidRPr="00E80569">
        <w:rPr>
          <w:sz w:val="26"/>
          <w:szCs w:val="28"/>
        </w:rPr>
        <w:tab/>
        <w:t xml:space="preserve">неполное, некорректное заполнение полей в форме заявления, в том числе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в интерактивной форме заявления на Региональном портале, Едином портале;</w:t>
      </w:r>
    </w:p>
    <w:p w14:paraId="10913B5C" w14:textId="103339D4" w:rsidR="00702A98" w:rsidRPr="00E80569" w:rsidRDefault="00A1154C" w:rsidP="003534F4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7)</w:t>
      </w:r>
      <w:r w:rsidRPr="00E80569">
        <w:rPr>
          <w:sz w:val="26"/>
          <w:szCs w:val="28"/>
        </w:rPr>
        <w:tab/>
        <w:t xml:space="preserve">электронные документы не соответствуют требованиям к форматам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их предоста</w:t>
      </w:r>
      <w:r w:rsidR="003534F4" w:rsidRPr="00E80569">
        <w:rPr>
          <w:sz w:val="26"/>
          <w:szCs w:val="28"/>
        </w:rPr>
        <w:t>вления и (или) не читаются</w:t>
      </w:r>
      <w:r w:rsidR="00702A98" w:rsidRPr="00E80569">
        <w:rPr>
          <w:sz w:val="28"/>
          <w:szCs w:val="28"/>
        </w:rPr>
        <w:t>.</w:t>
      </w:r>
    </w:p>
    <w:p w14:paraId="08AA0A55" w14:textId="77777777" w:rsidR="00A1154C" w:rsidRPr="00E80569" w:rsidRDefault="00A1154C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08F967C8" w14:textId="77777777" w:rsidR="006878DC" w:rsidRPr="00E80569" w:rsidRDefault="006878DC" w:rsidP="007B07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Исчерпывающий перечень оснований для приостановления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и (или) отказа в предоставлении муниципальной услуги</w:t>
      </w:r>
    </w:p>
    <w:p w14:paraId="630F2AE9" w14:textId="77777777" w:rsidR="006878DC" w:rsidRPr="00E80569" w:rsidRDefault="006878DC" w:rsidP="007B07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57EE22E1" w14:textId="77777777" w:rsidR="006878DC" w:rsidRPr="00E80569" w:rsidRDefault="006878DC" w:rsidP="007B070F">
      <w:pPr>
        <w:pStyle w:val="ac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14:paraId="65BD03B4" w14:textId="77777777" w:rsidR="00F12AA8" w:rsidRPr="00E80569" w:rsidRDefault="006878DC" w:rsidP="007B070F">
      <w:pPr>
        <w:pStyle w:val="ac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Основания для отказа в предоставлении муниципальной услуги</w:t>
      </w:r>
      <w:r w:rsidR="00F12AA8" w:rsidRPr="00E80569">
        <w:rPr>
          <w:sz w:val="26"/>
          <w:szCs w:val="28"/>
        </w:rPr>
        <w:t>:</w:t>
      </w:r>
    </w:p>
    <w:p w14:paraId="6CC1916D" w14:textId="7E5F5648" w:rsidR="00822E4E" w:rsidRPr="00E80569" w:rsidRDefault="00822E4E" w:rsidP="007B070F">
      <w:pPr>
        <w:pStyle w:val="73"/>
        <w:numPr>
          <w:ilvl w:val="1"/>
          <w:numId w:val="32"/>
        </w:numPr>
        <w:shd w:val="clear" w:color="auto" w:fill="auto"/>
        <w:tabs>
          <w:tab w:val="left" w:pos="1186"/>
        </w:tabs>
        <w:spacing w:line="240" w:lineRule="auto"/>
        <w:ind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наличие рекомендаций Комиссии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</w:t>
      </w:r>
      <w:r w:rsidR="00904C33">
        <w:rPr>
          <w:sz w:val="26"/>
          <w:szCs w:val="26"/>
        </w:rPr>
        <w:br/>
      </w:r>
      <w:r w:rsidRPr="00E80569">
        <w:rPr>
          <w:sz w:val="26"/>
          <w:szCs w:val="26"/>
        </w:rPr>
        <w:t>по вопросу предоставления разрешения на отклонение от предельных параметров;</w:t>
      </w:r>
    </w:p>
    <w:p w14:paraId="3428D312" w14:textId="010CAB12" w:rsidR="003534F4" w:rsidRPr="00E80569" w:rsidRDefault="003534F4" w:rsidP="00BA4F4C">
      <w:pPr>
        <w:pStyle w:val="73"/>
        <w:numPr>
          <w:ilvl w:val="1"/>
          <w:numId w:val="32"/>
        </w:numPr>
        <w:shd w:val="clear" w:color="auto" w:fill="auto"/>
        <w:tabs>
          <w:tab w:val="left" w:pos="1190"/>
        </w:tabs>
        <w:spacing w:line="322" w:lineRule="exact"/>
        <w:ind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1D361722" w14:textId="77777777" w:rsidR="003534F4" w:rsidRPr="00E80569" w:rsidRDefault="003534F4" w:rsidP="003534F4">
      <w:pPr>
        <w:pStyle w:val="73"/>
        <w:numPr>
          <w:ilvl w:val="1"/>
          <w:numId w:val="32"/>
        </w:numPr>
        <w:shd w:val="clear" w:color="auto" w:fill="auto"/>
        <w:tabs>
          <w:tab w:val="left" w:pos="1190"/>
        </w:tabs>
        <w:spacing w:line="322" w:lineRule="exact"/>
        <w:ind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14:paraId="1DFE9042" w14:textId="6A78102F" w:rsidR="003534F4" w:rsidRPr="00E80569" w:rsidRDefault="003534F4" w:rsidP="003534F4">
      <w:pPr>
        <w:pStyle w:val="73"/>
        <w:numPr>
          <w:ilvl w:val="1"/>
          <w:numId w:val="32"/>
        </w:numPr>
        <w:shd w:val="clear" w:color="auto" w:fill="auto"/>
        <w:tabs>
          <w:tab w:val="left" w:pos="1114"/>
        </w:tabs>
        <w:spacing w:line="322" w:lineRule="exact"/>
        <w:ind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отсутствие у Заявителя прав на земельный участок либо на объект капитального строительства</w:t>
      </w:r>
      <w:r w:rsidR="00C35807" w:rsidRPr="00E80569">
        <w:rPr>
          <w:sz w:val="26"/>
          <w:szCs w:val="26"/>
        </w:rPr>
        <w:t>;</w:t>
      </w:r>
    </w:p>
    <w:p w14:paraId="49F0E80D" w14:textId="77777777" w:rsidR="003534F4" w:rsidRPr="00E80569" w:rsidRDefault="003534F4" w:rsidP="003534F4">
      <w:pPr>
        <w:pStyle w:val="73"/>
        <w:numPr>
          <w:ilvl w:val="1"/>
          <w:numId w:val="32"/>
        </w:numPr>
        <w:shd w:val="clear" w:color="auto" w:fill="auto"/>
        <w:tabs>
          <w:tab w:val="left" w:pos="1094"/>
        </w:tabs>
        <w:spacing w:line="322" w:lineRule="exact"/>
        <w:ind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14:paraId="4BB2E27D" w14:textId="77777777" w:rsidR="003534F4" w:rsidRPr="00E80569" w:rsidRDefault="003534F4" w:rsidP="003534F4">
      <w:pPr>
        <w:pStyle w:val="73"/>
        <w:numPr>
          <w:ilvl w:val="1"/>
          <w:numId w:val="32"/>
        </w:numPr>
        <w:shd w:val="clear" w:color="auto" w:fill="auto"/>
        <w:tabs>
          <w:tab w:val="left" w:pos="1398"/>
        </w:tabs>
        <w:spacing w:line="322" w:lineRule="exact"/>
        <w:ind w:left="20"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E80569">
        <w:rPr>
          <w:sz w:val="26"/>
          <w:szCs w:val="26"/>
        </w:rPr>
        <w:t>приаэродромной</w:t>
      </w:r>
      <w:proofErr w:type="spellEnd"/>
      <w:r w:rsidRPr="00E80569">
        <w:rPr>
          <w:sz w:val="26"/>
          <w:szCs w:val="26"/>
        </w:rPr>
        <w:t xml:space="preserve"> территории (при наличии </w:t>
      </w:r>
      <w:proofErr w:type="spellStart"/>
      <w:r w:rsidRPr="00E80569">
        <w:rPr>
          <w:sz w:val="26"/>
          <w:szCs w:val="26"/>
        </w:rPr>
        <w:t>приаэродромные</w:t>
      </w:r>
      <w:proofErr w:type="spellEnd"/>
      <w:r w:rsidRPr="00E80569">
        <w:rPr>
          <w:sz w:val="26"/>
          <w:szCs w:val="26"/>
        </w:rPr>
        <w:t xml:space="preserve"> территории);</w:t>
      </w:r>
    </w:p>
    <w:p w14:paraId="3EABFB6F" w14:textId="29E24852" w:rsidR="00AD61CE" w:rsidRPr="00E80569" w:rsidRDefault="00C35807" w:rsidP="00C35807">
      <w:pPr>
        <w:pStyle w:val="73"/>
        <w:numPr>
          <w:ilvl w:val="1"/>
          <w:numId w:val="32"/>
        </w:numPr>
        <w:shd w:val="clear" w:color="auto" w:fill="auto"/>
        <w:tabs>
          <w:tab w:val="left" w:pos="1244"/>
        </w:tabs>
        <w:spacing w:line="322" w:lineRule="exact"/>
        <w:ind w:left="20" w:right="2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поступление уведомления о выявлении самовольной постройки </w:t>
      </w:r>
      <w:r w:rsidR="00904C33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если </w:t>
      </w:r>
      <w:r w:rsidR="00904C33">
        <w:rPr>
          <w:sz w:val="26"/>
          <w:szCs w:val="26"/>
        </w:rPr>
        <w:br/>
      </w:r>
      <w:r w:rsidRPr="00E80569">
        <w:rPr>
          <w:sz w:val="26"/>
          <w:szCs w:val="26"/>
        </w:rPr>
        <w:t>по результатам рассмотрения данного уведомления подтверждено наличие признаков самовольной постройки</w:t>
      </w:r>
    </w:p>
    <w:p w14:paraId="66D9ADC9" w14:textId="77777777" w:rsidR="00AD61CE" w:rsidRPr="00E80569" w:rsidRDefault="00AD61CE" w:rsidP="00C35807">
      <w:pPr>
        <w:pStyle w:val="S"/>
        <w:spacing w:before="240" w:line="240" w:lineRule="auto"/>
        <w:ind w:firstLine="0"/>
        <w:jc w:val="center"/>
        <w:rPr>
          <w:sz w:val="26"/>
          <w:szCs w:val="28"/>
        </w:rPr>
      </w:pPr>
      <w:r w:rsidRPr="00E80569">
        <w:rPr>
          <w:sz w:val="26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7ECD767" w14:textId="77777777" w:rsidR="00EB585A" w:rsidRPr="00E80569" w:rsidRDefault="00EB585A" w:rsidP="00E7799D">
      <w:pPr>
        <w:pStyle w:val="S"/>
        <w:spacing w:line="240" w:lineRule="auto"/>
        <w:jc w:val="center"/>
        <w:rPr>
          <w:sz w:val="26"/>
          <w:szCs w:val="28"/>
        </w:rPr>
      </w:pPr>
    </w:p>
    <w:p w14:paraId="64106D06" w14:textId="721BE74E" w:rsidR="00AD61CE" w:rsidRPr="00E80569" w:rsidRDefault="00AD61CE" w:rsidP="007B070F">
      <w:pPr>
        <w:pStyle w:val="ac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Для получения муниципальной услуги заявитель самосто</w:t>
      </w:r>
      <w:r w:rsidR="00584B08" w:rsidRPr="00E80569">
        <w:rPr>
          <w:sz w:val="26"/>
          <w:szCs w:val="28"/>
        </w:rPr>
        <w:t>ятельно обращается в организации, предоставляющие</w:t>
      </w:r>
      <w:r w:rsidRPr="00E80569">
        <w:rPr>
          <w:sz w:val="26"/>
          <w:szCs w:val="28"/>
        </w:rPr>
        <w:t xml:space="preserve"> до</w:t>
      </w:r>
      <w:r w:rsidR="00A54E7C" w:rsidRPr="00E80569">
        <w:rPr>
          <w:sz w:val="26"/>
          <w:szCs w:val="28"/>
        </w:rPr>
        <w:t>кументы, указанн</w:t>
      </w:r>
      <w:r w:rsidR="00584B08" w:rsidRPr="00E80569">
        <w:rPr>
          <w:sz w:val="26"/>
          <w:szCs w:val="28"/>
        </w:rPr>
        <w:t>ые в подпункте</w:t>
      </w:r>
      <w:r w:rsidR="00EB585A" w:rsidRPr="00E80569">
        <w:rPr>
          <w:sz w:val="26"/>
          <w:szCs w:val="28"/>
        </w:rPr>
        <w:t xml:space="preserve"> </w:t>
      </w:r>
      <w:r w:rsidR="001D230F" w:rsidRPr="00E80569">
        <w:rPr>
          <w:sz w:val="26"/>
          <w:szCs w:val="28"/>
        </w:rPr>
        <w:t>5</w:t>
      </w:r>
      <w:r w:rsidRPr="00E80569">
        <w:rPr>
          <w:sz w:val="26"/>
          <w:szCs w:val="28"/>
        </w:rPr>
        <w:t xml:space="preserve"> пункта 1</w:t>
      </w:r>
      <w:r w:rsidR="00EB585A" w:rsidRPr="00E80569">
        <w:rPr>
          <w:sz w:val="26"/>
          <w:szCs w:val="28"/>
        </w:rPr>
        <w:t>3</w:t>
      </w:r>
      <w:r w:rsidRPr="00E80569">
        <w:rPr>
          <w:sz w:val="26"/>
          <w:szCs w:val="28"/>
        </w:rPr>
        <w:t xml:space="preserve"> настоящего </w:t>
      </w:r>
      <w:r w:rsidR="001B7497" w:rsidRPr="00E80569">
        <w:rPr>
          <w:sz w:val="26"/>
          <w:szCs w:val="28"/>
        </w:rPr>
        <w:t>А</w:t>
      </w:r>
      <w:r w:rsidRPr="00E80569">
        <w:rPr>
          <w:sz w:val="26"/>
          <w:szCs w:val="28"/>
        </w:rPr>
        <w:t>дминистративного регламента.</w:t>
      </w:r>
    </w:p>
    <w:p w14:paraId="65335A84" w14:textId="46558FEE" w:rsidR="00AD61CE" w:rsidRPr="00E80569" w:rsidRDefault="00AD61CE" w:rsidP="00E7799D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 xml:space="preserve">Согласно решению Думы Нефтеюганского </w:t>
      </w:r>
      <w:r w:rsidR="00584B08" w:rsidRPr="00E80569">
        <w:rPr>
          <w:sz w:val="26"/>
          <w:szCs w:val="28"/>
        </w:rPr>
        <w:t>района от 26</w:t>
      </w:r>
      <w:r w:rsidR="00EB585A" w:rsidRPr="00E80569">
        <w:rPr>
          <w:sz w:val="26"/>
          <w:szCs w:val="28"/>
        </w:rPr>
        <w:t>.12.</w:t>
      </w:r>
      <w:r w:rsidR="00584B08" w:rsidRPr="00E80569">
        <w:rPr>
          <w:sz w:val="26"/>
          <w:szCs w:val="28"/>
        </w:rPr>
        <w:t xml:space="preserve">2011 </w:t>
      </w:r>
      <w:r w:rsidRPr="00E80569">
        <w:rPr>
          <w:sz w:val="26"/>
          <w:szCs w:val="28"/>
        </w:rPr>
        <w:t xml:space="preserve">№ 124 </w:t>
      </w:r>
      <w:r w:rsidR="00EB585A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EB585A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а также порядка определения размера платы з</w:t>
      </w:r>
      <w:r w:rsidR="00584B08" w:rsidRPr="00E80569">
        <w:rPr>
          <w:sz w:val="26"/>
          <w:szCs w:val="28"/>
        </w:rPr>
        <w:t>а оказание таких услуг»</w:t>
      </w:r>
      <w:r w:rsidR="001B7497" w:rsidRPr="00E80569">
        <w:rPr>
          <w:sz w:val="26"/>
          <w:szCs w:val="28"/>
        </w:rPr>
        <w:t xml:space="preserve"> к</w:t>
      </w:r>
      <w:r w:rsidR="00584B08" w:rsidRPr="00E80569">
        <w:rPr>
          <w:sz w:val="26"/>
          <w:szCs w:val="28"/>
        </w:rPr>
        <w:t xml:space="preserve"> услугам</w:t>
      </w:r>
      <w:r w:rsidRPr="00E80569">
        <w:rPr>
          <w:sz w:val="26"/>
          <w:szCs w:val="28"/>
        </w:rPr>
        <w:t>, которые являются необходимыми и обязательными для предоставл</w:t>
      </w:r>
      <w:r w:rsidR="007B070F" w:rsidRPr="00E80569">
        <w:rPr>
          <w:sz w:val="26"/>
          <w:szCs w:val="28"/>
        </w:rPr>
        <w:t>ения муниципальной услуги, относится</w:t>
      </w:r>
      <w:r w:rsidRPr="00E80569">
        <w:rPr>
          <w:sz w:val="26"/>
          <w:szCs w:val="28"/>
        </w:rPr>
        <w:t>:</w:t>
      </w:r>
    </w:p>
    <w:p w14:paraId="7E2463E6" w14:textId="0A738B5A" w:rsidR="00AD61CE" w:rsidRPr="00E80569" w:rsidRDefault="007B070F" w:rsidP="007B070F">
      <w:pPr>
        <w:pStyle w:val="S"/>
        <w:tabs>
          <w:tab w:val="left" w:pos="993"/>
        </w:tabs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>п</w:t>
      </w:r>
      <w:r w:rsidR="0040628F" w:rsidRPr="00E80569">
        <w:rPr>
          <w:sz w:val="26"/>
          <w:szCs w:val="28"/>
        </w:rPr>
        <w:t xml:space="preserve">олучение документа, подтверждающего право на обращение </w:t>
      </w:r>
      <w:r w:rsidR="00EB585A" w:rsidRPr="00E80569">
        <w:rPr>
          <w:sz w:val="26"/>
          <w:szCs w:val="28"/>
        </w:rPr>
        <w:br/>
      </w:r>
      <w:r w:rsidR="0040628F" w:rsidRPr="00E80569">
        <w:rPr>
          <w:sz w:val="26"/>
          <w:szCs w:val="28"/>
        </w:rPr>
        <w:t xml:space="preserve">в Комиссию за предоставлением муниципальной услуги </w:t>
      </w:r>
      <w:r w:rsidR="00DC26DB" w:rsidRPr="00E80569">
        <w:rPr>
          <w:sz w:val="26"/>
          <w:szCs w:val="28"/>
        </w:rPr>
        <w:t>(документ, подтверждающий</w:t>
      </w:r>
      <w:r w:rsidR="009A2D86" w:rsidRPr="00E80569">
        <w:rPr>
          <w:sz w:val="26"/>
          <w:szCs w:val="28"/>
        </w:rPr>
        <w:t>, что размер земельного участка</w:t>
      </w:r>
      <w:r w:rsidRPr="00E80569">
        <w:rPr>
          <w:sz w:val="26"/>
          <w:szCs w:val="28"/>
        </w:rPr>
        <w:t>,</w:t>
      </w:r>
      <w:r w:rsidR="009A2D86" w:rsidRPr="00E80569">
        <w:rPr>
          <w:sz w:val="26"/>
          <w:szCs w:val="28"/>
        </w:rPr>
        <w:t xml:space="preserve"> меньше установленного градостроительным регламентом минимального</w:t>
      </w:r>
      <w:r w:rsidR="00E7799D" w:rsidRPr="00E80569">
        <w:rPr>
          <w:sz w:val="26"/>
          <w:szCs w:val="28"/>
        </w:rPr>
        <w:t xml:space="preserve"> </w:t>
      </w:r>
      <w:r w:rsidR="009A2D86" w:rsidRPr="00E80569">
        <w:rPr>
          <w:sz w:val="26"/>
          <w:szCs w:val="28"/>
        </w:rPr>
        <w:t xml:space="preserve">размера земельных участков, </w:t>
      </w:r>
      <w:r w:rsidR="00A11DC6" w:rsidRPr="00E80569">
        <w:rPr>
          <w:sz w:val="26"/>
          <w:szCs w:val="28"/>
        </w:rPr>
        <w:t>и (или)</w:t>
      </w:r>
      <w:r w:rsidR="009A2D86" w:rsidRPr="00E80569">
        <w:rPr>
          <w:sz w:val="26"/>
          <w:szCs w:val="28"/>
        </w:rPr>
        <w:t xml:space="preserve"> неблагоприятные </w:t>
      </w:r>
      <w:r w:rsidR="00904C33">
        <w:rPr>
          <w:sz w:val="26"/>
          <w:szCs w:val="28"/>
        </w:rPr>
        <w:br/>
      </w:r>
      <w:r w:rsidR="009A2D86" w:rsidRPr="00E80569">
        <w:rPr>
          <w:sz w:val="26"/>
          <w:szCs w:val="28"/>
        </w:rPr>
        <w:t>для застройки конфигурация, инженерно-геологические или иные характеристики).</w:t>
      </w:r>
    </w:p>
    <w:p w14:paraId="5519689D" w14:textId="77777777" w:rsidR="00AD61CE" w:rsidRPr="00E80569" w:rsidRDefault="00AD61CE" w:rsidP="007B070F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 xml:space="preserve">Данная услуга предоставляется </w:t>
      </w:r>
      <w:r w:rsidR="0040628F" w:rsidRPr="00E80569">
        <w:rPr>
          <w:sz w:val="26"/>
          <w:szCs w:val="28"/>
        </w:rPr>
        <w:t xml:space="preserve">организациями, имеющими свидетельство </w:t>
      </w:r>
      <w:r w:rsidR="00EB585A" w:rsidRPr="00E80569">
        <w:rPr>
          <w:sz w:val="26"/>
          <w:szCs w:val="28"/>
        </w:rPr>
        <w:br/>
      </w:r>
      <w:r w:rsidR="0040628F" w:rsidRPr="00E80569">
        <w:rPr>
          <w:sz w:val="26"/>
          <w:szCs w:val="28"/>
        </w:rPr>
        <w:t>о допуске к данному виду работ, выданное в установленном порядке саморегулируемой организацией.</w:t>
      </w:r>
    </w:p>
    <w:p w14:paraId="4ACF24D4" w14:textId="591E02DD" w:rsidR="0040628F" w:rsidRPr="00E80569" w:rsidRDefault="00AD61CE" w:rsidP="007B070F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>В результате предоставления данной услу</w:t>
      </w:r>
      <w:r w:rsidR="00584B08" w:rsidRPr="00E80569">
        <w:rPr>
          <w:sz w:val="26"/>
          <w:szCs w:val="28"/>
        </w:rPr>
        <w:t>ги заявителю выдается</w:t>
      </w:r>
      <w:r w:rsidR="0040628F" w:rsidRPr="00E80569">
        <w:rPr>
          <w:sz w:val="26"/>
          <w:szCs w:val="28"/>
        </w:rPr>
        <w:t xml:space="preserve"> з</w:t>
      </w:r>
      <w:r w:rsidR="00584B08" w:rsidRPr="00E80569">
        <w:rPr>
          <w:sz w:val="26"/>
          <w:szCs w:val="28"/>
        </w:rPr>
        <w:t>аключение, акт, схема или иной документ</w:t>
      </w:r>
      <w:r w:rsidR="0040628F" w:rsidRPr="00E80569">
        <w:rPr>
          <w:sz w:val="26"/>
          <w:szCs w:val="28"/>
        </w:rPr>
        <w:t xml:space="preserve">, подтверждающий неблагоприятные условия </w:t>
      </w:r>
      <w:r w:rsidR="00904C33">
        <w:rPr>
          <w:sz w:val="26"/>
          <w:szCs w:val="28"/>
        </w:rPr>
        <w:br/>
      </w:r>
      <w:r w:rsidR="0040628F" w:rsidRPr="00E80569">
        <w:rPr>
          <w:sz w:val="26"/>
          <w:szCs w:val="28"/>
        </w:rPr>
        <w:t>для застройки и (или) которые оказывают влияние на безопасность объектов капитального строительства.</w:t>
      </w:r>
    </w:p>
    <w:p w14:paraId="07C4B209" w14:textId="77777777" w:rsidR="00584B08" w:rsidRPr="00E80569" w:rsidRDefault="00584B08" w:rsidP="00E7799D">
      <w:pPr>
        <w:pStyle w:val="S"/>
        <w:spacing w:line="240" w:lineRule="auto"/>
        <w:rPr>
          <w:sz w:val="26"/>
          <w:szCs w:val="28"/>
        </w:rPr>
      </w:pPr>
      <w:r w:rsidRPr="00E80569">
        <w:rPr>
          <w:sz w:val="26"/>
          <w:szCs w:val="28"/>
        </w:rPr>
        <w:t xml:space="preserve"> </w:t>
      </w:r>
    </w:p>
    <w:p w14:paraId="1FEEAEA8" w14:textId="77777777" w:rsidR="00075F09" w:rsidRPr="00E80569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Порядок, размер, способы и основания взимания государственной пошлины </w:t>
      </w:r>
    </w:p>
    <w:p w14:paraId="22AF1D07" w14:textId="77777777" w:rsidR="00F12AA8" w:rsidRPr="00E80569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и иной платы с заявителя при предоставлении муниципальной услуги</w:t>
      </w:r>
    </w:p>
    <w:p w14:paraId="32F95FA6" w14:textId="77777777" w:rsidR="00075F09" w:rsidRPr="00E80569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23D72F6F" w14:textId="77777777" w:rsidR="0094152B" w:rsidRPr="00E80569" w:rsidRDefault="0094152B" w:rsidP="00E7799D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14:paraId="11437DC8" w14:textId="24A3211F" w:rsidR="00F12AA8" w:rsidRPr="00E80569" w:rsidRDefault="00F12AA8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Расходы, связанные с организацией и проведением публичных слушаний </w:t>
      </w:r>
      <w:r w:rsidR="00F877F5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по </w:t>
      </w:r>
      <w:r w:rsidR="00EB027F" w:rsidRPr="00E80569">
        <w:rPr>
          <w:sz w:val="26"/>
          <w:szCs w:val="28"/>
        </w:rPr>
        <w:t>проекту решения о</w:t>
      </w:r>
      <w:r w:rsidR="00461C95" w:rsidRPr="00E80569">
        <w:rPr>
          <w:sz w:val="26"/>
          <w:szCs w:val="28"/>
        </w:rPr>
        <w:t xml:space="preserve"> предоставлени</w:t>
      </w:r>
      <w:r w:rsidR="00EB027F" w:rsidRPr="00E80569">
        <w:rPr>
          <w:sz w:val="26"/>
          <w:szCs w:val="28"/>
        </w:rPr>
        <w:t>и</w:t>
      </w:r>
      <w:r w:rsidR="00461C95" w:rsidRPr="00E80569">
        <w:rPr>
          <w:sz w:val="26"/>
          <w:szCs w:val="28"/>
        </w:rPr>
        <w:t xml:space="preserve"> разрешения на</w:t>
      </w:r>
      <w:r w:rsidRPr="00E80569">
        <w:rPr>
          <w:sz w:val="26"/>
          <w:szCs w:val="28"/>
        </w:rPr>
        <w:t xml:space="preserve"> </w:t>
      </w:r>
      <w:r w:rsidR="00095E66" w:rsidRPr="00E80569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1B7497" w:rsidRPr="00E80569">
        <w:rPr>
          <w:sz w:val="26"/>
          <w:szCs w:val="28"/>
        </w:rPr>
        <w:t>,</w:t>
      </w:r>
      <w:r w:rsidR="00095E66" w:rsidRPr="00E80569">
        <w:rPr>
          <w:sz w:val="26"/>
          <w:szCs w:val="28"/>
        </w:rPr>
        <w:t xml:space="preserve"> </w:t>
      </w:r>
      <w:r w:rsidRPr="00E80569">
        <w:rPr>
          <w:sz w:val="26"/>
          <w:szCs w:val="28"/>
        </w:rPr>
        <w:t xml:space="preserve">несет физическое или юридическое лицо, заинтересованное </w:t>
      </w:r>
      <w:r w:rsidR="00F877F5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в предоставлении такого разрешения.</w:t>
      </w:r>
    </w:p>
    <w:p w14:paraId="653D2DEE" w14:textId="77777777" w:rsidR="006A4523" w:rsidRPr="00E80569" w:rsidRDefault="006A4523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</w:p>
    <w:p w14:paraId="77180037" w14:textId="77777777" w:rsidR="006A4523" w:rsidRPr="00E80569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Порядок, размер и основания взимания платы за предоставление</w:t>
      </w:r>
    </w:p>
    <w:p w14:paraId="6ECD2860" w14:textId="77777777" w:rsidR="006A4523" w:rsidRPr="00E80569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услуг, необходимых и обязательных для предоставления</w:t>
      </w:r>
    </w:p>
    <w:p w14:paraId="4F92E861" w14:textId="77777777" w:rsidR="006A4523" w:rsidRPr="00E80569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муниципальной услуги</w:t>
      </w:r>
    </w:p>
    <w:p w14:paraId="51E9B4AB" w14:textId="77777777" w:rsidR="006A4523" w:rsidRPr="00E80569" w:rsidRDefault="006A4523" w:rsidP="00E779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</w:p>
    <w:p w14:paraId="0DC4DF63" w14:textId="77777777" w:rsidR="006A4523" w:rsidRPr="00E80569" w:rsidRDefault="006A4523" w:rsidP="00E7799D">
      <w:pPr>
        <w:pStyle w:val="ac"/>
        <w:numPr>
          <w:ilvl w:val="0"/>
          <w:numId w:val="11"/>
        </w:numPr>
        <w:ind w:left="0" w:firstLine="709"/>
        <w:jc w:val="both"/>
        <w:rPr>
          <w:bCs/>
          <w:sz w:val="26"/>
          <w:szCs w:val="28"/>
        </w:rPr>
      </w:pPr>
      <w:r w:rsidRPr="00E80569">
        <w:rPr>
          <w:bCs/>
          <w:sz w:val="26"/>
          <w:szCs w:val="28"/>
        </w:rPr>
        <w:t xml:space="preserve">Порядок определения размера платы за оказание услуг, необходимых </w:t>
      </w:r>
      <w:r w:rsidR="006674AE" w:rsidRPr="00E80569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и обязательных для предоставления муниципальной услуги, устанавливается</w:t>
      </w:r>
      <w:r w:rsidR="00E7799D" w:rsidRPr="00E80569">
        <w:rPr>
          <w:bCs/>
          <w:sz w:val="26"/>
          <w:szCs w:val="28"/>
        </w:rPr>
        <w:t xml:space="preserve"> </w:t>
      </w:r>
      <w:r w:rsidRPr="00E80569">
        <w:rPr>
          <w:bCs/>
          <w:sz w:val="26"/>
          <w:szCs w:val="28"/>
        </w:rPr>
        <w:t xml:space="preserve">решением Думы Нефтеюганского района от 26.12.2011 № 124 «Об утверждении перечня услуг, которые являются необходимыми и обязательными </w:t>
      </w:r>
      <w:r w:rsidR="006674AE" w:rsidRPr="00E80569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 xml:space="preserve">для предоставления органами местного самоуправления муниципальных услуг, </w:t>
      </w:r>
      <w:r w:rsidR="006674AE" w:rsidRPr="00E80569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а также порядка определения размера платы за оказание таких услуг».</w:t>
      </w:r>
    </w:p>
    <w:p w14:paraId="54BA9595" w14:textId="24CEDBA3" w:rsidR="006A4523" w:rsidRPr="00E80569" w:rsidRDefault="006A4523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  <w:r w:rsidRPr="00E80569">
        <w:rPr>
          <w:bCs/>
          <w:sz w:val="26"/>
          <w:szCs w:val="28"/>
        </w:rPr>
        <w:t xml:space="preserve">Размер платы за предоставление </w:t>
      </w:r>
      <w:r w:rsidRPr="00A96F2F">
        <w:rPr>
          <w:bCs/>
          <w:sz w:val="26"/>
          <w:szCs w:val="28"/>
        </w:rPr>
        <w:t xml:space="preserve">услуг, указанных в пункте 21 настоящего </w:t>
      </w:r>
      <w:r w:rsidR="001B7497" w:rsidRPr="00A96F2F">
        <w:rPr>
          <w:bCs/>
          <w:sz w:val="26"/>
          <w:szCs w:val="28"/>
        </w:rPr>
        <w:t>А</w:t>
      </w:r>
      <w:r w:rsidRPr="00A96F2F">
        <w:rPr>
          <w:bCs/>
          <w:sz w:val="26"/>
          <w:szCs w:val="28"/>
        </w:rPr>
        <w:t>дминистративного регламента, определяется соглашением (договором) заявителя</w:t>
      </w:r>
      <w:r w:rsidRPr="00E80569">
        <w:rPr>
          <w:bCs/>
          <w:sz w:val="26"/>
          <w:szCs w:val="28"/>
        </w:rPr>
        <w:t xml:space="preserve"> </w:t>
      </w:r>
      <w:r w:rsidR="00904C33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и организации, предоставляющей эту услугу, в соответствии с тарифами последней.</w:t>
      </w:r>
    </w:p>
    <w:p w14:paraId="15094CF3" w14:textId="77777777" w:rsidR="00F12AA8" w:rsidRPr="00E80569" w:rsidRDefault="00F12AA8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14:paraId="20D9B542" w14:textId="77777777" w:rsidR="00F12AA8" w:rsidRPr="00E80569" w:rsidRDefault="00F12AA8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Максимальный срок ожидания в очереди при подаче запроса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предоставлении муниципальной услуги и при получении результата </w:t>
      </w:r>
      <w:r w:rsidR="00FA03C7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</w:p>
    <w:p w14:paraId="5B0B7A8B" w14:textId="77777777" w:rsidR="00F12AA8" w:rsidRPr="00E80569" w:rsidRDefault="00F12AA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626910F8" w14:textId="77777777" w:rsidR="00F12AA8" w:rsidRPr="00E80569" w:rsidRDefault="00F12AA8" w:rsidP="00E7799D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– не более 15 минут.</w:t>
      </w:r>
    </w:p>
    <w:p w14:paraId="73BCD833" w14:textId="77777777" w:rsidR="00F12AA8" w:rsidRPr="00E80569" w:rsidRDefault="00F12AA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2EBF2220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заявителя о предоставлении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br/>
        <w:t xml:space="preserve"> муниципальной услуги</w:t>
      </w:r>
    </w:p>
    <w:p w14:paraId="758CFA5E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ED81D4" w14:textId="455C8B7B" w:rsidR="003534F4" w:rsidRPr="00E80569" w:rsidRDefault="003534F4" w:rsidP="007B070F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Заявлени</w:t>
      </w:r>
      <w:r w:rsidR="00781048" w:rsidRPr="00E80569">
        <w:rPr>
          <w:sz w:val="26"/>
          <w:szCs w:val="28"/>
        </w:rPr>
        <w:t>е</w:t>
      </w:r>
      <w:r w:rsidRPr="00E80569">
        <w:rPr>
          <w:sz w:val="26"/>
          <w:szCs w:val="28"/>
        </w:rPr>
        <w:t xml:space="preserve"> о предоставлении </w:t>
      </w:r>
      <w:r w:rsidR="00AB6762" w:rsidRPr="00E80569">
        <w:rPr>
          <w:sz w:val="26"/>
          <w:szCs w:val="28"/>
        </w:rPr>
        <w:t>муниципальной услуги, поступивше</w:t>
      </w:r>
      <w:r w:rsidRPr="00E80569">
        <w:rPr>
          <w:sz w:val="26"/>
          <w:szCs w:val="28"/>
        </w:rPr>
        <w:t xml:space="preserve">е в адрес Комитета, в том числе посредством </w:t>
      </w:r>
      <w:r w:rsidR="00781048" w:rsidRPr="00E80569">
        <w:rPr>
          <w:sz w:val="26"/>
          <w:szCs w:val="28"/>
        </w:rPr>
        <w:t>Единого и Регионального порталов</w:t>
      </w:r>
      <w:r w:rsidRPr="00E80569">
        <w:rPr>
          <w:sz w:val="26"/>
          <w:szCs w:val="28"/>
        </w:rPr>
        <w:t>, подлежат обязательной регистрации в течение 1 рабочего дня с момента поступления в Комитет.</w:t>
      </w:r>
    </w:p>
    <w:p w14:paraId="4A406FE8" w14:textId="57FD11BB" w:rsidR="00A24124" w:rsidRPr="00E80569" w:rsidRDefault="00A24124" w:rsidP="00876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При личном обращении заявителя в Комитет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41B2CF68" w14:textId="77777777" w:rsidR="003534F4" w:rsidRPr="00E80569" w:rsidRDefault="003534F4" w:rsidP="00876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Срок и порядок регистрации заявления о предоставлении муниципальной услуги специалистами МФЦ осуществляется в соответствии с регламентом работы МФЦ. </w:t>
      </w:r>
    </w:p>
    <w:p w14:paraId="3BD7C9E2" w14:textId="5338B5D9" w:rsidR="00A24124" w:rsidRPr="00E80569" w:rsidRDefault="00A24124" w:rsidP="00876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При направлении заявления посредством Единого или Регионального порталов заявитель в де</w:t>
      </w:r>
      <w:r w:rsidR="00843BBA">
        <w:rPr>
          <w:rFonts w:ascii="Times New Roman" w:eastAsia="Times New Roman" w:hAnsi="Times New Roman" w:cs="Times New Roman"/>
          <w:sz w:val="26"/>
          <w:szCs w:val="28"/>
        </w:rPr>
        <w:t xml:space="preserve">нь подачи заявления 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получает в «Л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ичном кабинете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»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 Единого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или Регионального портала и по электронной почте уведомление, подтверждающее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, что заявление отправлено, в котором указываются регистрационный номер и дата подачи заявления.</w:t>
      </w:r>
    </w:p>
    <w:p w14:paraId="3F6D5E8A" w14:textId="77777777" w:rsidR="00877803" w:rsidRPr="00E80569" w:rsidRDefault="00877803" w:rsidP="00E7799D">
      <w:pPr>
        <w:pStyle w:val="ac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61D0B4F0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Требования к помещениям, в которых предоставляется</w:t>
      </w:r>
    </w:p>
    <w:p w14:paraId="1EBA4F1B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муниципальная услуга, к залу ожидания, местам для заполнения запросов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о предоставлении муниципальной услуги, размещению и оформлению</w:t>
      </w:r>
    </w:p>
    <w:p w14:paraId="6C797235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визуальной, текстовой и мультимедийной информации о порядке</w:t>
      </w:r>
    </w:p>
    <w:p w14:paraId="0A1F4C53" w14:textId="77777777" w:rsidR="00877803" w:rsidRPr="00E80569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</w:p>
    <w:p w14:paraId="6DBFC35F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70B70EB1" w14:textId="77777777" w:rsidR="00877803" w:rsidRPr="00E80569" w:rsidRDefault="00877803" w:rsidP="00716153">
      <w:pPr>
        <w:pStyle w:val="ac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14:paraId="39BB8DD1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14:paraId="6B3C6BF5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08067877" w14:textId="25F11C88" w:rsidR="00877803" w:rsidRPr="00E80569" w:rsidRDefault="00877803" w:rsidP="00716153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597327" w:rsidRPr="00E80569">
        <w:rPr>
          <w:sz w:val="26"/>
          <w:szCs w:val="28"/>
        </w:rPr>
        <w:t>противопожарного режима</w:t>
      </w:r>
      <w:r w:rsidRPr="00E80569">
        <w:rPr>
          <w:sz w:val="26"/>
          <w:szCs w:val="28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7B48146A" w14:textId="77777777" w:rsidR="00877803" w:rsidRPr="00E80569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к лестницам и пандусам в помещении.</w:t>
      </w:r>
    </w:p>
    <w:p w14:paraId="174426A3" w14:textId="023CD6BA" w:rsidR="00877803" w:rsidRPr="00E80569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904C33">
        <w:rPr>
          <w:sz w:val="26"/>
          <w:szCs w:val="28"/>
        </w:rPr>
        <w:br/>
      </w:r>
      <w:r w:rsidRPr="00E80569">
        <w:rPr>
          <w:sz w:val="26"/>
          <w:szCs w:val="28"/>
        </w:rPr>
        <w:t>в количестве, достаточном для оформления документов заявителями.</w:t>
      </w:r>
    </w:p>
    <w:p w14:paraId="2C8B0612" w14:textId="77777777" w:rsidR="00877803" w:rsidRPr="00E80569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На информационных стендах размещается информация о порядке предоставления муниципальной услуги. </w:t>
      </w:r>
    </w:p>
    <w:p w14:paraId="6C74A59F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14:paraId="5202B0BC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Оформление визуальной, текстовой и мультимедийной информации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муниципальной услуге должно соответствовать оптимальному зрительному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и слуховому восприятию этой информации заявителями.</w:t>
      </w:r>
    </w:p>
    <w:p w14:paraId="4C42EC65" w14:textId="77777777" w:rsidR="00877803" w:rsidRPr="00E80569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3E73BF33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797ADF91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79DFA7EC" w14:textId="77777777" w:rsidR="00877803" w:rsidRPr="00E80569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 xml:space="preserve">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14:paraId="1439F875" w14:textId="77777777" w:rsidR="002C54A8" w:rsidRPr="00E80569" w:rsidRDefault="002C54A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0EFD4D64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14:paraId="268EA13D" w14:textId="77777777" w:rsidR="00877803" w:rsidRPr="00E80569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CC6592" w14:textId="77777777" w:rsidR="00877803" w:rsidRPr="00E80569" w:rsidRDefault="00877803" w:rsidP="00C40E36">
      <w:pPr>
        <w:pStyle w:val="Default"/>
        <w:numPr>
          <w:ilvl w:val="2"/>
          <w:numId w:val="15"/>
        </w:numPr>
        <w:ind w:left="0" w:firstLine="709"/>
        <w:rPr>
          <w:sz w:val="26"/>
          <w:szCs w:val="26"/>
        </w:rPr>
      </w:pPr>
      <w:r w:rsidRPr="00E80569">
        <w:rPr>
          <w:sz w:val="26"/>
          <w:szCs w:val="26"/>
        </w:rPr>
        <w:t xml:space="preserve">Показатели доступности: </w:t>
      </w:r>
    </w:p>
    <w:p w14:paraId="646165A8" w14:textId="01F7115C" w:rsidR="00877803" w:rsidRPr="00E80569" w:rsidRDefault="00597327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доступность информации о порядке предоставления муниципальной услуги, </w:t>
      </w:r>
      <w:r w:rsidR="00904C33">
        <w:rPr>
          <w:sz w:val="26"/>
          <w:szCs w:val="26"/>
        </w:rPr>
        <w:br/>
      </w:r>
      <w:r w:rsidR="00877803" w:rsidRPr="00E80569">
        <w:rPr>
          <w:sz w:val="26"/>
          <w:szCs w:val="26"/>
        </w:rPr>
        <w:t xml:space="preserve">об образцах оформления документов, необходимых для предоставления муниципальной услуги; </w:t>
      </w:r>
    </w:p>
    <w:p w14:paraId="0785D326" w14:textId="333B1216" w:rsidR="00877803" w:rsidRPr="00E80569" w:rsidRDefault="00597327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>доступность форм</w:t>
      </w:r>
      <w:r w:rsidR="00972CCD" w:rsidRPr="00E80569">
        <w:rPr>
          <w:sz w:val="26"/>
          <w:szCs w:val="26"/>
        </w:rPr>
        <w:t>ы</w:t>
      </w:r>
      <w:r w:rsidRPr="00E80569">
        <w:rPr>
          <w:sz w:val="26"/>
          <w:szCs w:val="26"/>
        </w:rPr>
        <w:t xml:space="preserve"> заявления</w:t>
      </w:r>
      <w:r w:rsidR="00972CCD" w:rsidRPr="00E80569">
        <w:rPr>
          <w:sz w:val="26"/>
          <w:szCs w:val="26"/>
        </w:rPr>
        <w:t>,</w:t>
      </w:r>
      <w:r w:rsidR="00877803" w:rsidRPr="00E80569">
        <w:rPr>
          <w:sz w:val="26"/>
          <w:szCs w:val="26"/>
        </w:rPr>
        <w:t xml:space="preserve"> </w:t>
      </w:r>
      <w:r w:rsidR="00972CCD" w:rsidRPr="00E80569">
        <w:rPr>
          <w:sz w:val="26"/>
          <w:szCs w:val="26"/>
        </w:rPr>
        <w:t>размещенной на официальном сайте,</w:t>
      </w:r>
      <w:r w:rsidR="00877803" w:rsidRPr="00E80569">
        <w:rPr>
          <w:sz w:val="26"/>
          <w:szCs w:val="26"/>
        </w:rPr>
        <w:t xml:space="preserve"> Едином </w:t>
      </w:r>
      <w:r w:rsidR="00716153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и Р</w:t>
      </w:r>
      <w:r w:rsidR="00877803" w:rsidRPr="00E80569">
        <w:rPr>
          <w:sz w:val="26"/>
          <w:szCs w:val="26"/>
        </w:rPr>
        <w:t>егиональном портала</w:t>
      </w:r>
      <w:r w:rsidR="00532C62" w:rsidRPr="00E80569">
        <w:rPr>
          <w:sz w:val="26"/>
          <w:szCs w:val="26"/>
        </w:rPr>
        <w:t>х, в том числе с возможностью ее</w:t>
      </w:r>
      <w:r w:rsidR="00877803" w:rsidRPr="00E80569">
        <w:rPr>
          <w:sz w:val="26"/>
          <w:szCs w:val="26"/>
        </w:rPr>
        <w:t xml:space="preserve"> копирования, заполнения </w:t>
      </w:r>
      <w:r w:rsidR="00716153" w:rsidRPr="00E80569">
        <w:rPr>
          <w:sz w:val="26"/>
          <w:szCs w:val="26"/>
        </w:rPr>
        <w:br/>
      </w:r>
      <w:r w:rsidR="00877803" w:rsidRPr="00E80569">
        <w:rPr>
          <w:sz w:val="26"/>
          <w:szCs w:val="26"/>
        </w:rPr>
        <w:t xml:space="preserve">и подачи в электронной форме; </w:t>
      </w:r>
    </w:p>
    <w:p w14:paraId="09996625" w14:textId="61E0948B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904C33">
        <w:rPr>
          <w:sz w:val="26"/>
          <w:szCs w:val="26"/>
        </w:rPr>
        <w:t xml:space="preserve"> </w:t>
      </w:r>
      <w:r w:rsidRPr="00E80569">
        <w:rPr>
          <w:sz w:val="26"/>
          <w:szCs w:val="26"/>
        </w:rPr>
        <w:t>возможность получения муниципальной услуги в МФЦ;</w:t>
      </w:r>
    </w:p>
    <w:p w14:paraId="3402089C" w14:textId="6E406FF4" w:rsidR="00972CCD" w:rsidRPr="00E80569" w:rsidRDefault="00597327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972CCD" w:rsidRPr="00E80569">
        <w:rPr>
          <w:sz w:val="26"/>
          <w:szCs w:val="26"/>
        </w:rPr>
        <w:t xml:space="preserve">возможность направления заявителем документов в электронной форме посредством Единого и </w:t>
      </w:r>
      <w:r w:rsidRPr="00E80569">
        <w:rPr>
          <w:sz w:val="26"/>
          <w:szCs w:val="26"/>
        </w:rPr>
        <w:t>Р</w:t>
      </w:r>
      <w:r w:rsidR="00972CCD" w:rsidRPr="00E80569">
        <w:rPr>
          <w:sz w:val="26"/>
          <w:szCs w:val="26"/>
        </w:rPr>
        <w:t>егионального порталов;</w:t>
      </w:r>
    </w:p>
    <w:p w14:paraId="695BAF86" w14:textId="1F0BA369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- возможность получения заявителем уведомлений о предоставлении муниципальной услуги с помощью Единого и Регионального порталов;</w:t>
      </w:r>
    </w:p>
    <w:p w14:paraId="6850967E" w14:textId="77777777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возможность получения </w:t>
      </w:r>
      <w:r w:rsidR="001D68BD" w:rsidRPr="00E80569">
        <w:rPr>
          <w:sz w:val="26"/>
          <w:szCs w:val="26"/>
        </w:rPr>
        <w:t>заявителем муниципально</w:t>
      </w:r>
      <w:r w:rsidRPr="00E80569">
        <w:rPr>
          <w:sz w:val="26"/>
          <w:szCs w:val="26"/>
        </w:rPr>
        <w:t>й услуги посредством Единого и Р</w:t>
      </w:r>
      <w:r w:rsidR="001D68BD" w:rsidRPr="00E80569">
        <w:rPr>
          <w:sz w:val="26"/>
          <w:szCs w:val="26"/>
        </w:rPr>
        <w:t>егионального порталов;</w:t>
      </w:r>
      <w:r w:rsidR="00877803" w:rsidRPr="00E80569">
        <w:rPr>
          <w:sz w:val="26"/>
          <w:szCs w:val="26"/>
        </w:rPr>
        <w:t xml:space="preserve"> </w:t>
      </w:r>
    </w:p>
    <w:p w14:paraId="7F8FFE3E" w14:textId="60BC11D2" w:rsidR="001347D9" w:rsidRPr="00E80569" w:rsidRDefault="001347D9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518C5F12" w14:textId="77777777" w:rsidR="00877803" w:rsidRPr="00E80569" w:rsidRDefault="00877803" w:rsidP="00C40E36">
      <w:pPr>
        <w:pStyle w:val="Default"/>
        <w:numPr>
          <w:ilvl w:val="2"/>
          <w:numId w:val="15"/>
        </w:numPr>
        <w:ind w:left="0" w:firstLine="709"/>
        <w:rPr>
          <w:sz w:val="26"/>
          <w:szCs w:val="26"/>
        </w:rPr>
      </w:pPr>
      <w:r w:rsidRPr="00E80569">
        <w:rPr>
          <w:sz w:val="26"/>
          <w:szCs w:val="26"/>
        </w:rPr>
        <w:t xml:space="preserve">Показатели качества муниципальной услуги: </w:t>
      </w:r>
    </w:p>
    <w:p w14:paraId="11281467" w14:textId="3035402D" w:rsidR="00877803" w:rsidRPr="00E80569" w:rsidRDefault="00781048" w:rsidP="00E7799D">
      <w:pPr>
        <w:pStyle w:val="Default"/>
        <w:ind w:firstLine="708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соблюдение времени ожидания в очереди при подаче заявления </w:t>
      </w:r>
      <w:r w:rsidR="00716153" w:rsidRPr="00E80569">
        <w:rPr>
          <w:sz w:val="26"/>
          <w:szCs w:val="26"/>
        </w:rPr>
        <w:br/>
      </w:r>
      <w:r w:rsidR="00877803" w:rsidRPr="00E80569">
        <w:rPr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услуги; </w:t>
      </w:r>
    </w:p>
    <w:p w14:paraId="49A3653F" w14:textId="05EBC5D5" w:rsidR="00877803" w:rsidRPr="00E80569" w:rsidRDefault="00781048" w:rsidP="00E7799D">
      <w:pPr>
        <w:pStyle w:val="Default"/>
        <w:ind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- </w:t>
      </w:r>
      <w:r w:rsidR="00877803" w:rsidRPr="00E80569">
        <w:rPr>
          <w:sz w:val="26"/>
          <w:szCs w:val="26"/>
        </w:rPr>
        <w:t xml:space="preserve">соблюдение должностными лицами сроков предоставления муниципальной услуги; </w:t>
      </w:r>
    </w:p>
    <w:p w14:paraId="1C6FF3B6" w14:textId="41113ACB" w:rsidR="000F4B1A" w:rsidRPr="00E80569" w:rsidRDefault="0078104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- </w:t>
      </w:r>
      <w:r w:rsidR="00877803" w:rsidRPr="00E80569">
        <w:rPr>
          <w:rFonts w:ascii="Times New Roman" w:hAnsi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</w:t>
      </w:r>
      <w:r w:rsidR="00BB5BA1" w:rsidRPr="00E80569">
        <w:rPr>
          <w:rFonts w:ascii="Times New Roman" w:hAnsi="Times New Roman"/>
          <w:sz w:val="26"/>
          <w:szCs w:val="26"/>
        </w:rPr>
        <w:t>;</w:t>
      </w:r>
    </w:p>
    <w:p w14:paraId="7C0AEF2E" w14:textId="4D096359" w:rsidR="00BB5BA1" w:rsidRPr="00E80569" w:rsidRDefault="0078104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BB5BA1" w:rsidRPr="00E80569">
        <w:rPr>
          <w:rFonts w:ascii="Times New Roman" w:eastAsia="Times New Roman" w:hAnsi="Times New Roman" w:cs="Times New Roman"/>
          <w:sz w:val="26"/>
          <w:szCs w:val="28"/>
        </w:rPr>
        <w:t>количество взаимодействий заявителя с должностными лицами (без учета консультаций).</w:t>
      </w:r>
    </w:p>
    <w:p w14:paraId="235101B4" w14:textId="3FA380B5" w:rsidR="00BB5BA1" w:rsidRPr="00A302B7" w:rsidRDefault="00BB5BA1" w:rsidP="00BB5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Заявитель вправе оценить качество предоставления муниципальной услуги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с помощью устройств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подвижной радиотелефонной связи, с использованием Единого портала, Регионального портала, терминальных устройств.</w:t>
      </w:r>
    </w:p>
    <w:p w14:paraId="4826EB6D" w14:textId="745C3924" w:rsidR="00BB5BA1" w:rsidRPr="00E80569" w:rsidRDefault="00BB5BA1" w:rsidP="00BB5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Информация о ходе предоставления муниципальной услуги может быть получена заявителем ли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чно при обращении в Комитет, в «Л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ичном кабинете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 xml:space="preserve">»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 xml:space="preserve">на Едином,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Региональном портал</w:t>
      </w:r>
      <w:r w:rsidR="00843BBA" w:rsidRPr="00A302B7">
        <w:rPr>
          <w:rFonts w:ascii="Times New Roman" w:eastAsia="Times New Roman" w:hAnsi="Times New Roman" w:cs="Times New Roman"/>
          <w:sz w:val="26"/>
          <w:szCs w:val="28"/>
        </w:rPr>
        <w:t>ах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, в МФЦ.</w:t>
      </w:r>
    </w:p>
    <w:p w14:paraId="0DE54E15" w14:textId="77777777" w:rsidR="000F4B1A" w:rsidRPr="00E80569" w:rsidRDefault="000F4B1A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30F1419D" w14:textId="77777777" w:rsidR="00E1573B" w:rsidRPr="00E80569" w:rsidRDefault="00E1573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Особенности предоставления муниципальной услуги в МФЦ</w:t>
      </w:r>
    </w:p>
    <w:p w14:paraId="326EF08A" w14:textId="77777777" w:rsidR="00E1573B" w:rsidRPr="00E80569" w:rsidRDefault="00E1573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650EA311" w14:textId="77777777" w:rsidR="001D68BD" w:rsidRPr="00E80569" w:rsidRDefault="001D68BD" w:rsidP="00716153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Предоставление муниципальной услуги в МФЦ осуществляется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по принципу</w:t>
      </w:r>
      <w:r w:rsidR="00E7799D" w:rsidRPr="00E80569">
        <w:rPr>
          <w:sz w:val="26"/>
          <w:szCs w:val="28"/>
        </w:rPr>
        <w:t xml:space="preserve"> </w:t>
      </w:r>
      <w:r w:rsidRPr="00E80569">
        <w:rPr>
          <w:sz w:val="26"/>
          <w:szCs w:val="28"/>
        </w:rPr>
        <w:t xml:space="preserve">«одного окна», при этом взаимодействие с Комитетом происходит </w:t>
      </w:r>
      <w:r w:rsidR="00716153" w:rsidRPr="00E80569">
        <w:rPr>
          <w:sz w:val="26"/>
          <w:szCs w:val="28"/>
        </w:rPr>
        <w:br/>
      </w:r>
      <w:r w:rsidRPr="00E80569">
        <w:rPr>
          <w:sz w:val="26"/>
          <w:szCs w:val="28"/>
        </w:rPr>
        <w:t>без учас</w:t>
      </w:r>
      <w:r w:rsidR="005212B8" w:rsidRPr="00E80569">
        <w:rPr>
          <w:sz w:val="26"/>
          <w:szCs w:val="28"/>
        </w:rPr>
        <w:t>тия заявителя, в соответствии с</w:t>
      </w:r>
      <w:r w:rsidRPr="00E80569">
        <w:rPr>
          <w:sz w:val="26"/>
          <w:szCs w:val="28"/>
        </w:rPr>
        <w:t xml:space="preserve"> соглашение</w:t>
      </w:r>
      <w:r w:rsidR="005212B8" w:rsidRPr="00E80569">
        <w:rPr>
          <w:sz w:val="26"/>
          <w:szCs w:val="28"/>
        </w:rPr>
        <w:t>м</w:t>
      </w:r>
      <w:r w:rsidR="000161E9" w:rsidRPr="00E80569">
        <w:rPr>
          <w:sz w:val="26"/>
          <w:szCs w:val="28"/>
        </w:rPr>
        <w:t xml:space="preserve"> о взаимодействии.</w:t>
      </w:r>
    </w:p>
    <w:p w14:paraId="7D92A135" w14:textId="77777777" w:rsidR="00150DB8" w:rsidRPr="00E80569" w:rsidRDefault="00150DB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7D3F6CE1" w14:textId="77777777" w:rsidR="004A724D" w:rsidRPr="00E80569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3827A8" w:rsidRPr="00E80569">
        <w:rPr>
          <w:rFonts w:ascii="Times New Roman" w:eastAsia="Times New Roman" w:hAnsi="Times New Roman" w:cs="Times New Roman"/>
          <w:sz w:val="26"/>
          <w:szCs w:val="28"/>
        </w:rPr>
        <w:t xml:space="preserve">информирование </w:t>
      </w:r>
      <w:r w:rsidR="00D32BDB"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порядке </w:t>
      </w:r>
      <w:r w:rsidR="003827A8" w:rsidRPr="00E80569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  <w:r w:rsidR="00D32BDB" w:rsidRPr="00E80569">
        <w:rPr>
          <w:rFonts w:ascii="Times New Roman" w:eastAsia="Times New Roman" w:hAnsi="Times New Roman" w:cs="Times New Roman"/>
          <w:sz w:val="26"/>
          <w:szCs w:val="28"/>
        </w:rPr>
        <w:t xml:space="preserve"> в МФЦ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0540F30C" w14:textId="77777777" w:rsidR="004A724D" w:rsidRPr="00E80569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прием и регистрация заявления о предоставлении муниципальной услуги </w:t>
      </w:r>
      <w:r w:rsidR="00716153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с приложением документов;</w:t>
      </w:r>
    </w:p>
    <w:p w14:paraId="27B8B7DA" w14:textId="77777777" w:rsidR="004A724D" w:rsidRPr="00A302B7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передача заявления о предоставлении муниципальной услуги с приложением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документов в Комитет;</w:t>
      </w:r>
    </w:p>
    <w:p w14:paraId="7471EB47" w14:textId="62385183" w:rsidR="004A724D" w:rsidRPr="00A302B7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</w:t>
      </w:r>
      <w:r w:rsidR="00341FEC" w:rsidRPr="00A302B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выдача результата предоставления муниципальной услуги.</w:t>
      </w:r>
    </w:p>
    <w:p w14:paraId="515BEEC4" w14:textId="180C06CB" w:rsidR="00287675" w:rsidRPr="00A302B7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Предоставление муниципальной услуги по экстерриториальному принципу </w:t>
      </w:r>
      <w:r w:rsidR="00904C33">
        <w:rPr>
          <w:rFonts w:ascii="Times New Roman" w:eastAsia="Times New Roman" w:hAnsi="Times New Roman" w:cs="Times New Roman"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не осуществляется.</w:t>
      </w:r>
    </w:p>
    <w:p w14:paraId="1FC0FE1B" w14:textId="1C3EB6BE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Запись на прием в МФЦ для подачи заявления в Комитет осуществляется: </w:t>
      </w:r>
    </w:p>
    <w:p w14:paraId="49E123A1" w14:textId="59D8DAEE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на портале многофункциональных центров Ханты-Мансийского автономного округа – Югры: http://mfc.admhmao.ru/. Дополнительные способы предварительной записи;</w:t>
      </w:r>
    </w:p>
    <w:p w14:paraId="5D20BED0" w14:textId="795D3B74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контакт-центре 8-800-101-000-1;</w:t>
      </w:r>
    </w:p>
    <w:p w14:paraId="4C451DE9" w14:textId="18869058" w:rsidR="00843BBA" w:rsidRPr="00A302B7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в офисах МФЦ;</w:t>
      </w:r>
    </w:p>
    <w:p w14:paraId="366437A6" w14:textId="55C1077D" w:rsidR="00843BBA" w:rsidRPr="00E80569" w:rsidRDefault="00843BBA" w:rsidP="00843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с помощью мобильного приложения «Мои Документы».</w:t>
      </w:r>
    </w:p>
    <w:p w14:paraId="4EE3A54D" w14:textId="77777777" w:rsidR="00716153" w:rsidRPr="00E80569" w:rsidRDefault="00716153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0E495B7C" w14:textId="77777777" w:rsidR="00287675" w:rsidRPr="00E80569" w:rsidRDefault="00287675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Особенности предоставления муниципальной услуги</w:t>
      </w:r>
    </w:p>
    <w:p w14:paraId="2F4755BA" w14:textId="77777777" w:rsidR="00287675" w:rsidRPr="00E80569" w:rsidRDefault="00287675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в электронной форме</w:t>
      </w:r>
    </w:p>
    <w:p w14:paraId="496CDFB7" w14:textId="64FE3F73" w:rsidR="0001209E" w:rsidRPr="00E80569" w:rsidRDefault="0001209E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8"/>
        </w:rPr>
        <w:t>При</w:t>
      </w:r>
      <w:r w:rsidRPr="00E80569">
        <w:rPr>
          <w:sz w:val="26"/>
          <w:szCs w:val="26"/>
        </w:rPr>
        <w:t xml:space="preserve"> предоставлении муниципальной услуги в электронной форме посредством Единого и Регионального порталов заявителю обеспечивается: </w:t>
      </w:r>
    </w:p>
    <w:p w14:paraId="70CF4785" w14:textId="77777777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1) получение информации о порядке и сроках предоставления муниципальной услуги;</w:t>
      </w:r>
    </w:p>
    <w:p w14:paraId="5AF7A390" w14:textId="28DE7E7B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2) формирование </w:t>
      </w:r>
      <w:r w:rsidR="00843BBA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услуги;</w:t>
      </w:r>
    </w:p>
    <w:p w14:paraId="694ABB07" w14:textId="16AAB6E9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3) прием и регистрация Комитетом </w:t>
      </w:r>
      <w:r w:rsidR="00843BBA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14:paraId="72F5F513" w14:textId="77777777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4) получение результата предоставления муниципальной услуги; </w:t>
      </w:r>
    </w:p>
    <w:p w14:paraId="60C7CB91" w14:textId="2F23F5CD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5) получение сведений о ходе выполнения </w:t>
      </w:r>
      <w:r w:rsidR="00843BBA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муниципальной услуги; </w:t>
      </w:r>
    </w:p>
    <w:p w14:paraId="6BD968A4" w14:textId="77777777" w:rsidR="0001209E" w:rsidRPr="00E80569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6) осуществление оценки качества предоставления муниципальной услуги; </w:t>
      </w:r>
    </w:p>
    <w:p w14:paraId="6287565B" w14:textId="48C65681" w:rsidR="0001209E" w:rsidRPr="00A302B7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8) анкетирование заявителя (предъявление заявителю перечня вопросов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исчерпывающего перечня вариантов ответов на указанные вопросы) в целях определения варианта муниципальной услуги, предусмотренного </w:t>
      </w:r>
      <w:r w:rsidR="002A0C41" w:rsidRPr="00A302B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дминистративным регламентом предоставления муниципальной услуги, соответствующего признакам заявителя;</w:t>
      </w:r>
    </w:p>
    <w:p w14:paraId="7D08D784" w14:textId="6EA3042D" w:rsidR="0001209E" w:rsidRPr="00A302B7" w:rsidRDefault="0001209E" w:rsidP="0001209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 9) предъявление заявителю варианта предоставления муниципальной услуги, предусмотренного </w:t>
      </w:r>
      <w:r w:rsidR="002A0C41" w:rsidRPr="00A302B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дминистративным регламентом предоставления муниципаль</w:t>
      </w:r>
      <w:r w:rsidR="00341FEC" w:rsidRPr="00A302B7">
        <w:rPr>
          <w:rFonts w:ascii="Times New Roman" w:eastAsia="Times New Roman" w:hAnsi="Times New Roman" w:cs="Times New Roman"/>
          <w:sz w:val="26"/>
          <w:szCs w:val="26"/>
        </w:rPr>
        <w:t>ной услуги;</w:t>
      </w:r>
    </w:p>
    <w:p w14:paraId="444B849A" w14:textId="0497180E" w:rsidR="00341FEC" w:rsidRPr="00A302B7" w:rsidRDefault="00341FEC" w:rsidP="00341FE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7) досудебное (внесудебное) обжалование решений и действий (бездействия) органа, предоставляющего муниципальную услугу, </w:t>
      </w:r>
      <w:r w:rsidR="00843BBA" w:rsidRPr="00A302B7">
        <w:rPr>
          <w:rFonts w:ascii="Times New Roman" w:eastAsia="Times New Roman" w:hAnsi="Times New Roman" w:cs="Times New Roman"/>
          <w:sz w:val="26"/>
          <w:szCs w:val="26"/>
        </w:rPr>
        <w:t>МФЦ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, а также их должностных лиц, муниципальных служащих, работников.</w:t>
      </w:r>
    </w:p>
    <w:p w14:paraId="79521609" w14:textId="17E0253E" w:rsidR="0001209E" w:rsidRPr="00A302B7" w:rsidRDefault="0001209E" w:rsidP="0001209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2B7">
        <w:rPr>
          <w:sz w:val="26"/>
          <w:szCs w:val="26"/>
        </w:rPr>
        <w:t xml:space="preserve">Заявителям обеспечивается возможность представления заявления </w:t>
      </w:r>
      <w:r w:rsidR="000823F9">
        <w:rPr>
          <w:sz w:val="26"/>
          <w:szCs w:val="26"/>
        </w:rPr>
        <w:br/>
      </w:r>
      <w:r w:rsidRPr="00A302B7">
        <w:rPr>
          <w:sz w:val="26"/>
          <w:szCs w:val="26"/>
        </w:rPr>
        <w:t xml:space="preserve">и прилагаемых документов в форме электронных документов посредством Единого </w:t>
      </w:r>
      <w:r w:rsidR="000823F9">
        <w:rPr>
          <w:sz w:val="26"/>
          <w:szCs w:val="26"/>
        </w:rPr>
        <w:br/>
      </w:r>
      <w:r w:rsidRPr="00A302B7">
        <w:rPr>
          <w:sz w:val="26"/>
          <w:szCs w:val="26"/>
        </w:rPr>
        <w:t>и Регионального порталов.</w:t>
      </w:r>
    </w:p>
    <w:p w14:paraId="5D244BEE" w14:textId="08246DDB" w:rsidR="0001209E" w:rsidRPr="00A302B7" w:rsidRDefault="0001209E" w:rsidP="0001209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2B7">
        <w:rPr>
          <w:sz w:val="26"/>
          <w:szCs w:val="26"/>
        </w:rPr>
        <w:t xml:space="preserve">В этом случае заявитель или его представитель авторизуется на Едином, Региональном порталах посредством подтвержденной учетной записи </w:t>
      </w:r>
      <w:r w:rsidR="00753970" w:rsidRPr="00A302B7">
        <w:rPr>
          <w:sz w:val="26"/>
          <w:szCs w:val="26"/>
        </w:rPr>
        <w:t xml:space="preserve">в федеральной государственной информационной системе «Единая система идентификации </w:t>
      </w:r>
      <w:r w:rsidR="000823F9">
        <w:rPr>
          <w:sz w:val="26"/>
          <w:szCs w:val="26"/>
        </w:rPr>
        <w:br/>
      </w:r>
      <w:r w:rsidR="00753970" w:rsidRPr="00A302B7">
        <w:rPr>
          <w:sz w:val="26"/>
          <w:szCs w:val="26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0823F9">
        <w:rPr>
          <w:sz w:val="26"/>
          <w:szCs w:val="26"/>
        </w:rPr>
        <w:br/>
      </w:r>
      <w:r w:rsidR="00753970" w:rsidRPr="00A302B7">
        <w:rPr>
          <w:sz w:val="26"/>
          <w:szCs w:val="26"/>
        </w:rPr>
        <w:t>для предоставления государственных и муниципальных услуг в электронной форме» (далее – ЕСИА)</w:t>
      </w:r>
      <w:r w:rsidRPr="00A302B7">
        <w:rPr>
          <w:sz w:val="26"/>
          <w:szCs w:val="26"/>
        </w:rPr>
        <w:t xml:space="preserve">, заполняет заявление о предоставлении муниципальной услуги </w:t>
      </w:r>
      <w:r w:rsidR="000823F9">
        <w:rPr>
          <w:sz w:val="26"/>
          <w:szCs w:val="26"/>
        </w:rPr>
        <w:br/>
      </w:r>
      <w:r w:rsidRPr="00A302B7">
        <w:rPr>
          <w:sz w:val="26"/>
          <w:szCs w:val="26"/>
        </w:rPr>
        <w:t>с использованием интерактивной формы в электронном виде.</w:t>
      </w:r>
    </w:p>
    <w:p w14:paraId="040616D2" w14:textId="0AD50764" w:rsidR="0001209E" w:rsidRPr="00E80569" w:rsidRDefault="0001209E" w:rsidP="0001209E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302B7">
        <w:rPr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Комитет. </w:t>
      </w:r>
      <w:r w:rsidRPr="00A302B7">
        <w:rPr>
          <w:sz w:val="26"/>
          <w:szCs w:val="26"/>
        </w:rPr>
        <w:br/>
        <w:t xml:space="preserve">При авторизации в </w:t>
      </w:r>
      <w:r w:rsidR="00753970" w:rsidRPr="00A302B7">
        <w:rPr>
          <w:sz w:val="26"/>
          <w:szCs w:val="26"/>
        </w:rPr>
        <w:t>ЕСИА</w:t>
      </w:r>
      <w:r w:rsidRPr="00A302B7">
        <w:rPr>
          <w:sz w:val="26"/>
          <w:szCs w:val="26"/>
        </w:rPr>
        <w:t xml:space="preserve"> заявление о предоставлении муниципальной услуги считается подписанным простой электронной</w:t>
      </w:r>
      <w:r w:rsidRPr="00E80569">
        <w:rPr>
          <w:sz w:val="26"/>
          <w:szCs w:val="26"/>
        </w:rPr>
        <w:t xml:space="preserve"> подписью заявителя, представителя, уполномоченного на подписание заявления.</w:t>
      </w:r>
    </w:p>
    <w:p w14:paraId="237DD5FF" w14:textId="0D634800" w:rsidR="00FC3541" w:rsidRPr="00E80569" w:rsidRDefault="00FC3541" w:rsidP="0001209E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На Едином,</w:t>
      </w:r>
      <w:r w:rsidR="0001209E" w:rsidRPr="00E80569">
        <w:rPr>
          <w:sz w:val="26"/>
          <w:szCs w:val="26"/>
        </w:rPr>
        <w:t xml:space="preserve"> Р</w:t>
      </w:r>
      <w:r w:rsidRPr="00E80569">
        <w:rPr>
          <w:sz w:val="26"/>
          <w:szCs w:val="26"/>
        </w:rPr>
        <w:t>егиональном порталах размещается следующая информация:</w:t>
      </w:r>
    </w:p>
    <w:p w14:paraId="2D876946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EDE6527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2) круг заявителей;</w:t>
      </w:r>
    </w:p>
    <w:p w14:paraId="74DB6CA2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3) срок предоставления муниципальной услуги;</w:t>
      </w:r>
    </w:p>
    <w:p w14:paraId="20E374BF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1027A75" w14:textId="78A1E9E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5) исчерпывающий перечень оснований для отказа в предоставлении муниципальной услуги;</w:t>
      </w:r>
    </w:p>
    <w:p w14:paraId="6720C7BF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DAAA36B" w14:textId="3D43930D" w:rsidR="0080511E" w:rsidRPr="00E80569" w:rsidRDefault="00FC3541" w:rsidP="0080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7) формы заявлений (уведомлений, сообщений), используемые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при предоставлении муниципальной услуги.</w:t>
      </w:r>
    </w:p>
    <w:p w14:paraId="4A8C3FA6" w14:textId="23B8AA67" w:rsidR="00FC3541" w:rsidRPr="00E80569" w:rsidRDefault="00FC3541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8"/>
        </w:rPr>
        <w:t>Запись</w:t>
      </w:r>
      <w:r w:rsidRPr="00E80569">
        <w:rPr>
          <w:sz w:val="26"/>
          <w:szCs w:val="26"/>
        </w:rPr>
        <w:t xml:space="preserve"> на прием в Комитет для подачи </w:t>
      </w:r>
      <w:r w:rsidR="00753970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с использованием Единого, </w:t>
      </w:r>
      <w:r w:rsidR="0080511E" w:rsidRPr="00E80569">
        <w:rPr>
          <w:sz w:val="26"/>
          <w:szCs w:val="26"/>
        </w:rPr>
        <w:t>Р</w:t>
      </w:r>
      <w:r w:rsidRPr="00E80569">
        <w:rPr>
          <w:sz w:val="26"/>
          <w:szCs w:val="26"/>
        </w:rPr>
        <w:t xml:space="preserve">егионального порталов, официального сайта не осуществляется. </w:t>
      </w:r>
    </w:p>
    <w:p w14:paraId="0172A5D7" w14:textId="5E72519B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Заявителю предоставляется возможность записи в МФЦ в любые свободные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для приема дату и время в пределах графиков приема заявителей, установленных </w:t>
      </w:r>
      <w:r w:rsidR="007228FB" w:rsidRPr="00E8056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в МФЦ.</w:t>
      </w:r>
    </w:p>
    <w:p w14:paraId="2650D71D" w14:textId="729795A2" w:rsidR="00FC3541" w:rsidRPr="00E80569" w:rsidRDefault="00FC3541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8"/>
        </w:rPr>
        <w:t>Формирование</w:t>
      </w:r>
      <w:r w:rsidRPr="00E80569">
        <w:rPr>
          <w:sz w:val="26"/>
          <w:szCs w:val="26"/>
        </w:rPr>
        <w:t xml:space="preserve"> </w:t>
      </w:r>
      <w:r w:rsidR="00753970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заявителем осуществляется посредством заполнения электронной формы </w:t>
      </w:r>
      <w:r w:rsidR="00753970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на Едином, </w:t>
      </w:r>
      <w:r w:rsidR="0080511E" w:rsidRPr="00E80569">
        <w:rPr>
          <w:sz w:val="26"/>
          <w:szCs w:val="26"/>
        </w:rPr>
        <w:t>Р</w:t>
      </w:r>
      <w:r w:rsidRPr="00E80569">
        <w:rPr>
          <w:sz w:val="26"/>
          <w:szCs w:val="26"/>
        </w:rPr>
        <w:t xml:space="preserve">егиональном порталах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без необходимости дополнительной подачи </w:t>
      </w:r>
      <w:r w:rsidR="00753970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в какой-либо иной форме.</w:t>
      </w:r>
    </w:p>
    <w:p w14:paraId="06593B3F" w14:textId="56986175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На Едином, </w:t>
      </w:r>
      <w:r w:rsidR="0080511E" w:rsidRPr="00E8056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егиональном порталах размещаются образцы заполнения электронной формы </w:t>
      </w:r>
      <w:r w:rsidR="00753970" w:rsidRPr="00753970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429859" w14:textId="53BA0057" w:rsidR="00FC3541" w:rsidRPr="00E80569" w:rsidRDefault="00FC3541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Форматно-логическая проверка сформированного </w:t>
      </w:r>
      <w:r w:rsidR="00F52F98">
        <w:rPr>
          <w:sz w:val="26"/>
          <w:szCs w:val="26"/>
        </w:rPr>
        <w:t>заявления</w:t>
      </w:r>
      <w:r w:rsidR="00F52F98" w:rsidRPr="00E80569">
        <w:rPr>
          <w:sz w:val="26"/>
          <w:szCs w:val="26"/>
        </w:rPr>
        <w:t xml:space="preserve"> </w:t>
      </w:r>
      <w:r w:rsidRPr="00E80569">
        <w:rPr>
          <w:sz w:val="26"/>
          <w:szCs w:val="26"/>
        </w:rPr>
        <w:t xml:space="preserve">осуществляется автоматически после заполнения заявителем каждого из полей электронной формы </w:t>
      </w:r>
      <w:r w:rsidR="00F52F98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. При выявлении некорректно заполненного поля электронной формы </w:t>
      </w:r>
      <w:r w:rsidR="00F52F98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заявитель уведомляется о характере выявленной ошибки и порядке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ее устранения посредством информационного сообщения непосредственно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>в электронной форме запроса.</w:t>
      </w:r>
    </w:p>
    <w:p w14:paraId="1DDB4FDC" w14:textId="002509DD" w:rsidR="00FC3541" w:rsidRPr="00E80569" w:rsidRDefault="00FC3541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При формировании </w:t>
      </w:r>
      <w:r w:rsidR="00F52F98">
        <w:rPr>
          <w:sz w:val="26"/>
          <w:szCs w:val="26"/>
        </w:rPr>
        <w:t>заявления</w:t>
      </w:r>
      <w:r w:rsidRPr="00E80569">
        <w:rPr>
          <w:sz w:val="26"/>
          <w:szCs w:val="26"/>
        </w:rPr>
        <w:t xml:space="preserve"> заявителю обеспечивается:</w:t>
      </w:r>
    </w:p>
    <w:p w14:paraId="01936BA0" w14:textId="16E7CB3F" w:rsidR="00FC3541" w:rsidRPr="00E80569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копирования и сохранения </w:t>
      </w:r>
      <w:r w:rsidR="00262746" w:rsidRPr="00262746">
        <w:rPr>
          <w:rFonts w:ascii="Times New Roman" w:hAnsi="Times New Roman" w:cs="Times New Roman"/>
          <w:sz w:val="26"/>
          <w:szCs w:val="26"/>
        </w:rPr>
        <w:t>заявления</w:t>
      </w:r>
      <w:r w:rsidR="00FC3541" w:rsidRPr="00262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>и ины</w:t>
      </w:r>
      <w:r w:rsidR="002F4014" w:rsidRPr="00E80569">
        <w:rPr>
          <w:rFonts w:ascii="Times New Roman" w:eastAsia="Times New Roman" w:hAnsi="Times New Roman" w:cs="Times New Roman"/>
          <w:sz w:val="26"/>
          <w:szCs w:val="26"/>
        </w:rPr>
        <w:t>х документов, указанных в пунктах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906345" w:rsidRPr="00E80569">
        <w:rPr>
          <w:rFonts w:ascii="Times New Roman" w:eastAsia="Times New Roman" w:hAnsi="Times New Roman" w:cs="Times New Roman"/>
          <w:sz w:val="26"/>
          <w:szCs w:val="26"/>
        </w:rPr>
        <w:t>3</w:t>
      </w:r>
      <w:r w:rsidR="002F4014" w:rsidRPr="00E80569">
        <w:rPr>
          <w:rFonts w:ascii="Times New Roman" w:eastAsia="Times New Roman" w:hAnsi="Times New Roman" w:cs="Times New Roman"/>
          <w:sz w:val="26"/>
          <w:szCs w:val="26"/>
        </w:rPr>
        <w:t>, 1</w:t>
      </w:r>
      <w:r w:rsidR="00906345" w:rsidRPr="00E8056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регламента, необходимых для предоставления муниципальной услуги;</w:t>
      </w:r>
    </w:p>
    <w:p w14:paraId="0F9499E7" w14:textId="465CB1E1" w:rsidR="00FC3541" w:rsidRPr="00E80569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печати на бумажном носителе копии электронной формы </w:t>
      </w:r>
      <w:r w:rsidR="00262746" w:rsidRPr="0026274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2E0FAAA" w14:textId="105C8544" w:rsidR="00FC3541" w:rsidRPr="00A302B7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сохранение ранее введенных в электронную форму </w:t>
      </w:r>
      <w:r w:rsidR="00262746" w:rsidRPr="0026274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значений в любой момент по желанию пользователя, в том числе при возникновении ошибок ввода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и возврате для повторного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ввода значений в электронную форму </w:t>
      </w:r>
      <w:r w:rsidR="00262746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BFD1AE2" w14:textId="59FA6627" w:rsidR="00FC3541" w:rsidRPr="00A302B7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заполнение полей электронной формы </w:t>
      </w:r>
      <w:r w:rsidR="00262746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 до начала ввода сведений заявителем с использованием сведений, размещенных</w:t>
      </w:r>
      <w:r w:rsidR="00753970" w:rsidRPr="00A302B7">
        <w:rPr>
          <w:rFonts w:ascii="Times New Roman" w:eastAsia="Times New Roman" w:hAnsi="Times New Roman" w:cs="Times New Roman"/>
          <w:sz w:val="26"/>
          <w:szCs w:val="26"/>
        </w:rPr>
        <w:t xml:space="preserve"> в ЕСИА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, и сведений, опубликованных на Едином</w:t>
      </w:r>
      <w:r w:rsidR="00F52F98" w:rsidRPr="00A302B7">
        <w:rPr>
          <w:rFonts w:ascii="Times New Roman" w:eastAsia="Times New Roman" w:hAnsi="Times New Roman" w:cs="Times New Roman"/>
          <w:sz w:val="26"/>
          <w:szCs w:val="26"/>
        </w:rPr>
        <w:t>, Региональном порталах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 портале в части касающейся сведений, отсутствующих в </w:t>
      </w:r>
      <w:r w:rsidR="00F52F98" w:rsidRPr="00A302B7">
        <w:rPr>
          <w:rFonts w:ascii="Times New Roman" w:eastAsia="Times New Roman" w:hAnsi="Times New Roman" w:cs="Times New Roman"/>
          <w:sz w:val="26"/>
          <w:szCs w:val="26"/>
        </w:rPr>
        <w:t>ЕСИА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FD22BF" w14:textId="23262F1C" w:rsidR="00FC3541" w:rsidRPr="00A302B7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вернуться на любой из этапов заполнения электронной формы </w:t>
      </w:r>
      <w:r w:rsidR="00262746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 xml:space="preserve"> без потери ранее введенной информации;</w:t>
      </w:r>
    </w:p>
    <w:p w14:paraId="252AE0A4" w14:textId="0372AAEB" w:rsidR="00FC3541" w:rsidRPr="00E80569" w:rsidRDefault="0080511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C3541" w:rsidRPr="00A302B7">
        <w:rPr>
          <w:rFonts w:ascii="Times New Roman" w:eastAsia="Times New Roman" w:hAnsi="Times New Roman" w:cs="Times New Roman"/>
          <w:sz w:val="26"/>
          <w:szCs w:val="26"/>
        </w:rPr>
        <w:t>возможность доступа заявителя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на Едином,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егиональном порталах к ранее поданным им </w:t>
      </w:r>
      <w:r w:rsidR="00262746" w:rsidRPr="00262746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="00262746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C3541" w:rsidRPr="00E80569">
        <w:rPr>
          <w:rFonts w:ascii="Times New Roman" w:eastAsia="Times New Roman" w:hAnsi="Times New Roman" w:cs="Times New Roman"/>
          <w:sz w:val="26"/>
          <w:szCs w:val="26"/>
        </w:rPr>
        <w:t xml:space="preserve"> в течение не менее одного года, а также частично сформированных запросов - в течение не менее 3 месяцев.</w:t>
      </w:r>
    </w:p>
    <w:p w14:paraId="0B0B2C4F" w14:textId="77777777" w:rsidR="001A049B" w:rsidRPr="00E80569" w:rsidRDefault="001A049B" w:rsidP="001A049B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Требования к документам в электронном виде.</w:t>
      </w:r>
    </w:p>
    <w:p w14:paraId="46AF8580" w14:textId="77777777" w:rsidR="001A049B" w:rsidRPr="00E80569" w:rsidRDefault="001A049B" w:rsidP="001A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могут быть предоставлены в следующих форматах: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xml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doc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docx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odt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jpg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jpeg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zip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rar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sig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png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bmp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tiff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A15F2F" w14:textId="77777777" w:rsidR="001A049B" w:rsidRPr="00E80569" w:rsidRDefault="001A049B" w:rsidP="001A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dpi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14:paraId="07CD6632" w14:textId="77777777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14:paraId="6DD630A7" w14:textId="77777777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4D15621D" w14:textId="77777777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861DEA8" w14:textId="77777777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6DA7B0FD" w14:textId="52F8F000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количество файлов должно соответствовать количеству документов, каждый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из которых содержит текстовую и (или) графическую информацию. </w:t>
      </w:r>
    </w:p>
    <w:p w14:paraId="553DD192" w14:textId="77777777" w:rsidR="001A049B" w:rsidRPr="00E80569" w:rsidRDefault="001A049B" w:rsidP="001A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14:paraId="3F9DAB07" w14:textId="77777777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14:paraId="1EB6EEFB" w14:textId="64A1FD20" w:rsidR="001A049B" w:rsidRPr="00E80569" w:rsidRDefault="001A049B" w:rsidP="001A049B">
      <w:pPr>
        <w:pStyle w:val="ac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и (или) к содержащимся в тексте рисункам и таблицам. </w:t>
      </w:r>
    </w:p>
    <w:p w14:paraId="6AFAD8F1" w14:textId="77777777" w:rsidR="001A049B" w:rsidRPr="00E80569" w:rsidRDefault="001A049B" w:rsidP="001A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xlsx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E80569">
        <w:rPr>
          <w:rFonts w:ascii="Times New Roman" w:eastAsia="Times New Roman" w:hAnsi="Times New Roman" w:cs="Times New Roman"/>
          <w:sz w:val="26"/>
          <w:szCs w:val="26"/>
        </w:rPr>
        <w:t>ods</w:t>
      </w:r>
      <w:proofErr w:type="spellEnd"/>
      <w:r w:rsidRPr="00E80569">
        <w:rPr>
          <w:rFonts w:ascii="Times New Roman" w:eastAsia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14:paraId="78F8B297" w14:textId="1F588C6F" w:rsidR="00FC3541" w:rsidRPr="00E80569" w:rsidRDefault="00FC3541" w:rsidP="001D230F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Сформированн</w:t>
      </w:r>
      <w:r w:rsidR="00A96D6E">
        <w:rPr>
          <w:sz w:val="26"/>
          <w:szCs w:val="26"/>
        </w:rPr>
        <w:t>ое</w:t>
      </w:r>
      <w:r w:rsidRPr="00E80569">
        <w:rPr>
          <w:sz w:val="26"/>
          <w:szCs w:val="26"/>
        </w:rPr>
        <w:t xml:space="preserve"> и подписанн</w:t>
      </w:r>
      <w:r w:rsidR="00A96D6E">
        <w:rPr>
          <w:sz w:val="26"/>
          <w:szCs w:val="26"/>
        </w:rPr>
        <w:t>ое</w:t>
      </w:r>
      <w:r w:rsidRPr="00E80569">
        <w:rPr>
          <w:sz w:val="26"/>
          <w:szCs w:val="26"/>
        </w:rPr>
        <w:t xml:space="preserve"> </w:t>
      </w:r>
      <w:r w:rsidR="00A96D6E">
        <w:rPr>
          <w:sz w:val="26"/>
          <w:szCs w:val="26"/>
        </w:rPr>
        <w:t>заявление</w:t>
      </w:r>
      <w:r w:rsidRPr="00E80569">
        <w:rPr>
          <w:sz w:val="26"/>
          <w:szCs w:val="26"/>
        </w:rPr>
        <w:t xml:space="preserve">, и иные документы, указанные </w:t>
      </w:r>
      <w:r w:rsidR="0061479E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в пункте 1</w:t>
      </w:r>
      <w:r w:rsidR="0061479E" w:rsidRPr="00E80569">
        <w:rPr>
          <w:sz w:val="26"/>
          <w:szCs w:val="26"/>
        </w:rPr>
        <w:t>3</w:t>
      </w:r>
      <w:r w:rsidRPr="00E80569">
        <w:rPr>
          <w:color w:val="FF0000"/>
          <w:sz w:val="26"/>
          <w:szCs w:val="26"/>
        </w:rPr>
        <w:t xml:space="preserve"> </w:t>
      </w:r>
      <w:r w:rsidRPr="00E80569">
        <w:rPr>
          <w:sz w:val="26"/>
          <w:szCs w:val="26"/>
        </w:rPr>
        <w:t xml:space="preserve">настоящего </w:t>
      </w:r>
      <w:r w:rsidR="0080511E" w:rsidRPr="00E80569">
        <w:rPr>
          <w:sz w:val="26"/>
          <w:szCs w:val="26"/>
        </w:rPr>
        <w:t>А</w:t>
      </w:r>
      <w:r w:rsidRPr="00E80569">
        <w:rPr>
          <w:sz w:val="26"/>
          <w:szCs w:val="26"/>
        </w:rPr>
        <w:t xml:space="preserve">дминистративного регламента, необходимые </w:t>
      </w:r>
      <w:r w:rsidR="000823F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для предоставления муниципальной услуги, направляются в Комитет посредством Единого, </w:t>
      </w:r>
      <w:r w:rsidR="0080511E" w:rsidRPr="00E80569">
        <w:rPr>
          <w:sz w:val="26"/>
          <w:szCs w:val="26"/>
        </w:rPr>
        <w:t>Р</w:t>
      </w:r>
      <w:r w:rsidRPr="00E80569">
        <w:rPr>
          <w:sz w:val="26"/>
          <w:szCs w:val="26"/>
        </w:rPr>
        <w:t>егионального порталов.</w:t>
      </w:r>
    </w:p>
    <w:p w14:paraId="77E841D7" w14:textId="4C5CF71B" w:rsidR="00FC3541" w:rsidRPr="00E80569" w:rsidRDefault="00FC3541" w:rsidP="00A96D6E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Прием и регистрация Комитетом </w:t>
      </w:r>
      <w:r w:rsidR="00A96D6E" w:rsidRPr="00A96D6E">
        <w:rPr>
          <w:sz w:val="26"/>
          <w:szCs w:val="26"/>
        </w:rPr>
        <w:t xml:space="preserve">заявления </w:t>
      </w:r>
      <w:r w:rsidRPr="00E80569">
        <w:rPr>
          <w:sz w:val="26"/>
          <w:szCs w:val="26"/>
        </w:rPr>
        <w:t>и иных документов, необходимых для предоставления муниципальной услуги.</w:t>
      </w:r>
    </w:p>
    <w:p w14:paraId="2432C008" w14:textId="5CD2DE0A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Комитет обеспечивает прием документов, необходимых для предоставления муниципальной услуги, и регистрацию </w:t>
      </w:r>
      <w:r w:rsidR="000928B4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без необходимости повторного представления заявителем таких документов на бумажном носителе.</w:t>
      </w:r>
    </w:p>
    <w:p w14:paraId="49FDAE2D" w14:textId="21A95A8D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Срок регистрации </w:t>
      </w:r>
      <w:r w:rsidR="000928B4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– 1</w:t>
      </w:r>
      <w:r w:rsidR="00E7799D" w:rsidRPr="00E805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рабочий день.</w:t>
      </w:r>
    </w:p>
    <w:p w14:paraId="240FC1D3" w14:textId="5BC55B01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и регистрации Комитетом электронных документов, необходимых для предоставления муниципальной услуги заявителем.</w:t>
      </w:r>
    </w:p>
    <w:p w14:paraId="0B8B8E74" w14:textId="09B912BA" w:rsidR="00FC3541" w:rsidRPr="00A302B7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</w:t>
      </w:r>
      <w:r w:rsidR="000928B4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в автоматическом режиме осуществляется 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форматно-логический контроль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, проверяется наличие оснований для отказа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 xml:space="preserve"> в приеме заявления</w:t>
      </w:r>
      <w:r w:rsidR="000C0325" w:rsidRPr="00A302B7">
        <w:rPr>
          <w:rFonts w:ascii="Times New Roman" w:eastAsia="Times New Roman" w:hAnsi="Times New Roman" w:cs="Times New Roman"/>
          <w:sz w:val="26"/>
          <w:szCs w:val="26"/>
        </w:rPr>
        <w:t xml:space="preserve"> и документов, необходимых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="000C0325" w:rsidRPr="00A302B7">
        <w:rPr>
          <w:rFonts w:ascii="Times New Roman" w:eastAsia="Times New Roman" w:hAnsi="Times New Roman" w:cs="Times New Roman"/>
          <w:sz w:val="26"/>
          <w:szCs w:val="26"/>
        </w:rPr>
        <w:t xml:space="preserve">для предоставления муниципальной услуги, 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указанных в пункте </w:t>
      </w:r>
      <w:r w:rsidR="00876C03" w:rsidRPr="00A302B7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дминистративного регламента, а также осуществляются следующие действия:</w:t>
      </w:r>
    </w:p>
    <w:p w14:paraId="03E4A09B" w14:textId="256F2CF2" w:rsidR="00FC3541" w:rsidRPr="00A302B7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1D230F" w:rsidRPr="00A302B7">
        <w:rPr>
          <w:rFonts w:ascii="Times New Roman" w:eastAsia="Times New Roman" w:hAnsi="Times New Roman" w:cs="Times New Roman"/>
          <w:sz w:val="26"/>
          <w:szCs w:val="26"/>
        </w:rPr>
        <w:t xml:space="preserve">при наличии хотя бы одного из указанных оснований специалист Комитета </w:t>
      </w:r>
      <w:r w:rsidR="001D230F" w:rsidRPr="00A302B7">
        <w:rPr>
          <w:rFonts w:ascii="Times New Roman" w:eastAsia="Times New Roman" w:hAnsi="Times New Roman" w:cs="Times New Roman"/>
          <w:sz w:val="26"/>
          <w:szCs w:val="26"/>
        </w:rPr>
        <w:br/>
        <w:t>в срок 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4F21114" w14:textId="1BD58404" w:rsidR="00FC3541" w:rsidRPr="00A302B7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2) при отсутствии указанных оснований заявителю сообщается присвоенный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заявлению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уникальный номер, по которому в со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ответствующем разделе Единого, Р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егионального порталов заявителю будет представлена информация о ходе выполнения указанного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862401" w14:textId="0514E7FF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Прием и регистрация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осуществляются специалистом Комитета,</w:t>
      </w:r>
      <w:r w:rsidR="0045544F" w:rsidRPr="00A302B7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5544F" w:rsidRPr="00A302B7">
        <w:rPr>
          <w:rFonts w:ascii="Times New Roman" w:eastAsia="Times New Roman" w:hAnsi="Times New Roman" w:cs="Times New Roman"/>
          <w:sz w:val="26"/>
          <w:szCs w:val="26"/>
        </w:rPr>
        <w:t xml:space="preserve"> за предоставление муниципальной</w:t>
      </w:r>
      <w:r w:rsidR="0045544F" w:rsidRPr="00E80569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1FF808" w14:textId="08A67A4B" w:rsidR="00FC3541" w:rsidRPr="00A302B7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После принятия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заявителя специалистом Комитета, ответственным </w:t>
      </w:r>
      <w:r w:rsidR="00F21586" w:rsidRPr="00A302B7">
        <w:rPr>
          <w:rFonts w:ascii="Times New Roman" w:eastAsia="Times New Roman" w:hAnsi="Times New Roman" w:cs="Times New Roman"/>
          <w:sz w:val="26"/>
          <w:szCs w:val="26"/>
        </w:rPr>
        <w:br/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а предоставление муниципальной услуги, статус </w:t>
      </w:r>
      <w:r w:rsidR="000928B4" w:rsidRPr="00A302B7">
        <w:rPr>
          <w:rFonts w:ascii="Times New Roman" w:eastAsia="Times New Roman" w:hAnsi="Times New Roman" w:cs="Times New Roman"/>
          <w:sz w:val="26"/>
          <w:szCs w:val="26"/>
        </w:rPr>
        <w:t>заявления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 xml:space="preserve"> заявителя в </w:t>
      </w:r>
      <w:r w:rsidR="00843BBA" w:rsidRPr="00A302B7">
        <w:rPr>
          <w:rFonts w:ascii="Times New Roman" w:eastAsia="Times New Roman" w:hAnsi="Times New Roman" w:cs="Times New Roman"/>
          <w:sz w:val="26"/>
          <w:szCs w:val="26"/>
        </w:rPr>
        <w:t>«Л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ичном кабинете</w:t>
      </w:r>
      <w:r w:rsidR="00843BBA" w:rsidRPr="00A302B7">
        <w:rPr>
          <w:rFonts w:ascii="Times New Roman" w:eastAsia="Times New Roman" w:hAnsi="Times New Roman" w:cs="Times New Roman"/>
          <w:sz w:val="26"/>
          <w:szCs w:val="26"/>
        </w:rPr>
        <w:t>» на Едином, Р</w:t>
      </w:r>
      <w:r w:rsidRPr="00A302B7">
        <w:rPr>
          <w:rFonts w:ascii="Times New Roman" w:eastAsia="Times New Roman" w:hAnsi="Times New Roman" w:cs="Times New Roman"/>
          <w:sz w:val="26"/>
          <w:szCs w:val="26"/>
        </w:rPr>
        <w:t>егиональном портале обновляется до статуса «принято».</w:t>
      </w:r>
    </w:p>
    <w:p w14:paraId="137B1131" w14:textId="77777777" w:rsidR="00FC3541" w:rsidRPr="00E80569" w:rsidRDefault="00FC3541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A302B7">
        <w:rPr>
          <w:sz w:val="26"/>
          <w:szCs w:val="26"/>
        </w:rPr>
        <w:t>Оплата государственной пошлины за предоставление муниципальной услуги и уплата иных платежей, взимаемых в</w:t>
      </w:r>
      <w:r w:rsidRPr="00E80569">
        <w:rPr>
          <w:sz w:val="26"/>
          <w:szCs w:val="26"/>
        </w:rPr>
        <w:t xml:space="preserve"> соответствии с законодательством Российской Федерации с использованием Единого, регионального порталов </w:t>
      </w:r>
      <w:r w:rsidR="00F21586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не осуществляется.</w:t>
      </w:r>
    </w:p>
    <w:p w14:paraId="734F46CF" w14:textId="77777777" w:rsidR="00FC3541" w:rsidRPr="000D05EA" w:rsidRDefault="00FC3541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</w:t>
      </w:r>
      <w:r w:rsidRPr="000D05EA">
        <w:rPr>
          <w:sz w:val="26"/>
          <w:szCs w:val="26"/>
        </w:rPr>
        <w:t xml:space="preserve">, подписанного уполномоченным должностным лицом </w:t>
      </w:r>
      <w:r w:rsidR="00F21586" w:rsidRPr="000D05EA">
        <w:rPr>
          <w:sz w:val="26"/>
          <w:szCs w:val="26"/>
        </w:rPr>
        <w:br/>
      </w:r>
      <w:r w:rsidRPr="000D05EA">
        <w:rPr>
          <w:sz w:val="26"/>
          <w:szCs w:val="26"/>
        </w:rPr>
        <w:t>с использованием усиленной квалиф</w:t>
      </w:r>
      <w:r w:rsidR="00F01AC0" w:rsidRPr="000D05EA">
        <w:rPr>
          <w:sz w:val="26"/>
          <w:szCs w:val="26"/>
        </w:rPr>
        <w:t>ицированной электронной подписи.</w:t>
      </w:r>
    </w:p>
    <w:p w14:paraId="435C7460" w14:textId="77777777" w:rsidR="00FC3541" w:rsidRPr="00E80569" w:rsidRDefault="00FC3541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0D05EA">
        <w:rPr>
          <w:sz w:val="26"/>
          <w:szCs w:val="26"/>
        </w:rPr>
        <w:t xml:space="preserve">Заявитель имеет возможность получения информации </w:t>
      </w:r>
      <w:r w:rsidRPr="00E80569">
        <w:rPr>
          <w:sz w:val="26"/>
          <w:szCs w:val="26"/>
        </w:rPr>
        <w:t>о ходе предоставления муниципальной услуги.</w:t>
      </w:r>
    </w:p>
    <w:p w14:paraId="4CE96668" w14:textId="308332A4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ходе предоставления муниципальной услуги направляется заявителю Комитетом в срок, не превышающий одного рабочего дня после завершения выполнения соответствующего действия, на адрес электронной почты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или с и</w:t>
      </w:r>
      <w:r w:rsidR="0054481C" w:rsidRPr="00E80569">
        <w:rPr>
          <w:rFonts w:ascii="Times New Roman" w:eastAsia="Times New Roman" w:hAnsi="Times New Roman" w:cs="Times New Roman"/>
          <w:sz w:val="26"/>
          <w:szCs w:val="26"/>
        </w:rPr>
        <w:t>спользованием средств Единого, Р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егионального порталов.</w:t>
      </w:r>
    </w:p>
    <w:p w14:paraId="310A9453" w14:textId="77777777" w:rsidR="00FC3541" w:rsidRPr="00E80569" w:rsidRDefault="00FC3541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14:paraId="7DE9073F" w14:textId="157B6782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а) уведомление о приеме и регистрации </w:t>
      </w:r>
      <w:r w:rsidR="000928B4" w:rsidRPr="000928B4">
        <w:rPr>
          <w:rFonts w:ascii="Times New Roman" w:eastAsia="Times New Roman" w:hAnsi="Times New Roman" w:cs="Times New Roman"/>
          <w:sz w:val="26"/>
          <w:szCs w:val="26"/>
        </w:rPr>
        <w:t xml:space="preserve">заявления </w:t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и иных документов, необходимых для предоставления муниципальной услуги;</w:t>
      </w:r>
    </w:p>
    <w:p w14:paraId="6FC7E695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б) уведомление о начале процедуры предоставления муниципальной услуги;</w:t>
      </w:r>
    </w:p>
    <w:p w14:paraId="62E5D524" w14:textId="58EDA15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 xml:space="preserve">в) уведомление о результатах рассмотрения документов, необходимых </w:t>
      </w:r>
      <w:r w:rsidR="000823F9">
        <w:rPr>
          <w:rFonts w:ascii="Times New Roman" w:eastAsia="Times New Roman" w:hAnsi="Times New Roman" w:cs="Times New Roman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6"/>
        </w:rPr>
        <w:t>для предоставления муниципальной услуги;</w:t>
      </w:r>
    </w:p>
    <w:p w14:paraId="262EBF64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6A7115B9" w14:textId="77777777" w:rsidR="00FC3541" w:rsidRPr="00E80569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sz w:val="26"/>
          <w:szCs w:val="26"/>
        </w:rPr>
        <w:t>д) уведомление о мотивированном отказе в предоставлении муниципальной услуги.</w:t>
      </w:r>
    </w:p>
    <w:p w14:paraId="0F5B5578" w14:textId="066D658F" w:rsidR="00FC3541" w:rsidRPr="00E80569" w:rsidRDefault="006D0A4B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Досудебное (внесудебное) обжалование решений и действий (бездействия) Комитета, многофункционального центра, а также их должностных лиц, муниципальных служащих, работников осуществляется в соответствии </w:t>
      </w:r>
      <w:r w:rsidR="00F21586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с разделом V настоящего </w:t>
      </w:r>
      <w:r w:rsidR="0054481C" w:rsidRPr="00E80569">
        <w:rPr>
          <w:sz w:val="26"/>
          <w:szCs w:val="26"/>
        </w:rPr>
        <w:t>А</w:t>
      </w:r>
      <w:r w:rsidRPr="00E80569">
        <w:rPr>
          <w:sz w:val="26"/>
          <w:szCs w:val="26"/>
        </w:rPr>
        <w:t>дминистративного регламента</w:t>
      </w:r>
      <w:r w:rsidR="000A10E4" w:rsidRPr="00E80569">
        <w:rPr>
          <w:sz w:val="26"/>
          <w:szCs w:val="26"/>
        </w:rPr>
        <w:t>.</w:t>
      </w:r>
    </w:p>
    <w:p w14:paraId="0195881E" w14:textId="77777777" w:rsidR="0054481C" w:rsidRPr="00E80569" w:rsidRDefault="0054481C" w:rsidP="0054481C">
      <w:pPr>
        <w:pStyle w:val="ac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14:paraId="431C8C60" w14:textId="294A5AD2" w:rsidR="00A5338D" w:rsidRPr="00E80569" w:rsidRDefault="00A5338D" w:rsidP="00A5338D">
      <w:pPr>
        <w:pStyle w:val="ac"/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  <w:r w:rsidRPr="00E80569">
        <w:rPr>
          <w:sz w:val="26"/>
          <w:szCs w:val="26"/>
        </w:rPr>
        <w:t xml:space="preserve">Случаи и порядок предоставления муниципальных услуг </w:t>
      </w:r>
      <w:r w:rsidRPr="00E80569">
        <w:rPr>
          <w:sz w:val="26"/>
          <w:szCs w:val="26"/>
        </w:rPr>
        <w:br/>
        <w:t>в упреждающем (</w:t>
      </w:r>
      <w:proofErr w:type="spellStart"/>
      <w:r w:rsidRPr="00E80569">
        <w:rPr>
          <w:sz w:val="26"/>
          <w:szCs w:val="26"/>
        </w:rPr>
        <w:t>проактивном</w:t>
      </w:r>
      <w:proofErr w:type="spellEnd"/>
      <w:r w:rsidRPr="00E80569">
        <w:rPr>
          <w:sz w:val="26"/>
          <w:szCs w:val="26"/>
        </w:rPr>
        <w:t>) режиме</w:t>
      </w:r>
    </w:p>
    <w:p w14:paraId="394211E5" w14:textId="77777777" w:rsidR="00A5338D" w:rsidRPr="00E80569" w:rsidRDefault="00A5338D" w:rsidP="00A5338D">
      <w:pPr>
        <w:pStyle w:val="ac"/>
        <w:autoSpaceDE w:val="0"/>
        <w:autoSpaceDN w:val="0"/>
        <w:adjustRightInd w:val="0"/>
        <w:ind w:left="709"/>
        <w:jc w:val="center"/>
        <w:rPr>
          <w:sz w:val="26"/>
          <w:szCs w:val="26"/>
        </w:rPr>
      </w:pPr>
    </w:p>
    <w:p w14:paraId="609395F4" w14:textId="759AF4BE" w:rsidR="0054481C" w:rsidRPr="00E80569" w:rsidRDefault="00A5338D" w:rsidP="00B06B6D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Муниципальная услуга в упреждающем (</w:t>
      </w:r>
      <w:proofErr w:type="spellStart"/>
      <w:r w:rsidRPr="00E80569">
        <w:rPr>
          <w:sz w:val="26"/>
          <w:szCs w:val="26"/>
        </w:rPr>
        <w:t>проактивном</w:t>
      </w:r>
      <w:proofErr w:type="spellEnd"/>
      <w:r w:rsidRPr="00E80569">
        <w:rPr>
          <w:sz w:val="26"/>
          <w:szCs w:val="26"/>
        </w:rPr>
        <w:t xml:space="preserve">) режиме </w:t>
      </w:r>
      <w:r w:rsidRPr="00E80569">
        <w:rPr>
          <w:sz w:val="26"/>
          <w:szCs w:val="26"/>
        </w:rPr>
        <w:br/>
        <w:t>не предоставляется.</w:t>
      </w:r>
    </w:p>
    <w:p w14:paraId="3DEA885A" w14:textId="77777777" w:rsidR="00CA59BB" w:rsidRPr="00E80569" w:rsidRDefault="00CA59BB" w:rsidP="00E7799D">
      <w:pPr>
        <w:pStyle w:val="ac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14:paraId="697DC187" w14:textId="77777777" w:rsidR="00CF1865" w:rsidRPr="00E80569" w:rsidRDefault="00CA59BB" w:rsidP="00F21586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  <w:lang w:val="en-US"/>
        </w:rPr>
        <w:t>III</w:t>
      </w:r>
      <w:r w:rsidR="007D4093" w:rsidRPr="00E80569">
        <w:rPr>
          <w:sz w:val="26"/>
          <w:szCs w:val="28"/>
        </w:rPr>
        <w:t xml:space="preserve">. </w:t>
      </w:r>
      <w:r w:rsidR="00CF1865" w:rsidRPr="00E80569">
        <w:rPr>
          <w:sz w:val="26"/>
          <w:szCs w:val="28"/>
        </w:rPr>
        <w:t xml:space="preserve">Состав, последовательность и сроки выполнения административных </w:t>
      </w:r>
    </w:p>
    <w:p w14:paraId="0F71D712" w14:textId="1DD4DF13" w:rsidR="00CF1865" w:rsidRPr="00E80569" w:rsidRDefault="00CF1865" w:rsidP="00E7799D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</w:rPr>
        <w:t xml:space="preserve">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A5338D" w:rsidRPr="00E80569">
        <w:rPr>
          <w:sz w:val="26"/>
          <w:szCs w:val="28"/>
        </w:rPr>
        <w:t>МФЦ</w:t>
      </w:r>
    </w:p>
    <w:p w14:paraId="2BD17727" w14:textId="77777777" w:rsidR="00A5338D" w:rsidRPr="00E80569" w:rsidRDefault="00A5338D" w:rsidP="00E7799D">
      <w:pPr>
        <w:pStyle w:val="ac"/>
        <w:autoSpaceDE w:val="0"/>
        <w:autoSpaceDN w:val="0"/>
        <w:adjustRightInd w:val="0"/>
        <w:ind w:left="0"/>
        <w:jc w:val="center"/>
        <w:rPr>
          <w:sz w:val="16"/>
          <w:szCs w:val="16"/>
        </w:rPr>
      </w:pPr>
    </w:p>
    <w:p w14:paraId="78CA6A17" w14:textId="5A792C3B" w:rsidR="00B60782" w:rsidRPr="00E80569" w:rsidRDefault="00B60782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8"/>
        </w:rPr>
      </w:pPr>
      <w:r w:rsidRPr="00E80569">
        <w:rPr>
          <w:sz w:val="26"/>
          <w:szCs w:val="26"/>
        </w:rPr>
        <w:t>Предоставление</w:t>
      </w:r>
      <w:r w:rsidRPr="00E80569">
        <w:rPr>
          <w:bCs/>
          <w:sz w:val="26"/>
          <w:szCs w:val="28"/>
        </w:rPr>
        <w:t xml:space="preserve"> муниципальной услуги включает в себя </w:t>
      </w:r>
      <w:r w:rsidR="00A5338D" w:rsidRPr="00E80569">
        <w:rPr>
          <w:bCs/>
          <w:sz w:val="26"/>
          <w:szCs w:val="28"/>
        </w:rPr>
        <w:t xml:space="preserve">выполнение </w:t>
      </w:r>
      <w:r w:rsidRPr="00E80569">
        <w:rPr>
          <w:bCs/>
          <w:sz w:val="26"/>
          <w:szCs w:val="28"/>
        </w:rPr>
        <w:t>следующи</w:t>
      </w:r>
      <w:r w:rsidR="00A5338D" w:rsidRPr="00E80569">
        <w:rPr>
          <w:bCs/>
          <w:sz w:val="26"/>
          <w:szCs w:val="28"/>
        </w:rPr>
        <w:t>х</w:t>
      </w:r>
      <w:r w:rsidRPr="00E80569">
        <w:rPr>
          <w:bCs/>
          <w:sz w:val="26"/>
          <w:szCs w:val="28"/>
        </w:rPr>
        <w:t xml:space="preserve"> административны</w:t>
      </w:r>
      <w:r w:rsidR="00A5338D" w:rsidRPr="00E80569">
        <w:rPr>
          <w:bCs/>
          <w:sz w:val="26"/>
          <w:szCs w:val="28"/>
        </w:rPr>
        <w:t>х</w:t>
      </w:r>
      <w:r w:rsidRPr="00E80569">
        <w:rPr>
          <w:bCs/>
          <w:sz w:val="26"/>
          <w:szCs w:val="28"/>
        </w:rPr>
        <w:t xml:space="preserve"> процедур:</w:t>
      </w:r>
    </w:p>
    <w:p w14:paraId="0854F9CE" w14:textId="77777777" w:rsidR="00655904" w:rsidRPr="00E80569" w:rsidRDefault="00655904" w:rsidP="00341FEC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прием и регистрация заявления о предоставлении муниципальной услуги;</w:t>
      </w:r>
    </w:p>
    <w:p w14:paraId="3F001AA5" w14:textId="77777777" w:rsidR="00655904" w:rsidRPr="00E80569" w:rsidRDefault="00655904" w:rsidP="00341FEC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 xml:space="preserve">формирование и направление межведомственных запросов в органы </w:t>
      </w:r>
      <w:r w:rsidRPr="00E80569">
        <w:rPr>
          <w:rFonts w:eastAsia="Calibri"/>
          <w:sz w:val="26"/>
          <w:szCs w:val="28"/>
          <w:lang w:eastAsia="en-US"/>
        </w:rPr>
        <w:t>(организации)</w:t>
      </w:r>
      <w:r w:rsidRPr="00E80569">
        <w:rPr>
          <w:sz w:val="26"/>
          <w:szCs w:val="28"/>
        </w:rPr>
        <w:t>, участвующие в предоставлении муниципальной услуги;</w:t>
      </w:r>
    </w:p>
    <w:p w14:paraId="020AF85F" w14:textId="0A94A7E6" w:rsidR="00655904" w:rsidRPr="00E80569" w:rsidRDefault="00655904" w:rsidP="00341FEC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рассмотрение заявления</w:t>
      </w:r>
      <w:r w:rsidR="009926F2" w:rsidRPr="00E80569">
        <w:rPr>
          <w:sz w:val="26"/>
          <w:szCs w:val="28"/>
        </w:rPr>
        <w:t xml:space="preserve"> о предоставлении муниципальной услуги</w:t>
      </w:r>
      <w:r w:rsidRPr="00E80569">
        <w:rPr>
          <w:sz w:val="26"/>
          <w:szCs w:val="28"/>
        </w:rPr>
        <w:t xml:space="preserve"> </w:t>
      </w:r>
      <w:r w:rsidR="000823F9">
        <w:rPr>
          <w:sz w:val="26"/>
          <w:szCs w:val="28"/>
        </w:rPr>
        <w:br/>
      </w:r>
      <w:r w:rsidRPr="00E80569">
        <w:rPr>
          <w:sz w:val="26"/>
          <w:szCs w:val="28"/>
        </w:rPr>
        <w:t>и представленных документов</w:t>
      </w:r>
      <w:r w:rsidR="0041497C" w:rsidRPr="00E80569">
        <w:rPr>
          <w:sz w:val="26"/>
          <w:szCs w:val="28"/>
        </w:rPr>
        <w:t>, проведение публичных слушаний и подготовка рекомендаций Комиссии,</w:t>
      </w:r>
      <w:r w:rsidRPr="00E80569">
        <w:rPr>
          <w:sz w:val="26"/>
          <w:szCs w:val="28"/>
        </w:rPr>
        <w:t xml:space="preserve"> принятие решения о предоставлении муниципальной услуги либо</w:t>
      </w:r>
      <w:r w:rsidR="009926F2" w:rsidRPr="00E80569">
        <w:rPr>
          <w:sz w:val="26"/>
          <w:szCs w:val="28"/>
        </w:rPr>
        <w:t xml:space="preserve"> уведомления</w:t>
      </w:r>
      <w:r w:rsidRPr="00E80569">
        <w:rPr>
          <w:sz w:val="26"/>
          <w:szCs w:val="28"/>
        </w:rPr>
        <w:t xml:space="preserve"> об отказе в предоставлении муниципальной услуги;</w:t>
      </w:r>
    </w:p>
    <w:p w14:paraId="79E71279" w14:textId="77777777" w:rsidR="004A2C15" w:rsidRPr="00E80569" w:rsidRDefault="00655904" w:rsidP="00341FEC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выдача (направление) заявителю документов, являющихся результатом пред</w:t>
      </w:r>
      <w:r w:rsidR="0004011A" w:rsidRPr="00E80569">
        <w:rPr>
          <w:sz w:val="26"/>
          <w:szCs w:val="28"/>
        </w:rPr>
        <w:t>оставления муниципальной услуги;</w:t>
      </w:r>
    </w:p>
    <w:p w14:paraId="30BCB47B" w14:textId="77777777" w:rsidR="00AA1B5F" w:rsidRPr="00E80569" w:rsidRDefault="0004011A" w:rsidP="00341FEC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80569">
        <w:rPr>
          <w:sz w:val="26"/>
          <w:szCs w:val="28"/>
        </w:rPr>
        <w:t>и</w:t>
      </w:r>
      <w:r w:rsidR="00AA1B5F" w:rsidRPr="00E80569">
        <w:rPr>
          <w:sz w:val="26"/>
          <w:szCs w:val="28"/>
        </w:rPr>
        <w:t>справление опечаток и (или) ошибок в выданных в результате предоставления муниципальной услуги документах.</w:t>
      </w:r>
    </w:p>
    <w:p w14:paraId="52649B4A" w14:textId="77777777" w:rsidR="00150DB8" w:rsidRPr="00E80569" w:rsidRDefault="00150DB8" w:rsidP="00341FEC">
      <w:pPr>
        <w:pStyle w:val="ac"/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16"/>
          <w:szCs w:val="16"/>
        </w:rPr>
      </w:pPr>
    </w:p>
    <w:p w14:paraId="78A64018" w14:textId="16D00309" w:rsidR="00150DB8" w:rsidRPr="00A302B7" w:rsidRDefault="00086DBE" w:rsidP="00A10431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 w:rsidRPr="00A302B7">
        <w:rPr>
          <w:bCs/>
          <w:sz w:val="26"/>
          <w:szCs w:val="28"/>
        </w:rPr>
        <w:t xml:space="preserve">Прием и регистрация заявления </w:t>
      </w:r>
      <w:r w:rsidR="00341FEC" w:rsidRPr="00A302B7">
        <w:rPr>
          <w:bCs/>
          <w:sz w:val="26"/>
          <w:szCs w:val="28"/>
        </w:rPr>
        <w:br/>
      </w:r>
      <w:r w:rsidRPr="00A302B7">
        <w:rPr>
          <w:bCs/>
          <w:sz w:val="26"/>
          <w:szCs w:val="28"/>
        </w:rPr>
        <w:t>о предоставлении му</w:t>
      </w:r>
      <w:r w:rsidR="00A10431" w:rsidRPr="00A302B7">
        <w:rPr>
          <w:bCs/>
          <w:sz w:val="26"/>
          <w:szCs w:val="28"/>
        </w:rPr>
        <w:t>ниципальной услуги</w:t>
      </w:r>
    </w:p>
    <w:p w14:paraId="1CF5CD3C" w14:textId="77777777" w:rsidR="00150DB8" w:rsidRPr="00A302B7" w:rsidRDefault="00150DB8" w:rsidP="00E7799D">
      <w:pPr>
        <w:pStyle w:val="ac"/>
        <w:autoSpaceDE w:val="0"/>
        <w:autoSpaceDN w:val="0"/>
        <w:adjustRightInd w:val="0"/>
        <w:ind w:left="709"/>
        <w:jc w:val="both"/>
        <w:rPr>
          <w:bCs/>
          <w:sz w:val="16"/>
          <w:szCs w:val="16"/>
        </w:rPr>
      </w:pPr>
    </w:p>
    <w:p w14:paraId="1DBF0A12" w14:textId="77777777" w:rsidR="00B80927" w:rsidRPr="00A302B7" w:rsidRDefault="00AA1B5F" w:rsidP="00B80927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8"/>
        </w:rPr>
      </w:pPr>
      <w:r w:rsidRPr="00A302B7">
        <w:rPr>
          <w:sz w:val="26"/>
          <w:szCs w:val="26"/>
        </w:rPr>
        <w:t>О</w:t>
      </w:r>
      <w:r w:rsidR="00086DBE" w:rsidRPr="00A302B7">
        <w:rPr>
          <w:sz w:val="26"/>
          <w:szCs w:val="26"/>
        </w:rPr>
        <w:t>снование</w:t>
      </w:r>
      <w:r w:rsidR="00086DBE" w:rsidRPr="00A302B7">
        <w:rPr>
          <w:bCs/>
          <w:sz w:val="26"/>
          <w:szCs w:val="28"/>
        </w:rPr>
        <w:t xml:space="preserve"> для начала административной процедуры: поступление заявления о предоставлении муниципальной услуги в</w:t>
      </w:r>
      <w:r w:rsidR="004A2C15" w:rsidRPr="00A302B7">
        <w:rPr>
          <w:bCs/>
          <w:sz w:val="26"/>
          <w:szCs w:val="28"/>
        </w:rPr>
        <w:t xml:space="preserve"> </w:t>
      </w:r>
      <w:r w:rsidR="0053659E" w:rsidRPr="00A302B7">
        <w:rPr>
          <w:bCs/>
          <w:sz w:val="26"/>
          <w:szCs w:val="28"/>
        </w:rPr>
        <w:t>К</w:t>
      </w:r>
      <w:r w:rsidR="004A2C15" w:rsidRPr="00A302B7">
        <w:rPr>
          <w:bCs/>
          <w:sz w:val="26"/>
          <w:szCs w:val="28"/>
        </w:rPr>
        <w:t>омитет</w:t>
      </w:r>
      <w:r w:rsidR="00B80927" w:rsidRPr="00A302B7">
        <w:rPr>
          <w:bCs/>
          <w:sz w:val="26"/>
          <w:szCs w:val="28"/>
        </w:rPr>
        <w:t>, в том числе посредством Единого и Регионального порталов.</w:t>
      </w:r>
    </w:p>
    <w:p w14:paraId="55307319" w14:textId="7B759C55" w:rsidR="00086DBE" w:rsidRPr="00A302B7" w:rsidRDefault="00B80927" w:rsidP="00B80927">
      <w:pPr>
        <w:pStyle w:val="ac"/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bCs/>
          <w:sz w:val="26"/>
          <w:szCs w:val="28"/>
        </w:rPr>
      </w:pPr>
      <w:r w:rsidRPr="00A302B7">
        <w:rPr>
          <w:bCs/>
          <w:sz w:val="26"/>
          <w:szCs w:val="28"/>
        </w:rPr>
        <w:t xml:space="preserve"> </w:t>
      </w:r>
      <w:r w:rsidR="00150DB8" w:rsidRPr="00A302B7">
        <w:rPr>
          <w:bCs/>
          <w:sz w:val="26"/>
          <w:szCs w:val="28"/>
        </w:rPr>
        <w:t>С</w:t>
      </w:r>
      <w:r w:rsidR="00086DBE" w:rsidRPr="00A302B7">
        <w:rPr>
          <w:bCs/>
          <w:sz w:val="26"/>
          <w:szCs w:val="28"/>
        </w:rPr>
        <w:t>ведения о должностн</w:t>
      </w:r>
      <w:r w:rsidRPr="00A302B7">
        <w:rPr>
          <w:bCs/>
          <w:sz w:val="26"/>
          <w:szCs w:val="28"/>
        </w:rPr>
        <w:t>ых</w:t>
      </w:r>
      <w:r w:rsidR="00086DBE" w:rsidRPr="00A302B7">
        <w:rPr>
          <w:bCs/>
          <w:sz w:val="26"/>
          <w:szCs w:val="28"/>
        </w:rPr>
        <w:t xml:space="preserve"> лиц</w:t>
      </w:r>
      <w:r w:rsidRPr="00A302B7">
        <w:rPr>
          <w:bCs/>
          <w:sz w:val="26"/>
          <w:szCs w:val="28"/>
        </w:rPr>
        <w:t>ах</w:t>
      </w:r>
      <w:r w:rsidR="00086DBE" w:rsidRPr="00A302B7">
        <w:rPr>
          <w:bCs/>
          <w:sz w:val="26"/>
          <w:szCs w:val="28"/>
        </w:rPr>
        <w:t>, ответственн</w:t>
      </w:r>
      <w:r w:rsidRPr="00A302B7">
        <w:rPr>
          <w:bCs/>
          <w:sz w:val="26"/>
          <w:szCs w:val="28"/>
        </w:rPr>
        <w:t>ых</w:t>
      </w:r>
      <w:r w:rsidR="00086DBE" w:rsidRPr="00A302B7">
        <w:rPr>
          <w:bCs/>
          <w:sz w:val="26"/>
          <w:szCs w:val="28"/>
        </w:rPr>
        <w:t xml:space="preserve"> за выполнение </w:t>
      </w:r>
      <w:r w:rsidRPr="00A302B7">
        <w:rPr>
          <w:bCs/>
          <w:sz w:val="26"/>
          <w:szCs w:val="28"/>
        </w:rPr>
        <w:t xml:space="preserve">каждого </w:t>
      </w:r>
      <w:r w:rsidR="00086DBE" w:rsidRPr="00A302B7">
        <w:rPr>
          <w:bCs/>
          <w:sz w:val="26"/>
          <w:szCs w:val="28"/>
        </w:rPr>
        <w:t xml:space="preserve">административного действия, входящего в состав административной процедуры: </w:t>
      </w:r>
    </w:p>
    <w:p w14:paraId="3EBC6278" w14:textId="75A2B3F0" w:rsidR="00150DB8" w:rsidRPr="00A302B7" w:rsidRDefault="00A5338D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за прием и регистрацию заявления, предоставленного заявителем лично </w:t>
      </w:r>
      <w:r w:rsidR="00F873B7" w:rsidRPr="00A302B7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в </w:t>
      </w:r>
      <w:r w:rsidR="00F67F46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Комитет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- специалист Комитета, ответственный за делопроизводство;</w:t>
      </w:r>
    </w:p>
    <w:p w14:paraId="5C1A6E02" w14:textId="35CF1873" w:rsidR="00150DB8" w:rsidRPr="00A302B7" w:rsidRDefault="00A5338D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за прием и регистрацию заявления в МФЦ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-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>специалист МФЦ;</w:t>
      </w:r>
    </w:p>
    <w:p w14:paraId="7CFB2973" w14:textId="34D29A4C" w:rsidR="00150DB8" w:rsidRPr="00A302B7" w:rsidRDefault="00A5338D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за прием и регистрацию заявления, поступившего посредством Единого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и Р</w:t>
      </w:r>
      <w:r w:rsidR="004F2404" w:rsidRPr="00A302B7">
        <w:rPr>
          <w:rFonts w:ascii="Times New Roman" w:eastAsia="Times New Roman" w:hAnsi="Times New Roman" w:cs="Times New Roman"/>
          <w:bCs/>
          <w:sz w:val="26"/>
          <w:szCs w:val="28"/>
        </w:rPr>
        <w:t>егионального порталов</w:t>
      </w:r>
      <w:r w:rsidR="00150DB8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– специалист Комитета, ответственный за предоставление муниципальной услуги.</w:t>
      </w:r>
    </w:p>
    <w:p w14:paraId="4A72221A" w14:textId="77777777" w:rsidR="00086DBE" w:rsidRPr="00A302B7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A302B7">
        <w:rPr>
          <w:rFonts w:ascii="Times New Roman" w:eastAsia="Times New Roman" w:hAnsi="Times New Roman" w:cs="Times New Roman"/>
          <w:bCs/>
          <w:sz w:val="26"/>
          <w:szCs w:val="28"/>
        </w:rPr>
        <w:t>одержание административного действия, входящего в состав административной процедуры</w:t>
      </w:r>
      <w:r w:rsidR="00DA2E90" w:rsidRPr="00A302B7">
        <w:rPr>
          <w:rFonts w:ascii="Times New Roman" w:eastAsia="Times New Roman" w:hAnsi="Times New Roman" w:cs="Times New Roman"/>
          <w:bCs/>
          <w:sz w:val="26"/>
          <w:szCs w:val="28"/>
        </w:rPr>
        <w:t>:</w:t>
      </w:r>
      <w:r w:rsidR="003A6683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прием</w:t>
      </w:r>
      <w:r w:rsidR="00086DBE"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 и регистрация заявления о предоставлении муниципальной услуги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2531407A" w14:textId="58B1BBCF" w:rsidR="00B80927" w:rsidRDefault="00B80927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Продолжительность и (или) максимальный срок</w:t>
      </w:r>
      <w:r w:rsidRPr="00B80927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выполнения: в течение 1 рабочего дня с момента поступления заявления в Комитет посредством Единого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 xml:space="preserve">и Регионального порталов; при личном обращении заявителя в Комитет – 15 минут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A302B7">
        <w:rPr>
          <w:rFonts w:ascii="Times New Roman" w:eastAsia="Times New Roman" w:hAnsi="Times New Roman" w:cs="Times New Roman"/>
          <w:bCs/>
          <w:sz w:val="26"/>
          <w:szCs w:val="28"/>
        </w:rPr>
        <w:t>с момента получения заявления о предоставлении муниципальной услуги.</w:t>
      </w:r>
    </w:p>
    <w:p w14:paraId="0434B50E" w14:textId="6D834CA7" w:rsidR="00086DBE" w:rsidRPr="00E80569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К</w:t>
      </w:r>
      <w:r w:rsidR="00086DBE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ритерий принятия решения: представление заявителем документов, предусмотренных </w:t>
      </w:r>
      <w:hyperlink w:anchor="Par91" w:history="1">
        <w:r w:rsidR="00086DBE" w:rsidRPr="00E80569">
          <w:rPr>
            <w:rFonts w:ascii="Times New Roman" w:eastAsia="Times New Roman" w:hAnsi="Times New Roman" w:cs="Times New Roman"/>
            <w:bCs/>
            <w:sz w:val="26"/>
            <w:szCs w:val="28"/>
          </w:rPr>
          <w:t xml:space="preserve">пунктом </w:t>
        </w:r>
      </w:hyperlink>
      <w:r w:rsidR="0089659A" w:rsidRPr="00E80569">
        <w:rPr>
          <w:rFonts w:ascii="Times New Roman" w:eastAsia="Times New Roman" w:hAnsi="Times New Roman" w:cs="Times New Roman"/>
          <w:bCs/>
          <w:sz w:val="26"/>
          <w:szCs w:val="28"/>
        </w:rPr>
        <w:t>1</w:t>
      </w:r>
      <w:r w:rsidR="00EF68AC" w:rsidRPr="00E80569">
        <w:rPr>
          <w:rFonts w:ascii="Times New Roman" w:eastAsia="Times New Roman" w:hAnsi="Times New Roman" w:cs="Times New Roman"/>
          <w:bCs/>
          <w:sz w:val="26"/>
          <w:szCs w:val="28"/>
        </w:rPr>
        <w:t>3</w:t>
      </w:r>
      <w:r w:rsidR="0053659E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</w:t>
      </w:r>
      <w:r w:rsidR="00A5338D" w:rsidRPr="00E80569">
        <w:rPr>
          <w:rFonts w:ascii="Times New Roman" w:eastAsia="Times New Roman" w:hAnsi="Times New Roman" w:cs="Times New Roman"/>
          <w:bCs/>
          <w:sz w:val="26"/>
          <w:szCs w:val="28"/>
        </w:rPr>
        <w:t>А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регламента.</w:t>
      </w:r>
    </w:p>
    <w:p w14:paraId="75127F53" w14:textId="77777777" w:rsidR="00086DBE" w:rsidRPr="00E80569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Р</w:t>
      </w:r>
      <w:r w:rsidR="00086DBE" w:rsidRPr="00E80569">
        <w:rPr>
          <w:rFonts w:ascii="Times New Roman" w:eastAsia="Times New Roman" w:hAnsi="Times New Roman" w:cs="Times New Roman"/>
          <w:bCs/>
          <w:sz w:val="26"/>
          <w:szCs w:val="28"/>
        </w:rPr>
        <w:t>езультат административной п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роцедуры: регистрация заявления.</w:t>
      </w:r>
    </w:p>
    <w:p w14:paraId="61AB778E" w14:textId="77777777" w:rsidR="00086DBE" w:rsidRPr="00E80569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E80569">
        <w:rPr>
          <w:rFonts w:ascii="Times New Roman" w:eastAsia="Times New Roman" w:hAnsi="Times New Roman" w:cs="Times New Roman"/>
          <w:bCs/>
          <w:sz w:val="26"/>
          <w:szCs w:val="28"/>
        </w:rPr>
        <w:t>пособ фиксации результата выполнения административной процедуры:</w:t>
      </w:r>
    </w:p>
    <w:p w14:paraId="0A166BB7" w14:textId="372DECAE" w:rsidR="00150DB8" w:rsidRPr="00E80569" w:rsidRDefault="00486FF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подачи заявления лично, специалист Комитета, ответственный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>за делопроизводство, регистрирует заявление о предоставлении муниципальной услуги в электронном документообороте;</w:t>
      </w:r>
    </w:p>
    <w:p w14:paraId="192EF8E4" w14:textId="2BCCF70D" w:rsidR="00150DB8" w:rsidRPr="00E80569" w:rsidRDefault="00486FF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поступления заявления посредством Единого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и Регионального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>портала, запись о приеме документов отображается в «Личном кабинете»;</w:t>
      </w:r>
    </w:p>
    <w:p w14:paraId="3A0EF927" w14:textId="712E76C6" w:rsidR="00150DB8" w:rsidRPr="00E80569" w:rsidRDefault="00486FF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- </w:t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подачи заявления в МФЦ, специалист МФЦ регистрирует заявление </w:t>
      </w:r>
      <w:r w:rsidR="00F873B7" w:rsidRPr="00E8056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150DB8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о предоставлении муниципальной услуги в журнале регистрации заявлений. </w:t>
      </w:r>
    </w:p>
    <w:p w14:paraId="6B791B17" w14:textId="40CD7744" w:rsidR="00086DBE" w:rsidRDefault="00150DB8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подачи заявления в МФЦ, зарегистрированное заявление </w:t>
      </w:r>
      <w:r w:rsidR="00F873B7" w:rsidRPr="00E8056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о предоставлении муниципальной услуги передается в </w:t>
      </w:r>
      <w:r w:rsidR="00E32CE1" w:rsidRPr="00E80569">
        <w:rPr>
          <w:rFonts w:ascii="Times New Roman" w:eastAsia="Times New Roman" w:hAnsi="Times New Roman" w:cs="Times New Roman"/>
          <w:bCs/>
          <w:sz w:val="26"/>
          <w:szCs w:val="28"/>
        </w:rPr>
        <w:t xml:space="preserve">Комитет </w:t>
      </w:r>
      <w:r w:rsidRPr="00E80569">
        <w:rPr>
          <w:rFonts w:ascii="Times New Roman" w:eastAsia="Times New Roman" w:hAnsi="Times New Roman" w:cs="Times New Roman"/>
          <w:bCs/>
          <w:sz w:val="26"/>
          <w:szCs w:val="28"/>
        </w:rPr>
        <w:t>в срок, установленный соглашением о взаимодействии.</w:t>
      </w:r>
    </w:p>
    <w:p w14:paraId="26A2013C" w14:textId="4B1D843C" w:rsidR="00752E4A" w:rsidRPr="0073538C" w:rsidRDefault="00752E4A" w:rsidP="000823F9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3538C">
        <w:rPr>
          <w:sz w:val="26"/>
          <w:szCs w:val="26"/>
        </w:rPr>
        <w:t xml:space="preserve">При получении </w:t>
      </w:r>
      <w:r w:rsidR="00B80927">
        <w:rPr>
          <w:sz w:val="26"/>
          <w:szCs w:val="26"/>
        </w:rPr>
        <w:t>заявления</w:t>
      </w:r>
      <w:r w:rsidRPr="0073538C">
        <w:rPr>
          <w:sz w:val="26"/>
          <w:szCs w:val="26"/>
        </w:rPr>
        <w:t xml:space="preserve"> специалист Комитета, ответственный </w:t>
      </w:r>
      <w:r w:rsidR="000823F9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за предоставление муниципальной услуги проверяет наличие оснований для отказа </w:t>
      </w:r>
      <w:r w:rsidR="000823F9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в приеме документов, необходимых для предоставления муниципальной услуги, </w:t>
      </w:r>
      <w:r w:rsidR="000823F9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при наличии хотя бы одного из оснований, указанных в пункте </w:t>
      </w:r>
      <w:r>
        <w:rPr>
          <w:sz w:val="26"/>
          <w:szCs w:val="26"/>
        </w:rPr>
        <w:t>1</w:t>
      </w:r>
      <w:r w:rsidR="00B37DE7">
        <w:rPr>
          <w:sz w:val="26"/>
          <w:szCs w:val="26"/>
        </w:rPr>
        <w:t>7</w:t>
      </w:r>
      <w:r w:rsidRPr="0073538C">
        <w:rPr>
          <w:sz w:val="26"/>
          <w:szCs w:val="26"/>
        </w:rPr>
        <w:t xml:space="preserve"> настоящего Административного регламента, в срок, не превышающий 7 рабочих дней, подготавливает и направляет уведомление об отказе в приеме документов </w:t>
      </w:r>
      <w:r w:rsidR="000823F9">
        <w:rPr>
          <w:sz w:val="26"/>
          <w:szCs w:val="26"/>
        </w:rPr>
        <w:br/>
      </w:r>
      <w:r w:rsidRPr="0073538C">
        <w:rPr>
          <w:sz w:val="26"/>
          <w:szCs w:val="26"/>
        </w:rPr>
        <w:t xml:space="preserve">для предоставления муниципальной услуги (согласно приложению 2) указанным </w:t>
      </w:r>
      <w:r w:rsidR="000823F9">
        <w:rPr>
          <w:sz w:val="26"/>
          <w:szCs w:val="26"/>
        </w:rPr>
        <w:br/>
      </w:r>
      <w:r w:rsidRPr="0073538C">
        <w:rPr>
          <w:sz w:val="26"/>
          <w:szCs w:val="26"/>
        </w:rPr>
        <w:t>в заявлении способом.</w:t>
      </w:r>
    </w:p>
    <w:p w14:paraId="20113DF7" w14:textId="77777777" w:rsidR="00150DB8" w:rsidRPr="00E80569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082E2E7" w14:textId="77777777" w:rsidR="00086DBE" w:rsidRPr="00523640" w:rsidRDefault="00086DBE" w:rsidP="00F873B7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 w:rsidRPr="00E80569">
        <w:rPr>
          <w:bCs/>
          <w:sz w:val="26"/>
          <w:szCs w:val="28"/>
        </w:rPr>
        <w:t>Формирование и направление межведомственных запросов</w:t>
      </w:r>
      <w:r w:rsidR="00F873B7" w:rsidRPr="00E80569">
        <w:rPr>
          <w:bCs/>
          <w:sz w:val="26"/>
          <w:szCs w:val="28"/>
        </w:rPr>
        <w:t xml:space="preserve"> </w:t>
      </w:r>
      <w:r w:rsidRPr="00E80569">
        <w:rPr>
          <w:bCs/>
          <w:sz w:val="26"/>
          <w:szCs w:val="28"/>
        </w:rPr>
        <w:t xml:space="preserve">в органы </w:t>
      </w:r>
      <w:r w:rsidR="00F873B7" w:rsidRPr="00E80569">
        <w:rPr>
          <w:bCs/>
          <w:sz w:val="26"/>
          <w:szCs w:val="28"/>
        </w:rPr>
        <w:br/>
      </w:r>
      <w:r w:rsidRPr="00523640">
        <w:rPr>
          <w:bCs/>
          <w:sz w:val="26"/>
          <w:szCs w:val="28"/>
        </w:rPr>
        <w:t>(организации), участвующие в пред</w:t>
      </w:r>
      <w:r w:rsidR="00F873B7" w:rsidRPr="00523640">
        <w:rPr>
          <w:bCs/>
          <w:sz w:val="26"/>
          <w:szCs w:val="28"/>
        </w:rPr>
        <w:t>оставлении муниципальной услуги</w:t>
      </w:r>
    </w:p>
    <w:p w14:paraId="48479E45" w14:textId="77777777" w:rsidR="00150DB8" w:rsidRPr="00523640" w:rsidRDefault="00150DB8" w:rsidP="00E7799D">
      <w:pPr>
        <w:pStyle w:val="ac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14:paraId="1DD6C8BE" w14:textId="50631C15" w:rsidR="00B80927" w:rsidRPr="00523640" w:rsidRDefault="00B80927" w:rsidP="00A302B7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523640">
        <w:rPr>
          <w:sz w:val="26"/>
          <w:szCs w:val="26"/>
        </w:rPr>
        <w:t>Основанием для начала административной процедуры является непредставление заявителем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взаимодействия, которые он вправе представить по собственной инициативе.</w:t>
      </w:r>
    </w:p>
    <w:p w14:paraId="664F4BEF" w14:textId="77777777" w:rsidR="00086DBE" w:rsidRPr="00523640" w:rsidRDefault="00FF52D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="004A2C15" w:rsidRPr="00523640">
        <w:rPr>
          <w:rFonts w:ascii="Times New Roman" w:eastAsia="Times New Roman" w:hAnsi="Times New Roman" w:cs="Times New Roman"/>
          <w:bCs/>
          <w:sz w:val="26"/>
          <w:szCs w:val="28"/>
        </w:rPr>
        <w:t>специалист Комитета</w:t>
      </w:r>
      <w:r w:rsidR="00CB3367" w:rsidRPr="00523640">
        <w:rPr>
          <w:rFonts w:ascii="Times New Roman" w:eastAsia="Times New Roman" w:hAnsi="Times New Roman" w:cs="Times New Roman"/>
          <w:bCs/>
          <w:sz w:val="26"/>
          <w:szCs w:val="28"/>
        </w:rPr>
        <w:t>, ответственный за предоставление муниципальной услуги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0B20F641" w14:textId="5F645DC8" w:rsidR="00086DBE" w:rsidRPr="00523640" w:rsidRDefault="00FF52D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>одержание административного действия, входящего в со</w:t>
      </w:r>
      <w:r w:rsidR="00DA2E90" w:rsidRPr="00523640">
        <w:rPr>
          <w:rFonts w:ascii="Times New Roman" w:eastAsia="Times New Roman" w:hAnsi="Times New Roman" w:cs="Times New Roman"/>
          <w:bCs/>
          <w:sz w:val="26"/>
          <w:szCs w:val="28"/>
        </w:rPr>
        <w:t>став административной процедуры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: </w:t>
      </w:r>
      <w:r w:rsidR="002B5FCD" w:rsidRPr="00523640">
        <w:rPr>
          <w:rFonts w:ascii="Times New Roman" w:hAnsi="Times New Roman"/>
          <w:sz w:val="26"/>
          <w:szCs w:val="26"/>
        </w:rPr>
        <w:t>проверка представленных заявителем документов,</w:t>
      </w:r>
      <w:r w:rsidR="002B5FCD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="005E1740" w:rsidRPr="00523640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формирование и направление </w:t>
      </w:r>
      <w:r w:rsidR="00B0181A" w:rsidRPr="00523640">
        <w:rPr>
          <w:rFonts w:ascii="Times New Roman" w:hAnsi="Times New Roman" w:cs="Times New Roman"/>
          <w:bCs/>
          <w:sz w:val="26"/>
          <w:szCs w:val="28"/>
        </w:rPr>
        <w:t>межведомственного запроса</w:t>
      </w:r>
      <w:r w:rsidR="002B5FCD" w:rsidRPr="00523640">
        <w:rPr>
          <w:rFonts w:ascii="Times New Roman" w:hAnsi="Times New Roman" w:cs="Times New Roman"/>
          <w:bCs/>
          <w:sz w:val="26"/>
          <w:szCs w:val="28"/>
        </w:rPr>
        <w:t xml:space="preserve"> в органы (организации), участвующие в предоставлении муниципальной услуги</w:t>
      </w:r>
      <w:r w:rsidRPr="00523640">
        <w:rPr>
          <w:rFonts w:ascii="Times New Roman" w:hAnsi="Times New Roman" w:cs="Times New Roman"/>
          <w:bCs/>
          <w:sz w:val="26"/>
          <w:szCs w:val="28"/>
        </w:rPr>
        <w:t>.</w:t>
      </w:r>
    </w:p>
    <w:p w14:paraId="0A93DAB5" w14:textId="77777777" w:rsidR="00DA2E90" w:rsidRPr="00523640" w:rsidRDefault="00FF52D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П</w:t>
      </w:r>
      <w:r w:rsidR="00DA2E90" w:rsidRPr="00523640">
        <w:rPr>
          <w:rFonts w:ascii="Times New Roman" w:eastAsia="Times New Roman" w:hAnsi="Times New Roman" w:cs="Times New Roman"/>
          <w:bCs/>
          <w:sz w:val="26"/>
          <w:szCs w:val="28"/>
        </w:rPr>
        <w:t>родолжительность и (или) максимальный срок его выполнения:</w:t>
      </w:r>
      <w:r w:rsidR="00DA2E90" w:rsidRPr="0052364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13364" w:rsidRPr="00523640">
        <w:rPr>
          <w:rFonts w:ascii="Times New Roman" w:eastAsia="Times New Roman" w:hAnsi="Times New Roman" w:cs="Times New Roman"/>
          <w:sz w:val="26"/>
          <w:szCs w:val="28"/>
        </w:rPr>
        <w:br/>
      </w:r>
      <w:r w:rsidR="00DA2E90" w:rsidRPr="00523640">
        <w:rPr>
          <w:rFonts w:ascii="Times New Roman" w:eastAsia="Times New Roman" w:hAnsi="Times New Roman" w:cs="Times New Roman"/>
          <w:sz w:val="26"/>
          <w:szCs w:val="28"/>
        </w:rPr>
        <w:t xml:space="preserve">в течение </w:t>
      </w:r>
      <w:r w:rsidR="001673FF" w:rsidRPr="00523640">
        <w:rPr>
          <w:rFonts w:ascii="Times New Roman" w:eastAsia="Times New Roman" w:hAnsi="Times New Roman" w:cs="Times New Roman"/>
          <w:sz w:val="26"/>
          <w:szCs w:val="28"/>
        </w:rPr>
        <w:t>5</w:t>
      </w:r>
      <w:r w:rsidR="002F6201" w:rsidRPr="0052364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523640">
        <w:rPr>
          <w:rFonts w:ascii="Times New Roman" w:eastAsia="Times New Roman" w:hAnsi="Times New Roman" w:cs="Times New Roman"/>
          <w:sz w:val="26"/>
          <w:szCs w:val="28"/>
        </w:rPr>
        <w:t>рабочих</w:t>
      </w:r>
      <w:r w:rsidR="002F6201" w:rsidRPr="00523640">
        <w:rPr>
          <w:rFonts w:ascii="Times New Roman" w:eastAsia="Times New Roman" w:hAnsi="Times New Roman" w:cs="Times New Roman"/>
          <w:sz w:val="26"/>
          <w:szCs w:val="28"/>
        </w:rPr>
        <w:t xml:space="preserve"> дн</w:t>
      </w:r>
      <w:r w:rsidRPr="00523640">
        <w:rPr>
          <w:rFonts w:ascii="Times New Roman" w:eastAsia="Times New Roman" w:hAnsi="Times New Roman" w:cs="Times New Roman"/>
          <w:sz w:val="26"/>
          <w:szCs w:val="28"/>
        </w:rPr>
        <w:t>ей</w:t>
      </w:r>
      <w:r w:rsidR="006B49CA" w:rsidRPr="00523640">
        <w:rPr>
          <w:rFonts w:ascii="Times New Roman" w:eastAsia="Times New Roman" w:hAnsi="Times New Roman" w:cs="Times New Roman"/>
          <w:sz w:val="26"/>
          <w:szCs w:val="28"/>
        </w:rPr>
        <w:t xml:space="preserve"> после поступления зарегистрированного заявления </w:t>
      </w:r>
      <w:r w:rsidR="00013364" w:rsidRPr="00523640">
        <w:rPr>
          <w:rFonts w:ascii="Times New Roman" w:eastAsia="Times New Roman" w:hAnsi="Times New Roman" w:cs="Times New Roman"/>
          <w:sz w:val="26"/>
          <w:szCs w:val="28"/>
        </w:rPr>
        <w:br/>
      </w:r>
      <w:r w:rsidR="006B49CA" w:rsidRPr="00523640">
        <w:rPr>
          <w:rFonts w:ascii="Times New Roman" w:eastAsia="Times New Roman" w:hAnsi="Times New Roman" w:cs="Times New Roman"/>
          <w:sz w:val="26"/>
          <w:szCs w:val="28"/>
        </w:rPr>
        <w:t>к специалисту Комитета, ответственному за предоставление муниципальной услуги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653A02FB" w14:textId="53019221" w:rsidR="00086DBE" w:rsidRPr="00523640" w:rsidRDefault="00FF52D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К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>ритерий принятия решения</w:t>
      </w:r>
      <w:r w:rsidR="002B5FCD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 о направлении межведомственного запроса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>: отсутствие документов</w:t>
      </w:r>
      <w:r w:rsidR="003146AD" w:rsidRPr="00523640">
        <w:rPr>
          <w:rFonts w:ascii="Times New Roman" w:eastAsia="Times New Roman" w:hAnsi="Times New Roman" w:cs="Times New Roman"/>
          <w:bCs/>
          <w:sz w:val="26"/>
          <w:szCs w:val="28"/>
        </w:rPr>
        <w:t>, необходимых для предоставления муниципальной услуги, запрашиваемых и получаемых в порядке межведомственного информационного взаимодействия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14:paraId="7D913DFB" w14:textId="77777777" w:rsidR="00086DBE" w:rsidRPr="00523640" w:rsidRDefault="00FF52D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Р</w:t>
      </w:r>
      <w:r w:rsidR="00086DBE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езультат административной процедуры: 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полученные ответы </w:t>
      </w:r>
      <w:r w:rsidR="00013364" w:rsidRPr="00523640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на межведомственные запросы.</w:t>
      </w:r>
    </w:p>
    <w:p w14:paraId="4803CE7A" w14:textId="77777777" w:rsidR="001443BF" w:rsidRPr="00523640" w:rsidRDefault="001443BF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Способ фиксации результата административной процедуры: </w:t>
      </w:r>
    </w:p>
    <w:p w14:paraId="22D6F3AB" w14:textId="2CCABDCC" w:rsidR="001443BF" w:rsidRPr="00E80569" w:rsidRDefault="001443BF" w:rsidP="00082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поступления ответа на межведомственный запрос по почте, в том числе электронной почте в адрес Комитета, специалист Комитета, ответственный </w:t>
      </w:r>
      <w:r w:rsidR="00013364" w:rsidRPr="00523640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за делопроизводство, регистрирует ответ на запрос в элек</w:t>
      </w:r>
      <w:r w:rsidR="00B80927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тронном документообороте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="00B80927"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и </w:t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 xml:space="preserve">передает зарегистрированный ответ специалисту Комитета, ответственному </w:t>
      </w:r>
      <w:r w:rsidR="000823F9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523640">
        <w:rPr>
          <w:rFonts w:ascii="Times New Roman" w:eastAsia="Times New Roman" w:hAnsi="Times New Roman" w:cs="Times New Roman"/>
          <w:bCs/>
          <w:sz w:val="26"/>
          <w:szCs w:val="28"/>
        </w:rPr>
        <w:t>за предоставление муниципальной услуги.</w:t>
      </w:r>
    </w:p>
    <w:p w14:paraId="2B4EB353" w14:textId="77777777" w:rsidR="00DF089D" w:rsidRPr="00E80569" w:rsidRDefault="00DF089D" w:rsidP="00E7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14:paraId="05424695" w14:textId="77777777" w:rsidR="009D4593" w:rsidRPr="00E80569" w:rsidRDefault="009D4593" w:rsidP="00013364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 w:rsidRPr="00E80569">
        <w:rPr>
          <w:bCs/>
          <w:sz w:val="26"/>
          <w:szCs w:val="28"/>
        </w:rPr>
        <w:t>Рассмотрение заявления и представленных документов</w:t>
      </w:r>
      <w:r w:rsidR="0041497C" w:rsidRPr="00E80569">
        <w:rPr>
          <w:bCs/>
          <w:sz w:val="26"/>
          <w:szCs w:val="28"/>
        </w:rPr>
        <w:t xml:space="preserve">, </w:t>
      </w:r>
      <w:r w:rsidR="0041497C" w:rsidRPr="00E80569">
        <w:rPr>
          <w:sz w:val="26"/>
          <w:szCs w:val="28"/>
        </w:rPr>
        <w:t>проведение публичных слушаний и подготовка рекомендаций Комиссии,</w:t>
      </w:r>
      <w:r w:rsidR="00C5235B" w:rsidRPr="00E80569">
        <w:rPr>
          <w:sz w:val="26"/>
          <w:szCs w:val="28"/>
        </w:rPr>
        <w:t xml:space="preserve"> </w:t>
      </w:r>
      <w:r w:rsidRPr="00E80569">
        <w:rPr>
          <w:bCs/>
          <w:sz w:val="26"/>
          <w:szCs w:val="28"/>
        </w:rPr>
        <w:t xml:space="preserve">принятие решения </w:t>
      </w:r>
      <w:r w:rsidR="00893DD6" w:rsidRPr="00E80569">
        <w:rPr>
          <w:bCs/>
          <w:sz w:val="26"/>
          <w:szCs w:val="28"/>
        </w:rPr>
        <w:br/>
      </w:r>
      <w:r w:rsidRPr="00E80569">
        <w:rPr>
          <w:bCs/>
          <w:sz w:val="26"/>
          <w:szCs w:val="28"/>
        </w:rPr>
        <w:t>о предоставлении муниципальной услуги либо об отказе в пред</w:t>
      </w:r>
      <w:r w:rsidR="00013364" w:rsidRPr="00E80569">
        <w:rPr>
          <w:bCs/>
          <w:sz w:val="26"/>
          <w:szCs w:val="28"/>
        </w:rPr>
        <w:t>оставлении муниципальной услуги</w:t>
      </w:r>
    </w:p>
    <w:p w14:paraId="5A9A63EC" w14:textId="77777777" w:rsidR="00DF089D" w:rsidRPr="00E80569" w:rsidRDefault="00DF089D" w:rsidP="00E7799D">
      <w:pPr>
        <w:pStyle w:val="ac"/>
        <w:autoSpaceDE w:val="0"/>
        <w:autoSpaceDN w:val="0"/>
        <w:adjustRightInd w:val="0"/>
        <w:ind w:left="709"/>
        <w:jc w:val="center"/>
        <w:rPr>
          <w:bCs/>
          <w:sz w:val="16"/>
          <w:szCs w:val="16"/>
        </w:rPr>
      </w:pPr>
    </w:p>
    <w:p w14:paraId="0C21FB3C" w14:textId="77777777" w:rsidR="00B80927" w:rsidRPr="00B80927" w:rsidRDefault="00DF089D" w:rsidP="00A302B7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B80927">
        <w:rPr>
          <w:sz w:val="26"/>
          <w:szCs w:val="26"/>
        </w:rPr>
        <w:t>О</w:t>
      </w:r>
      <w:r w:rsidR="009D4593" w:rsidRPr="00B80927">
        <w:rPr>
          <w:sz w:val="26"/>
          <w:szCs w:val="26"/>
        </w:rPr>
        <w:t>снование</w:t>
      </w:r>
      <w:r w:rsidR="00577472" w:rsidRPr="00B80927">
        <w:rPr>
          <w:sz w:val="26"/>
          <w:szCs w:val="26"/>
        </w:rPr>
        <w:t>м</w:t>
      </w:r>
      <w:r w:rsidR="009D4593" w:rsidRPr="00B80927">
        <w:rPr>
          <w:sz w:val="26"/>
          <w:szCs w:val="28"/>
        </w:rPr>
        <w:t xml:space="preserve"> для на</w:t>
      </w:r>
      <w:r w:rsidR="00577472" w:rsidRPr="00B80927">
        <w:rPr>
          <w:sz w:val="26"/>
          <w:szCs w:val="28"/>
        </w:rPr>
        <w:t>чала административной процедуры является</w:t>
      </w:r>
      <w:r w:rsidR="009D4593" w:rsidRPr="00B80927">
        <w:rPr>
          <w:sz w:val="26"/>
          <w:szCs w:val="28"/>
        </w:rPr>
        <w:t xml:space="preserve"> </w:t>
      </w:r>
      <w:r w:rsidR="00B80927" w:rsidRPr="00B80927">
        <w:rPr>
          <w:sz w:val="26"/>
          <w:szCs w:val="26"/>
        </w:rPr>
        <w:t>поступление специалисту Комитета, ответственному за предоставление муниципальной услуги, зарегистрированного заявления о предоставлении муниципальной услуги, представленных документов и ответов на межведомственные запросы (в случае направления).</w:t>
      </w:r>
    </w:p>
    <w:p w14:paraId="1EA9B461" w14:textId="6A20EC9C" w:rsidR="0016386F" w:rsidRPr="00B80927" w:rsidRDefault="00DF089D" w:rsidP="00A302B7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8"/>
          <w:lang w:eastAsia="en-US"/>
        </w:rPr>
      </w:pPr>
      <w:r w:rsidRPr="00A302B7">
        <w:rPr>
          <w:sz w:val="26"/>
          <w:szCs w:val="26"/>
        </w:rPr>
        <w:t>С</w:t>
      </w:r>
      <w:r w:rsidR="0016386F" w:rsidRPr="00A302B7">
        <w:rPr>
          <w:sz w:val="26"/>
          <w:szCs w:val="26"/>
        </w:rPr>
        <w:t>ведения</w:t>
      </w:r>
      <w:r w:rsidR="0016386F" w:rsidRPr="00B80927">
        <w:rPr>
          <w:rFonts w:eastAsia="Calibri"/>
          <w:sz w:val="26"/>
          <w:szCs w:val="28"/>
          <w:lang w:eastAsia="en-US"/>
        </w:rPr>
        <w:t xml:space="preserve"> о должностном лице, ответственном за выполнение административного действия, входящего в состав административной процедуры:</w:t>
      </w:r>
      <w:r w:rsidR="004A2C15" w:rsidRPr="00B80927">
        <w:rPr>
          <w:bCs/>
          <w:sz w:val="26"/>
          <w:szCs w:val="28"/>
        </w:rPr>
        <w:t xml:space="preserve"> специалист Комитета</w:t>
      </w:r>
      <w:r w:rsidR="0032440B" w:rsidRPr="00B80927">
        <w:rPr>
          <w:bCs/>
          <w:sz w:val="26"/>
          <w:szCs w:val="28"/>
        </w:rPr>
        <w:t>, ответственный за предоставление муниципальной услуги</w:t>
      </w:r>
      <w:r w:rsidRPr="00B80927">
        <w:rPr>
          <w:rFonts w:eastAsia="Calibri"/>
          <w:sz w:val="26"/>
          <w:szCs w:val="28"/>
          <w:lang w:eastAsia="en-US"/>
        </w:rPr>
        <w:t>.</w:t>
      </w:r>
    </w:p>
    <w:p w14:paraId="6F79AFD9" w14:textId="77777777" w:rsidR="0016386F" w:rsidRPr="00E80569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С</w:t>
      </w:r>
      <w:r w:rsidR="0016386F" w:rsidRPr="00E80569">
        <w:rPr>
          <w:rFonts w:ascii="Times New Roman" w:eastAsia="Calibri" w:hAnsi="Times New Roman" w:cs="Times New Roman"/>
          <w:sz w:val="26"/>
          <w:szCs w:val="28"/>
        </w:rPr>
        <w:t>одержание административных действий, входящих в состав административной процедуры:</w:t>
      </w:r>
    </w:p>
    <w:p w14:paraId="2A5C0408" w14:textId="60F48812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рассмотрение заявления</w:t>
      </w:r>
      <w:r w:rsidR="00873B94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о предоставлении муниципальной услуги </w:t>
      </w:r>
      <w:r w:rsidR="000823F9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и документов, необходимых для предоставления муниципальной услуги;</w:t>
      </w:r>
    </w:p>
    <w:p w14:paraId="27136579" w14:textId="33D78397" w:rsidR="00FC5176" w:rsidRPr="00A302B7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FC5176" w:rsidRPr="00E80569">
        <w:rPr>
          <w:rFonts w:ascii="Times New Roman" w:eastAsia="Times New Roman" w:hAnsi="Times New Roman" w:cs="Times New Roman"/>
          <w:sz w:val="26"/>
          <w:szCs w:val="28"/>
        </w:rPr>
        <w:t xml:space="preserve">проверка на наличие или отсутствие оснований для отказа в </w:t>
      </w:r>
      <w:r w:rsidR="0041544C" w:rsidRPr="00E80569">
        <w:rPr>
          <w:rFonts w:ascii="Times New Roman" w:eastAsia="Times New Roman" w:hAnsi="Times New Roman" w:cs="Times New Roman"/>
          <w:sz w:val="26"/>
          <w:szCs w:val="28"/>
        </w:rPr>
        <w:t>приеме документов</w:t>
      </w:r>
      <w:r w:rsidR="0041544C" w:rsidRPr="00A302B7">
        <w:rPr>
          <w:rFonts w:ascii="Times New Roman" w:eastAsia="Times New Roman" w:hAnsi="Times New Roman" w:cs="Times New Roman"/>
          <w:sz w:val="26"/>
          <w:szCs w:val="28"/>
        </w:rPr>
        <w:t>, необходимых для предоставления</w:t>
      </w:r>
      <w:r w:rsidR="00FC5176" w:rsidRPr="00A302B7">
        <w:rPr>
          <w:rFonts w:ascii="Times New Roman" w:eastAsia="Times New Roman" w:hAnsi="Times New Roman" w:cs="Times New Roman"/>
          <w:sz w:val="26"/>
          <w:szCs w:val="28"/>
        </w:rPr>
        <w:t xml:space="preserve"> муниципальной услуги, указанных </w:t>
      </w:r>
      <w:r w:rsidR="000823F9">
        <w:rPr>
          <w:rFonts w:ascii="Times New Roman" w:eastAsia="Times New Roman" w:hAnsi="Times New Roman" w:cs="Times New Roman"/>
          <w:sz w:val="26"/>
          <w:szCs w:val="28"/>
        </w:rPr>
        <w:br/>
      </w:r>
      <w:r w:rsidR="00FC5176" w:rsidRPr="00A302B7">
        <w:rPr>
          <w:rFonts w:ascii="Times New Roman" w:eastAsia="Times New Roman" w:hAnsi="Times New Roman" w:cs="Times New Roman"/>
          <w:sz w:val="26"/>
          <w:szCs w:val="28"/>
        </w:rPr>
        <w:t xml:space="preserve">в пункте </w:t>
      </w:r>
      <w:r w:rsidR="00873B94" w:rsidRPr="00A302B7">
        <w:rPr>
          <w:rFonts w:ascii="Times New Roman" w:eastAsia="Times New Roman" w:hAnsi="Times New Roman" w:cs="Times New Roman"/>
          <w:sz w:val="26"/>
          <w:szCs w:val="28"/>
        </w:rPr>
        <w:t>19</w:t>
      </w:r>
      <w:r w:rsidR="00FC5176" w:rsidRPr="00A302B7">
        <w:rPr>
          <w:rFonts w:ascii="Times New Roman" w:eastAsia="Times New Roman" w:hAnsi="Times New Roman" w:cs="Times New Roman"/>
          <w:sz w:val="26"/>
          <w:szCs w:val="28"/>
        </w:rPr>
        <w:t xml:space="preserve"> настоящего </w:t>
      </w:r>
      <w:r w:rsidRPr="00A302B7">
        <w:rPr>
          <w:rFonts w:ascii="Times New Roman" w:eastAsia="Times New Roman" w:hAnsi="Times New Roman" w:cs="Times New Roman"/>
          <w:sz w:val="26"/>
          <w:szCs w:val="28"/>
        </w:rPr>
        <w:t>А</w:t>
      </w:r>
      <w:r w:rsidR="00FC5176" w:rsidRPr="00A302B7">
        <w:rPr>
          <w:rFonts w:ascii="Times New Roman" w:eastAsia="Times New Roman" w:hAnsi="Times New Roman" w:cs="Times New Roman"/>
          <w:sz w:val="26"/>
          <w:szCs w:val="28"/>
        </w:rPr>
        <w:t>дминистративного регламента;</w:t>
      </w:r>
    </w:p>
    <w:p w14:paraId="188E38F1" w14:textId="232B3B50" w:rsidR="00B80927" w:rsidRPr="00A302B7" w:rsidRDefault="00B8092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>- оповещение участников публичных слушаний;</w:t>
      </w:r>
    </w:p>
    <w:p w14:paraId="2E28A022" w14:textId="16660EA8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A302B7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000C0B" w:rsidRPr="00A302B7">
        <w:rPr>
          <w:rFonts w:ascii="Times New Roman" w:eastAsia="Times New Roman" w:hAnsi="Times New Roman" w:cs="Times New Roman"/>
          <w:sz w:val="26"/>
          <w:szCs w:val="28"/>
        </w:rPr>
        <w:t xml:space="preserve">организация </w:t>
      </w:r>
      <w:r w:rsidR="0016386F" w:rsidRPr="00A302B7">
        <w:rPr>
          <w:rFonts w:ascii="Times New Roman" w:eastAsia="Times New Roman" w:hAnsi="Times New Roman" w:cs="Times New Roman"/>
          <w:sz w:val="26"/>
          <w:szCs w:val="28"/>
        </w:rPr>
        <w:t xml:space="preserve">публичных слушаний с участием граждан, проживающих </w:t>
      </w:r>
      <w:r w:rsidR="00893DD6" w:rsidRPr="00A302B7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A302B7">
        <w:rPr>
          <w:rFonts w:ascii="Times New Roman" w:eastAsia="Times New Roman" w:hAnsi="Times New Roman" w:cs="Times New Roman"/>
          <w:sz w:val="26"/>
          <w:szCs w:val="28"/>
        </w:rPr>
        <w:t>в пределах территориальной зоны, в границах которой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 расположен земельный участок или объект капитального строительства, применительно к которым запрашивается разрешение. В случае, если отклонения от предельных параметров разрешенного строительства, реконструкции объекта капитального строительства,</w:t>
      </w:r>
      <w:r w:rsidR="0016386F"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могут оказать негативное воздействие на окружающую среду, публичные слушания проводятся </w:t>
      </w:r>
      <w:r w:rsidR="000823F9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</w:p>
    <w:p w14:paraId="679415A3" w14:textId="2BF52DA5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подготовка </w:t>
      </w:r>
      <w:r w:rsidR="0016386F" w:rsidRPr="00E80569">
        <w:rPr>
          <w:rFonts w:ascii="Times New Roman" w:hAnsi="Times New Roman" w:cs="Times New Roman"/>
          <w:sz w:val="26"/>
          <w:szCs w:val="28"/>
        </w:rPr>
        <w:t>заключения о результатах публичных слушаний по вопросу предоставления разрешения на</w:t>
      </w:r>
      <w:r w:rsidR="00C5235B"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D048EF" w:rsidRPr="00E80569">
        <w:rPr>
          <w:rFonts w:ascii="Times New Roman" w:hAnsi="Times New Roman" w:cs="Times New Roman"/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16386F" w:rsidRPr="00E80569">
        <w:rPr>
          <w:rFonts w:ascii="Times New Roman" w:hAnsi="Times New Roman" w:cs="Times New Roman"/>
          <w:sz w:val="26"/>
          <w:szCs w:val="28"/>
        </w:rPr>
        <w:t xml:space="preserve">, </w:t>
      </w:r>
      <w:r w:rsidR="00893DD6" w:rsidRPr="00E80569">
        <w:rPr>
          <w:rFonts w:ascii="Times New Roman" w:hAnsi="Times New Roman" w:cs="Times New Roman"/>
          <w:sz w:val="26"/>
          <w:szCs w:val="28"/>
        </w:rPr>
        <w:br/>
      </w:r>
      <w:r w:rsidR="0016386F" w:rsidRPr="00E80569">
        <w:rPr>
          <w:rFonts w:ascii="Times New Roman" w:hAnsi="Times New Roman" w:cs="Times New Roman"/>
          <w:sz w:val="26"/>
          <w:szCs w:val="28"/>
        </w:rPr>
        <w:t>его опубликование в установленном порядке, и размещение на официальном сайте;</w:t>
      </w:r>
    </w:p>
    <w:p w14:paraId="370EED86" w14:textId="4CB6BAA2" w:rsidR="00000C0B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- </w:t>
      </w:r>
      <w:r w:rsidR="00000C0B" w:rsidRPr="00E80569">
        <w:rPr>
          <w:rFonts w:ascii="Times New Roman" w:hAnsi="Times New Roman" w:cs="Times New Roman"/>
          <w:sz w:val="26"/>
          <w:szCs w:val="28"/>
        </w:rPr>
        <w:t>организация заседания Комиссии по рассмотрению вопроса о предоставлении разрешения на отклонение от предельных па</w:t>
      </w:r>
      <w:r w:rsidR="00D771D0">
        <w:rPr>
          <w:rFonts w:ascii="Times New Roman" w:hAnsi="Times New Roman" w:cs="Times New Roman"/>
          <w:sz w:val="26"/>
          <w:szCs w:val="28"/>
        </w:rPr>
        <w:t>р</w:t>
      </w:r>
      <w:r w:rsidR="00000C0B" w:rsidRPr="00E80569">
        <w:rPr>
          <w:rFonts w:ascii="Times New Roman" w:hAnsi="Times New Roman" w:cs="Times New Roman"/>
          <w:sz w:val="26"/>
          <w:szCs w:val="28"/>
        </w:rPr>
        <w:t>аметров разрешенного строительства, реконструкции объектов капитального строительства</w:t>
      </w:r>
      <w:r w:rsidR="00D771D0">
        <w:rPr>
          <w:rFonts w:ascii="Times New Roman" w:hAnsi="Times New Roman" w:cs="Times New Roman"/>
          <w:sz w:val="26"/>
          <w:szCs w:val="28"/>
        </w:rPr>
        <w:t xml:space="preserve"> расположенных </w:t>
      </w:r>
      <w:r w:rsidR="00D771D0" w:rsidRPr="00E80569">
        <w:rPr>
          <w:rFonts w:ascii="Times New Roman" w:eastAsia="Times New Roman" w:hAnsi="Times New Roman" w:cs="Times New Roman"/>
          <w:sz w:val="26"/>
          <w:szCs w:val="28"/>
        </w:rPr>
        <w:t>на межселенной территории Нефтеюганского района</w:t>
      </w:r>
      <w:r w:rsidR="00000C0B" w:rsidRPr="00E80569">
        <w:rPr>
          <w:rFonts w:ascii="Times New Roman" w:hAnsi="Times New Roman" w:cs="Times New Roman"/>
          <w:sz w:val="26"/>
          <w:szCs w:val="28"/>
        </w:rPr>
        <w:t>;</w:t>
      </w:r>
    </w:p>
    <w:p w14:paraId="52BB0951" w14:textId="1FE759AC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hAnsi="Times New Roman" w:cs="Times New Roman"/>
          <w:sz w:val="26"/>
          <w:szCs w:val="28"/>
        </w:rPr>
        <w:t xml:space="preserve">- </w:t>
      </w:r>
      <w:r w:rsidR="0016386F" w:rsidRPr="00E80569">
        <w:rPr>
          <w:rFonts w:ascii="Times New Roman" w:hAnsi="Times New Roman" w:cs="Times New Roman"/>
          <w:sz w:val="26"/>
          <w:szCs w:val="28"/>
        </w:rPr>
        <w:t>подготовка на основании заключения</w:t>
      </w:r>
      <w:r w:rsidR="00196EA1" w:rsidRPr="00E80569">
        <w:rPr>
          <w:rFonts w:ascii="Times New Roman" w:hAnsi="Times New Roman" w:cs="Times New Roman"/>
          <w:sz w:val="26"/>
          <w:szCs w:val="28"/>
        </w:rPr>
        <w:t xml:space="preserve"> о результатах публичных слушаний</w:t>
      </w:r>
      <w:r w:rsidR="0016386F" w:rsidRPr="00E80569">
        <w:rPr>
          <w:rFonts w:ascii="Times New Roman" w:hAnsi="Times New Roman" w:cs="Times New Roman"/>
          <w:sz w:val="26"/>
          <w:szCs w:val="28"/>
        </w:rPr>
        <w:t xml:space="preserve"> рекомендаций</w:t>
      </w:r>
      <w:r w:rsidR="0041497C" w:rsidRPr="00E80569">
        <w:rPr>
          <w:rFonts w:ascii="Times New Roman" w:hAnsi="Times New Roman" w:cs="Times New Roman"/>
          <w:sz w:val="26"/>
          <w:szCs w:val="28"/>
        </w:rPr>
        <w:t xml:space="preserve"> Комиссии</w:t>
      </w:r>
      <w:r w:rsidR="0016386F" w:rsidRPr="00E80569">
        <w:rPr>
          <w:rFonts w:ascii="Times New Roman" w:hAnsi="Times New Roman" w:cs="Times New Roman"/>
          <w:sz w:val="26"/>
          <w:szCs w:val="28"/>
        </w:rPr>
        <w:t xml:space="preserve"> о предоставлении разрешения на</w:t>
      </w:r>
      <w:r w:rsidR="00C5235B" w:rsidRPr="00E80569">
        <w:rPr>
          <w:rFonts w:ascii="Times New Roman" w:hAnsi="Times New Roman" w:cs="Times New Roman"/>
          <w:sz w:val="26"/>
          <w:szCs w:val="28"/>
        </w:rPr>
        <w:t xml:space="preserve"> </w:t>
      </w:r>
      <w:r w:rsidR="00004C84" w:rsidRPr="00E80569">
        <w:rPr>
          <w:rFonts w:ascii="Times New Roman" w:hAnsi="Times New Roman" w:cs="Times New Roman"/>
          <w:sz w:val="26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16386F" w:rsidRPr="00E80569">
        <w:rPr>
          <w:rFonts w:ascii="Times New Roman" w:hAnsi="Times New Roman" w:cs="Times New Roman"/>
          <w:sz w:val="26"/>
          <w:szCs w:val="28"/>
        </w:rPr>
        <w:t xml:space="preserve">или об отказе в предоставлении такого разрешения с указанием причин принятого решения и направление их </w:t>
      </w:r>
      <w:r w:rsidR="0078162E" w:rsidRPr="00E80569">
        <w:rPr>
          <w:rFonts w:ascii="Times New Roman" w:hAnsi="Times New Roman" w:cs="Times New Roman"/>
          <w:sz w:val="26"/>
          <w:szCs w:val="28"/>
        </w:rPr>
        <w:t>Главе</w:t>
      </w:r>
      <w:r w:rsidR="00BA76A2" w:rsidRPr="00E80569">
        <w:rPr>
          <w:rFonts w:ascii="Times New Roman" w:hAnsi="Times New Roman" w:cs="Times New Roman"/>
          <w:sz w:val="26"/>
          <w:szCs w:val="28"/>
        </w:rPr>
        <w:t xml:space="preserve"> Нефтеюганского района</w:t>
      </w:r>
      <w:r w:rsidR="0016386F" w:rsidRPr="00E80569">
        <w:rPr>
          <w:rFonts w:ascii="Times New Roman" w:hAnsi="Times New Roman" w:cs="Times New Roman"/>
          <w:sz w:val="26"/>
          <w:szCs w:val="28"/>
        </w:rPr>
        <w:t>;</w:t>
      </w:r>
    </w:p>
    <w:p w14:paraId="6C6147E2" w14:textId="0967E764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оформление документов, являющихся результатом предоставления муниципальной услуги;</w:t>
      </w:r>
    </w:p>
    <w:p w14:paraId="6B0F92AC" w14:textId="72249AE0" w:rsidR="0016386F" w:rsidRPr="00E80569" w:rsidRDefault="00577472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подписание документов, являющихся результатом пред</w:t>
      </w:r>
      <w:r w:rsidR="002C6CA8" w:rsidRPr="00E80569">
        <w:rPr>
          <w:rFonts w:ascii="Times New Roman" w:eastAsia="Times New Roman" w:hAnsi="Times New Roman" w:cs="Times New Roman"/>
          <w:sz w:val="26"/>
          <w:szCs w:val="28"/>
        </w:rPr>
        <w:t>оставления муниципальной услуги</w:t>
      </w:r>
      <w:r w:rsidR="00DF089D" w:rsidRPr="00E80569">
        <w:rPr>
          <w:rFonts w:ascii="Times New Roman" w:hAnsi="Times New Roman" w:cs="Times New Roman"/>
          <w:sz w:val="26"/>
          <w:szCs w:val="28"/>
        </w:rPr>
        <w:t>.</w:t>
      </w:r>
    </w:p>
    <w:p w14:paraId="4F7ACE23" w14:textId="40622426" w:rsidR="007C2906" w:rsidRPr="00E80569" w:rsidRDefault="007C2906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Продолжительность и (или) максимальный срок его выполнения: в течение </w:t>
      </w:r>
      <w:r w:rsidR="00B24C69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="002E2240" w:rsidRPr="00E80569">
        <w:rPr>
          <w:rFonts w:ascii="Times New Roman" w:eastAsia="Times New Roman" w:hAnsi="Times New Roman" w:cs="Times New Roman"/>
          <w:sz w:val="26"/>
          <w:szCs w:val="28"/>
        </w:rPr>
        <w:t>45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A5FC9" w:rsidRPr="00E80569">
        <w:rPr>
          <w:rFonts w:ascii="Times New Roman" w:eastAsia="Times New Roman" w:hAnsi="Times New Roman" w:cs="Times New Roman"/>
          <w:sz w:val="26"/>
          <w:szCs w:val="28"/>
        </w:rPr>
        <w:t xml:space="preserve">рабочих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дней</w:t>
      </w:r>
      <w:r w:rsidR="002E2240" w:rsidRPr="00E80569">
        <w:t xml:space="preserve"> </w:t>
      </w:r>
      <w:r w:rsidR="002E2240" w:rsidRPr="00E80569">
        <w:rPr>
          <w:rFonts w:ascii="Times New Roman" w:eastAsia="Times New Roman" w:hAnsi="Times New Roman" w:cs="Times New Roman"/>
          <w:sz w:val="26"/>
          <w:szCs w:val="28"/>
        </w:rPr>
        <w:t>после поступления зарегистрированного заявления к специалисту Комитета, ответственному за предоставление муниципальной услуги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35430615" w14:textId="5D47CA73" w:rsidR="00DF089D" w:rsidRPr="00E80569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Критерием принятия решения о предоставлении или об отказе </w:t>
      </w:r>
      <w:r w:rsidR="00B24C69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в предоставлении муниципальной услуги является: наличие или отсутствие оснований для отказа в предоставлении муниципальной услуги, указанных </w:t>
      </w:r>
      <w:r w:rsidR="00B24C69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в пункте </w:t>
      </w:r>
      <w:r w:rsidR="008A433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19</w:t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настоящего </w:t>
      </w:r>
      <w:r w:rsidR="00577472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А</w:t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дминистративного регламента.</w:t>
      </w:r>
    </w:p>
    <w:p w14:paraId="674D26A6" w14:textId="77777777" w:rsidR="0016386F" w:rsidRPr="00E80569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Р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езультат административной процедуры:</w:t>
      </w:r>
      <w:r w:rsidR="007C290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принятие решения о предоставлении разрешения на</w:t>
      </w:r>
      <w:r w:rsidR="00520E52" w:rsidRPr="00E80569">
        <w:rPr>
          <w:rFonts w:ascii="Times New Roman" w:hAnsi="Times New Roman" w:cs="Times New Roman"/>
          <w:sz w:val="26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 xml:space="preserve"> или об отказе в предоставлении такого разрешения</w:t>
      </w:r>
      <w:r w:rsidR="007C290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15D0920A" w14:textId="77777777" w:rsidR="00964A7F" w:rsidRPr="00E80569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14:paraId="7D7F340A" w14:textId="664021AE" w:rsidR="00964A7F" w:rsidRPr="00E80569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</w:t>
      </w:r>
      <w:r w:rsidR="00606C27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 регистрируется специалистом </w:t>
      </w:r>
      <w:r w:rsidR="00F8025A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отдела организационной работы и делопроизводства </w:t>
      </w: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администрации Нефтеюганского района.</w:t>
      </w:r>
    </w:p>
    <w:p w14:paraId="13FC5C7F" w14:textId="77777777" w:rsidR="00964A7F" w:rsidRPr="00E80569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14:paraId="53752729" w14:textId="77777777" w:rsidR="001673FF" w:rsidRPr="00E80569" w:rsidRDefault="001673F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14:paraId="506C447B" w14:textId="77777777" w:rsidR="00B60782" w:rsidRPr="00E80569" w:rsidRDefault="00B60782" w:rsidP="00606C27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80569">
        <w:rPr>
          <w:sz w:val="26"/>
          <w:szCs w:val="28"/>
        </w:rPr>
        <w:t>Выдача (направление) заявителю документов, являющихся результатом пред</w:t>
      </w:r>
      <w:r w:rsidR="00606C27" w:rsidRPr="00E80569">
        <w:rPr>
          <w:sz w:val="26"/>
          <w:szCs w:val="28"/>
        </w:rPr>
        <w:t>оставления муниципальной услуги</w:t>
      </w:r>
    </w:p>
    <w:p w14:paraId="648C14CC" w14:textId="77777777" w:rsidR="001673FF" w:rsidRPr="00E80569" w:rsidRDefault="001673FF" w:rsidP="00E7799D">
      <w:pPr>
        <w:pStyle w:val="ac"/>
        <w:autoSpaceDE w:val="0"/>
        <w:autoSpaceDN w:val="0"/>
        <w:adjustRightInd w:val="0"/>
        <w:ind w:left="709"/>
        <w:jc w:val="center"/>
        <w:rPr>
          <w:sz w:val="26"/>
          <w:szCs w:val="28"/>
        </w:rPr>
      </w:pPr>
    </w:p>
    <w:p w14:paraId="6D06C873" w14:textId="7DC3B9DA" w:rsidR="001673FF" w:rsidRPr="00E80569" w:rsidRDefault="001673FF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8"/>
          <w:lang w:eastAsia="en-US"/>
        </w:rPr>
      </w:pPr>
      <w:r w:rsidRPr="00E80569">
        <w:rPr>
          <w:sz w:val="26"/>
          <w:szCs w:val="26"/>
        </w:rPr>
        <w:t>О</w:t>
      </w:r>
      <w:r w:rsidR="0016386F" w:rsidRPr="00E80569">
        <w:rPr>
          <w:sz w:val="26"/>
          <w:szCs w:val="26"/>
        </w:rPr>
        <w:t>снование</w:t>
      </w:r>
      <w:r w:rsidR="00852878" w:rsidRPr="00E80569">
        <w:rPr>
          <w:sz w:val="26"/>
          <w:szCs w:val="26"/>
        </w:rPr>
        <w:t>м</w:t>
      </w:r>
      <w:r w:rsidR="0016386F" w:rsidRPr="00E80569">
        <w:rPr>
          <w:rFonts w:eastAsia="Calibri"/>
          <w:sz w:val="26"/>
          <w:szCs w:val="28"/>
          <w:lang w:eastAsia="en-US"/>
        </w:rPr>
        <w:t xml:space="preserve"> для начала административно</w:t>
      </w:r>
      <w:r w:rsidR="00852878" w:rsidRPr="00E80569">
        <w:rPr>
          <w:rFonts w:eastAsia="Calibri"/>
          <w:sz w:val="26"/>
          <w:szCs w:val="28"/>
          <w:lang w:eastAsia="en-US"/>
        </w:rPr>
        <w:t>й процедуры является</w:t>
      </w:r>
      <w:r w:rsidR="0016386F" w:rsidRPr="00E80569">
        <w:rPr>
          <w:rFonts w:eastAsia="Calibri"/>
          <w:sz w:val="26"/>
          <w:szCs w:val="28"/>
          <w:lang w:eastAsia="en-US"/>
        </w:rPr>
        <w:t xml:space="preserve"> </w:t>
      </w:r>
      <w:r w:rsidR="0086095A" w:rsidRPr="00E80569">
        <w:rPr>
          <w:rFonts w:eastAsia="Calibri"/>
          <w:sz w:val="26"/>
          <w:szCs w:val="28"/>
          <w:lang w:eastAsia="en-US"/>
        </w:rPr>
        <w:t xml:space="preserve">поступление специалисту Комитета зарегистрированного </w:t>
      </w:r>
      <w:r w:rsidR="0086095A" w:rsidRPr="00E80569">
        <w:rPr>
          <w:sz w:val="26"/>
          <w:szCs w:val="28"/>
        </w:rPr>
        <w:t>решения</w:t>
      </w:r>
      <w:r w:rsidRPr="00E80569">
        <w:rPr>
          <w:sz w:val="26"/>
          <w:szCs w:val="28"/>
        </w:rPr>
        <w:t xml:space="preserve"> о </w:t>
      </w:r>
      <w:r w:rsidR="0016386F" w:rsidRPr="00E80569">
        <w:rPr>
          <w:sz w:val="26"/>
          <w:szCs w:val="28"/>
        </w:rPr>
        <w:t>предоставлении (</w:t>
      </w:r>
      <w:r w:rsidR="00D57D18" w:rsidRPr="00E80569">
        <w:rPr>
          <w:sz w:val="26"/>
          <w:szCs w:val="28"/>
        </w:rPr>
        <w:t>решения</w:t>
      </w:r>
      <w:r w:rsidR="00702FAF" w:rsidRPr="00E80569">
        <w:rPr>
          <w:sz w:val="26"/>
          <w:szCs w:val="28"/>
        </w:rPr>
        <w:t xml:space="preserve"> </w:t>
      </w:r>
      <w:r w:rsidR="000823F9">
        <w:rPr>
          <w:sz w:val="26"/>
          <w:szCs w:val="28"/>
        </w:rPr>
        <w:br/>
      </w:r>
      <w:r w:rsidR="0016386F" w:rsidRPr="00E80569">
        <w:rPr>
          <w:sz w:val="26"/>
          <w:szCs w:val="28"/>
        </w:rPr>
        <w:t xml:space="preserve">об отказе в предоставлении) муниципальной </w:t>
      </w:r>
      <w:r w:rsidRPr="00E80569">
        <w:rPr>
          <w:sz w:val="26"/>
          <w:szCs w:val="28"/>
        </w:rPr>
        <w:t>услуги</w:t>
      </w:r>
      <w:r w:rsidRPr="00E80569">
        <w:rPr>
          <w:rFonts w:eastAsia="Calibri"/>
          <w:sz w:val="26"/>
          <w:szCs w:val="28"/>
          <w:lang w:eastAsia="en-US"/>
        </w:rPr>
        <w:t>.</w:t>
      </w:r>
    </w:p>
    <w:p w14:paraId="3844C4A9" w14:textId="77777777" w:rsidR="00EB3440" w:rsidRPr="00E80569" w:rsidRDefault="001673FF" w:rsidP="00E7799D">
      <w:pPr>
        <w:pStyle w:val="ac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E80569">
        <w:rPr>
          <w:rFonts w:eastAsia="Calibri"/>
          <w:sz w:val="26"/>
          <w:szCs w:val="28"/>
          <w:lang w:eastAsia="en-US"/>
        </w:rPr>
        <w:t>С</w:t>
      </w:r>
      <w:r w:rsidR="0016386F" w:rsidRPr="00E80569">
        <w:rPr>
          <w:rFonts w:eastAsia="Calibri"/>
          <w:sz w:val="26"/>
          <w:szCs w:val="28"/>
          <w:lang w:eastAsia="en-US"/>
        </w:rPr>
        <w:t>ведения о должностном лице, ответственном за выполнение</w:t>
      </w:r>
      <w:r w:rsidRPr="00E80569">
        <w:rPr>
          <w:rFonts w:eastAsia="Calibri"/>
          <w:sz w:val="26"/>
          <w:szCs w:val="28"/>
          <w:lang w:eastAsia="en-US"/>
        </w:rPr>
        <w:t xml:space="preserve"> </w:t>
      </w:r>
      <w:r w:rsidR="0016386F" w:rsidRPr="00E80569">
        <w:rPr>
          <w:rFonts w:eastAsia="Calibri"/>
          <w:sz w:val="26"/>
          <w:szCs w:val="28"/>
          <w:lang w:eastAsia="en-US"/>
        </w:rPr>
        <w:t xml:space="preserve">административного действия, входящего в состав административной процедуры: </w:t>
      </w:r>
    </w:p>
    <w:p w14:paraId="41395BFD" w14:textId="36B6C52D" w:rsidR="00EB3440" w:rsidRPr="00E80569" w:rsidRDefault="0085287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за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выдачу (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направление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)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заявителю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документов,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являющихся результатом предоставления муниципальной услуги, почтой – </w:t>
      </w:r>
      <w:r w:rsidR="00EB344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специалист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46F35" w:rsidRPr="00E80569">
        <w:rPr>
          <w:rFonts w:ascii="Times New Roman" w:eastAsia="Times New Roman" w:hAnsi="Times New Roman" w:cs="Times New Roman"/>
          <w:sz w:val="26"/>
          <w:szCs w:val="28"/>
        </w:rPr>
        <w:t>Комитета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, ответственный за делопроизводство;</w:t>
      </w:r>
    </w:p>
    <w:p w14:paraId="508AD585" w14:textId="005B027F" w:rsidR="00EB3440" w:rsidRPr="00E80569" w:rsidRDefault="0085287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за выдачу (направление) заявителю документов, являющихся результатом предоставления муниципальной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услуги</w:t>
      </w:r>
      <w:r w:rsidR="00EB344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,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 посредством Единого </w:t>
      </w:r>
      <w:r w:rsidR="007F13CA" w:rsidRPr="00E80569">
        <w:rPr>
          <w:rFonts w:ascii="Times New Roman" w:eastAsia="Times New Roman" w:hAnsi="Times New Roman" w:cs="Times New Roman"/>
          <w:sz w:val="26"/>
          <w:szCs w:val="28"/>
        </w:rPr>
        <w:t xml:space="preserve">и </w:t>
      </w:r>
      <w:r w:rsidR="00A51E7C" w:rsidRPr="00E80569">
        <w:rPr>
          <w:rFonts w:ascii="Times New Roman" w:eastAsia="Times New Roman" w:hAnsi="Times New Roman" w:cs="Times New Roman"/>
          <w:sz w:val="26"/>
          <w:szCs w:val="28"/>
        </w:rPr>
        <w:t>Р</w:t>
      </w:r>
      <w:r w:rsidR="007F13CA" w:rsidRPr="00E80569">
        <w:rPr>
          <w:rFonts w:ascii="Times New Roman" w:eastAsia="Times New Roman" w:hAnsi="Times New Roman" w:cs="Times New Roman"/>
          <w:sz w:val="26"/>
          <w:szCs w:val="28"/>
        </w:rPr>
        <w:t>егионального порталов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 в форме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 xml:space="preserve">электронного документа, –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специалист </w:t>
      </w:r>
      <w:r w:rsidR="00146F35" w:rsidRPr="00E80569">
        <w:rPr>
          <w:rFonts w:ascii="Times New Roman" w:eastAsia="Times New Roman" w:hAnsi="Times New Roman" w:cs="Times New Roman"/>
          <w:sz w:val="26"/>
          <w:szCs w:val="28"/>
        </w:rPr>
        <w:t>Комитета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, ответственный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942687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за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предоставление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муниципальной услуги;</w:t>
      </w:r>
    </w:p>
    <w:p w14:paraId="792E3CA2" w14:textId="3E7B80B4" w:rsidR="0016386F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EB3440" w:rsidRPr="00E80569">
        <w:rPr>
          <w:rFonts w:ascii="Times New Roman" w:eastAsia="Times New Roman" w:hAnsi="Times New Roman" w:cs="Times New Roman"/>
          <w:sz w:val="26"/>
          <w:szCs w:val="28"/>
        </w:rPr>
        <w:t>за выдачу документов, являющихся результатом предоставления муниципальной услуги, в МФЦ – специалист МФЦ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0217F871" w14:textId="4285B465" w:rsidR="00A51E7C" w:rsidRPr="00E80569" w:rsidRDefault="00A51E7C" w:rsidP="00A51E7C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Административные действия, входящие в состав административной процедуры: выдача (направление) результата предоставления муниципальной услуги в срок, предусмотренный пунктом 1</w:t>
      </w:r>
      <w:r w:rsidR="008A4330" w:rsidRPr="00E80569">
        <w:rPr>
          <w:rFonts w:ascii="Times New Roman" w:hAnsi="Times New Roman"/>
          <w:sz w:val="26"/>
          <w:szCs w:val="26"/>
        </w:rPr>
        <w:t>1</w:t>
      </w:r>
      <w:r w:rsidRPr="00E80569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7DD91393" w14:textId="77777777" w:rsidR="0016386F" w:rsidRPr="00E80569" w:rsidRDefault="007F13CA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одержание административного действия, входящего в со</w:t>
      </w:r>
      <w:r w:rsidR="00DA2E9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став административной процедуры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: выдача (направление) заявителю</w:t>
      </w:r>
      <w:r w:rsidR="00F11CC5" w:rsidRPr="00E80569">
        <w:rPr>
          <w:rFonts w:ascii="Times New Roman" w:hAnsi="Times New Roman" w:cs="Times New Roman"/>
          <w:sz w:val="26"/>
          <w:szCs w:val="28"/>
        </w:rPr>
        <w:t xml:space="preserve"> документа, являющегося результатом муниципальной услуги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0BD0F102" w14:textId="77777777" w:rsidR="00553727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П</w:t>
      </w:r>
      <w:r w:rsidR="00DA2E9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родолжительность и (или) максимальный срок выполнения: в течени</w:t>
      </w:r>
      <w:r w:rsidR="00893DD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е</w:t>
      </w:r>
      <w:r w:rsidR="00DA2E90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893DD6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="00DA2E90" w:rsidRPr="00E80569">
        <w:rPr>
          <w:rFonts w:ascii="Times New Roman" w:hAnsi="Times New Roman" w:cs="Times New Roman"/>
          <w:sz w:val="26"/>
          <w:szCs w:val="28"/>
        </w:rPr>
        <w:t>2 рабочих дней</w:t>
      </w:r>
      <w:r w:rsidR="00553727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после подписания Главой Нефтеюганского района</w:t>
      </w:r>
      <w:r w:rsidR="008E7E1C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документа, являющегося результатом предоставления муниципальной услуги</w:t>
      </w:r>
      <w:r w:rsidR="00553727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69BA7DEA" w14:textId="77777777" w:rsidR="0016386F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К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ритерий принятия решения: наличие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решения о предоставлении</w:t>
      </w:r>
      <w:r w:rsidR="00842880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(</w:t>
      </w:r>
      <w:r w:rsidR="00232BB4" w:rsidRPr="00E80569">
        <w:rPr>
          <w:rFonts w:ascii="Times New Roman" w:eastAsia="Times New Roman" w:hAnsi="Times New Roman" w:cs="Times New Roman"/>
          <w:sz w:val="26"/>
          <w:szCs w:val="28"/>
        </w:rPr>
        <w:t>решения</w:t>
      </w:r>
      <w:r w:rsidR="008374ED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6386F" w:rsidRPr="00E80569">
        <w:rPr>
          <w:rFonts w:ascii="Times New Roman" w:eastAsia="Times New Roman" w:hAnsi="Times New Roman" w:cs="Times New Roman"/>
          <w:sz w:val="26"/>
          <w:szCs w:val="28"/>
        </w:rPr>
        <w:t>об отказе в предоставлении) муниципальной услуги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14:paraId="327D6FF2" w14:textId="77777777" w:rsidR="0016386F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Р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езультат административной процедуры: выдача (направление) заявителю документов, являющихся результатом предоставления </w:t>
      </w:r>
      <w:r w:rsidR="000563F5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муниципальной услуги.</w:t>
      </w:r>
    </w:p>
    <w:p w14:paraId="113C6D03" w14:textId="77777777" w:rsidR="008D1385" w:rsidRPr="00E80569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С</w:t>
      </w:r>
      <w:r w:rsidR="0016386F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пособ фиксации результата выполнения административной процедуры: </w:t>
      </w:r>
    </w:p>
    <w:p w14:paraId="562EB440" w14:textId="0372E5FF" w:rsidR="001F33C1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- </w:t>
      </w:r>
      <w:r w:rsidR="001F33C1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регистрации заявлений;</w:t>
      </w:r>
    </w:p>
    <w:p w14:paraId="58C5E2E0" w14:textId="76404ECE" w:rsidR="008D1385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в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случае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направления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 xml:space="preserve">заявителю документов, являющихся результатом предоставления муниципальной услуги, посредством Единого </w:t>
      </w:r>
      <w:r w:rsidR="00866A98" w:rsidRPr="00E80569">
        <w:rPr>
          <w:rFonts w:ascii="Times New Roman" w:eastAsia="Times New Roman" w:hAnsi="Times New Roman" w:cs="Times New Roman"/>
          <w:sz w:val="26"/>
          <w:szCs w:val="28"/>
        </w:rPr>
        <w:t xml:space="preserve">и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Р</w:t>
      </w:r>
      <w:r w:rsidR="00866A98" w:rsidRPr="00E80569">
        <w:rPr>
          <w:rFonts w:ascii="Times New Roman" w:eastAsia="Times New Roman" w:hAnsi="Times New Roman" w:cs="Times New Roman"/>
          <w:sz w:val="26"/>
          <w:szCs w:val="28"/>
        </w:rPr>
        <w:t xml:space="preserve">егионального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портал</w:t>
      </w:r>
      <w:r w:rsidR="00866A98" w:rsidRPr="00E80569">
        <w:rPr>
          <w:rFonts w:ascii="Times New Roman" w:eastAsia="Times New Roman" w:hAnsi="Times New Roman" w:cs="Times New Roman"/>
          <w:sz w:val="26"/>
          <w:szCs w:val="28"/>
        </w:rPr>
        <w:t xml:space="preserve">ов,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запись о выдаче документов заявителю</w:t>
      </w:r>
      <w:r w:rsidR="00C5235B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отображается в «Личном кабинете»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  <w:r w:rsidR="008D1385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</w:p>
    <w:p w14:paraId="3A9D8D3B" w14:textId="1C1C3B56" w:rsidR="008D1385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- </w:t>
      </w:r>
      <w:r w:rsidR="006F1DEC" w:rsidRPr="00E80569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</w:t>
      </w:r>
      <w:r w:rsidR="000563F5" w:rsidRPr="00E80569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</w:p>
    <w:p w14:paraId="021D0785" w14:textId="77777777" w:rsidR="00A51E7C" w:rsidRPr="00E80569" w:rsidRDefault="00A51E7C" w:rsidP="00E779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3FF2D0" w14:textId="77777777" w:rsidR="001246A1" w:rsidRDefault="001246A1" w:rsidP="00E779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</w:t>
      </w:r>
    </w:p>
    <w:p w14:paraId="3553025C" w14:textId="77777777" w:rsidR="001246A1" w:rsidRPr="00E80569" w:rsidRDefault="001246A1" w:rsidP="00E779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80569">
        <w:rPr>
          <w:rFonts w:ascii="Times New Roman" w:hAnsi="Times New Roman" w:cs="Times New Roman"/>
          <w:sz w:val="26"/>
          <w:szCs w:val="26"/>
        </w:rPr>
        <w:t>в результате предоставления муниципальной услуги документах</w:t>
      </w:r>
    </w:p>
    <w:p w14:paraId="4C8E535F" w14:textId="77777777" w:rsidR="001246A1" w:rsidRPr="00E80569" w:rsidRDefault="001246A1" w:rsidP="00E7799D">
      <w:pPr>
        <w:pStyle w:val="aff4"/>
        <w:tabs>
          <w:tab w:val="left" w:pos="232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ab/>
      </w:r>
    </w:p>
    <w:p w14:paraId="0B213616" w14:textId="77777777" w:rsidR="001246A1" w:rsidRPr="00E80569" w:rsidRDefault="001246A1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Основанием для начала административной процедуры является представление (направление) заявителем в Комитет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1424A3EA" w14:textId="77777777" w:rsidR="001246A1" w:rsidRDefault="001246A1" w:rsidP="00E7799D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Ответственным за административные действия, входящие в состав административной процедуры, является специалист Комитета.</w:t>
      </w:r>
    </w:p>
    <w:p w14:paraId="4D39E5B3" w14:textId="77777777" w:rsidR="005B1E45" w:rsidRDefault="001246A1" w:rsidP="005B1E45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>Специалист Комитета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14:paraId="0F055AB1" w14:textId="412DEB5B" w:rsidR="006642B9" w:rsidRPr="00E80569" w:rsidRDefault="006642B9" w:rsidP="005B1E45">
      <w:pPr>
        <w:pStyle w:val="aff4"/>
        <w:ind w:firstLine="708"/>
        <w:jc w:val="both"/>
        <w:rPr>
          <w:rFonts w:ascii="Times New Roman" w:hAnsi="Times New Roman"/>
          <w:sz w:val="26"/>
          <w:szCs w:val="26"/>
        </w:rPr>
      </w:pPr>
      <w:r w:rsidRPr="00E80569">
        <w:rPr>
          <w:rFonts w:ascii="Times New Roman" w:hAnsi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Специалист Комитета осуществляет их исправление в срок, не превышающий 2 рабочих дней </w:t>
      </w:r>
      <w:r w:rsidR="00942687" w:rsidRPr="00E80569">
        <w:rPr>
          <w:rFonts w:ascii="Times New Roman" w:hAnsi="Times New Roman"/>
          <w:sz w:val="26"/>
          <w:szCs w:val="26"/>
        </w:rPr>
        <w:br/>
      </w:r>
      <w:r w:rsidRPr="00E80569">
        <w:rPr>
          <w:rFonts w:ascii="Times New Roman" w:hAnsi="Times New Roman"/>
          <w:sz w:val="26"/>
          <w:szCs w:val="26"/>
        </w:rPr>
        <w:t>с момента регистрации соответствующего заявления.</w:t>
      </w:r>
    </w:p>
    <w:p w14:paraId="5B750061" w14:textId="77777777" w:rsidR="006642B9" w:rsidRPr="00E80569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>При отсутствии опечаток и (или) ошибок в документе, являющимся результатом предоставления муниципальной услуги, специалист Комитета осуществляет подготовку уведомления на бланке Комитета, подписанного председателем Комитета, в срок, не превышающий 2 рабочих дней с момента регистрации соответствующего заявления.</w:t>
      </w:r>
    </w:p>
    <w:p w14:paraId="329C7F67" w14:textId="276DC407" w:rsidR="008C2CF0" w:rsidRPr="00E80569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Результатом административной процедуры является выдача (направление) заявителю постановления администрации Нефтеюганского района о внесении изменений в ранее выданное постановление администрации Нефтеюганского района,</w:t>
      </w:r>
      <w:r w:rsidR="00E7799D"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являющимся результатом предоставления муниципальной услуги, или уведомление </w:t>
      </w:r>
      <w:r w:rsidR="00451629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E80569">
        <w:rPr>
          <w:rFonts w:ascii="Times New Roman" w:eastAsia="Calibri" w:hAnsi="Times New Roman" w:cs="Times New Roman"/>
          <w:sz w:val="26"/>
          <w:szCs w:val="26"/>
          <w:lang w:eastAsia="en-US"/>
        </w:rPr>
        <w:t>об отсутствии таких опечаток и (или) ошибок.</w:t>
      </w:r>
    </w:p>
    <w:p w14:paraId="6B75DA36" w14:textId="77777777" w:rsidR="00A51E7C" w:rsidRPr="00E80569" w:rsidRDefault="00A51E7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C5C4940" w14:textId="627913BC" w:rsidR="00A51E7C" w:rsidRPr="00E80569" w:rsidRDefault="00A51E7C" w:rsidP="00A51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80569">
        <w:rPr>
          <w:rFonts w:ascii="Times New Roman" w:eastAsia="Calibri" w:hAnsi="Times New Roman" w:cs="Times New Roman"/>
          <w:sz w:val="26"/>
          <w:szCs w:val="26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="00451629">
        <w:rPr>
          <w:rFonts w:ascii="Times New Roman" w:eastAsia="Calibri" w:hAnsi="Times New Roman" w:cs="Times New Roman"/>
          <w:sz w:val="26"/>
          <w:szCs w:val="26"/>
        </w:rPr>
        <w:br/>
      </w:r>
      <w:r w:rsidRPr="00E80569">
        <w:rPr>
          <w:rFonts w:ascii="Times New Roman" w:eastAsia="Calibri" w:hAnsi="Times New Roman" w:cs="Times New Roman"/>
          <w:sz w:val="26"/>
          <w:szCs w:val="26"/>
        </w:rPr>
        <w:t>за получением которого они обратились</w:t>
      </w:r>
    </w:p>
    <w:p w14:paraId="4B72C9CE" w14:textId="77777777" w:rsidR="00A51E7C" w:rsidRPr="00E80569" w:rsidRDefault="00A51E7C" w:rsidP="00A5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DB4CE76" w14:textId="2CDB95C0" w:rsidR="00A51E7C" w:rsidRPr="00E80569" w:rsidRDefault="00A51E7C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</w:rPr>
      </w:pPr>
      <w:r w:rsidRPr="00E80569">
        <w:rPr>
          <w:rFonts w:eastAsia="Calibri"/>
          <w:color w:val="FF0000"/>
          <w:sz w:val="26"/>
          <w:szCs w:val="26"/>
        </w:rPr>
        <w:t xml:space="preserve"> </w:t>
      </w:r>
      <w:r w:rsidRPr="00E80569">
        <w:rPr>
          <w:sz w:val="26"/>
          <w:szCs w:val="26"/>
        </w:rPr>
        <w:t>Порядок</w:t>
      </w:r>
      <w:r w:rsidRPr="00E80569">
        <w:rPr>
          <w:rFonts w:eastAsia="Calibri"/>
          <w:sz w:val="26"/>
          <w:szCs w:val="26"/>
        </w:rPr>
        <w:t xml:space="preserve"> предоставления муниципальной услуги не зависит от категории объединенных общими признаками заявителей, указанных в </w:t>
      </w:r>
      <w:r w:rsidRPr="00D771D0">
        <w:rPr>
          <w:rFonts w:eastAsia="Calibri"/>
          <w:sz w:val="26"/>
          <w:szCs w:val="26"/>
        </w:rPr>
        <w:t>пункте 2 настоящего</w:t>
      </w:r>
      <w:r w:rsidRPr="00E80569">
        <w:rPr>
          <w:rFonts w:eastAsia="Calibri"/>
          <w:sz w:val="26"/>
          <w:szCs w:val="26"/>
        </w:rPr>
        <w:t xml:space="preserve">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451629">
        <w:rPr>
          <w:rFonts w:eastAsia="Calibri"/>
          <w:sz w:val="26"/>
          <w:szCs w:val="26"/>
        </w:rPr>
        <w:br/>
      </w:r>
      <w:r w:rsidRPr="00E80569">
        <w:rPr>
          <w:rFonts w:eastAsia="Calibri"/>
          <w:sz w:val="26"/>
          <w:szCs w:val="26"/>
        </w:rPr>
        <w:t>в отношении результата муниципальной услуги, за получением которого они обратились, не устанавливаются.</w:t>
      </w:r>
    </w:p>
    <w:p w14:paraId="38D0570E" w14:textId="77777777" w:rsidR="006642B9" w:rsidRPr="00E80569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A87640" w14:textId="1040E1E8" w:rsidR="00CC1CC8" w:rsidRPr="00E80569" w:rsidRDefault="00FA6991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Toc370307879"/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IV</w:t>
      </w:r>
      <w:r w:rsidR="00CC1CC8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2A0C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Формы контроля за </w:t>
      </w:r>
      <w:r w:rsidR="002A0C41" w:rsidRPr="0052364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исполнением А</w:t>
      </w:r>
      <w:r w:rsidR="00CC1CC8" w:rsidRPr="00523640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дминистративного регламента</w:t>
      </w:r>
    </w:p>
    <w:p w14:paraId="78CD37A2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DC3F81" w14:textId="4CE0E57C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осуществления текущего контроля за соблюдением и исполнением ответственными</w:t>
      </w:r>
      <w:r w:rsidR="00A51E7C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должностными лицами положений А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дминистративного регламента </w:t>
      </w:r>
      <w:r w:rsidR="0045162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37D293A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A38F87" w14:textId="640B483A" w:rsidR="00842880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</w:rPr>
        <w:t>Текущий</w:t>
      </w:r>
      <w:r w:rsidRPr="00E80569">
        <w:rPr>
          <w:color w:val="000000"/>
          <w:sz w:val="26"/>
          <w:szCs w:val="26"/>
        </w:rPr>
        <w:t xml:space="preserve"> контроль за соблюдением и исполнением положений настоящего </w:t>
      </w:r>
      <w:r w:rsidR="00A51E7C" w:rsidRPr="00E80569">
        <w:rPr>
          <w:color w:val="000000"/>
          <w:sz w:val="26"/>
          <w:szCs w:val="26"/>
        </w:rPr>
        <w:t>А</w:t>
      </w:r>
      <w:r w:rsidRPr="00E80569">
        <w:rPr>
          <w:color w:val="000000"/>
          <w:sz w:val="26"/>
          <w:szCs w:val="26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председателем Комитета</w:t>
      </w:r>
      <w:r w:rsidRPr="00E80569">
        <w:rPr>
          <w:i/>
          <w:iCs/>
          <w:color w:val="000000"/>
          <w:sz w:val="26"/>
          <w:szCs w:val="26"/>
        </w:rPr>
        <w:t xml:space="preserve"> </w:t>
      </w:r>
      <w:r w:rsidRPr="00E80569">
        <w:rPr>
          <w:color w:val="000000"/>
          <w:sz w:val="26"/>
          <w:szCs w:val="26"/>
        </w:rPr>
        <w:t xml:space="preserve">либо лицом, его замещающим. </w:t>
      </w:r>
    </w:p>
    <w:p w14:paraId="44C618BE" w14:textId="77777777" w:rsidR="00CC1CC8" w:rsidRPr="00E80569" w:rsidRDefault="00CC1CC8" w:rsidP="00E7799D">
      <w:pPr>
        <w:pStyle w:val="ac"/>
        <w:autoSpaceDE w:val="0"/>
        <w:autoSpaceDN w:val="0"/>
        <w:adjustRightInd w:val="0"/>
        <w:ind w:left="709"/>
        <w:jc w:val="both"/>
        <w:rPr>
          <w:color w:val="000000"/>
          <w:sz w:val="26"/>
          <w:szCs w:val="26"/>
        </w:rPr>
      </w:pPr>
    </w:p>
    <w:p w14:paraId="7EAFFDAC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и периодичность осуществления плановых и внеплановых 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проверок полноты и качества предоставления муниципальной услуги, порядок 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и формы контроля полноты и качества предоставления муниципальной услуги, 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том числе со стороны граждан, их объединений и организаций</w:t>
      </w:r>
    </w:p>
    <w:p w14:paraId="40A3A8B8" w14:textId="77777777" w:rsidR="00842880" w:rsidRPr="00E80569" w:rsidRDefault="00842880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618C70C9" w14:textId="77777777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 w:rsidRPr="00E80569">
        <w:rPr>
          <w:sz w:val="26"/>
          <w:szCs w:val="26"/>
        </w:rPr>
        <w:t>Контроль</w:t>
      </w:r>
      <w:r w:rsidRPr="00E80569">
        <w:rPr>
          <w:sz w:val="26"/>
          <w:szCs w:val="26"/>
          <w:lang w:eastAsia="en-US"/>
        </w:rPr>
        <w:t xml:space="preserve">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</w:t>
      </w:r>
      <w:r w:rsidR="00105CDA" w:rsidRPr="00E80569">
        <w:rPr>
          <w:sz w:val="26"/>
          <w:szCs w:val="26"/>
          <w:lang w:eastAsia="en-US"/>
        </w:rPr>
        <w:t>плановые, внеплановые проверки).</w:t>
      </w:r>
    </w:p>
    <w:p w14:paraId="715228AF" w14:textId="53974AE3" w:rsidR="002A0C41" w:rsidRPr="002A0C41" w:rsidRDefault="00CC1CC8" w:rsidP="00E205B3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A0C41">
        <w:rPr>
          <w:sz w:val="26"/>
          <w:szCs w:val="26"/>
        </w:rPr>
        <w:t xml:space="preserve">Периодичность проведения плановых проверок полноты и качества представления муниципальной услуги устанавливается в соответствии </w:t>
      </w:r>
      <w:r w:rsidR="00105CDA" w:rsidRPr="002A0C41">
        <w:rPr>
          <w:sz w:val="26"/>
          <w:szCs w:val="26"/>
        </w:rPr>
        <w:t>с годовым планом</w:t>
      </w:r>
      <w:r w:rsidRPr="002A0C41">
        <w:rPr>
          <w:sz w:val="26"/>
          <w:szCs w:val="26"/>
        </w:rPr>
        <w:t xml:space="preserve"> работы Комитета. Плановые проверки проводятся не реже одного раза в год.</w:t>
      </w:r>
      <w:r w:rsidR="002A0C41" w:rsidRPr="002A0C41">
        <w:rPr>
          <w:sz w:val="26"/>
          <w:szCs w:val="26"/>
        </w:rPr>
        <w:t xml:space="preserve"> </w:t>
      </w:r>
    </w:p>
    <w:p w14:paraId="6535E008" w14:textId="77777777" w:rsidR="002A0C41" w:rsidRPr="002A0C41" w:rsidRDefault="002A0C41" w:rsidP="002A0C41">
      <w:pPr>
        <w:pStyle w:val="ac"/>
        <w:numPr>
          <w:ilvl w:val="2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A0C41">
        <w:rPr>
          <w:sz w:val="26"/>
          <w:szCs w:val="26"/>
        </w:rPr>
        <w:t>Плановые проверки полноты и качества предоставления муниципальной услуги проводятся начальником отдела градостроительного развития территорий, председателем Комитета либо лицами, их замещающими.</w:t>
      </w:r>
    </w:p>
    <w:p w14:paraId="2DD0F07A" w14:textId="6A9086E8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Внеплановые проверки полноты и качества предоставления муниципальной услуги проводятся председателем Комитета либо лицом, его замещающим, </w:t>
      </w:r>
      <w:r w:rsidR="0045162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на основании жалоб заявителей на решения или действия (бездействие) должностных лиц Комитета, принятые или осуществленные в ходе предоставления муниципальной услуги. </w:t>
      </w:r>
    </w:p>
    <w:p w14:paraId="43A63B62" w14:textId="1BD71259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>Рассмотрение жалобы заявителя осуществляется в пор</w:t>
      </w:r>
      <w:r w:rsidR="005B606A" w:rsidRPr="00E80569">
        <w:rPr>
          <w:sz w:val="26"/>
          <w:szCs w:val="26"/>
        </w:rPr>
        <w:t>ядке, предусмотренном разделом V</w:t>
      </w:r>
      <w:r w:rsidR="00826E79" w:rsidRPr="00E80569">
        <w:rPr>
          <w:sz w:val="26"/>
          <w:szCs w:val="26"/>
        </w:rPr>
        <w:t xml:space="preserve"> А</w:t>
      </w:r>
      <w:r w:rsidRPr="00E80569">
        <w:rPr>
          <w:sz w:val="26"/>
          <w:szCs w:val="26"/>
        </w:rPr>
        <w:t xml:space="preserve">дминистративного регламента. </w:t>
      </w:r>
    </w:p>
    <w:p w14:paraId="5B40E7E1" w14:textId="77777777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E80569">
        <w:rPr>
          <w:sz w:val="26"/>
          <w:szCs w:val="26"/>
        </w:rPr>
        <w:t xml:space="preserve">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14:paraId="640C954D" w14:textId="77777777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 w:rsidRPr="00E80569">
        <w:rPr>
          <w:sz w:val="26"/>
          <w:szCs w:val="26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A62AC1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>по обращению</w:t>
      </w:r>
      <w:r w:rsidRPr="00E80569">
        <w:rPr>
          <w:sz w:val="26"/>
          <w:szCs w:val="26"/>
          <w:lang w:eastAsia="en-US"/>
        </w:rPr>
        <w:t xml:space="preserve"> и о мерах, принятых в отношении виновных лиц.</w:t>
      </w:r>
      <w:r w:rsidR="00E7799D" w:rsidRPr="00E80569">
        <w:rPr>
          <w:sz w:val="26"/>
          <w:szCs w:val="26"/>
          <w:lang w:eastAsia="en-US"/>
        </w:rPr>
        <w:t xml:space="preserve"> </w:t>
      </w:r>
    </w:p>
    <w:p w14:paraId="0659B905" w14:textId="77777777" w:rsidR="00826E79" w:rsidRPr="00E80569" w:rsidRDefault="00826E79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 w:rsidRPr="00E80569">
        <w:rPr>
          <w:sz w:val="26"/>
          <w:szCs w:val="26"/>
          <w:lang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51C8A0C2" w14:textId="0EF1CA39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en-US"/>
        </w:rPr>
      </w:pPr>
      <w:r w:rsidRPr="00E80569">
        <w:rPr>
          <w:sz w:val="26"/>
          <w:szCs w:val="26"/>
          <w:lang w:eastAsia="en-US"/>
        </w:rPr>
        <w:t xml:space="preserve"> Контроль за предоставлением муниципальной услуги, в том числе </w:t>
      </w:r>
      <w:r w:rsidR="00A62AC1" w:rsidRPr="00E80569">
        <w:rPr>
          <w:sz w:val="26"/>
          <w:szCs w:val="26"/>
          <w:lang w:eastAsia="en-US"/>
        </w:rPr>
        <w:br/>
      </w:r>
      <w:r w:rsidRPr="00E80569">
        <w:rPr>
          <w:sz w:val="26"/>
          <w:szCs w:val="26"/>
          <w:lang w:eastAsia="en-US"/>
        </w:rPr>
        <w:t xml:space="preserve">со стороны граждан, их объединений и организаций осуществляется путем получения информации, размещаемой на официальном сайте, а так же с использованием адреса электронной почты Комитета, в форме письменных и устных обращений в адрес Комитета, о наличии в действиях (бездействии) ответственных лиц, а также принимаемых ими решениях, нарушений </w:t>
      </w:r>
      <w:r w:rsidRPr="00523640">
        <w:rPr>
          <w:sz w:val="26"/>
          <w:szCs w:val="26"/>
          <w:lang w:eastAsia="en-US"/>
        </w:rPr>
        <w:t>по</w:t>
      </w:r>
      <w:r w:rsidR="002A0C41" w:rsidRPr="00523640">
        <w:rPr>
          <w:sz w:val="26"/>
          <w:szCs w:val="26"/>
          <w:lang w:eastAsia="en-US"/>
        </w:rPr>
        <w:t>ложений А</w:t>
      </w:r>
      <w:r w:rsidRPr="00523640">
        <w:rPr>
          <w:sz w:val="26"/>
          <w:szCs w:val="26"/>
          <w:lang w:eastAsia="en-US"/>
        </w:rPr>
        <w:t>дминистративного регламента и иных нормативных правовых актов, устанавливающих</w:t>
      </w:r>
      <w:r w:rsidRPr="00E80569">
        <w:rPr>
          <w:sz w:val="26"/>
          <w:szCs w:val="26"/>
          <w:lang w:eastAsia="en-US"/>
        </w:rPr>
        <w:t xml:space="preserve"> требования </w:t>
      </w:r>
      <w:r w:rsidR="00A62AC1" w:rsidRPr="00E80569">
        <w:rPr>
          <w:sz w:val="26"/>
          <w:szCs w:val="26"/>
          <w:lang w:eastAsia="en-US"/>
        </w:rPr>
        <w:br/>
      </w:r>
      <w:r w:rsidRPr="00E80569">
        <w:rPr>
          <w:sz w:val="26"/>
          <w:szCs w:val="26"/>
          <w:lang w:eastAsia="en-US"/>
        </w:rPr>
        <w:t>к предоставлению муниципальной услуги.</w:t>
      </w:r>
    </w:p>
    <w:p w14:paraId="18CC2100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1AAD67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1C7B2F4C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E725AB" w14:textId="4C31AD78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  <w:lang w:eastAsia="en-US"/>
        </w:rPr>
        <w:t>Должностные</w:t>
      </w:r>
      <w:r w:rsidRPr="00E80569">
        <w:rPr>
          <w:color w:val="000000"/>
          <w:sz w:val="26"/>
          <w:szCs w:val="26"/>
        </w:rPr>
        <w:t xml:space="preserve"> лица и муниципальные служащие Комитета, а также работники МФЦ несут персональную ответственность в соответствии </w:t>
      </w:r>
      <w:r w:rsidR="00A62AC1" w:rsidRPr="00E80569">
        <w:rPr>
          <w:color w:val="000000"/>
          <w:sz w:val="26"/>
          <w:szCs w:val="26"/>
        </w:rPr>
        <w:br/>
      </w:r>
      <w:r w:rsidRPr="00E80569">
        <w:rPr>
          <w:color w:val="000000"/>
          <w:sz w:val="26"/>
          <w:szCs w:val="26"/>
        </w:rPr>
        <w:t xml:space="preserve">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</w:t>
      </w:r>
    </w:p>
    <w:p w14:paraId="299CFA2C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Персональная ответственность указанных лиц закрепляется в их должностных инструкциях в соответствии с требованиями законодательства. </w:t>
      </w:r>
    </w:p>
    <w:p w14:paraId="063636CA" w14:textId="0DD7E084" w:rsidR="00CC1CC8" w:rsidRPr="00E80569" w:rsidRDefault="00CC1CC8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</w:rPr>
        <w:t xml:space="preserve">В </w:t>
      </w:r>
      <w:r w:rsidRPr="00E80569">
        <w:rPr>
          <w:sz w:val="26"/>
          <w:szCs w:val="26"/>
          <w:lang w:eastAsia="en-US"/>
        </w:rPr>
        <w:t>соответствии</w:t>
      </w:r>
      <w:r w:rsidRPr="00E80569">
        <w:rPr>
          <w:sz w:val="26"/>
          <w:szCs w:val="26"/>
        </w:rPr>
        <w:t xml:space="preserve"> со статьёй 9.6 Закона Ханты-Мансийского автономного округа – Югры от 11</w:t>
      </w:r>
      <w:r w:rsidR="00A62AC1" w:rsidRPr="00E80569">
        <w:rPr>
          <w:sz w:val="26"/>
          <w:szCs w:val="26"/>
        </w:rPr>
        <w:t>.06.</w:t>
      </w:r>
      <w:r w:rsidRPr="00E80569">
        <w:rPr>
          <w:sz w:val="26"/>
          <w:szCs w:val="26"/>
        </w:rPr>
        <w:t xml:space="preserve">2010 № 102-оз «Об административных правонарушениях» должностные лица Комитета, работники МФЦ несут административную ответственность за нарушение настоящего </w:t>
      </w:r>
      <w:r w:rsidR="00826E79" w:rsidRPr="00E80569">
        <w:rPr>
          <w:sz w:val="26"/>
          <w:szCs w:val="26"/>
        </w:rPr>
        <w:t>А</w:t>
      </w:r>
      <w:r w:rsidRPr="00E80569">
        <w:rPr>
          <w:sz w:val="26"/>
          <w:szCs w:val="26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</w:t>
      </w:r>
      <w:r w:rsidR="006562F3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</w:t>
      </w:r>
      <w:r w:rsidR="0045162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в очереди при подаче </w:t>
      </w:r>
      <w:r w:rsidRPr="00523640">
        <w:rPr>
          <w:sz w:val="26"/>
          <w:szCs w:val="26"/>
        </w:rPr>
        <w:t xml:space="preserve">запроса о предоставлении муниципальной услуги, </w:t>
      </w:r>
      <w:r w:rsidR="006562F3" w:rsidRPr="00523640">
        <w:rPr>
          <w:sz w:val="26"/>
          <w:szCs w:val="26"/>
        </w:rPr>
        <w:br/>
      </w:r>
      <w:r w:rsidRPr="00523640">
        <w:rPr>
          <w:sz w:val="26"/>
          <w:szCs w:val="26"/>
        </w:rPr>
        <w:t xml:space="preserve">а равно при получении результата предоставления муниципальной услуги </w:t>
      </w:r>
      <w:r w:rsidR="006562F3" w:rsidRPr="00523640">
        <w:rPr>
          <w:sz w:val="26"/>
          <w:szCs w:val="26"/>
        </w:rPr>
        <w:br/>
      </w:r>
      <w:r w:rsidRPr="00523640">
        <w:rPr>
          <w:sz w:val="26"/>
          <w:szCs w:val="26"/>
        </w:rPr>
        <w:t xml:space="preserve">(за исключением срока подачи запроса в </w:t>
      </w:r>
      <w:r w:rsidR="002A0C41" w:rsidRPr="00523640">
        <w:rPr>
          <w:sz w:val="26"/>
          <w:szCs w:val="26"/>
        </w:rPr>
        <w:t>МФЦ</w:t>
      </w:r>
      <w:r w:rsidRPr="00523640">
        <w:rPr>
          <w:sz w:val="26"/>
          <w:szCs w:val="26"/>
        </w:rPr>
        <w:t xml:space="preserve">), в нарушении требований </w:t>
      </w:r>
      <w:r w:rsidR="00451629">
        <w:rPr>
          <w:sz w:val="26"/>
          <w:szCs w:val="26"/>
        </w:rPr>
        <w:br/>
      </w:r>
      <w:r w:rsidRPr="00523640">
        <w:rPr>
          <w:sz w:val="26"/>
          <w:szCs w:val="26"/>
        </w:rPr>
        <w:t xml:space="preserve">к помещениям, в которых предоставляются муниципальные услуги, </w:t>
      </w:r>
      <w:r w:rsidR="006562F3" w:rsidRPr="00523640">
        <w:rPr>
          <w:sz w:val="26"/>
          <w:szCs w:val="26"/>
        </w:rPr>
        <w:br/>
      </w:r>
      <w:r w:rsidRPr="00523640">
        <w:rPr>
          <w:sz w:val="26"/>
          <w:szCs w:val="26"/>
        </w:rPr>
        <w:t>к залу ожидания, местам для заполнения запросов о предоставлении муниципальной услуги, информационным стендам с образцами их</w:t>
      </w:r>
      <w:r w:rsidRPr="00E80569">
        <w:rPr>
          <w:sz w:val="26"/>
          <w:szCs w:val="26"/>
        </w:rPr>
        <w:t xml:space="preserve"> заполнения и перечнем документов, необходимых для предоставления каждой муниципальной услуги </w:t>
      </w:r>
      <w:r w:rsidR="006562F3" w:rsidRPr="00E80569">
        <w:rPr>
          <w:sz w:val="26"/>
          <w:szCs w:val="26"/>
        </w:rPr>
        <w:br/>
      </w:r>
      <w:r w:rsidRPr="00E80569">
        <w:rPr>
          <w:sz w:val="26"/>
          <w:szCs w:val="26"/>
        </w:rPr>
        <w:t xml:space="preserve">(за исключением требований, установленных к помещениям </w:t>
      </w:r>
      <w:r w:rsidR="00826E79" w:rsidRPr="00E80569">
        <w:rPr>
          <w:sz w:val="26"/>
          <w:szCs w:val="26"/>
        </w:rPr>
        <w:t>МФЦ</w:t>
      </w:r>
      <w:r w:rsidRPr="00E80569">
        <w:rPr>
          <w:sz w:val="26"/>
          <w:szCs w:val="26"/>
        </w:rPr>
        <w:t>).</w:t>
      </w:r>
    </w:p>
    <w:p w14:paraId="68E09DD3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251"/>
      <w:bookmarkEnd w:id="1"/>
    </w:p>
    <w:p w14:paraId="0C139B92" w14:textId="77777777" w:rsidR="00CC1CC8" w:rsidRPr="00E80569" w:rsidRDefault="005B606A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</w:t>
      </w:r>
      <w:r w:rsidR="00CC1CC8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="006562F3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CC1CC8"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муниципальных служащих, работников</w:t>
      </w:r>
    </w:p>
    <w:p w14:paraId="6743E370" w14:textId="77777777" w:rsidR="00CC1CC8" w:rsidRPr="00E80569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D86D129" w14:textId="0ABB416F" w:rsidR="00826E79" w:rsidRPr="00E80569" w:rsidRDefault="00826E79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  <w:lang w:eastAsia="en-US"/>
        </w:rPr>
        <w:t>Заявитель</w:t>
      </w:r>
      <w:r w:rsidRPr="00E80569">
        <w:rPr>
          <w:color w:val="000000"/>
          <w:sz w:val="26"/>
          <w:szCs w:val="26"/>
        </w:rPr>
        <w:t xml:space="preserve"> имеет право на досудебное (внесудебное) обжалование решений, действий (бездействия) Комитета, его должностных лиц, муниципальных служащих, </w:t>
      </w:r>
      <w:r w:rsidR="00451629">
        <w:rPr>
          <w:color w:val="000000"/>
          <w:sz w:val="26"/>
          <w:szCs w:val="26"/>
        </w:rPr>
        <w:br/>
      </w:r>
      <w:r w:rsidRPr="00E80569">
        <w:rPr>
          <w:color w:val="000000"/>
          <w:sz w:val="26"/>
          <w:szCs w:val="26"/>
        </w:rPr>
        <w:t xml:space="preserve">а также МФЦ и его работников, принятых (осуществляемых) в ходе предоставления муниципальной услуги (далее – Жалоба). </w:t>
      </w:r>
    </w:p>
    <w:p w14:paraId="2812CD04" w14:textId="77777777" w:rsidR="00826E79" w:rsidRPr="00E80569" w:rsidRDefault="00826E79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  <w:lang w:eastAsia="en-US"/>
        </w:rPr>
        <w:t>Жалоба</w:t>
      </w:r>
      <w:r w:rsidRPr="00E80569">
        <w:rPr>
          <w:color w:val="000000"/>
          <w:sz w:val="26"/>
          <w:szCs w:val="26"/>
        </w:rPr>
        <w:t xml:space="preserve"> на решения и действия (бездействие) председателя Комитета,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14:paraId="744FD1FD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 и действия (бездействие) Комитета, его должностных лиц, специалистов Комитета, обеспечивающих предоставление муниципальной услуги, подается председателю Комитета. </w:t>
      </w:r>
    </w:p>
    <w:p w14:paraId="3537D850" w14:textId="78ABF933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решения, действия (бездействие) МФЦ подается для рассмотрения </w:t>
      </w:r>
      <w:r w:rsidR="0045162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в Департамент экономического развития Ханты-Мансийского автономного округа – Югры.</w:t>
      </w:r>
    </w:p>
    <w:p w14:paraId="3A724337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на решения, действия (бездействие) работников МФЦ, предоставляющих муниципальную услугу, подается руководителю МФЦ.</w:t>
      </w:r>
    </w:p>
    <w:p w14:paraId="4C8959C4" w14:textId="37FB5105" w:rsidR="00826E79" w:rsidRPr="00E80569" w:rsidRDefault="00826E79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  <w:lang w:eastAsia="en-US"/>
        </w:rPr>
        <w:t>Информирование</w:t>
      </w:r>
      <w:r w:rsidRPr="00E80569">
        <w:rPr>
          <w:color w:val="000000"/>
          <w:sz w:val="26"/>
          <w:szCs w:val="26"/>
        </w:rPr>
        <w:t xml:space="preserve"> заявителей о порядке подачи и рассмотрения жалоб, в том числе основания, сроки подачи жалобы, сроки её разрешения, результаты рассмотрения обращения, порядок дальнейшего обжалования решения, принятого </w:t>
      </w:r>
      <w:r w:rsidR="007B0982">
        <w:rPr>
          <w:color w:val="000000"/>
          <w:sz w:val="26"/>
          <w:szCs w:val="26"/>
        </w:rPr>
        <w:br/>
      </w:r>
      <w:r w:rsidRPr="00E80569">
        <w:rPr>
          <w:color w:val="000000"/>
          <w:sz w:val="26"/>
          <w:szCs w:val="26"/>
        </w:rPr>
        <w:t>по жалобе в случае несогласия с ним, осуществляется в следующих формах (по выбору заявителя):</w:t>
      </w:r>
    </w:p>
    <w:p w14:paraId="4C45844D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устной (при личном обращении заявителя и/или по телефону);</w:t>
      </w:r>
    </w:p>
    <w:p w14:paraId="21F15E7C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письменной (при письменном обращении заявителя по почте, электронной почте, факсу);</w:t>
      </w:r>
    </w:p>
    <w:p w14:paraId="43C26CB9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на информационном стенде в местах предоставления муниципальной услуги;</w:t>
      </w:r>
    </w:p>
    <w:p w14:paraId="14D1DF75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 форме информационных (мультимедийных) материалов </w:t>
      </w:r>
    </w:p>
    <w:p w14:paraId="527654B5" w14:textId="7E98F63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информационно-телекоммуникационной сети Интернет (на официальном сайте органов местного самоуправления Нефтеюганского района (во вкладке «Муниципальные услуги», раздел «Государственные и муниципальные услуги»),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федеральной государственной информационной системе «Единый портал государственных и муниципальных услуг (функций)», www.gosuslugi.ru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в региональной информационной системе Ханты-Мансийского автономного округа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Югры «Портал государственных и муниципальных услуг (функций) Ханты-Мансийского автономного округа – Югры»).</w:t>
      </w:r>
    </w:p>
    <w:p w14:paraId="209C8F5A" w14:textId="5182D46A" w:rsidR="00826E79" w:rsidRPr="00E80569" w:rsidRDefault="00826E79" w:rsidP="005065F0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E80569">
        <w:rPr>
          <w:sz w:val="26"/>
          <w:szCs w:val="26"/>
          <w:lang w:eastAsia="en-US"/>
        </w:rPr>
        <w:t>Перечень</w:t>
      </w:r>
      <w:r w:rsidRPr="00E80569">
        <w:rPr>
          <w:color w:val="000000"/>
          <w:sz w:val="26"/>
          <w:szCs w:val="26"/>
        </w:rPr>
        <w:t xml:space="preserve"> нормативных правовых актов, регулирующих порядок досудебного (внесудебного) обжалования решений и действий (бездействия) Комитета, МФЦ, а также их должностных лиц, муниципальных служащих, работников:</w:t>
      </w:r>
    </w:p>
    <w:p w14:paraId="3134433E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Федеральный закон № 210-ФЗ;</w:t>
      </w:r>
    </w:p>
    <w:p w14:paraId="3D04694E" w14:textId="754A5123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постановление администрации Нефтеюганского района от 26.03.2018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425-па-нпа «О порядке подачи и рассмотрения жалоб на решения и действия (бездействие) структурных подразделений администрации Нефтеюганского района, </w:t>
      </w:r>
      <w:r w:rsidR="007B098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14:paraId="6D48AF9F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0569">
        <w:rPr>
          <w:rFonts w:ascii="Times New Roman" w:eastAsia="Times New Roman" w:hAnsi="Times New Roman" w:cs="Times New Roman"/>
          <w:color w:val="000000"/>
          <w:sz w:val="26"/>
          <w:szCs w:val="26"/>
        </w:rPr>
        <w:t>- настоящий Административный регламент.</w:t>
      </w:r>
    </w:p>
    <w:p w14:paraId="1886623F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73CB8C" w14:textId="77777777" w:rsidR="00826E79" w:rsidRPr="00E80569" w:rsidRDefault="00826E79" w:rsidP="008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14:paraId="5354B0B2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730B79CC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1A4C7ED9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03AB0881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5371DCC8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522FCD08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0ED986B9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4A122061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3470F36B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6C3722F7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1A45486E" w14:textId="77777777" w:rsidR="00826E79" w:rsidRPr="00E80569" w:rsidRDefault="00826E79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4CD0F703" w14:textId="0E047059" w:rsidR="00643F95" w:rsidRPr="00E80569" w:rsidRDefault="003E19E0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23640">
        <w:rPr>
          <w:rFonts w:ascii="Times New Roman" w:hAnsi="Times New Roman" w:cs="Times New Roman"/>
          <w:sz w:val="24"/>
          <w:szCs w:val="24"/>
        </w:rPr>
        <w:t>Приложение</w:t>
      </w:r>
      <w:r w:rsidR="0008615B" w:rsidRPr="00523640">
        <w:rPr>
          <w:rFonts w:ascii="Times New Roman" w:hAnsi="Times New Roman" w:cs="Times New Roman"/>
          <w:sz w:val="24"/>
          <w:szCs w:val="24"/>
        </w:rPr>
        <w:t xml:space="preserve"> </w:t>
      </w:r>
      <w:r w:rsidR="00523640">
        <w:rPr>
          <w:rFonts w:ascii="Times New Roman" w:hAnsi="Times New Roman" w:cs="Times New Roman"/>
          <w:sz w:val="24"/>
          <w:szCs w:val="24"/>
        </w:rPr>
        <w:t>1</w:t>
      </w:r>
      <w:r w:rsidR="002A0C41" w:rsidRPr="00523640">
        <w:rPr>
          <w:rFonts w:ascii="Times New Roman" w:hAnsi="Times New Roman" w:cs="Times New Roman"/>
          <w:sz w:val="24"/>
          <w:szCs w:val="24"/>
        </w:rPr>
        <w:br/>
        <w:t>к А</w:t>
      </w:r>
      <w:r w:rsidRPr="00523640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Pr="0052364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  <w:r w:rsidRPr="00523640">
        <w:rPr>
          <w:rFonts w:ascii="Times New Roman" w:hAnsi="Times New Roman" w:cs="Times New Roman"/>
          <w:sz w:val="24"/>
          <w:szCs w:val="24"/>
        </w:rPr>
        <w:br/>
      </w:r>
      <w:r w:rsidR="00E25A20" w:rsidRPr="00523640">
        <w:rPr>
          <w:rFonts w:ascii="Times New Roman" w:hAnsi="Times New Roman" w:cs="Times New Roman"/>
          <w:sz w:val="24"/>
          <w:szCs w:val="24"/>
        </w:rPr>
        <w:t>«П</w:t>
      </w:r>
      <w:r w:rsidR="00643F95" w:rsidRPr="00523640">
        <w:rPr>
          <w:rFonts w:ascii="Times New Roman" w:hAnsi="Times New Roman" w:cs="Times New Roman"/>
          <w:sz w:val="24"/>
          <w:szCs w:val="24"/>
        </w:rPr>
        <w:t>редоставлени</w:t>
      </w:r>
      <w:r w:rsidR="00AB6762" w:rsidRPr="00523640">
        <w:rPr>
          <w:rFonts w:ascii="Times New Roman" w:hAnsi="Times New Roman" w:cs="Times New Roman"/>
          <w:sz w:val="24"/>
          <w:szCs w:val="24"/>
        </w:rPr>
        <w:t>е</w:t>
      </w:r>
      <w:r w:rsidRPr="00E80569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CD13E9" w:rsidRPr="00E80569">
        <w:rPr>
          <w:rFonts w:ascii="Times New Roman" w:hAnsi="Times New Roman" w:cs="Times New Roman"/>
          <w:sz w:val="24"/>
          <w:szCs w:val="24"/>
        </w:rPr>
        <w:t>отклонение</w:t>
      </w:r>
      <w:r w:rsidRPr="00E80569">
        <w:rPr>
          <w:rFonts w:ascii="Times New Roman" w:hAnsi="Times New Roman" w:cs="Times New Roman"/>
          <w:sz w:val="24"/>
          <w:szCs w:val="24"/>
        </w:rPr>
        <w:br/>
      </w:r>
      <w:r w:rsidR="00CD13E9" w:rsidRPr="00E80569">
        <w:rPr>
          <w:rFonts w:ascii="Times New Roman" w:hAnsi="Times New Roman" w:cs="Times New Roman"/>
          <w:sz w:val="24"/>
          <w:szCs w:val="24"/>
        </w:rPr>
        <w:t>от предельных параметров разрешенного</w:t>
      </w:r>
      <w:r w:rsidRPr="00E80569">
        <w:rPr>
          <w:rFonts w:ascii="Times New Roman" w:hAnsi="Times New Roman" w:cs="Times New Roman"/>
          <w:sz w:val="24"/>
          <w:szCs w:val="24"/>
        </w:rPr>
        <w:br/>
      </w:r>
      <w:r w:rsidR="00CD13E9" w:rsidRPr="00E80569">
        <w:rPr>
          <w:rFonts w:ascii="Times New Roman" w:hAnsi="Times New Roman" w:cs="Times New Roman"/>
          <w:sz w:val="24"/>
          <w:szCs w:val="24"/>
        </w:rPr>
        <w:t>строительства</w:t>
      </w:r>
      <w:r w:rsidRPr="00E80569">
        <w:rPr>
          <w:rFonts w:ascii="Times New Roman" w:hAnsi="Times New Roman" w:cs="Times New Roman"/>
          <w:sz w:val="24"/>
          <w:szCs w:val="24"/>
        </w:rPr>
        <w:t>, реконструкции объектов</w:t>
      </w:r>
      <w:r w:rsidRPr="00E80569">
        <w:rPr>
          <w:rFonts w:ascii="Times New Roman" w:hAnsi="Times New Roman" w:cs="Times New Roman"/>
          <w:sz w:val="24"/>
          <w:szCs w:val="24"/>
        </w:rPr>
        <w:br/>
        <w:t>капитального строительства</w:t>
      </w:r>
      <w:r w:rsidR="00643F95" w:rsidRPr="00E80569">
        <w:rPr>
          <w:rFonts w:ascii="Times New Roman" w:hAnsi="Times New Roman" w:cs="Times New Roman"/>
          <w:sz w:val="24"/>
          <w:szCs w:val="24"/>
        </w:rPr>
        <w:t xml:space="preserve">, </w:t>
      </w:r>
      <w:r w:rsidR="005D6790" w:rsidRPr="00E80569">
        <w:rPr>
          <w:rFonts w:ascii="Times New Roman" w:hAnsi="Times New Roman" w:cs="Times New Roman"/>
          <w:sz w:val="24"/>
          <w:szCs w:val="24"/>
        </w:rPr>
        <w:br/>
      </w:r>
      <w:r w:rsidR="00643F95" w:rsidRPr="00E80569">
        <w:rPr>
          <w:rFonts w:ascii="Times New Roman" w:hAnsi="Times New Roman" w:cs="Times New Roman"/>
          <w:sz w:val="24"/>
          <w:szCs w:val="24"/>
        </w:rPr>
        <w:t>расположенн</w:t>
      </w:r>
      <w:r w:rsidR="00E25A20" w:rsidRPr="00E80569">
        <w:rPr>
          <w:rFonts w:ascii="Times New Roman" w:hAnsi="Times New Roman" w:cs="Times New Roman"/>
          <w:sz w:val="24"/>
          <w:szCs w:val="24"/>
        </w:rPr>
        <w:t>ого</w:t>
      </w:r>
      <w:r w:rsidR="00643F95" w:rsidRPr="00E80569">
        <w:rPr>
          <w:rFonts w:ascii="Times New Roman" w:hAnsi="Times New Roman" w:cs="Times New Roman"/>
          <w:sz w:val="24"/>
          <w:szCs w:val="24"/>
        </w:rPr>
        <w:t xml:space="preserve"> на </w:t>
      </w:r>
      <w:r w:rsidR="00E25A20" w:rsidRPr="00E80569">
        <w:rPr>
          <w:rFonts w:ascii="Times New Roman" w:hAnsi="Times New Roman" w:cs="Times New Roman"/>
          <w:sz w:val="24"/>
          <w:szCs w:val="24"/>
        </w:rPr>
        <w:t xml:space="preserve">межселенной </w:t>
      </w:r>
      <w:r w:rsidR="00643F95" w:rsidRPr="00E80569">
        <w:rPr>
          <w:rFonts w:ascii="Times New Roman" w:hAnsi="Times New Roman" w:cs="Times New Roman"/>
          <w:sz w:val="24"/>
          <w:szCs w:val="24"/>
        </w:rPr>
        <w:t>территории</w:t>
      </w:r>
      <w:r w:rsidR="00C5235B" w:rsidRPr="00E80569">
        <w:rPr>
          <w:rFonts w:ascii="Times New Roman" w:hAnsi="Times New Roman" w:cs="Times New Roman"/>
          <w:sz w:val="24"/>
          <w:szCs w:val="24"/>
        </w:rPr>
        <w:t xml:space="preserve"> </w:t>
      </w:r>
      <w:r w:rsidR="005D6790" w:rsidRPr="00E80569">
        <w:rPr>
          <w:rFonts w:ascii="Times New Roman" w:hAnsi="Times New Roman" w:cs="Times New Roman"/>
          <w:sz w:val="24"/>
          <w:szCs w:val="24"/>
        </w:rPr>
        <w:br/>
      </w:r>
      <w:r w:rsidR="00643F95" w:rsidRPr="00E80569">
        <w:rPr>
          <w:rFonts w:ascii="Times New Roman" w:hAnsi="Times New Roman" w:cs="Times New Roman"/>
          <w:sz w:val="24"/>
          <w:szCs w:val="24"/>
        </w:rPr>
        <w:t>Нефтеюганского района</w:t>
      </w:r>
      <w:r w:rsidR="00E25A20" w:rsidRPr="00E80569">
        <w:rPr>
          <w:rFonts w:ascii="Times New Roman" w:hAnsi="Times New Roman" w:cs="Times New Roman"/>
          <w:sz w:val="24"/>
          <w:szCs w:val="24"/>
        </w:rPr>
        <w:t>»</w:t>
      </w:r>
    </w:p>
    <w:p w14:paraId="07A118B7" w14:textId="77777777" w:rsidR="00CD13E9" w:rsidRPr="00E80569" w:rsidRDefault="00CD13E9" w:rsidP="00E779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14:paraId="4A3DEA2A" w14:textId="77777777" w:rsidR="00B86205" w:rsidRPr="00E80569" w:rsidRDefault="00B86205" w:rsidP="00E7799D">
      <w:pPr>
        <w:tabs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iCs/>
          <w:sz w:val="26"/>
          <w:szCs w:val="28"/>
        </w:rPr>
      </w:pPr>
    </w:p>
    <w:bookmarkEnd w:id="0"/>
    <w:p w14:paraId="444D2440" w14:textId="77777777" w:rsidR="007A674E" w:rsidRPr="00E80569" w:rsidRDefault="007A674E" w:rsidP="00E7799D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iCs/>
          <w:sz w:val="26"/>
          <w:szCs w:val="28"/>
        </w:rPr>
        <w:t>Председателю комиссии по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подготовке проекта правил землепользования и застройки межселенной территории</w:t>
      </w:r>
    </w:p>
    <w:p w14:paraId="5E7480AB" w14:textId="77777777" w:rsidR="007A674E" w:rsidRPr="00E80569" w:rsidRDefault="007A674E" w:rsidP="00E7799D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Нефтеюганского района</w:t>
      </w:r>
    </w:p>
    <w:p w14:paraId="3678FCA9" w14:textId="77777777" w:rsidR="007A674E" w:rsidRPr="00E80569" w:rsidRDefault="007A674E" w:rsidP="00E7799D">
      <w:pPr>
        <w:tabs>
          <w:tab w:val="center" w:pos="7228"/>
        </w:tabs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</w:r>
    </w:p>
    <w:p w14:paraId="5A819F62" w14:textId="77777777" w:rsidR="007A674E" w:rsidRPr="00E80569" w:rsidRDefault="007A674E" w:rsidP="00E7799D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от___________________________________</w:t>
      </w:r>
    </w:p>
    <w:p w14:paraId="39CC5116" w14:textId="77777777" w:rsidR="007A674E" w:rsidRPr="00E80569" w:rsidRDefault="007A674E" w:rsidP="00E7799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80569">
        <w:rPr>
          <w:rFonts w:ascii="Times New Roman" w:eastAsia="Calibri" w:hAnsi="Times New Roman" w:cs="Times New Roman"/>
          <w:sz w:val="20"/>
          <w:szCs w:val="20"/>
        </w:rPr>
        <w:t>(ФИО заявителя физического лица/ юридические лица оформляют заявление на своем фирменном бланке)</w:t>
      </w:r>
    </w:p>
    <w:p w14:paraId="6E4F94B4" w14:textId="77777777" w:rsidR="007A674E" w:rsidRPr="00E80569" w:rsidRDefault="007A674E" w:rsidP="00E7799D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_____________________________________</w:t>
      </w:r>
    </w:p>
    <w:p w14:paraId="7E08A3D0" w14:textId="77777777" w:rsidR="007A674E" w:rsidRPr="00E80569" w:rsidRDefault="007A674E" w:rsidP="00E7799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0569">
        <w:rPr>
          <w:rFonts w:ascii="Times New Roman" w:eastAsia="Times New Roman" w:hAnsi="Times New Roman" w:cs="Times New Roman"/>
          <w:sz w:val="20"/>
          <w:szCs w:val="20"/>
        </w:rPr>
        <w:t>юридический адрес или фактический адрес</w:t>
      </w:r>
    </w:p>
    <w:p w14:paraId="2C816E75" w14:textId="77777777" w:rsidR="007A674E" w:rsidRPr="00E80569" w:rsidRDefault="007A674E" w:rsidP="00E7799D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_____________________________________</w:t>
      </w:r>
    </w:p>
    <w:p w14:paraId="7C7736C6" w14:textId="77777777" w:rsidR="007A674E" w:rsidRPr="00E80569" w:rsidRDefault="007A674E" w:rsidP="00E7799D">
      <w:pPr>
        <w:tabs>
          <w:tab w:val="center" w:pos="4677"/>
          <w:tab w:val="right" w:pos="9355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80569">
        <w:rPr>
          <w:rFonts w:ascii="Times New Roman" w:eastAsia="Calibri" w:hAnsi="Times New Roman" w:cs="Times New Roman"/>
          <w:sz w:val="20"/>
          <w:szCs w:val="20"/>
        </w:rPr>
        <w:t>контактный телефон</w:t>
      </w:r>
    </w:p>
    <w:p w14:paraId="047D3395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52309319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2C881A39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Заявление</w:t>
      </w:r>
    </w:p>
    <w:p w14:paraId="7C62C502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14:paraId="742CE8CA" w14:textId="77777777" w:rsidR="007A674E" w:rsidRPr="00E80569" w:rsidRDefault="007A674E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строительства, расположенных на территории Нефтеюганского района, на земельном участке:</w:t>
      </w:r>
    </w:p>
    <w:p w14:paraId="79EB9261" w14:textId="77777777" w:rsidR="007A674E" w:rsidRPr="00E80569" w:rsidRDefault="007A674E" w:rsidP="00E779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__________________________________________________________________________</w:t>
      </w:r>
    </w:p>
    <w:p w14:paraId="5D5B7CF6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80569">
        <w:rPr>
          <w:rFonts w:ascii="Times New Roman" w:eastAsia="Calibri" w:hAnsi="Times New Roman" w:cs="Times New Roman"/>
          <w:sz w:val="20"/>
          <w:szCs w:val="20"/>
        </w:rPr>
        <w:t>(кадастровый номер земельного участка)</w:t>
      </w:r>
    </w:p>
    <w:p w14:paraId="19D5CE99" w14:textId="77777777" w:rsidR="007A674E" w:rsidRPr="00E80569" w:rsidRDefault="007A674E" w:rsidP="00E7799D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6"/>
          <w:szCs w:val="26"/>
        </w:rPr>
      </w:pPr>
      <w:r w:rsidRPr="00E80569">
        <w:rPr>
          <w:rFonts w:eastAsia="Calibri"/>
          <w:b w:val="0"/>
          <w:sz w:val="26"/>
          <w:szCs w:val="26"/>
        </w:rPr>
        <w:t>в части:</w:t>
      </w:r>
    </w:p>
    <w:p w14:paraId="3A638645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1.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Предельные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(минимальные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и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(или)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максимальные) размеры земельных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участков, в том числе их площадь - ________________________________________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>___</w:t>
      </w:r>
    </w:p>
    <w:p w14:paraId="1722D1DF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>______</w:t>
      </w:r>
    </w:p>
    <w:p w14:paraId="2DDA1275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E80569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16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17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14:paraId="2202E00F" w14:textId="77777777" w:rsidR="005C3EA7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Минимальные отступы от границ земельных участков в целях определения</w:t>
      </w:r>
      <w:r w:rsidR="00C71B1C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мест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допустимого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размещения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зданий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(или: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строений,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сооружений),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за пределами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которых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запрещено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строительство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зданий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(или: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строений,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 xml:space="preserve">сооружений) </w:t>
      </w:r>
      <w:r w:rsidR="00C71B1C" w:rsidRPr="00E80569">
        <w:rPr>
          <w:rFonts w:eastAsiaTheme="minorHAnsi"/>
          <w:b w:val="0"/>
          <w:bCs w:val="0"/>
          <w:sz w:val="26"/>
          <w:szCs w:val="26"/>
        </w:rPr>
        <w:t>-</w:t>
      </w:r>
      <w:r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</w:p>
    <w:p w14:paraId="635A52D9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___________________________________________________________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>_____________</w:t>
      </w:r>
      <w:r w:rsidRPr="00E80569">
        <w:rPr>
          <w:rFonts w:eastAsiaTheme="minorHAnsi"/>
          <w:b w:val="0"/>
          <w:bCs w:val="0"/>
          <w:sz w:val="26"/>
          <w:szCs w:val="26"/>
        </w:rPr>
        <w:t>_.</w:t>
      </w:r>
    </w:p>
    <w:p w14:paraId="1B293FE7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E80569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18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19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</w:t>
      </w:r>
      <w:r w:rsidR="00E7799D" w:rsidRPr="00E80569">
        <w:rPr>
          <w:rFonts w:eastAsiaTheme="minorHAnsi"/>
          <w:b w:val="0"/>
          <w:bCs w:val="0"/>
          <w:sz w:val="20"/>
          <w:szCs w:val="20"/>
        </w:rPr>
        <w:t xml:space="preserve"> </w:t>
      </w:r>
      <w:r w:rsidRPr="00E80569">
        <w:rPr>
          <w:rFonts w:eastAsiaTheme="minorHAnsi"/>
          <w:b w:val="0"/>
          <w:bCs w:val="0"/>
          <w:sz w:val="20"/>
          <w:szCs w:val="20"/>
        </w:rPr>
        <w:t>Федерации)</w:t>
      </w:r>
    </w:p>
    <w:p w14:paraId="18853811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Предельное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количество этажей (или: предельная высота) зданий (или: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строений, сооружений) - ___________________________________________________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>_________</w:t>
      </w:r>
    </w:p>
    <w:p w14:paraId="49C4B207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_____________________________________________________________________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>____</w:t>
      </w:r>
    </w:p>
    <w:p w14:paraId="19EE85D2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E80569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20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21" w:history="1">
        <w:r w:rsidRPr="00E80569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E80569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14:paraId="6E908381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Максимальный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процент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застройки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в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границах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земельного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участка,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определяемый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как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отношение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суммарной площади земельного участка, которая</w:t>
      </w:r>
      <w:r w:rsidR="005C3EA7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может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быть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застроена,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ко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всей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площади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земельного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участка</w:t>
      </w:r>
      <w:r w:rsidR="00E7799D" w:rsidRPr="00E80569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E80569">
        <w:rPr>
          <w:rFonts w:eastAsiaTheme="minorHAnsi"/>
          <w:b w:val="0"/>
          <w:bCs w:val="0"/>
          <w:sz w:val="26"/>
          <w:szCs w:val="26"/>
        </w:rPr>
        <w:t>-</w:t>
      </w:r>
    </w:p>
    <w:p w14:paraId="3911F13D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__________________________________________________________________________</w:t>
      </w:r>
    </w:p>
    <w:p w14:paraId="006070EE" w14:textId="77777777" w:rsidR="007A674E" w:rsidRPr="00E80569" w:rsidRDefault="00E7799D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1069"/>
        <w:jc w:val="both"/>
        <w:rPr>
          <w:rFonts w:eastAsiaTheme="minorHAnsi"/>
          <w:b w:val="0"/>
          <w:bCs w:val="0"/>
          <w:sz w:val="20"/>
          <w:szCs w:val="20"/>
        </w:rPr>
      </w:pPr>
      <w:r w:rsidRPr="00E80569">
        <w:rPr>
          <w:rFonts w:eastAsiaTheme="minorHAnsi"/>
          <w:b w:val="0"/>
          <w:bCs w:val="0"/>
          <w:sz w:val="20"/>
          <w:szCs w:val="20"/>
        </w:rPr>
        <w:t xml:space="preserve"> </w:t>
      </w:r>
      <w:r w:rsidR="007A674E" w:rsidRPr="00E80569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22" w:history="1">
        <w:r w:rsidR="007A674E" w:rsidRPr="00E80569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="007A674E" w:rsidRPr="00E80569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23" w:history="1">
        <w:r w:rsidR="007A674E" w:rsidRPr="00E80569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="007A674E" w:rsidRPr="00E80569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14:paraId="0ED8FDAE" w14:textId="77777777" w:rsidR="007A674E" w:rsidRPr="00E80569" w:rsidRDefault="007A674E" w:rsidP="005C3EA7">
      <w:pPr>
        <w:pStyle w:val="10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80569">
        <w:rPr>
          <w:rFonts w:eastAsiaTheme="minorHAnsi"/>
          <w:b w:val="0"/>
          <w:bCs w:val="0"/>
          <w:sz w:val="26"/>
          <w:szCs w:val="26"/>
        </w:rPr>
        <w:t>Иные показатели: _________________________________________________.</w:t>
      </w:r>
    </w:p>
    <w:p w14:paraId="3588BDED" w14:textId="77777777" w:rsidR="007A674E" w:rsidRPr="00E80569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14:paraId="59EAFA67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К заявлению прилагаются следующие документы:</w:t>
      </w:r>
    </w:p>
    <w:p w14:paraId="26953482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1)копия документа, удостоверяющего личность заявителя (в случае если заявителем является физическое лицо) на __ л. в __ экз.;</w:t>
      </w:r>
    </w:p>
    <w:p w14:paraId="450C3911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 xml:space="preserve">документ, удостоверяющий полномочия представителя заявителя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br/>
        <w:t>(в случае обращения представителя заявителя) на __ л. в __ экз.;</w:t>
      </w:r>
    </w:p>
    <w:p w14:paraId="00F612DA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3)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 xml:space="preserve">правоустанавливающие документы на земельный участок, права 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br/>
        <w:t>на который не зарегистрированы в Едином государственном реестре недвижимости на __ л. в __ экз.;</w:t>
      </w:r>
    </w:p>
    <w:p w14:paraId="7B3DE838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4)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 на __ л. в __ экз</w:t>
      </w:r>
      <w:r w:rsidR="00E04535" w:rsidRPr="00E80569">
        <w:rPr>
          <w:rFonts w:ascii="Times New Roman" w:eastAsia="Times New Roman" w:hAnsi="Times New Roman" w:cs="Times New Roman"/>
          <w:sz w:val="26"/>
          <w:szCs w:val="28"/>
        </w:rPr>
        <w:t>. (вправе представить)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1102A0F0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5)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правоустанавливающие документы на земельный участок, права на который зарегистрированы в Едином государственном реестре недвижимости на __ л. в __ экз</w:t>
      </w:r>
      <w:r w:rsidR="00E04535" w:rsidRPr="00E80569">
        <w:rPr>
          <w:rFonts w:ascii="Times New Roman" w:eastAsia="Times New Roman" w:hAnsi="Times New Roman" w:cs="Times New Roman"/>
          <w:sz w:val="26"/>
          <w:szCs w:val="28"/>
        </w:rPr>
        <w:t>. (вправе представить)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2CE4C81E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6)</w:t>
      </w:r>
      <w:r w:rsidRPr="00E80569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недвижимости об объекте недвижимости на __ л. в __ экз.</w:t>
      </w:r>
      <w:r w:rsidR="00E04535" w:rsidRPr="00E80569">
        <w:rPr>
          <w:rFonts w:ascii="Times New Roman" w:eastAsia="Times New Roman" w:hAnsi="Times New Roman" w:cs="Times New Roman"/>
          <w:sz w:val="26"/>
          <w:szCs w:val="28"/>
        </w:rPr>
        <w:t xml:space="preserve"> (вправе представить)</w:t>
      </w:r>
      <w:r w:rsidR="00B60535" w:rsidRPr="00E80569">
        <w:rPr>
          <w:rFonts w:ascii="Times New Roman" w:eastAsia="Times New Roman" w:hAnsi="Times New Roman" w:cs="Times New Roman"/>
          <w:sz w:val="26"/>
          <w:szCs w:val="28"/>
        </w:rPr>
        <w:t>;</w:t>
      </w:r>
    </w:p>
    <w:p w14:paraId="5FDDF1D3" w14:textId="77777777" w:rsidR="009F190F" w:rsidRPr="00E80569" w:rsidRDefault="009F190F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7) документ, подтверждающий право на обращение в Комиссию </w:t>
      </w:r>
      <w:r w:rsidR="00832D1E" w:rsidRPr="00E80569">
        <w:rPr>
          <w:rFonts w:ascii="Times New Roman" w:eastAsia="Times New Roman" w:hAnsi="Times New Roman" w:cs="Times New Roman"/>
          <w:sz w:val="26"/>
          <w:szCs w:val="28"/>
        </w:rPr>
        <w:br/>
      </w:r>
      <w:r w:rsidRPr="00E80569">
        <w:rPr>
          <w:rFonts w:ascii="Times New Roman" w:eastAsia="Times New Roman" w:hAnsi="Times New Roman" w:cs="Times New Roman"/>
          <w:sz w:val="26"/>
          <w:szCs w:val="28"/>
        </w:rPr>
        <w:t>за предоставлением муниципальной услуги (</w:t>
      </w:r>
      <w:r w:rsidR="004F6F9E" w:rsidRPr="00E80569">
        <w:rPr>
          <w:rFonts w:ascii="Times New Roman" w:eastAsia="Times New Roman" w:hAnsi="Times New Roman" w:cs="Times New Roman"/>
          <w:sz w:val="26"/>
          <w:szCs w:val="28"/>
        </w:rPr>
        <w:t>документ, подтверждающий</w:t>
      </w:r>
      <w:r w:rsidR="000A73A4" w:rsidRPr="00E80569">
        <w:rPr>
          <w:rFonts w:ascii="Times New Roman" w:eastAsia="Times New Roman" w:hAnsi="Times New Roman" w:cs="Times New Roman"/>
          <w:sz w:val="26"/>
          <w:szCs w:val="28"/>
        </w:rPr>
        <w:t>, что размер земельного участка меньше установленного градостроительным регламентом минимального</w:t>
      </w:r>
      <w:r w:rsidR="00E7799D"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A73A4" w:rsidRPr="00E80569">
        <w:rPr>
          <w:rFonts w:ascii="Times New Roman" w:eastAsia="Times New Roman" w:hAnsi="Times New Roman" w:cs="Times New Roman"/>
          <w:sz w:val="26"/>
          <w:szCs w:val="28"/>
        </w:rPr>
        <w:t>раз</w:t>
      </w:r>
      <w:r w:rsidR="00DB2902" w:rsidRPr="00E80569">
        <w:rPr>
          <w:rFonts w:ascii="Times New Roman" w:eastAsia="Times New Roman" w:hAnsi="Times New Roman" w:cs="Times New Roman"/>
          <w:sz w:val="26"/>
          <w:szCs w:val="28"/>
        </w:rPr>
        <w:t>мера земельных участков, и (или)</w:t>
      </w:r>
      <w:r w:rsidR="000A73A4" w:rsidRPr="00E80569">
        <w:rPr>
          <w:rFonts w:ascii="Times New Roman" w:eastAsia="Times New Roman" w:hAnsi="Times New Roman" w:cs="Times New Roman"/>
          <w:sz w:val="26"/>
          <w:szCs w:val="28"/>
        </w:rPr>
        <w:t xml:space="preserve"> неблагоприятные для застройки конфигурация, инженерно-геологические или иные характеристики)</w:t>
      </w:r>
      <w:r w:rsidR="00B60535" w:rsidRPr="00E80569">
        <w:rPr>
          <w:rFonts w:ascii="Times New Roman" w:eastAsia="Times New Roman" w:hAnsi="Times New Roman" w:cs="Times New Roman"/>
          <w:sz w:val="26"/>
          <w:szCs w:val="28"/>
        </w:rPr>
        <w:t xml:space="preserve"> на __ л. в __ экз.</w:t>
      </w:r>
    </w:p>
    <w:p w14:paraId="60931E11" w14:textId="77777777" w:rsidR="007A674E" w:rsidRPr="00E80569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06F55A08" w14:textId="77777777" w:rsidR="00832D1E" w:rsidRPr="00E80569" w:rsidRDefault="00832D1E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14:paraId="0D8B8EF2" w14:textId="77777777" w:rsidR="007A674E" w:rsidRPr="00E80569" w:rsidRDefault="007A674E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Обязуюсь обо всех изменениях, связанных с приведенными в настоящем заявлении сведениями, сообщать в Комитет.</w:t>
      </w:r>
    </w:p>
    <w:p w14:paraId="3DF78992" w14:textId="77777777" w:rsidR="007A674E" w:rsidRPr="00E80569" w:rsidRDefault="007A674E" w:rsidP="00E7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14:paraId="5C656D98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14:paraId="3A2A4BF7" w14:textId="77777777" w:rsidR="007A674E" w:rsidRPr="00E80569" w:rsidRDefault="007A674E" w:rsidP="00E77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0569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E80569">
        <w:rPr>
          <w:rFonts w:ascii="Times New Roman" w:eastAsia="Times New Roman" w:hAnsi="Times New Roman" w:cs="Times New Roman"/>
          <w:sz w:val="24"/>
          <w:szCs w:val="24"/>
        </w:rPr>
        <w:tab/>
        <w:t>нарочно в МФЦ</w:t>
      </w:r>
    </w:p>
    <w:p w14:paraId="03B12437" w14:textId="77777777" w:rsidR="007A674E" w:rsidRPr="00E80569" w:rsidRDefault="007A674E" w:rsidP="00E77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0569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E80569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почтовой связи </w:t>
      </w:r>
    </w:p>
    <w:p w14:paraId="3DC71185" w14:textId="77777777" w:rsidR="007A674E" w:rsidRPr="00E80569" w:rsidRDefault="007A674E" w:rsidP="00E77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80569">
        <w:rPr>
          <w:rFonts w:ascii="Times New Roman" w:eastAsia="Times New Roman" w:hAnsi="Times New Roman" w:cs="Times New Roman"/>
          <w:sz w:val="24"/>
          <w:szCs w:val="24"/>
        </w:rPr>
        <w:t xml:space="preserve"> </w:t>
      </w:r>
      <w:r w:rsidRPr="00E80569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Единого портала в форме электронного документа </w:t>
      </w:r>
    </w:p>
    <w:p w14:paraId="18F7F65B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14:paraId="7BB2CF21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14:paraId="15C12F89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Дата, подпись</w:t>
      </w:r>
      <w:r w:rsidRPr="00E80569">
        <w:rPr>
          <w:rFonts w:ascii="Times New Roman" w:eastAsia="Calibri" w:hAnsi="Times New Roman" w:cs="Times New Roman"/>
          <w:sz w:val="26"/>
          <w:szCs w:val="24"/>
        </w:rPr>
        <w:t xml:space="preserve">_________________ </w:t>
      </w:r>
    </w:p>
    <w:p w14:paraId="2F4948B4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569">
        <w:rPr>
          <w:rFonts w:ascii="Times New Roman" w:eastAsia="Calibri" w:hAnsi="Times New Roman" w:cs="Times New Roman"/>
          <w:sz w:val="20"/>
          <w:szCs w:val="20"/>
        </w:rPr>
        <w:t>(для физических лиц)</w:t>
      </w:r>
    </w:p>
    <w:p w14:paraId="2976E221" w14:textId="77777777" w:rsidR="007A674E" w:rsidRPr="00E80569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14:paraId="50CDE36E" w14:textId="77777777" w:rsidR="007A674E" w:rsidRPr="00E80569" w:rsidRDefault="007A674E" w:rsidP="00E779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E80569">
        <w:rPr>
          <w:rFonts w:ascii="Times New Roman" w:eastAsia="Calibri" w:hAnsi="Times New Roman" w:cs="Times New Roman"/>
          <w:sz w:val="26"/>
          <w:szCs w:val="28"/>
        </w:rPr>
        <w:t>Должность, подпись, печать</w:t>
      </w:r>
      <w:r w:rsidRPr="00E80569">
        <w:rPr>
          <w:rFonts w:ascii="Times New Roman" w:eastAsia="Calibri" w:hAnsi="Times New Roman" w:cs="Times New Roman"/>
          <w:sz w:val="26"/>
          <w:szCs w:val="24"/>
        </w:rPr>
        <w:t xml:space="preserve">__________________ </w:t>
      </w:r>
    </w:p>
    <w:p w14:paraId="059ACBD4" w14:textId="77777777" w:rsidR="007A674E" w:rsidRPr="00E80569" w:rsidRDefault="007A674E" w:rsidP="00E7799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569">
        <w:rPr>
          <w:rFonts w:ascii="Times New Roman" w:eastAsia="Calibri" w:hAnsi="Times New Roman" w:cs="Times New Roman"/>
          <w:sz w:val="20"/>
          <w:szCs w:val="20"/>
        </w:rPr>
        <w:t>(для юридических лиц)</w:t>
      </w:r>
    </w:p>
    <w:p w14:paraId="1E8A47D4" w14:textId="77777777" w:rsidR="007A674E" w:rsidRPr="00E80569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39F25241" w14:textId="77777777" w:rsidR="007A674E" w:rsidRPr="00E80569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04A50F8" w14:textId="77777777" w:rsidR="007A674E" w:rsidRPr="00E80569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5E110D43" w14:textId="77777777" w:rsidR="007A674E" w:rsidRPr="00E80569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4F36B501" w14:textId="77777777" w:rsidR="007A674E" w:rsidRPr="00E80569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E80569">
        <w:rPr>
          <w:rFonts w:ascii="Times New Roman" w:eastAsia="Times New Roman" w:hAnsi="Times New Roman" w:cs="Times New Roman"/>
          <w:sz w:val="26"/>
          <w:szCs w:val="28"/>
        </w:rPr>
        <w:t>_______________________________</w:t>
      </w:r>
    </w:p>
    <w:p w14:paraId="00CAD643" w14:textId="77777777" w:rsidR="007A674E" w:rsidRPr="00E80569" w:rsidRDefault="00E7799D" w:rsidP="00E7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05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674E" w:rsidRPr="00E80569">
        <w:rPr>
          <w:rFonts w:ascii="Times New Roman" w:eastAsia="Times New Roman" w:hAnsi="Times New Roman" w:cs="Times New Roman"/>
          <w:sz w:val="20"/>
          <w:szCs w:val="20"/>
        </w:rPr>
        <w:t>(Ф.И.О. исполнителя, контактный телефон).</w:t>
      </w:r>
      <w:r w:rsidR="007A674E" w:rsidRPr="00E8056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32CF3C89" w14:textId="77777777" w:rsidR="00DC6F15" w:rsidRPr="00E80569" w:rsidRDefault="00DC6F15">
      <w:pPr>
        <w:rPr>
          <w:rFonts w:ascii="Times New Roman" w:hAnsi="Times New Roman" w:cs="Times New Roman"/>
          <w:sz w:val="24"/>
          <w:szCs w:val="24"/>
        </w:rPr>
      </w:pPr>
      <w:r w:rsidRPr="00E80569">
        <w:rPr>
          <w:rFonts w:ascii="Times New Roman" w:hAnsi="Times New Roman" w:cs="Times New Roman"/>
          <w:sz w:val="24"/>
          <w:szCs w:val="24"/>
        </w:rPr>
        <w:br w:type="page"/>
      </w:r>
    </w:p>
    <w:p w14:paraId="2CA22BCA" w14:textId="37DE161B" w:rsidR="00DC6F15" w:rsidRPr="00E80569" w:rsidRDefault="002A0C41" w:rsidP="00DC6F1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23640">
        <w:rPr>
          <w:rFonts w:ascii="Times New Roman" w:hAnsi="Times New Roman" w:cs="Times New Roman"/>
          <w:sz w:val="24"/>
          <w:szCs w:val="24"/>
        </w:rPr>
        <w:t>Приложение 2</w:t>
      </w:r>
      <w:r w:rsidRPr="00523640">
        <w:rPr>
          <w:rFonts w:ascii="Times New Roman" w:hAnsi="Times New Roman" w:cs="Times New Roman"/>
          <w:sz w:val="24"/>
          <w:szCs w:val="24"/>
        </w:rPr>
        <w:br/>
        <w:t>к А</w:t>
      </w:r>
      <w:r w:rsidR="00DC6F15" w:rsidRPr="00523640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="00DC6F15" w:rsidRPr="00523640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  <w:r w:rsidR="00DC6F15" w:rsidRPr="00523640">
        <w:rPr>
          <w:rFonts w:ascii="Times New Roman" w:hAnsi="Times New Roman" w:cs="Times New Roman"/>
          <w:sz w:val="24"/>
          <w:szCs w:val="24"/>
        </w:rPr>
        <w:br/>
        <w:t>«Предоставление разрешения на условно разрешенный вид использования земельного участка или</w:t>
      </w:r>
      <w:r w:rsidR="00DC6F15" w:rsidRPr="00E80569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расположенного </w:t>
      </w:r>
    </w:p>
    <w:p w14:paraId="6476BFF1" w14:textId="77777777" w:rsidR="00DC6F15" w:rsidRPr="00E80569" w:rsidRDefault="00DC6F15" w:rsidP="00DC6F1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80569">
        <w:rPr>
          <w:rFonts w:ascii="Times New Roman" w:hAnsi="Times New Roman" w:cs="Times New Roman"/>
          <w:sz w:val="24"/>
          <w:szCs w:val="24"/>
        </w:rPr>
        <w:t xml:space="preserve">на межселенной территории </w:t>
      </w:r>
    </w:p>
    <w:p w14:paraId="3AAE7F68" w14:textId="77777777" w:rsidR="00DC6F15" w:rsidRPr="00E80569" w:rsidRDefault="00DC6F15" w:rsidP="00DC6F1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80569">
        <w:rPr>
          <w:rFonts w:ascii="Times New Roman" w:hAnsi="Times New Roman" w:cs="Times New Roman"/>
          <w:sz w:val="24"/>
          <w:szCs w:val="24"/>
        </w:rPr>
        <w:t>Нефтеюганского района»</w:t>
      </w:r>
    </w:p>
    <w:p w14:paraId="535A801D" w14:textId="77777777" w:rsidR="00DC6F15" w:rsidRPr="00E80569" w:rsidRDefault="00DC6F15" w:rsidP="00DC6F15">
      <w:pPr>
        <w:pStyle w:val="34"/>
        <w:shd w:val="clear" w:color="auto" w:fill="auto"/>
        <w:spacing w:before="0" w:after="0"/>
        <w:ind w:left="20" w:right="6520"/>
        <w:jc w:val="left"/>
        <w:rPr>
          <w:sz w:val="24"/>
          <w:szCs w:val="24"/>
        </w:rPr>
      </w:pPr>
      <w:r w:rsidRPr="00E80569">
        <w:rPr>
          <w:sz w:val="24"/>
          <w:szCs w:val="24"/>
        </w:rPr>
        <w:t>(Бланк органа, осуществляющего предоставление муниципальной услуги</w:t>
      </w:r>
    </w:p>
    <w:p w14:paraId="51F1AF60" w14:textId="1FAE16A2" w:rsidR="00DC6F15" w:rsidRPr="00E80569" w:rsidRDefault="00DC6F15" w:rsidP="00DC6F15">
      <w:pPr>
        <w:pStyle w:val="131"/>
        <w:shd w:val="clear" w:color="auto" w:fill="auto"/>
        <w:spacing w:before="0" w:after="960" w:line="322" w:lineRule="exact"/>
        <w:ind w:left="4820" w:right="40"/>
        <w:jc w:val="left"/>
        <w:rPr>
          <w:sz w:val="24"/>
          <w:szCs w:val="24"/>
        </w:rPr>
      </w:pPr>
      <w:r w:rsidRPr="00E80569">
        <w:rPr>
          <w:sz w:val="24"/>
          <w:szCs w:val="24"/>
        </w:rPr>
        <w:t>(фамилия, имя, отчество, место жительства - для физических лиц; полное наименование, место нахождения, ИНН -</w:t>
      </w:r>
      <w:r w:rsidR="008C7A0F" w:rsidRPr="00E80569">
        <w:rPr>
          <w:sz w:val="24"/>
          <w:szCs w:val="24"/>
        </w:rPr>
        <w:t xml:space="preserve"> </w:t>
      </w:r>
      <w:r w:rsidRPr="00E80569">
        <w:rPr>
          <w:sz w:val="24"/>
          <w:szCs w:val="24"/>
        </w:rPr>
        <w:t xml:space="preserve">для юридических </w:t>
      </w:r>
      <w:r w:rsidRPr="00E80569">
        <w:rPr>
          <w:rStyle w:val="132pt"/>
          <w:sz w:val="24"/>
          <w:szCs w:val="24"/>
        </w:rPr>
        <w:t>лиц)</w:t>
      </w:r>
    </w:p>
    <w:p w14:paraId="3FE1E3B8" w14:textId="77777777" w:rsidR="00DC6F15" w:rsidRPr="00E80569" w:rsidRDefault="00DC6F15" w:rsidP="00DC6F15">
      <w:pPr>
        <w:pStyle w:val="160"/>
        <w:shd w:val="clear" w:color="auto" w:fill="auto"/>
        <w:spacing w:before="0" w:after="0"/>
        <w:ind w:left="40"/>
        <w:rPr>
          <w:sz w:val="24"/>
          <w:szCs w:val="24"/>
        </w:rPr>
      </w:pPr>
      <w:r w:rsidRPr="00E80569">
        <w:rPr>
          <w:sz w:val="24"/>
          <w:szCs w:val="24"/>
        </w:rPr>
        <w:t xml:space="preserve">УВЕДОМЛЕНИЕ </w:t>
      </w:r>
    </w:p>
    <w:p w14:paraId="57E9EE9F" w14:textId="77777777" w:rsidR="00DC6F15" w:rsidRPr="00E80569" w:rsidRDefault="00DC6F15" w:rsidP="00DC6F15">
      <w:pPr>
        <w:pStyle w:val="160"/>
        <w:shd w:val="clear" w:color="auto" w:fill="auto"/>
        <w:spacing w:before="0" w:after="341"/>
        <w:ind w:left="40"/>
        <w:rPr>
          <w:sz w:val="24"/>
          <w:szCs w:val="24"/>
        </w:rPr>
      </w:pPr>
      <w:r w:rsidRPr="00E80569">
        <w:rPr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14:paraId="44742F5D" w14:textId="77777777" w:rsidR="00DC6F15" w:rsidRPr="00E80569" w:rsidRDefault="00DC6F15" w:rsidP="00DC6F15">
      <w:pPr>
        <w:pStyle w:val="73"/>
        <w:shd w:val="clear" w:color="auto" w:fill="auto"/>
        <w:tabs>
          <w:tab w:val="left" w:leader="underscore" w:pos="9826"/>
        </w:tabs>
        <w:spacing w:line="317" w:lineRule="exact"/>
        <w:ind w:left="20" w:right="40" w:firstLine="689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   _______________________________________________________________________________</w:t>
      </w:r>
    </w:p>
    <w:p w14:paraId="066223A0" w14:textId="597124E5" w:rsidR="00DC6F15" w:rsidRPr="00E80569" w:rsidRDefault="00DC6F15" w:rsidP="00AB6762">
      <w:pPr>
        <w:pStyle w:val="64"/>
        <w:shd w:val="clear" w:color="auto" w:fill="auto"/>
        <w:spacing w:before="0" w:line="210" w:lineRule="exact"/>
        <w:rPr>
          <w:sz w:val="20"/>
          <w:szCs w:val="20"/>
        </w:rPr>
      </w:pPr>
      <w:r w:rsidRPr="00E80569">
        <w:rPr>
          <w:sz w:val="20"/>
          <w:szCs w:val="20"/>
        </w:rPr>
        <w:t>(Ф.И.О. физического лица, наименование юридического лица</w:t>
      </w:r>
      <w:r w:rsidR="00AB6762" w:rsidRPr="00E80569">
        <w:rPr>
          <w:sz w:val="20"/>
          <w:szCs w:val="20"/>
        </w:rPr>
        <w:t xml:space="preserve"> </w:t>
      </w:r>
      <w:r w:rsidRPr="00E80569">
        <w:rPr>
          <w:sz w:val="20"/>
          <w:szCs w:val="20"/>
        </w:rPr>
        <w:t>- заявителя,</w:t>
      </w:r>
      <w:r w:rsidR="00AB6762" w:rsidRPr="00E80569">
        <w:rPr>
          <w:sz w:val="20"/>
          <w:szCs w:val="20"/>
        </w:rPr>
        <w:t xml:space="preserve"> </w:t>
      </w:r>
      <w:r w:rsidRPr="00E80569">
        <w:rPr>
          <w:sz w:val="20"/>
          <w:szCs w:val="20"/>
        </w:rPr>
        <w:t>дата направления заявления)</w:t>
      </w:r>
    </w:p>
    <w:p w14:paraId="3DD9E732" w14:textId="77777777" w:rsidR="00AB6762" w:rsidRPr="00E80569" w:rsidRDefault="00AB6762" w:rsidP="00AB6762">
      <w:pPr>
        <w:pStyle w:val="64"/>
        <w:shd w:val="clear" w:color="auto" w:fill="auto"/>
        <w:spacing w:before="0" w:line="210" w:lineRule="exact"/>
        <w:rPr>
          <w:sz w:val="20"/>
          <w:szCs w:val="20"/>
        </w:rPr>
      </w:pPr>
    </w:p>
    <w:p w14:paraId="7DFD6D70" w14:textId="6821FD46" w:rsidR="00DC6F15" w:rsidRPr="00E80569" w:rsidRDefault="00DC6F15" w:rsidP="00DC6F15">
      <w:pPr>
        <w:pStyle w:val="73"/>
        <w:shd w:val="clear" w:color="auto" w:fill="auto"/>
        <w:tabs>
          <w:tab w:val="left" w:leader="underscore" w:pos="9884"/>
        </w:tabs>
        <w:spacing w:line="322" w:lineRule="exact"/>
        <w:ind w:left="20" w:right="40" w:hanging="20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принято решение об отказе в приеме документов, необходимых для предоставления муни</w:t>
      </w:r>
      <w:r w:rsidR="00AB6762" w:rsidRPr="00E80569">
        <w:rPr>
          <w:sz w:val="24"/>
          <w:szCs w:val="24"/>
        </w:rPr>
        <w:t>ципальной услуги «Предоставление</w:t>
      </w:r>
      <w:r w:rsidRPr="00E80569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 в связи с:__________________________________________________________</w:t>
      </w:r>
    </w:p>
    <w:p w14:paraId="7E5C6A5A" w14:textId="77777777" w:rsidR="00DC6F15" w:rsidRPr="00E80569" w:rsidRDefault="00DC6F15" w:rsidP="00DC6F15">
      <w:pPr>
        <w:pStyle w:val="73"/>
        <w:shd w:val="clear" w:color="auto" w:fill="auto"/>
        <w:tabs>
          <w:tab w:val="left" w:leader="underscore" w:pos="9884"/>
        </w:tabs>
        <w:spacing w:line="322" w:lineRule="exact"/>
        <w:ind w:left="20" w:right="40" w:hanging="20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_______________________________________________________________________________</w:t>
      </w:r>
    </w:p>
    <w:p w14:paraId="3A690AE3" w14:textId="77777777" w:rsidR="00DC6F15" w:rsidRPr="00E80569" w:rsidRDefault="00DC6F15" w:rsidP="00DC6F15">
      <w:pPr>
        <w:pStyle w:val="64"/>
        <w:shd w:val="clear" w:color="auto" w:fill="auto"/>
        <w:spacing w:before="0" w:line="210" w:lineRule="exact"/>
        <w:ind w:left="1899" w:firstLine="689"/>
        <w:rPr>
          <w:sz w:val="20"/>
          <w:szCs w:val="20"/>
        </w:rPr>
      </w:pPr>
      <w:r w:rsidRPr="00E80569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14:paraId="6AD37A9B" w14:textId="77777777" w:rsidR="00DC6F15" w:rsidRPr="00E80569" w:rsidRDefault="00DC6F15" w:rsidP="00DC6F15">
      <w:pPr>
        <w:pStyle w:val="73"/>
        <w:shd w:val="clear" w:color="auto" w:fill="auto"/>
        <w:spacing w:before="240" w:line="322" w:lineRule="exact"/>
        <w:ind w:left="23" w:right="40" w:firstLine="689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4E138BD6" w14:textId="77777777" w:rsidR="00DC6F15" w:rsidRPr="00E80569" w:rsidRDefault="00DC6F15" w:rsidP="00DC6F15">
      <w:pPr>
        <w:pStyle w:val="73"/>
        <w:shd w:val="clear" w:color="auto" w:fill="auto"/>
        <w:spacing w:after="480" w:line="322" w:lineRule="exact"/>
        <w:ind w:right="261" w:firstLine="692"/>
        <w:jc w:val="both"/>
        <w:rPr>
          <w:sz w:val="24"/>
          <w:szCs w:val="24"/>
        </w:rPr>
      </w:pPr>
    </w:p>
    <w:p w14:paraId="5EE87093" w14:textId="77777777" w:rsidR="00DC6F15" w:rsidRPr="00E80569" w:rsidRDefault="00DC6F15" w:rsidP="00DC6F15">
      <w:pPr>
        <w:pStyle w:val="73"/>
        <w:shd w:val="clear" w:color="auto" w:fill="auto"/>
        <w:spacing w:line="322" w:lineRule="exact"/>
        <w:ind w:right="-1" w:firstLine="0"/>
        <w:jc w:val="both"/>
        <w:rPr>
          <w:sz w:val="24"/>
          <w:szCs w:val="24"/>
        </w:rPr>
      </w:pPr>
      <w:r w:rsidRPr="00E80569">
        <w:rPr>
          <w:sz w:val="24"/>
          <w:szCs w:val="24"/>
        </w:rPr>
        <w:t>Должностное лицо (ФИО)_______________________________________________________</w:t>
      </w:r>
    </w:p>
    <w:p w14:paraId="3BF62418" w14:textId="77777777" w:rsidR="00790EBE" w:rsidRDefault="00DC6F15" w:rsidP="00DC6F15">
      <w:pPr>
        <w:pStyle w:val="151"/>
        <w:shd w:val="clear" w:color="auto" w:fill="auto"/>
        <w:spacing w:before="0" w:line="230" w:lineRule="exact"/>
        <w:ind w:left="3544" w:right="902" w:hanging="142"/>
        <w:rPr>
          <w:sz w:val="20"/>
          <w:szCs w:val="20"/>
        </w:rPr>
      </w:pPr>
      <w:r w:rsidRPr="00E80569">
        <w:rPr>
          <w:sz w:val="20"/>
          <w:szCs w:val="20"/>
        </w:rPr>
        <w:t>(подпись должностного лица органа, осуществляющего предоставление муниципальной услуги)</w:t>
      </w:r>
      <w:r w:rsidR="00790EBE">
        <w:rPr>
          <w:sz w:val="20"/>
          <w:szCs w:val="20"/>
        </w:rPr>
        <w:t xml:space="preserve">              </w:t>
      </w:r>
    </w:p>
    <w:p w14:paraId="16339D75" w14:textId="04F2A1B8" w:rsidR="00DC6F15" w:rsidRPr="00E80569" w:rsidRDefault="00790EBE" w:rsidP="00790EBE">
      <w:pPr>
        <w:pStyle w:val="151"/>
        <w:shd w:val="clear" w:color="auto" w:fill="auto"/>
        <w:spacing w:before="0" w:line="230" w:lineRule="exact"/>
        <w:ind w:left="3544" w:right="282" w:hanging="142"/>
        <w:jc w:val="right"/>
        <w:rPr>
          <w:sz w:val="20"/>
          <w:szCs w:val="20"/>
        </w:rPr>
      </w:pPr>
      <w:r>
        <w:rPr>
          <w:sz w:val="20"/>
          <w:szCs w:val="20"/>
        </w:rPr>
        <w:t>».</w:t>
      </w:r>
    </w:p>
    <w:p w14:paraId="008A753A" w14:textId="77777777" w:rsidR="00B07D5B" w:rsidRPr="00E80569" w:rsidRDefault="00B07D5B" w:rsidP="00E779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07D5B" w:rsidRPr="00E80569" w:rsidSect="0021661A">
      <w:headerReference w:type="default" r:id="rId24"/>
      <w:headerReference w:type="first" r:id="rId25"/>
      <w:footerReference w:type="firs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41B27" w16cex:dateUtc="2022-04-27T14:42:00Z"/>
  <w16cex:commentExtensible w16cex:durableId="26141B45" w16cex:dateUtc="2022-04-27T14:43:00Z"/>
  <w16cex:commentExtensible w16cex:durableId="26141B6D" w16cex:dateUtc="2022-04-27T14:43:00Z"/>
  <w16cex:commentExtensible w16cex:durableId="26141BC5" w16cex:dateUtc="2022-04-27T14:45:00Z"/>
  <w16cex:commentExtensible w16cex:durableId="26141C08" w16cex:dateUtc="2022-04-27T14:46:00Z"/>
  <w16cex:commentExtensible w16cex:durableId="26141C25" w16cex:dateUtc="2022-04-27T14:46:00Z"/>
  <w16cex:commentExtensible w16cex:durableId="26141C44" w16cex:dateUtc="2022-04-27T14:47:00Z"/>
  <w16cex:commentExtensible w16cex:durableId="26141CD2" w16cex:dateUtc="2022-04-27T14:49:00Z"/>
  <w16cex:commentExtensible w16cex:durableId="26141D04" w16cex:dateUtc="2022-04-27T14:50:00Z"/>
  <w16cex:commentExtensible w16cex:durableId="26141D2D" w16cex:dateUtc="2022-04-27T14:51:00Z"/>
  <w16cex:commentExtensible w16cex:durableId="26141D7D" w16cex:dateUtc="2022-04-27T14:52:00Z"/>
  <w16cex:commentExtensible w16cex:durableId="26141DC7" w16cex:dateUtc="2022-04-27T14:53:00Z"/>
  <w16cex:commentExtensible w16cex:durableId="26141E3F" w16cex:dateUtc="2022-04-27T14:55:00Z"/>
  <w16cex:commentExtensible w16cex:durableId="26141E7A" w16cex:dateUtc="2022-04-27T14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5BAC9" w14:textId="77777777" w:rsidR="003A258F" w:rsidRDefault="003A258F" w:rsidP="00112962">
      <w:pPr>
        <w:spacing w:after="0" w:line="240" w:lineRule="auto"/>
      </w:pPr>
      <w:r>
        <w:separator/>
      </w:r>
    </w:p>
  </w:endnote>
  <w:endnote w:type="continuationSeparator" w:id="0">
    <w:p w14:paraId="4AC5F4D9" w14:textId="77777777" w:rsidR="003A258F" w:rsidRDefault="003A258F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486BD" w14:textId="77777777" w:rsidR="0021661A" w:rsidRPr="00962CC9" w:rsidRDefault="0021661A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6C7F7" w14:textId="77777777" w:rsidR="003A258F" w:rsidRDefault="003A258F" w:rsidP="00112962">
      <w:pPr>
        <w:spacing w:after="0" w:line="240" w:lineRule="auto"/>
      </w:pPr>
      <w:r>
        <w:separator/>
      </w:r>
    </w:p>
  </w:footnote>
  <w:footnote w:type="continuationSeparator" w:id="0">
    <w:p w14:paraId="1C64DF63" w14:textId="77777777" w:rsidR="003A258F" w:rsidRDefault="003A258F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E0516" w14:textId="24798216" w:rsidR="0021661A" w:rsidRPr="00962CC9" w:rsidRDefault="0021661A" w:rsidP="00141D39">
    <w:pPr>
      <w:pStyle w:val="af2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7B0982">
      <w:rPr>
        <w:rFonts w:ascii="Times New Roman" w:hAnsi="Times New Roman"/>
        <w:noProof/>
        <w:sz w:val="24"/>
        <w:szCs w:val="24"/>
      </w:rPr>
      <w:t>30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34ED6" w14:textId="77777777" w:rsidR="0021661A" w:rsidRPr="00962CC9" w:rsidRDefault="0021661A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6D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5C2310"/>
    <w:multiLevelType w:val="multilevel"/>
    <w:tmpl w:val="5CF0D21C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AC3D2A"/>
    <w:multiLevelType w:val="multilevel"/>
    <w:tmpl w:val="10FCE4B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A824F5"/>
    <w:multiLevelType w:val="multilevel"/>
    <w:tmpl w:val="21808B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AD00F21"/>
    <w:multiLevelType w:val="multilevel"/>
    <w:tmpl w:val="22B6E1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C1C5E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8275DF"/>
    <w:multiLevelType w:val="hybridMultilevel"/>
    <w:tmpl w:val="F2E250F6"/>
    <w:lvl w:ilvl="0" w:tplc="F7F4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668DE"/>
    <w:multiLevelType w:val="hybridMultilevel"/>
    <w:tmpl w:val="080C22B4"/>
    <w:lvl w:ilvl="0" w:tplc="9304A87C">
      <w:start w:val="6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14DC7598"/>
    <w:multiLevelType w:val="hybridMultilevel"/>
    <w:tmpl w:val="4F8893AE"/>
    <w:lvl w:ilvl="0" w:tplc="080E60CE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9643E"/>
    <w:multiLevelType w:val="multilevel"/>
    <w:tmpl w:val="FA90FBD2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0477CD4"/>
    <w:multiLevelType w:val="hybridMultilevel"/>
    <w:tmpl w:val="0FBE5098"/>
    <w:lvl w:ilvl="0" w:tplc="BDC4919C">
      <w:start w:val="46"/>
      <w:numFmt w:val="decimal"/>
      <w:lvlText w:val="%1."/>
      <w:lvlJc w:val="left"/>
      <w:pPr>
        <w:ind w:left="3567" w:hanging="360"/>
      </w:pPr>
      <w:rPr>
        <w:rFonts w:hint="default"/>
        <w:b w:val="0"/>
      </w:rPr>
    </w:lvl>
    <w:lvl w:ilvl="1" w:tplc="F2E25BFA">
      <w:start w:val="40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0E6126"/>
    <w:multiLevelType w:val="hybridMultilevel"/>
    <w:tmpl w:val="24D42B32"/>
    <w:lvl w:ilvl="0" w:tplc="0C84776E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BD37CB3"/>
    <w:multiLevelType w:val="multilevel"/>
    <w:tmpl w:val="5BEE57A0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B23054"/>
    <w:multiLevelType w:val="multilevel"/>
    <w:tmpl w:val="3E30429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7"/>
      <w:numFmt w:val="decimal"/>
      <w:lvlText w:val="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AF4953"/>
    <w:multiLevelType w:val="hybridMultilevel"/>
    <w:tmpl w:val="5C8CDDBE"/>
    <w:lvl w:ilvl="0" w:tplc="F0906FCC">
      <w:start w:val="13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12C7B"/>
    <w:multiLevelType w:val="multilevel"/>
    <w:tmpl w:val="E5D82F6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530A7B"/>
    <w:multiLevelType w:val="multilevel"/>
    <w:tmpl w:val="621C55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3F927CA2"/>
    <w:multiLevelType w:val="hybridMultilevel"/>
    <w:tmpl w:val="BEA8D3AC"/>
    <w:lvl w:ilvl="0" w:tplc="1E18E812">
      <w:start w:val="1"/>
      <w:numFmt w:val="decimal"/>
      <w:lvlText w:val="%1)"/>
      <w:lvlJc w:val="left"/>
      <w:pPr>
        <w:ind w:left="1069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9C592B"/>
    <w:multiLevelType w:val="hybridMultilevel"/>
    <w:tmpl w:val="9402AC44"/>
    <w:lvl w:ilvl="0" w:tplc="76C03362">
      <w:start w:val="1"/>
      <w:numFmt w:val="decimal"/>
      <w:lvlText w:val="%1."/>
      <w:lvlJc w:val="left"/>
      <w:pPr>
        <w:ind w:left="1998" w:hanging="10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B6375D"/>
    <w:multiLevelType w:val="multilevel"/>
    <w:tmpl w:val="300A491A"/>
    <w:lvl w:ilvl="0">
      <w:start w:val="1"/>
      <w:numFmt w:val="decimal"/>
      <w:pStyle w:val="10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1" w15:restartNumberingAfterBreak="0">
    <w:nsid w:val="4DA91891"/>
    <w:multiLevelType w:val="multilevel"/>
    <w:tmpl w:val="483232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22" w15:restartNumberingAfterBreak="0">
    <w:nsid w:val="516A1363"/>
    <w:multiLevelType w:val="hybridMultilevel"/>
    <w:tmpl w:val="D494C2F8"/>
    <w:lvl w:ilvl="0" w:tplc="5BCAE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F4305B"/>
    <w:multiLevelType w:val="hybridMultilevel"/>
    <w:tmpl w:val="8584C00E"/>
    <w:lvl w:ilvl="0" w:tplc="38965E50">
      <w:start w:val="1"/>
      <w:numFmt w:val="decimal"/>
      <w:lvlText w:val="2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052E"/>
    <w:multiLevelType w:val="hybridMultilevel"/>
    <w:tmpl w:val="2FB0DC06"/>
    <w:lvl w:ilvl="0" w:tplc="3E92BDCC">
      <w:start w:val="1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A5976"/>
    <w:multiLevelType w:val="multilevel"/>
    <w:tmpl w:val="6D94591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0" w15:restartNumberingAfterBreak="0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E93930"/>
    <w:multiLevelType w:val="hybridMultilevel"/>
    <w:tmpl w:val="48BE27BC"/>
    <w:lvl w:ilvl="0" w:tplc="04190011">
      <w:start w:val="1"/>
      <w:numFmt w:val="decimal"/>
      <w:lvlText w:val="%1)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125EE3"/>
    <w:multiLevelType w:val="hybridMultilevel"/>
    <w:tmpl w:val="F9782988"/>
    <w:lvl w:ilvl="0" w:tplc="37228AE4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B12F1"/>
    <w:multiLevelType w:val="hybridMultilevel"/>
    <w:tmpl w:val="B7C0E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BE7CB3"/>
    <w:multiLevelType w:val="multilevel"/>
    <w:tmpl w:val="7D70A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C69143E"/>
    <w:multiLevelType w:val="multilevel"/>
    <w:tmpl w:val="B28894D0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abstractNum w:abstractNumId="37" w15:restartNumberingAfterBreak="0">
    <w:nsid w:val="7CB50D02"/>
    <w:multiLevelType w:val="multilevel"/>
    <w:tmpl w:val="B4E8DC1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30"/>
  </w:num>
  <w:num w:numId="4">
    <w:abstractNumId w:val="36"/>
  </w:num>
  <w:num w:numId="5">
    <w:abstractNumId w:val="28"/>
  </w:num>
  <w:num w:numId="6">
    <w:abstractNumId w:val="19"/>
  </w:num>
  <w:num w:numId="7">
    <w:abstractNumId w:val="11"/>
  </w:num>
  <w:num w:numId="8">
    <w:abstractNumId w:val="4"/>
  </w:num>
  <w:num w:numId="9">
    <w:abstractNumId w:val="25"/>
  </w:num>
  <w:num w:numId="10">
    <w:abstractNumId w:val="26"/>
  </w:num>
  <w:num w:numId="11">
    <w:abstractNumId w:val="16"/>
  </w:num>
  <w:num w:numId="12">
    <w:abstractNumId w:val="15"/>
  </w:num>
  <w:num w:numId="13">
    <w:abstractNumId w:val="24"/>
  </w:num>
  <w:num w:numId="14">
    <w:abstractNumId w:val="2"/>
  </w:num>
  <w:num w:numId="15">
    <w:abstractNumId w:val="14"/>
  </w:num>
  <w:num w:numId="16">
    <w:abstractNumId w:val="9"/>
  </w:num>
  <w:num w:numId="17">
    <w:abstractNumId w:val="37"/>
  </w:num>
  <w:num w:numId="18">
    <w:abstractNumId w:val="0"/>
  </w:num>
  <w:num w:numId="19">
    <w:abstractNumId w:val="10"/>
  </w:num>
  <w:num w:numId="20">
    <w:abstractNumId w:val="1"/>
  </w:num>
  <w:num w:numId="21">
    <w:abstractNumId w:val="33"/>
  </w:num>
  <w:num w:numId="22">
    <w:abstractNumId w:val="3"/>
  </w:num>
  <w:num w:numId="23">
    <w:abstractNumId w:val="27"/>
  </w:num>
  <w:num w:numId="24">
    <w:abstractNumId w:val="8"/>
  </w:num>
  <w:num w:numId="25">
    <w:abstractNumId w:val="35"/>
  </w:num>
  <w:num w:numId="26">
    <w:abstractNumId w:val="17"/>
  </w:num>
  <w:num w:numId="27">
    <w:abstractNumId w:val="6"/>
  </w:num>
  <w:num w:numId="28">
    <w:abstractNumId w:val="34"/>
  </w:num>
  <w:num w:numId="29">
    <w:abstractNumId w:val="32"/>
  </w:num>
  <w:num w:numId="30">
    <w:abstractNumId w:val="18"/>
  </w:num>
  <w:num w:numId="31">
    <w:abstractNumId w:val="5"/>
  </w:num>
  <w:num w:numId="32">
    <w:abstractNumId w:val="13"/>
  </w:num>
  <w:num w:numId="33">
    <w:abstractNumId w:val="23"/>
  </w:num>
  <w:num w:numId="34">
    <w:abstractNumId w:val="22"/>
  </w:num>
  <w:num w:numId="35">
    <w:abstractNumId w:val="12"/>
  </w:num>
  <w:num w:numId="36">
    <w:abstractNumId w:val="7"/>
  </w:num>
  <w:num w:numId="37">
    <w:abstractNumId w:val="31"/>
  </w:num>
  <w:num w:numId="38">
    <w:abstractNumId w:val="21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53"/>
    <w:rsid w:val="00000C0B"/>
    <w:rsid w:val="000021F8"/>
    <w:rsid w:val="00002EBB"/>
    <w:rsid w:val="00004C84"/>
    <w:rsid w:val="00007F93"/>
    <w:rsid w:val="00011673"/>
    <w:rsid w:val="0001209E"/>
    <w:rsid w:val="00013364"/>
    <w:rsid w:val="000134D8"/>
    <w:rsid w:val="00013BE2"/>
    <w:rsid w:val="0001525C"/>
    <w:rsid w:val="000161E9"/>
    <w:rsid w:val="00016649"/>
    <w:rsid w:val="00016664"/>
    <w:rsid w:val="000200F0"/>
    <w:rsid w:val="00021834"/>
    <w:rsid w:val="00021A0B"/>
    <w:rsid w:val="00021EC0"/>
    <w:rsid w:val="000249BE"/>
    <w:rsid w:val="000265E2"/>
    <w:rsid w:val="000270C1"/>
    <w:rsid w:val="0003067B"/>
    <w:rsid w:val="00030B31"/>
    <w:rsid w:val="0003112B"/>
    <w:rsid w:val="00031393"/>
    <w:rsid w:val="00032E79"/>
    <w:rsid w:val="000342FC"/>
    <w:rsid w:val="000352AF"/>
    <w:rsid w:val="0003665F"/>
    <w:rsid w:val="0003688D"/>
    <w:rsid w:val="00036B2E"/>
    <w:rsid w:val="000376EF"/>
    <w:rsid w:val="0004011A"/>
    <w:rsid w:val="00040EF9"/>
    <w:rsid w:val="00041123"/>
    <w:rsid w:val="000431F2"/>
    <w:rsid w:val="00044248"/>
    <w:rsid w:val="00045167"/>
    <w:rsid w:val="00047EA4"/>
    <w:rsid w:val="0005055D"/>
    <w:rsid w:val="00050743"/>
    <w:rsid w:val="000563F5"/>
    <w:rsid w:val="00061C94"/>
    <w:rsid w:val="00062E70"/>
    <w:rsid w:val="000633A9"/>
    <w:rsid w:val="00071058"/>
    <w:rsid w:val="0007339B"/>
    <w:rsid w:val="0007484C"/>
    <w:rsid w:val="000751D5"/>
    <w:rsid w:val="00075354"/>
    <w:rsid w:val="000753DA"/>
    <w:rsid w:val="00075F09"/>
    <w:rsid w:val="00077402"/>
    <w:rsid w:val="000775EC"/>
    <w:rsid w:val="000823F9"/>
    <w:rsid w:val="00085F82"/>
    <w:rsid w:val="0008615B"/>
    <w:rsid w:val="00086DBE"/>
    <w:rsid w:val="00086FCF"/>
    <w:rsid w:val="000878A4"/>
    <w:rsid w:val="00087F9A"/>
    <w:rsid w:val="000928B4"/>
    <w:rsid w:val="00095E66"/>
    <w:rsid w:val="00096DA1"/>
    <w:rsid w:val="000A0C83"/>
    <w:rsid w:val="000A10E4"/>
    <w:rsid w:val="000A1594"/>
    <w:rsid w:val="000A5FC9"/>
    <w:rsid w:val="000A73A4"/>
    <w:rsid w:val="000B1404"/>
    <w:rsid w:val="000B19A9"/>
    <w:rsid w:val="000B3237"/>
    <w:rsid w:val="000B4E8C"/>
    <w:rsid w:val="000B553C"/>
    <w:rsid w:val="000B556D"/>
    <w:rsid w:val="000B5D1E"/>
    <w:rsid w:val="000B7B90"/>
    <w:rsid w:val="000C0325"/>
    <w:rsid w:val="000C0798"/>
    <w:rsid w:val="000C168A"/>
    <w:rsid w:val="000C5DA3"/>
    <w:rsid w:val="000D05EA"/>
    <w:rsid w:val="000D060D"/>
    <w:rsid w:val="000D0BE2"/>
    <w:rsid w:val="000D10AB"/>
    <w:rsid w:val="000D1BF6"/>
    <w:rsid w:val="000D2C54"/>
    <w:rsid w:val="000D5B77"/>
    <w:rsid w:val="000E032E"/>
    <w:rsid w:val="000E05C3"/>
    <w:rsid w:val="000E3D5F"/>
    <w:rsid w:val="000E41B2"/>
    <w:rsid w:val="000E43F4"/>
    <w:rsid w:val="000E5895"/>
    <w:rsid w:val="000E72FB"/>
    <w:rsid w:val="000F0247"/>
    <w:rsid w:val="000F2488"/>
    <w:rsid w:val="000F3D81"/>
    <w:rsid w:val="000F4131"/>
    <w:rsid w:val="000F4B1A"/>
    <w:rsid w:val="000F52E9"/>
    <w:rsid w:val="000F5A7C"/>
    <w:rsid w:val="000F653C"/>
    <w:rsid w:val="0010153B"/>
    <w:rsid w:val="0010253E"/>
    <w:rsid w:val="00105CDA"/>
    <w:rsid w:val="0010664C"/>
    <w:rsid w:val="00112962"/>
    <w:rsid w:val="001139F1"/>
    <w:rsid w:val="00116CD6"/>
    <w:rsid w:val="00117E38"/>
    <w:rsid w:val="0012347A"/>
    <w:rsid w:val="00123E14"/>
    <w:rsid w:val="001246A1"/>
    <w:rsid w:val="00125081"/>
    <w:rsid w:val="00126168"/>
    <w:rsid w:val="00126A4C"/>
    <w:rsid w:val="001315E8"/>
    <w:rsid w:val="00131B3B"/>
    <w:rsid w:val="0013436A"/>
    <w:rsid w:val="001347D9"/>
    <w:rsid w:val="00136256"/>
    <w:rsid w:val="00140EBC"/>
    <w:rsid w:val="001413A0"/>
    <w:rsid w:val="00141D39"/>
    <w:rsid w:val="00142A7C"/>
    <w:rsid w:val="001443BF"/>
    <w:rsid w:val="00145F38"/>
    <w:rsid w:val="00146F35"/>
    <w:rsid w:val="00150DB8"/>
    <w:rsid w:val="001523B7"/>
    <w:rsid w:val="00160503"/>
    <w:rsid w:val="00160CDE"/>
    <w:rsid w:val="0016158A"/>
    <w:rsid w:val="0016386F"/>
    <w:rsid w:val="001659DB"/>
    <w:rsid w:val="00165B52"/>
    <w:rsid w:val="00166109"/>
    <w:rsid w:val="00166B83"/>
    <w:rsid w:val="001673FF"/>
    <w:rsid w:val="0016798B"/>
    <w:rsid w:val="00170647"/>
    <w:rsid w:val="0017604D"/>
    <w:rsid w:val="00184806"/>
    <w:rsid w:val="00186C51"/>
    <w:rsid w:val="00186FB7"/>
    <w:rsid w:val="00187855"/>
    <w:rsid w:val="0019002B"/>
    <w:rsid w:val="0019282D"/>
    <w:rsid w:val="00194BC4"/>
    <w:rsid w:val="00195693"/>
    <w:rsid w:val="00196D9A"/>
    <w:rsid w:val="00196EA1"/>
    <w:rsid w:val="00196FB6"/>
    <w:rsid w:val="001A049B"/>
    <w:rsid w:val="001A1314"/>
    <w:rsid w:val="001A5178"/>
    <w:rsid w:val="001A5FAC"/>
    <w:rsid w:val="001A7D6F"/>
    <w:rsid w:val="001B0255"/>
    <w:rsid w:val="001B192E"/>
    <w:rsid w:val="001B26A6"/>
    <w:rsid w:val="001B2DAC"/>
    <w:rsid w:val="001B5D0B"/>
    <w:rsid w:val="001B723A"/>
    <w:rsid w:val="001B7497"/>
    <w:rsid w:val="001C092E"/>
    <w:rsid w:val="001C48C1"/>
    <w:rsid w:val="001C611D"/>
    <w:rsid w:val="001C6E63"/>
    <w:rsid w:val="001C7C64"/>
    <w:rsid w:val="001D17A0"/>
    <w:rsid w:val="001D21F6"/>
    <w:rsid w:val="001D230F"/>
    <w:rsid w:val="001D4AA0"/>
    <w:rsid w:val="001D68BD"/>
    <w:rsid w:val="001E00F5"/>
    <w:rsid w:val="001E0B25"/>
    <w:rsid w:val="001E1529"/>
    <w:rsid w:val="001E2299"/>
    <w:rsid w:val="001E4125"/>
    <w:rsid w:val="001E440A"/>
    <w:rsid w:val="001F0CE7"/>
    <w:rsid w:val="001F27FD"/>
    <w:rsid w:val="001F33C1"/>
    <w:rsid w:val="001F385E"/>
    <w:rsid w:val="001F3CCF"/>
    <w:rsid w:val="001F3F6E"/>
    <w:rsid w:val="00201C99"/>
    <w:rsid w:val="0020462E"/>
    <w:rsid w:val="002047D9"/>
    <w:rsid w:val="0021131D"/>
    <w:rsid w:val="00211E41"/>
    <w:rsid w:val="00212779"/>
    <w:rsid w:val="00212DC7"/>
    <w:rsid w:val="002160F4"/>
    <w:rsid w:val="0021661A"/>
    <w:rsid w:val="00216EEC"/>
    <w:rsid w:val="00220095"/>
    <w:rsid w:val="00221C18"/>
    <w:rsid w:val="00222CCE"/>
    <w:rsid w:val="00225FA7"/>
    <w:rsid w:val="00230892"/>
    <w:rsid w:val="002327CA"/>
    <w:rsid w:val="002329FD"/>
    <w:rsid w:val="00232BB4"/>
    <w:rsid w:val="0023649D"/>
    <w:rsid w:val="00242A36"/>
    <w:rsid w:val="00260892"/>
    <w:rsid w:val="00262746"/>
    <w:rsid w:val="002646E0"/>
    <w:rsid w:val="00267A15"/>
    <w:rsid w:val="00272B38"/>
    <w:rsid w:val="002735CD"/>
    <w:rsid w:val="00274C0A"/>
    <w:rsid w:val="0027654D"/>
    <w:rsid w:val="00277114"/>
    <w:rsid w:val="00277599"/>
    <w:rsid w:val="00282473"/>
    <w:rsid w:val="00283A47"/>
    <w:rsid w:val="002843E4"/>
    <w:rsid w:val="00284BCE"/>
    <w:rsid w:val="002856D4"/>
    <w:rsid w:val="00287675"/>
    <w:rsid w:val="00290631"/>
    <w:rsid w:val="002939F0"/>
    <w:rsid w:val="00294507"/>
    <w:rsid w:val="00297160"/>
    <w:rsid w:val="002A0BEE"/>
    <w:rsid w:val="002A0C41"/>
    <w:rsid w:val="002A46B2"/>
    <w:rsid w:val="002A501C"/>
    <w:rsid w:val="002A75AB"/>
    <w:rsid w:val="002B1EDB"/>
    <w:rsid w:val="002B45FA"/>
    <w:rsid w:val="002B4B6D"/>
    <w:rsid w:val="002B56E9"/>
    <w:rsid w:val="002B5FCD"/>
    <w:rsid w:val="002B766E"/>
    <w:rsid w:val="002C4C75"/>
    <w:rsid w:val="002C54A8"/>
    <w:rsid w:val="002C6CA8"/>
    <w:rsid w:val="002D4A77"/>
    <w:rsid w:val="002E0933"/>
    <w:rsid w:val="002E2240"/>
    <w:rsid w:val="002E28A3"/>
    <w:rsid w:val="002E4940"/>
    <w:rsid w:val="002E4E16"/>
    <w:rsid w:val="002E661D"/>
    <w:rsid w:val="002F01D4"/>
    <w:rsid w:val="002F15B9"/>
    <w:rsid w:val="002F4014"/>
    <w:rsid w:val="002F6201"/>
    <w:rsid w:val="002F673A"/>
    <w:rsid w:val="002F6A9B"/>
    <w:rsid w:val="002F71FC"/>
    <w:rsid w:val="003003BF"/>
    <w:rsid w:val="00300B82"/>
    <w:rsid w:val="00300D44"/>
    <w:rsid w:val="00305F75"/>
    <w:rsid w:val="003068DC"/>
    <w:rsid w:val="00307533"/>
    <w:rsid w:val="00307F3E"/>
    <w:rsid w:val="0031034A"/>
    <w:rsid w:val="003109ED"/>
    <w:rsid w:val="0031268C"/>
    <w:rsid w:val="003146AD"/>
    <w:rsid w:val="00317469"/>
    <w:rsid w:val="0032008A"/>
    <w:rsid w:val="003206FE"/>
    <w:rsid w:val="0032440B"/>
    <w:rsid w:val="00331921"/>
    <w:rsid w:val="00332B72"/>
    <w:rsid w:val="003347F2"/>
    <w:rsid w:val="003358CB"/>
    <w:rsid w:val="00341734"/>
    <w:rsid w:val="00341FEC"/>
    <w:rsid w:val="00343C83"/>
    <w:rsid w:val="00344AF3"/>
    <w:rsid w:val="003534F4"/>
    <w:rsid w:val="0035621C"/>
    <w:rsid w:val="00357FAA"/>
    <w:rsid w:val="00360AF5"/>
    <w:rsid w:val="00364E06"/>
    <w:rsid w:val="003702B2"/>
    <w:rsid w:val="00372591"/>
    <w:rsid w:val="00372617"/>
    <w:rsid w:val="0037703E"/>
    <w:rsid w:val="00377288"/>
    <w:rsid w:val="0038016A"/>
    <w:rsid w:val="003809DE"/>
    <w:rsid w:val="003827A8"/>
    <w:rsid w:val="00383383"/>
    <w:rsid w:val="00383615"/>
    <w:rsid w:val="0038426E"/>
    <w:rsid w:val="00384F22"/>
    <w:rsid w:val="00386695"/>
    <w:rsid w:val="0038762F"/>
    <w:rsid w:val="00390730"/>
    <w:rsid w:val="0039256E"/>
    <w:rsid w:val="003930FD"/>
    <w:rsid w:val="00395721"/>
    <w:rsid w:val="003959B5"/>
    <w:rsid w:val="00395B38"/>
    <w:rsid w:val="00397050"/>
    <w:rsid w:val="003A258F"/>
    <w:rsid w:val="003A26A0"/>
    <w:rsid w:val="003A270F"/>
    <w:rsid w:val="003A2851"/>
    <w:rsid w:val="003A297D"/>
    <w:rsid w:val="003A3E89"/>
    <w:rsid w:val="003A6683"/>
    <w:rsid w:val="003B2B12"/>
    <w:rsid w:val="003B2CB6"/>
    <w:rsid w:val="003B5F7A"/>
    <w:rsid w:val="003B6FF9"/>
    <w:rsid w:val="003B7C4F"/>
    <w:rsid w:val="003B7D31"/>
    <w:rsid w:val="003C19D5"/>
    <w:rsid w:val="003C1BFE"/>
    <w:rsid w:val="003C343E"/>
    <w:rsid w:val="003C448E"/>
    <w:rsid w:val="003C734C"/>
    <w:rsid w:val="003C77E1"/>
    <w:rsid w:val="003D03F3"/>
    <w:rsid w:val="003D060D"/>
    <w:rsid w:val="003D1D54"/>
    <w:rsid w:val="003D4AAE"/>
    <w:rsid w:val="003D53DD"/>
    <w:rsid w:val="003D7393"/>
    <w:rsid w:val="003D7988"/>
    <w:rsid w:val="003E0737"/>
    <w:rsid w:val="003E12E4"/>
    <w:rsid w:val="003E19E0"/>
    <w:rsid w:val="003E285C"/>
    <w:rsid w:val="003E35D8"/>
    <w:rsid w:val="003E4E87"/>
    <w:rsid w:val="003E6090"/>
    <w:rsid w:val="003F4857"/>
    <w:rsid w:val="003F56DA"/>
    <w:rsid w:val="003F6DE5"/>
    <w:rsid w:val="0040165A"/>
    <w:rsid w:val="004042F4"/>
    <w:rsid w:val="00404428"/>
    <w:rsid w:val="0040628F"/>
    <w:rsid w:val="004064D1"/>
    <w:rsid w:val="00410EF3"/>
    <w:rsid w:val="004114A3"/>
    <w:rsid w:val="0041299B"/>
    <w:rsid w:val="004129E7"/>
    <w:rsid w:val="00413E77"/>
    <w:rsid w:val="0041453E"/>
    <w:rsid w:val="0041497C"/>
    <w:rsid w:val="0041544C"/>
    <w:rsid w:val="00424844"/>
    <w:rsid w:val="004353E4"/>
    <w:rsid w:val="00436718"/>
    <w:rsid w:val="00437746"/>
    <w:rsid w:val="004405A1"/>
    <w:rsid w:val="00444063"/>
    <w:rsid w:val="00444124"/>
    <w:rsid w:val="00444591"/>
    <w:rsid w:val="00444FAB"/>
    <w:rsid w:val="004456D4"/>
    <w:rsid w:val="00451629"/>
    <w:rsid w:val="00451AF3"/>
    <w:rsid w:val="0045263F"/>
    <w:rsid w:val="0045544F"/>
    <w:rsid w:val="00455B98"/>
    <w:rsid w:val="0045641C"/>
    <w:rsid w:val="0045664D"/>
    <w:rsid w:val="004575DE"/>
    <w:rsid w:val="0046088D"/>
    <w:rsid w:val="004612E5"/>
    <w:rsid w:val="00461C95"/>
    <w:rsid w:val="00462738"/>
    <w:rsid w:val="00464571"/>
    <w:rsid w:val="004656EF"/>
    <w:rsid w:val="00466CA2"/>
    <w:rsid w:val="00470279"/>
    <w:rsid w:val="0047251A"/>
    <w:rsid w:val="004728C1"/>
    <w:rsid w:val="0047340E"/>
    <w:rsid w:val="00474E9B"/>
    <w:rsid w:val="004758A8"/>
    <w:rsid w:val="00475DAD"/>
    <w:rsid w:val="00477F6A"/>
    <w:rsid w:val="00480020"/>
    <w:rsid w:val="00482CFB"/>
    <w:rsid w:val="004830F4"/>
    <w:rsid w:val="004849DB"/>
    <w:rsid w:val="00486FF8"/>
    <w:rsid w:val="0048747B"/>
    <w:rsid w:val="00490E99"/>
    <w:rsid w:val="004918B0"/>
    <w:rsid w:val="00491DA7"/>
    <w:rsid w:val="00492955"/>
    <w:rsid w:val="00492E52"/>
    <w:rsid w:val="0049399E"/>
    <w:rsid w:val="00496B55"/>
    <w:rsid w:val="00496F1A"/>
    <w:rsid w:val="004A116F"/>
    <w:rsid w:val="004A2C15"/>
    <w:rsid w:val="004A5988"/>
    <w:rsid w:val="004A724D"/>
    <w:rsid w:val="004B1973"/>
    <w:rsid w:val="004B384A"/>
    <w:rsid w:val="004B44AD"/>
    <w:rsid w:val="004B52C8"/>
    <w:rsid w:val="004B6A1D"/>
    <w:rsid w:val="004B71E2"/>
    <w:rsid w:val="004B7821"/>
    <w:rsid w:val="004C107F"/>
    <w:rsid w:val="004C1350"/>
    <w:rsid w:val="004C138A"/>
    <w:rsid w:val="004C1640"/>
    <w:rsid w:val="004C17A9"/>
    <w:rsid w:val="004C5533"/>
    <w:rsid w:val="004C6E41"/>
    <w:rsid w:val="004C743E"/>
    <w:rsid w:val="004D1AA1"/>
    <w:rsid w:val="004D2B1E"/>
    <w:rsid w:val="004D562D"/>
    <w:rsid w:val="004D6E75"/>
    <w:rsid w:val="004D7528"/>
    <w:rsid w:val="004D75B5"/>
    <w:rsid w:val="004D7CCE"/>
    <w:rsid w:val="004E3828"/>
    <w:rsid w:val="004E620F"/>
    <w:rsid w:val="004E65F1"/>
    <w:rsid w:val="004F07F2"/>
    <w:rsid w:val="004F0D7A"/>
    <w:rsid w:val="004F16B1"/>
    <w:rsid w:val="004F2404"/>
    <w:rsid w:val="004F6F9E"/>
    <w:rsid w:val="00503C5B"/>
    <w:rsid w:val="005065F0"/>
    <w:rsid w:val="00510FD1"/>
    <w:rsid w:val="0051123E"/>
    <w:rsid w:val="00512AA6"/>
    <w:rsid w:val="00517A58"/>
    <w:rsid w:val="00517DB4"/>
    <w:rsid w:val="00520E52"/>
    <w:rsid w:val="005212B8"/>
    <w:rsid w:val="005225B9"/>
    <w:rsid w:val="00522DD9"/>
    <w:rsid w:val="00523640"/>
    <w:rsid w:val="00527339"/>
    <w:rsid w:val="005278FF"/>
    <w:rsid w:val="00527FDC"/>
    <w:rsid w:val="00530290"/>
    <w:rsid w:val="00531490"/>
    <w:rsid w:val="00532C62"/>
    <w:rsid w:val="0053659E"/>
    <w:rsid w:val="00544548"/>
    <w:rsid w:val="0054481C"/>
    <w:rsid w:val="005465B4"/>
    <w:rsid w:val="0055037F"/>
    <w:rsid w:val="00551A83"/>
    <w:rsid w:val="00553153"/>
    <w:rsid w:val="005533FF"/>
    <w:rsid w:val="00553727"/>
    <w:rsid w:val="005553BB"/>
    <w:rsid w:val="0056111E"/>
    <w:rsid w:val="00561344"/>
    <w:rsid w:val="00561587"/>
    <w:rsid w:val="005630B5"/>
    <w:rsid w:val="00574D32"/>
    <w:rsid w:val="00576272"/>
    <w:rsid w:val="00577472"/>
    <w:rsid w:val="0058029A"/>
    <w:rsid w:val="0058108D"/>
    <w:rsid w:val="005824CB"/>
    <w:rsid w:val="00584B08"/>
    <w:rsid w:val="005860FC"/>
    <w:rsid w:val="005870CA"/>
    <w:rsid w:val="005870D9"/>
    <w:rsid w:val="00590A1A"/>
    <w:rsid w:val="00590B5E"/>
    <w:rsid w:val="00593455"/>
    <w:rsid w:val="00595472"/>
    <w:rsid w:val="00596DEE"/>
    <w:rsid w:val="0059706B"/>
    <w:rsid w:val="00597327"/>
    <w:rsid w:val="005A000C"/>
    <w:rsid w:val="005A0BD9"/>
    <w:rsid w:val="005A4F95"/>
    <w:rsid w:val="005B10E5"/>
    <w:rsid w:val="005B11E6"/>
    <w:rsid w:val="005B127C"/>
    <w:rsid w:val="005B1E45"/>
    <w:rsid w:val="005B393F"/>
    <w:rsid w:val="005B5B2C"/>
    <w:rsid w:val="005B606A"/>
    <w:rsid w:val="005B66A4"/>
    <w:rsid w:val="005C28D7"/>
    <w:rsid w:val="005C33A1"/>
    <w:rsid w:val="005C3D43"/>
    <w:rsid w:val="005C3EA7"/>
    <w:rsid w:val="005C5554"/>
    <w:rsid w:val="005D0B18"/>
    <w:rsid w:val="005D188B"/>
    <w:rsid w:val="005D465F"/>
    <w:rsid w:val="005D6123"/>
    <w:rsid w:val="005D6790"/>
    <w:rsid w:val="005D7651"/>
    <w:rsid w:val="005E055E"/>
    <w:rsid w:val="005E0D5D"/>
    <w:rsid w:val="005E1740"/>
    <w:rsid w:val="005E2344"/>
    <w:rsid w:val="005E3937"/>
    <w:rsid w:val="005E48D5"/>
    <w:rsid w:val="005E6A27"/>
    <w:rsid w:val="005E6EB0"/>
    <w:rsid w:val="005F20A5"/>
    <w:rsid w:val="005F2726"/>
    <w:rsid w:val="005F456C"/>
    <w:rsid w:val="005F649A"/>
    <w:rsid w:val="005F6DB5"/>
    <w:rsid w:val="005F757F"/>
    <w:rsid w:val="00600576"/>
    <w:rsid w:val="00604C9E"/>
    <w:rsid w:val="00606C27"/>
    <w:rsid w:val="00606EB7"/>
    <w:rsid w:val="00607CCB"/>
    <w:rsid w:val="00612C4E"/>
    <w:rsid w:val="0061479E"/>
    <w:rsid w:val="00615708"/>
    <w:rsid w:val="00615EAB"/>
    <w:rsid w:val="006179F1"/>
    <w:rsid w:val="006226E2"/>
    <w:rsid w:val="00624A8F"/>
    <w:rsid w:val="00625353"/>
    <w:rsid w:val="0062618F"/>
    <w:rsid w:val="00627897"/>
    <w:rsid w:val="00634051"/>
    <w:rsid w:val="00636ED4"/>
    <w:rsid w:val="0063779A"/>
    <w:rsid w:val="00643F95"/>
    <w:rsid w:val="006458E2"/>
    <w:rsid w:val="0065087F"/>
    <w:rsid w:val="006516D6"/>
    <w:rsid w:val="00651B43"/>
    <w:rsid w:val="00652FCA"/>
    <w:rsid w:val="00653AED"/>
    <w:rsid w:val="00655904"/>
    <w:rsid w:val="006562F3"/>
    <w:rsid w:val="006642B9"/>
    <w:rsid w:val="00665483"/>
    <w:rsid w:val="00665CC5"/>
    <w:rsid w:val="006674AE"/>
    <w:rsid w:val="006710FB"/>
    <w:rsid w:val="00676AF2"/>
    <w:rsid w:val="0067783F"/>
    <w:rsid w:val="00682CBD"/>
    <w:rsid w:val="00683AF1"/>
    <w:rsid w:val="006856B1"/>
    <w:rsid w:val="006873BF"/>
    <w:rsid w:val="0068772C"/>
    <w:rsid w:val="006878DC"/>
    <w:rsid w:val="00690D8B"/>
    <w:rsid w:val="00692800"/>
    <w:rsid w:val="00693604"/>
    <w:rsid w:val="006976E7"/>
    <w:rsid w:val="00697B7B"/>
    <w:rsid w:val="006A03B0"/>
    <w:rsid w:val="006A107F"/>
    <w:rsid w:val="006A1555"/>
    <w:rsid w:val="006A1A34"/>
    <w:rsid w:val="006A1A46"/>
    <w:rsid w:val="006A29A7"/>
    <w:rsid w:val="006A3033"/>
    <w:rsid w:val="006A4523"/>
    <w:rsid w:val="006A4B44"/>
    <w:rsid w:val="006B06E5"/>
    <w:rsid w:val="006B13E3"/>
    <w:rsid w:val="006B1EF9"/>
    <w:rsid w:val="006B1FE9"/>
    <w:rsid w:val="006B294B"/>
    <w:rsid w:val="006B4463"/>
    <w:rsid w:val="006B49CA"/>
    <w:rsid w:val="006B49D8"/>
    <w:rsid w:val="006C0E27"/>
    <w:rsid w:val="006C498A"/>
    <w:rsid w:val="006C5F10"/>
    <w:rsid w:val="006D0878"/>
    <w:rsid w:val="006D0A4B"/>
    <w:rsid w:val="006E026F"/>
    <w:rsid w:val="006E149F"/>
    <w:rsid w:val="006E3E03"/>
    <w:rsid w:val="006F0B0C"/>
    <w:rsid w:val="006F1DEC"/>
    <w:rsid w:val="006F3176"/>
    <w:rsid w:val="006F437C"/>
    <w:rsid w:val="006F5AA1"/>
    <w:rsid w:val="00702A98"/>
    <w:rsid w:val="00702FAF"/>
    <w:rsid w:val="0070505C"/>
    <w:rsid w:val="0070505F"/>
    <w:rsid w:val="00705A24"/>
    <w:rsid w:val="00705B0D"/>
    <w:rsid w:val="00705FAA"/>
    <w:rsid w:val="007067EA"/>
    <w:rsid w:val="0070743E"/>
    <w:rsid w:val="007137E5"/>
    <w:rsid w:val="00713C51"/>
    <w:rsid w:val="00716153"/>
    <w:rsid w:val="007168D9"/>
    <w:rsid w:val="007174AA"/>
    <w:rsid w:val="007208E4"/>
    <w:rsid w:val="007216C8"/>
    <w:rsid w:val="007228FB"/>
    <w:rsid w:val="00724A0D"/>
    <w:rsid w:val="00727B7E"/>
    <w:rsid w:val="00727ED3"/>
    <w:rsid w:val="0073262F"/>
    <w:rsid w:val="007332EB"/>
    <w:rsid w:val="0073650B"/>
    <w:rsid w:val="00737344"/>
    <w:rsid w:val="00740BB7"/>
    <w:rsid w:val="00741CE2"/>
    <w:rsid w:val="007428D8"/>
    <w:rsid w:val="00743F10"/>
    <w:rsid w:val="00746B0B"/>
    <w:rsid w:val="00747008"/>
    <w:rsid w:val="00750176"/>
    <w:rsid w:val="007522CB"/>
    <w:rsid w:val="00752BC2"/>
    <w:rsid w:val="00752E4A"/>
    <w:rsid w:val="00753970"/>
    <w:rsid w:val="00753E48"/>
    <w:rsid w:val="00754356"/>
    <w:rsid w:val="00755D10"/>
    <w:rsid w:val="0075675F"/>
    <w:rsid w:val="0076355D"/>
    <w:rsid w:val="007640EB"/>
    <w:rsid w:val="00764C3E"/>
    <w:rsid w:val="00764EFA"/>
    <w:rsid w:val="00767670"/>
    <w:rsid w:val="00767B5B"/>
    <w:rsid w:val="00767C26"/>
    <w:rsid w:val="00767C5A"/>
    <w:rsid w:val="007731DB"/>
    <w:rsid w:val="00774A1C"/>
    <w:rsid w:val="00775150"/>
    <w:rsid w:val="007760EB"/>
    <w:rsid w:val="007764F6"/>
    <w:rsid w:val="00781048"/>
    <w:rsid w:val="0078162E"/>
    <w:rsid w:val="0078307D"/>
    <w:rsid w:val="0078400B"/>
    <w:rsid w:val="007860BA"/>
    <w:rsid w:val="00786489"/>
    <w:rsid w:val="00787EC4"/>
    <w:rsid w:val="00790EBE"/>
    <w:rsid w:val="00792750"/>
    <w:rsid w:val="00792CE9"/>
    <w:rsid w:val="00793109"/>
    <w:rsid w:val="00794C6E"/>
    <w:rsid w:val="00795337"/>
    <w:rsid w:val="007954D5"/>
    <w:rsid w:val="00795AD1"/>
    <w:rsid w:val="00795D07"/>
    <w:rsid w:val="0079647D"/>
    <w:rsid w:val="007A64EF"/>
    <w:rsid w:val="007A674E"/>
    <w:rsid w:val="007A6A62"/>
    <w:rsid w:val="007A6E42"/>
    <w:rsid w:val="007B070F"/>
    <w:rsid w:val="007B0982"/>
    <w:rsid w:val="007B0A1A"/>
    <w:rsid w:val="007B36C4"/>
    <w:rsid w:val="007B3A80"/>
    <w:rsid w:val="007B3BA2"/>
    <w:rsid w:val="007B6323"/>
    <w:rsid w:val="007B7CFB"/>
    <w:rsid w:val="007C2906"/>
    <w:rsid w:val="007C4535"/>
    <w:rsid w:val="007C4E3A"/>
    <w:rsid w:val="007C5C3C"/>
    <w:rsid w:val="007C5CAE"/>
    <w:rsid w:val="007D3033"/>
    <w:rsid w:val="007D3966"/>
    <w:rsid w:val="007D4093"/>
    <w:rsid w:val="007D427D"/>
    <w:rsid w:val="007D6B4B"/>
    <w:rsid w:val="007E2701"/>
    <w:rsid w:val="007E392A"/>
    <w:rsid w:val="007E46BF"/>
    <w:rsid w:val="007F13CA"/>
    <w:rsid w:val="007F3767"/>
    <w:rsid w:val="007F64FF"/>
    <w:rsid w:val="008029B1"/>
    <w:rsid w:val="00803797"/>
    <w:rsid w:val="00803C10"/>
    <w:rsid w:val="00804A7F"/>
    <w:rsid w:val="0080511E"/>
    <w:rsid w:val="0080728E"/>
    <w:rsid w:val="00807451"/>
    <w:rsid w:val="0081181A"/>
    <w:rsid w:val="00811BBD"/>
    <w:rsid w:val="00813761"/>
    <w:rsid w:val="00813B33"/>
    <w:rsid w:val="00820764"/>
    <w:rsid w:val="0082242B"/>
    <w:rsid w:val="00822606"/>
    <w:rsid w:val="00822E4E"/>
    <w:rsid w:val="008238FF"/>
    <w:rsid w:val="008262FC"/>
    <w:rsid w:val="00826E79"/>
    <w:rsid w:val="00827044"/>
    <w:rsid w:val="008306FF"/>
    <w:rsid w:val="00832D1E"/>
    <w:rsid w:val="00833957"/>
    <w:rsid w:val="008339E6"/>
    <w:rsid w:val="008350FC"/>
    <w:rsid w:val="00835881"/>
    <w:rsid w:val="0083695F"/>
    <w:rsid w:val="008374ED"/>
    <w:rsid w:val="0084054F"/>
    <w:rsid w:val="00842230"/>
    <w:rsid w:val="00842880"/>
    <w:rsid w:val="008435B2"/>
    <w:rsid w:val="00843757"/>
    <w:rsid w:val="00843BBA"/>
    <w:rsid w:val="00844276"/>
    <w:rsid w:val="00850999"/>
    <w:rsid w:val="008511CA"/>
    <w:rsid w:val="008518D2"/>
    <w:rsid w:val="00851EA3"/>
    <w:rsid w:val="008522EE"/>
    <w:rsid w:val="00852878"/>
    <w:rsid w:val="008546DD"/>
    <w:rsid w:val="008568F5"/>
    <w:rsid w:val="00856CD0"/>
    <w:rsid w:val="008571B8"/>
    <w:rsid w:val="0086095A"/>
    <w:rsid w:val="00863CB0"/>
    <w:rsid w:val="00866A98"/>
    <w:rsid w:val="008679AE"/>
    <w:rsid w:val="008702C7"/>
    <w:rsid w:val="00872A10"/>
    <w:rsid w:val="00873432"/>
    <w:rsid w:val="00873B94"/>
    <w:rsid w:val="00875595"/>
    <w:rsid w:val="00875C32"/>
    <w:rsid w:val="00876C03"/>
    <w:rsid w:val="00877803"/>
    <w:rsid w:val="00880061"/>
    <w:rsid w:val="00881D5C"/>
    <w:rsid w:val="00885966"/>
    <w:rsid w:val="00885C6B"/>
    <w:rsid w:val="00887DCE"/>
    <w:rsid w:val="008905EC"/>
    <w:rsid w:val="00893DD6"/>
    <w:rsid w:val="0089659A"/>
    <w:rsid w:val="00897BD6"/>
    <w:rsid w:val="008A0F48"/>
    <w:rsid w:val="008A25E1"/>
    <w:rsid w:val="008A293A"/>
    <w:rsid w:val="008A3598"/>
    <w:rsid w:val="008A4330"/>
    <w:rsid w:val="008B047F"/>
    <w:rsid w:val="008B1423"/>
    <w:rsid w:val="008B183C"/>
    <w:rsid w:val="008B246B"/>
    <w:rsid w:val="008B2C0D"/>
    <w:rsid w:val="008B2EC1"/>
    <w:rsid w:val="008B336C"/>
    <w:rsid w:val="008B381D"/>
    <w:rsid w:val="008B4737"/>
    <w:rsid w:val="008B660E"/>
    <w:rsid w:val="008C1A58"/>
    <w:rsid w:val="008C1AC1"/>
    <w:rsid w:val="008C2CF0"/>
    <w:rsid w:val="008C34B3"/>
    <w:rsid w:val="008C3AF0"/>
    <w:rsid w:val="008C7A0F"/>
    <w:rsid w:val="008D1385"/>
    <w:rsid w:val="008D2070"/>
    <w:rsid w:val="008D24B7"/>
    <w:rsid w:val="008D24C3"/>
    <w:rsid w:val="008D3407"/>
    <w:rsid w:val="008D4C92"/>
    <w:rsid w:val="008D5187"/>
    <w:rsid w:val="008E24B5"/>
    <w:rsid w:val="008E3230"/>
    <w:rsid w:val="008E4BF0"/>
    <w:rsid w:val="008E4CCC"/>
    <w:rsid w:val="008E56D0"/>
    <w:rsid w:val="008E5D13"/>
    <w:rsid w:val="008E5D6F"/>
    <w:rsid w:val="008E7A59"/>
    <w:rsid w:val="008E7E1C"/>
    <w:rsid w:val="008F0027"/>
    <w:rsid w:val="008F00E3"/>
    <w:rsid w:val="008F0413"/>
    <w:rsid w:val="009003B2"/>
    <w:rsid w:val="0090345C"/>
    <w:rsid w:val="00903865"/>
    <w:rsid w:val="00903C1F"/>
    <w:rsid w:val="00904124"/>
    <w:rsid w:val="00904C33"/>
    <w:rsid w:val="00906345"/>
    <w:rsid w:val="00910F2E"/>
    <w:rsid w:val="00911A0F"/>
    <w:rsid w:val="00912D5A"/>
    <w:rsid w:val="00916E28"/>
    <w:rsid w:val="009178F2"/>
    <w:rsid w:val="00917A1B"/>
    <w:rsid w:val="0092091A"/>
    <w:rsid w:val="009211A8"/>
    <w:rsid w:val="00931CE0"/>
    <w:rsid w:val="009338BA"/>
    <w:rsid w:val="009343F8"/>
    <w:rsid w:val="009359E4"/>
    <w:rsid w:val="00936076"/>
    <w:rsid w:val="00936460"/>
    <w:rsid w:val="0094152B"/>
    <w:rsid w:val="00942687"/>
    <w:rsid w:val="00943F6A"/>
    <w:rsid w:val="00945F3C"/>
    <w:rsid w:val="00952950"/>
    <w:rsid w:val="0095308B"/>
    <w:rsid w:val="009549DA"/>
    <w:rsid w:val="00955F25"/>
    <w:rsid w:val="00956340"/>
    <w:rsid w:val="00956B0E"/>
    <w:rsid w:val="00957F45"/>
    <w:rsid w:val="0096070F"/>
    <w:rsid w:val="00960B9A"/>
    <w:rsid w:val="009624CF"/>
    <w:rsid w:val="00962927"/>
    <w:rsid w:val="00962CC9"/>
    <w:rsid w:val="00964A7F"/>
    <w:rsid w:val="00964F2E"/>
    <w:rsid w:val="009700C0"/>
    <w:rsid w:val="00972CCD"/>
    <w:rsid w:val="009733E0"/>
    <w:rsid w:val="00973B8A"/>
    <w:rsid w:val="00973C1F"/>
    <w:rsid w:val="00975550"/>
    <w:rsid w:val="00975E5A"/>
    <w:rsid w:val="00982F84"/>
    <w:rsid w:val="0098348A"/>
    <w:rsid w:val="0098492A"/>
    <w:rsid w:val="009872DE"/>
    <w:rsid w:val="0099049D"/>
    <w:rsid w:val="00990D19"/>
    <w:rsid w:val="009926F2"/>
    <w:rsid w:val="0099449F"/>
    <w:rsid w:val="00994A5C"/>
    <w:rsid w:val="009950B8"/>
    <w:rsid w:val="009A07F3"/>
    <w:rsid w:val="009A173D"/>
    <w:rsid w:val="009A223C"/>
    <w:rsid w:val="009A2D86"/>
    <w:rsid w:val="009A3AE6"/>
    <w:rsid w:val="009A3C04"/>
    <w:rsid w:val="009A6241"/>
    <w:rsid w:val="009B0E24"/>
    <w:rsid w:val="009B39D9"/>
    <w:rsid w:val="009B4F3C"/>
    <w:rsid w:val="009B63F1"/>
    <w:rsid w:val="009B74CC"/>
    <w:rsid w:val="009C1366"/>
    <w:rsid w:val="009C1812"/>
    <w:rsid w:val="009C248D"/>
    <w:rsid w:val="009C282A"/>
    <w:rsid w:val="009C4C2A"/>
    <w:rsid w:val="009C4F5F"/>
    <w:rsid w:val="009C600D"/>
    <w:rsid w:val="009C7A84"/>
    <w:rsid w:val="009D1524"/>
    <w:rsid w:val="009D251D"/>
    <w:rsid w:val="009D266D"/>
    <w:rsid w:val="009D3025"/>
    <w:rsid w:val="009D41A3"/>
    <w:rsid w:val="009D4593"/>
    <w:rsid w:val="009D5673"/>
    <w:rsid w:val="009D5D46"/>
    <w:rsid w:val="009D6765"/>
    <w:rsid w:val="009D6859"/>
    <w:rsid w:val="009E0879"/>
    <w:rsid w:val="009E25B8"/>
    <w:rsid w:val="009E33C8"/>
    <w:rsid w:val="009E3EF1"/>
    <w:rsid w:val="009E79E1"/>
    <w:rsid w:val="009F04E7"/>
    <w:rsid w:val="009F190F"/>
    <w:rsid w:val="009F6FF8"/>
    <w:rsid w:val="009F7E7A"/>
    <w:rsid w:val="00A01B65"/>
    <w:rsid w:val="00A02668"/>
    <w:rsid w:val="00A02E85"/>
    <w:rsid w:val="00A044F4"/>
    <w:rsid w:val="00A04818"/>
    <w:rsid w:val="00A054B5"/>
    <w:rsid w:val="00A10431"/>
    <w:rsid w:val="00A1154C"/>
    <w:rsid w:val="00A11DC6"/>
    <w:rsid w:val="00A149F8"/>
    <w:rsid w:val="00A24124"/>
    <w:rsid w:val="00A24452"/>
    <w:rsid w:val="00A24E73"/>
    <w:rsid w:val="00A25312"/>
    <w:rsid w:val="00A276BD"/>
    <w:rsid w:val="00A302B7"/>
    <w:rsid w:val="00A317BD"/>
    <w:rsid w:val="00A3281C"/>
    <w:rsid w:val="00A44CF0"/>
    <w:rsid w:val="00A46371"/>
    <w:rsid w:val="00A478F4"/>
    <w:rsid w:val="00A5143C"/>
    <w:rsid w:val="00A51E7C"/>
    <w:rsid w:val="00A5338D"/>
    <w:rsid w:val="00A54A21"/>
    <w:rsid w:val="00A54B6D"/>
    <w:rsid w:val="00A54E7C"/>
    <w:rsid w:val="00A567F1"/>
    <w:rsid w:val="00A6080A"/>
    <w:rsid w:val="00A60DFB"/>
    <w:rsid w:val="00A62018"/>
    <w:rsid w:val="00A62AC1"/>
    <w:rsid w:val="00A63FE8"/>
    <w:rsid w:val="00A66360"/>
    <w:rsid w:val="00A668BB"/>
    <w:rsid w:val="00A70285"/>
    <w:rsid w:val="00A705D7"/>
    <w:rsid w:val="00A71947"/>
    <w:rsid w:val="00A72B0F"/>
    <w:rsid w:val="00A74786"/>
    <w:rsid w:val="00A749E0"/>
    <w:rsid w:val="00A752E6"/>
    <w:rsid w:val="00A75341"/>
    <w:rsid w:val="00A7574B"/>
    <w:rsid w:val="00A779B2"/>
    <w:rsid w:val="00A81E29"/>
    <w:rsid w:val="00A836DE"/>
    <w:rsid w:val="00A8536F"/>
    <w:rsid w:val="00A86034"/>
    <w:rsid w:val="00A87D29"/>
    <w:rsid w:val="00A912EF"/>
    <w:rsid w:val="00A91936"/>
    <w:rsid w:val="00A92C83"/>
    <w:rsid w:val="00A9302D"/>
    <w:rsid w:val="00A933B0"/>
    <w:rsid w:val="00A94210"/>
    <w:rsid w:val="00A96D6E"/>
    <w:rsid w:val="00A96F2F"/>
    <w:rsid w:val="00A96FF3"/>
    <w:rsid w:val="00A970B7"/>
    <w:rsid w:val="00AA040F"/>
    <w:rsid w:val="00AA1B5F"/>
    <w:rsid w:val="00AA1F19"/>
    <w:rsid w:val="00AA342A"/>
    <w:rsid w:val="00AA4451"/>
    <w:rsid w:val="00AA50FD"/>
    <w:rsid w:val="00AB1985"/>
    <w:rsid w:val="00AB2E49"/>
    <w:rsid w:val="00AB39D8"/>
    <w:rsid w:val="00AB482B"/>
    <w:rsid w:val="00AB554A"/>
    <w:rsid w:val="00AB55D8"/>
    <w:rsid w:val="00AB6762"/>
    <w:rsid w:val="00AC3820"/>
    <w:rsid w:val="00AC53FE"/>
    <w:rsid w:val="00AD0735"/>
    <w:rsid w:val="00AD0A96"/>
    <w:rsid w:val="00AD3534"/>
    <w:rsid w:val="00AD3F62"/>
    <w:rsid w:val="00AD3FF3"/>
    <w:rsid w:val="00AD4680"/>
    <w:rsid w:val="00AD61CE"/>
    <w:rsid w:val="00AD632B"/>
    <w:rsid w:val="00AD6599"/>
    <w:rsid w:val="00AD6B3F"/>
    <w:rsid w:val="00AE1993"/>
    <w:rsid w:val="00AE2CFD"/>
    <w:rsid w:val="00AE4D12"/>
    <w:rsid w:val="00AE5AF7"/>
    <w:rsid w:val="00AE60F1"/>
    <w:rsid w:val="00AF0526"/>
    <w:rsid w:val="00AF293B"/>
    <w:rsid w:val="00AF2E49"/>
    <w:rsid w:val="00AF6489"/>
    <w:rsid w:val="00B0077D"/>
    <w:rsid w:val="00B0181A"/>
    <w:rsid w:val="00B0237F"/>
    <w:rsid w:val="00B023D0"/>
    <w:rsid w:val="00B029C8"/>
    <w:rsid w:val="00B02D2E"/>
    <w:rsid w:val="00B06427"/>
    <w:rsid w:val="00B06B6D"/>
    <w:rsid w:val="00B07D5B"/>
    <w:rsid w:val="00B10165"/>
    <w:rsid w:val="00B13C03"/>
    <w:rsid w:val="00B16904"/>
    <w:rsid w:val="00B22ECF"/>
    <w:rsid w:val="00B230AE"/>
    <w:rsid w:val="00B2375D"/>
    <w:rsid w:val="00B23D0C"/>
    <w:rsid w:val="00B24C69"/>
    <w:rsid w:val="00B24FE2"/>
    <w:rsid w:val="00B32B67"/>
    <w:rsid w:val="00B32E99"/>
    <w:rsid w:val="00B33ACE"/>
    <w:rsid w:val="00B3406B"/>
    <w:rsid w:val="00B3541B"/>
    <w:rsid w:val="00B3716D"/>
    <w:rsid w:val="00B37DE7"/>
    <w:rsid w:val="00B4394A"/>
    <w:rsid w:val="00B45721"/>
    <w:rsid w:val="00B469B1"/>
    <w:rsid w:val="00B546DD"/>
    <w:rsid w:val="00B55650"/>
    <w:rsid w:val="00B55695"/>
    <w:rsid w:val="00B56A2D"/>
    <w:rsid w:val="00B56BB6"/>
    <w:rsid w:val="00B60535"/>
    <w:rsid w:val="00B60782"/>
    <w:rsid w:val="00B60F51"/>
    <w:rsid w:val="00B6145E"/>
    <w:rsid w:val="00B62159"/>
    <w:rsid w:val="00B63544"/>
    <w:rsid w:val="00B63AB6"/>
    <w:rsid w:val="00B64C9D"/>
    <w:rsid w:val="00B6520E"/>
    <w:rsid w:val="00B71291"/>
    <w:rsid w:val="00B729B0"/>
    <w:rsid w:val="00B72C67"/>
    <w:rsid w:val="00B72F67"/>
    <w:rsid w:val="00B76E63"/>
    <w:rsid w:val="00B80927"/>
    <w:rsid w:val="00B8258D"/>
    <w:rsid w:val="00B8563B"/>
    <w:rsid w:val="00B85686"/>
    <w:rsid w:val="00B85B74"/>
    <w:rsid w:val="00B86205"/>
    <w:rsid w:val="00B86990"/>
    <w:rsid w:val="00B86AF4"/>
    <w:rsid w:val="00B94745"/>
    <w:rsid w:val="00B950E3"/>
    <w:rsid w:val="00B95E38"/>
    <w:rsid w:val="00BA2E57"/>
    <w:rsid w:val="00BA2F86"/>
    <w:rsid w:val="00BA3673"/>
    <w:rsid w:val="00BA4EBE"/>
    <w:rsid w:val="00BA4F4C"/>
    <w:rsid w:val="00BA63FC"/>
    <w:rsid w:val="00BA76A2"/>
    <w:rsid w:val="00BA7FB8"/>
    <w:rsid w:val="00BB0380"/>
    <w:rsid w:val="00BB1657"/>
    <w:rsid w:val="00BB32A5"/>
    <w:rsid w:val="00BB407C"/>
    <w:rsid w:val="00BB441F"/>
    <w:rsid w:val="00BB5BA1"/>
    <w:rsid w:val="00BB7CB0"/>
    <w:rsid w:val="00BC5ACE"/>
    <w:rsid w:val="00BD0CCA"/>
    <w:rsid w:val="00BD3815"/>
    <w:rsid w:val="00BD67CB"/>
    <w:rsid w:val="00BD6952"/>
    <w:rsid w:val="00BD6E29"/>
    <w:rsid w:val="00BD768B"/>
    <w:rsid w:val="00BD7AF6"/>
    <w:rsid w:val="00BE0869"/>
    <w:rsid w:val="00BE2866"/>
    <w:rsid w:val="00BE3E2C"/>
    <w:rsid w:val="00BE409A"/>
    <w:rsid w:val="00BE4343"/>
    <w:rsid w:val="00BE596F"/>
    <w:rsid w:val="00BE5FD0"/>
    <w:rsid w:val="00BF1E7C"/>
    <w:rsid w:val="00BF3343"/>
    <w:rsid w:val="00BF4D5C"/>
    <w:rsid w:val="00BF52B3"/>
    <w:rsid w:val="00C03468"/>
    <w:rsid w:val="00C07623"/>
    <w:rsid w:val="00C10E82"/>
    <w:rsid w:val="00C11328"/>
    <w:rsid w:val="00C14E91"/>
    <w:rsid w:val="00C2332F"/>
    <w:rsid w:val="00C23DDA"/>
    <w:rsid w:val="00C23F46"/>
    <w:rsid w:val="00C25527"/>
    <w:rsid w:val="00C26DB8"/>
    <w:rsid w:val="00C27AC6"/>
    <w:rsid w:val="00C31C3C"/>
    <w:rsid w:val="00C33DC0"/>
    <w:rsid w:val="00C34D04"/>
    <w:rsid w:val="00C35807"/>
    <w:rsid w:val="00C369AF"/>
    <w:rsid w:val="00C37F33"/>
    <w:rsid w:val="00C40E36"/>
    <w:rsid w:val="00C4115A"/>
    <w:rsid w:val="00C43993"/>
    <w:rsid w:val="00C446AD"/>
    <w:rsid w:val="00C45052"/>
    <w:rsid w:val="00C45636"/>
    <w:rsid w:val="00C45783"/>
    <w:rsid w:val="00C45F7E"/>
    <w:rsid w:val="00C50F9C"/>
    <w:rsid w:val="00C5161C"/>
    <w:rsid w:val="00C5235B"/>
    <w:rsid w:val="00C53E1E"/>
    <w:rsid w:val="00C55248"/>
    <w:rsid w:val="00C55BCD"/>
    <w:rsid w:val="00C55E77"/>
    <w:rsid w:val="00C56940"/>
    <w:rsid w:val="00C573AD"/>
    <w:rsid w:val="00C57DDA"/>
    <w:rsid w:val="00C6068F"/>
    <w:rsid w:val="00C60BBB"/>
    <w:rsid w:val="00C612B6"/>
    <w:rsid w:val="00C655EB"/>
    <w:rsid w:val="00C65F12"/>
    <w:rsid w:val="00C6648A"/>
    <w:rsid w:val="00C6670A"/>
    <w:rsid w:val="00C71217"/>
    <w:rsid w:val="00C71B1C"/>
    <w:rsid w:val="00C72EEF"/>
    <w:rsid w:val="00C72F04"/>
    <w:rsid w:val="00C7540D"/>
    <w:rsid w:val="00C768F7"/>
    <w:rsid w:val="00C8042C"/>
    <w:rsid w:val="00C82F85"/>
    <w:rsid w:val="00C85E56"/>
    <w:rsid w:val="00C877B6"/>
    <w:rsid w:val="00C91942"/>
    <w:rsid w:val="00C91EE0"/>
    <w:rsid w:val="00C93D96"/>
    <w:rsid w:val="00C945B7"/>
    <w:rsid w:val="00C97F7E"/>
    <w:rsid w:val="00CA1A28"/>
    <w:rsid w:val="00CA2414"/>
    <w:rsid w:val="00CA3B77"/>
    <w:rsid w:val="00CA59BB"/>
    <w:rsid w:val="00CB0422"/>
    <w:rsid w:val="00CB2002"/>
    <w:rsid w:val="00CB3367"/>
    <w:rsid w:val="00CB3D89"/>
    <w:rsid w:val="00CB590C"/>
    <w:rsid w:val="00CB59A1"/>
    <w:rsid w:val="00CB5B88"/>
    <w:rsid w:val="00CB6582"/>
    <w:rsid w:val="00CC1BA8"/>
    <w:rsid w:val="00CC1CC8"/>
    <w:rsid w:val="00CC2E57"/>
    <w:rsid w:val="00CC5A75"/>
    <w:rsid w:val="00CC752D"/>
    <w:rsid w:val="00CD13E9"/>
    <w:rsid w:val="00CD2145"/>
    <w:rsid w:val="00CD2163"/>
    <w:rsid w:val="00CD3022"/>
    <w:rsid w:val="00CD560C"/>
    <w:rsid w:val="00CD5B7E"/>
    <w:rsid w:val="00CD630E"/>
    <w:rsid w:val="00CD6CF2"/>
    <w:rsid w:val="00CD7E3E"/>
    <w:rsid w:val="00CE0EBB"/>
    <w:rsid w:val="00CE15D9"/>
    <w:rsid w:val="00CE2400"/>
    <w:rsid w:val="00CE4A47"/>
    <w:rsid w:val="00CE5D30"/>
    <w:rsid w:val="00CF08DB"/>
    <w:rsid w:val="00CF1609"/>
    <w:rsid w:val="00CF1865"/>
    <w:rsid w:val="00CF21ED"/>
    <w:rsid w:val="00CF4DFE"/>
    <w:rsid w:val="00CF5B58"/>
    <w:rsid w:val="00CF5D4B"/>
    <w:rsid w:val="00D015A8"/>
    <w:rsid w:val="00D01B2E"/>
    <w:rsid w:val="00D01DC8"/>
    <w:rsid w:val="00D02FB1"/>
    <w:rsid w:val="00D048EF"/>
    <w:rsid w:val="00D04D22"/>
    <w:rsid w:val="00D05877"/>
    <w:rsid w:val="00D074E6"/>
    <w:rsid w:val="00D10833"/>
    <w:rsid w:val="00D11D13"/>
    <w:rsid w:val="00D122AA"/>
    <w:rsid w:val="00D136DB"/>
    <w:rsid w:val="00D143EB"/>
    <w:rsid w:val="00D16EBC"/>
    <w:rsid w:val="00D219E0"/>
    <w:rsid w:val="00D228EA"/>
    <w:rsid w:val="00D22B3C"/>
    <w:rsid w:val="00D23E99"/>
    <w:rsid w:val="00D254A4"/>
    <w:rsid w:val="00D3079F"/>
    <w:rsid w:val="00D326E2"/>
    <w:rsid w:val="00D32BDB"/>
    <w:rsid w:val="00D33CDB"/>
    <w:rsid w:val="00D34073"/>
    <w:rsid w:val="00D34AAB"/>
    <w:rsid w:val="00D34FD0"/>
    <w:rsid w:val="00D360BC"/>
    <w:rsid w:val="00D366D1"/>
    <w:rsid w:val="00D40AF4"/>
    <w:rsid w:val="00D41141"/>
    <w:rsid w:val="00D411E1"/>
    <w:rsid w:val="00D4130A"/>
    <w:rsid w:val="00D41540"/>
    <w:rsid w:val="00D43564"/>
    <w:rsid w:val="00D46FFB"/>
    <w:rsid w:val="00D527F6"/>
    <w:rsid w:val="00D52AB3"/>
    <w:rsid w:val="00D531D5"/>
    <w:rsid w:val="00D53926"/>
    <w:rsid w:val="00D53A14"/>
    <w:rsid w:val="00D540F4"/>
    <w:rsid w:val="00D554DC"/>
    <w:rsid w:val="00D56321"/>
    <w:rsid w:val="00D56AB1"/>
    <w:rsid w:val="00D57D18"/>
    <w:rsid w:val="00D608B5"/>
    <w:rsid w:val="00D611E0"/>
    <w:rsid w:val="00D62CD0"/>
    <w:rsid w:val="00D631FC"/>
    <w:rsid w:val="00D661DA"/>
    <w:rsid w:val="00D6636F"/>
    <w:rsid w:val="00D67779"/>
    <w:rsid w:val="00D704B2"/>
    <w:rsid w:val="00D7125F"/>
    <w:rsid w:val="00D73687"/>
    <w:rsid w:val="00D74251"/>
    <w:rsid w:val="00D746B8"/>
    <w:rsid w:val="00D76D1B"/>
    <w:rsid w:val="00D771D0"/>
    <w:rsid w:val="00D80EB7"/>
    <w:rsid w:val="00D81E73"/>
    <w:rsid w:val="00D82B44"/>
    <w:rsid w:val="00D841FA"/>
    <w:rsid w:val="00D85DD2"/>
    <w:rsid w:val="00D90E24"/>
    <w:rsid w:val="00D910FB"/>
    <w:rsid w:val="00D91B2E"/>
    <w:rsid w:val="00D9460E"/>
    <w:rsid w:val="00DA1EA1"/>
    <w:rsid w:val="00DA253A"/>
    <w:rsid w:val="00DA2E90"/>
    <w:rsid w:val="00DA538C"/>
    <w:rsid w:val="00DA56F7"/>
    <w:rsid w:val="00DA57CB"/>
    <w:rsid w:val="00DB2902"/>
    <w:rsid w:val="00DB293C"/>
    <w:rsid w:val="00DB710B"/>
    <w:rsid w:val="00DC1131"/>
    <w:rsid w:val="00DC200D"/>
    <w:rsid w:val="00DC26DB"/>
    <w:rsid w:val="00DC380B"/>
    <w:rsid w:val="00DC536B"/>
    <w:rsid w:val="00DC6163"/>
    <w:rsid w:val="00DC6F15"/>
    <w:rsid w:val="00DC7DB8"/>
    <w:rsid w:val="00DD1966"/>
    <w:rsid w:val="00DD2879"/>
    <w:rsid w:val="00DD2FF6"/>
    <w:rsid w:val="00DD48C4"/>
    <w:rsid w:val="00DD4D2A"/>
    <w:rsid w:val="00DD5C0F"/>
    <w:rsid w:val="00DE4CF2"/>
    <w:rsid w:val="00DE634D"/>
    <w:rsid w:val="00DF089D"/>
    <w:rsid w:val="00DF1213"/>
    <w:rsid w:val="00DF211D"/>
    <w:rsid w:val="00DF23E9"/>
    <w:rsid w:val="00DF293D"/>
    <w:rsid w:val="00DF46FC"/>
    <w:rsid w:val="00DF655F"/>
    <w:rsid w:val="00DF7761"/>
    <w:rsid w:val="00E01CD3"/>
    <w:rsid w:val="00E01CE6"/>
    <w:rsid w:val="00E030FC"/>
    <w:rsid w:val="00E04535"/>
    <w:rsid w:val="00E05818"/>
    <w:rsid w:val="00E07144"/>
    <w:rsid w:val="00E07A6F"/>
    <w:rsid w:val="00E106EC"/>
    <w:rsid w:val="00E11170"/>
    <w:rsid w:val="00E11E95"/>
    <w:rsid w:val="00E15681"/>
    <w:rsid w:val="00E1573B"/>
    <w:rsid w:val="00E15751"/>
    <w:rsid w:val="00E16D28"/>
    <w:rsid w:val="00E17877"/>
    <w:rsid w:val="00E205B3"/>
    <w:rsid w:val="00E20904"/>
    <w:rsid w:val="00E21A7E"/>
    <w:rsid w:val="00E227DE"/>
    <w:rsid w:val="00E23AF5"/>
    <w:rsid w:val="00E25A20"/>
    <w:rsid w:val="00E260CF"/>
    <w:rsid w:val="00E2674E"/>
    <w:rsid w:val="00E32CE1"/>
    <w:rsid w:val="00E35432"/>
    <w:rsid w:val="00E354CC"/>
    <w:rsid w:val="00E35752"/>
    <w:rsid w:val="00E35DA5"/>
    <w:rsid w:val="00E36DFA"/>
    <w:rsid w:val="00E41BF8"/>
    <w:rsid w:val="00E456A3"/>
    <w:rsid w:val="00E5162A"/>
    <w:rsid w:val="00E52851"/>
    <w:rsid w:val="00E53315"/>
    <w:rsid w:val="00E55B29"/>
    <w:rsid w:val="00E55C1F"/>
    <w:rsid w:val="00E575DB"/>
    <w:rsid w:val="00E62013"/>
    <w:rsid w:val="00E634C0"/>
    <w:rsid w:val="00E640B6"/>
    <w:rsid w:val="00E649DE"/>
    <w:rsid w:val="00E678B9"/>
    <w:rsid w:val="00E70CCA"/>
    <w:rsid w:val="00E71CF8"/>
    <w:rsid w:val="00E71F8C"/>
    <w:rsid w:val="00E741C1"/>
    <w:rsid w:val="00E7776E"/>
    <w:rsid w:val="00E7799D"/>
    <w:rsid w:val="00E80569"/>
    <w:rsid w:val="00E80CBB"/>
    <w:rsid w:val="00E81B17"/>
    <w:rsid w:val="00E83587"/>
    <w:rsid w:val="00E840BF"/>
    <w:rsid w:val="00E8419D"/>
    <w:rsid w:val="00E8477F"/>
    <w:rsid w:val="00E84EAF"/>
    <w:rsid w:val="00E859F0"/>
    <w:rsid w:val="00E8623E"/>
    <w:rsid w:val="00E86469"/>
    <w:rsid w:val="00E86593"/>
    <w:rsid w:val="00E87303"/>
    <w:rsid w:val="00E92DFE"/>
    <w:rsid w:val="00E93071"/>
    <w:rsid w:val="00E949B3"/>
    <w:rsid w:val="00E9679B"/>
    <w:rsid w:val="00EA2EE0"/>
    <w:rsid w:val="00EA6658"/>
    <w:rsid w:val="00EB027F"/>
    <w:rsid w:val="00EB22F9"/>
    <w:rsid w:val="00EB25B6"/>
    <w:rsid w:val="00EB307E"/>
    <w:rsid w:val="00EB317E"/>
    <w:rsid w:val="00EB3440"/>
    <w:rsid w:val="00EB53F4"/>
    <w:rsid w:val="00EB585A"/>
    <w:rsid w:val="00EB5B2D"/>
    <w:rsid w:val="00EB61B2"/>
    <w:rsid w:val="00EB7983"/>
    <w:rsid w:val="00EC0357"/>
    <w:rsid w:val="00EC3B03"/>
    <w:rsid w:val="00EC48F8"/>
    <w:rsid w:val="00ED4C02"/>
    <w:rsid w:val="00ED4D93"/>
    <w:rsid w:val="00ED5714"/>
    <w:rsid w:val="00ED7683"/>
    <w:rsid w:val="00EE10E5"/>
    <w:rsid w:val="00EE5915"/>
    <w:rsid w:val="00EF1FB5"/>
    <w:rsid w:val="00EF2D45"/>
    <w:rsid w:val="00EF2D60"/>
    <w:rsid w:val="00EF541E"/>
    <w:rsid w:val="00EF68AC"/>
    <w:rsid w:val="00F005F9"/>
    <w:rsid w:val="00F01476"/>
    <w:rsid w:val="00F01AC0"/>
    <w:rsid w:val="00F01D58"/>
    <w:rsid w:val="00F022EE"/>
    <w:rsid w:val="00F03DF6"/>
    <w:rsid w:val="00F0587B"/>
    <w:rsid w:val="00F11CC5"/>
    <w:rsid w:val="00F12AA8"/>
    <w:rsid w:val="00F134D6"/>
    <w:rsid w:val="00F146FD"/>
    <w:rsid w:val="00F21586"/>
    <w:rsid w:val="00F2214E"/>
    <w:rsid w:val="00F22F5D"/>
    <w:rsid w:val="00F23062"/>
    <w:rsid w:val="00F232A3"/>
    <w:rsid w:val="00F24E88"/>
    <w:rsid w:val="00F262AC"/>
    <w:rsid w:val="00F26329"/>
    <w:rsid w:val="00F301A1"/>
    <w:rsid w:val="00F31FA2"/>
    <w:rsid w:val="00F349E5"/>
    <w:rsid w:val="00F35D8C"/>
    <w:rsid w:val="00F36546"/>
    <w:rsid w:val="00F37010"/>
    <w:rsid w:val="00F37D14"/>
    <w:rsid w:val="00F418A3"/>
    <w:rsid w:val="00F42D9C"/>
    <w:rsid w:val="00F45922"/>
    <w:rsid w:val="00F469B6"/>
    <w:rsid w:val="00F470B8"/>
    <w:rsid w:val="00F473DB"/>
    <w:rsid w:val="00F51622"/>
    <w:rsid w:val="00F52F98"/>
    <w:rsid w:val="00F53320"/>
    <w:rsid w:val="00F576ED"/>
    <w:rsid w:val="00F60496"/>
    <w:rsid w:val="00F608DA"/>
    <w:rsid w:val="00F66755"/>
    <w:rsid w:val="00F66D83"/>
    <w:rsid w:val="00F67F46"/>
    <w:rsid w:val="00F73A50"/>
    <w:rsid w:val="00F75A15"/>
    <w:rsid w:val="00F8025A"/>
    <w:rsid w:val="00F814D7"/>
    <w:rsid w:val="00F815C7"/>
    <w:rsid w:val="00F82A56"/>
    <w:rsid w:val="00F831AB"/>
    <w:rsid w:val="00F84DEF"/>
    <w:rsid w:val="00F873B7"/>
    <w:rsid w:val="00F877F5"/>
    <w:rsid w:val="00F90E18"/>
    <w:rsid w:val="00F91E4A"/>
    <w:rsid w:val="00F9388A"/>
    <w:rsid w:val="00F952A5"/>
    <w:rsid w:val="00F96049"/>
    <w:rsid w:val="00F965F4"/>
    <w:rsid w:val="00FA03C7"/>
    <w:rsid w:val="00FA1B0C"/>
    <w:rsid w:val="00FA2914"/>
    <w:rsid w:val="00FA664C"/>
    <w:rsid w:val="00FA6991"/>
    <w:rsid w:val="00FB0303"/>
    <w:rsid w:val="00FB0F79"/>
    <w:rsid w:val="00FB1E35"/>
    <w:rsid w:val="00FB2253"/>
    <w:rsid w:val="00FB2BE2"/>
    <w:rsid w:val="00FB3683"/>
    <w:rsid w:val="00FB403A"/>
    <w:rsid w:val="00FB4327"/>
    <w:rsid w:val="00FB4C6C"/>
    <w:rsid w:val="00FB6C94"/>
    <w:rsid w:val="00FC0CF2"/>
    <w:rsid w:val="00FC3541"/>
    <w:rsid w:val="00FC389F"/>
    <w:rsid w:val="00FC5176"/>
    <w:rsid w:val="00FD1DC7"/>
    <w:rsid w:val="00FD2321"/>
    <w:rsid w:val="00FD3C1C"/>
    <w:rsid w:val="00FD4891"/>
    <w:rsid w:val="00FD617D"/>
    <w:rsid w:val="00FD7724"/>
    <w:rsid w:val="00FD7C9A"/>
    <w:rsid w:val="00FE2867"/>
    <w:rsid w:val="00FE34CE"/>
    <w:rsid w:val="00FE6B22"/>
    <w:rsid w:val="00FE74F1"/>
    <w:rsid w:val="00FE7F51"/>
    <w:rsid w:val="00FF2326"/>
    <w:rsid w:val="00FF39DD"/>
    <w:rsid w:val="00FF52D8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ACB11"/>
  <w15:docId w15:val="{2C0159E7-D026-44FE-9C3B-430F8D4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Интернет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aliases w:val="Bullet List,FooterText,numbered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4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7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8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451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BD6E29"/>
    <w:pPr>
      <w:numPr>
        <w:numId w:val="18"/>
      </w:numPr>
    </w:pPr>
  </w:style>
  <w:style w:type="character" w:customStyle="1" w:styleId="aff9">
    <w:name w:val="Основной текст_"/>
    <w:basedOn w:val="a1"/>
    <w:link w:val="73"/>
    <w:rsid w:val="00702A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3">
    <w:name w:val="Основной текст7"/>
    <w:basedOn w:val="a0"/>
    <w:link w:val="aff9"/>
    <w:rsid w:val="00702A98"/>
    <w:pPr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3">
    <w:name w:val="Основной текст (6)_"/>
    <w:basedOn w:val="a1"/>
    <w:link w:val="64"/>
    <w:rsid w:val="00DC6F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DC6F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1"/>
    <w:link w:val="131"/>
    <w:rsid w:val="00DC6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DC6F1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32pt">
    <w:name w:val="Основной текст (13) + Интервал 2 pt"/>
    <w:basedOn w:val="130"/>
    <w:rsid w:val="00DC6F15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16">
    <w:name w:val="Основной текст (16)_"/>
    <w:basedOn w:val="a1"/>
    <w:link w:val="160"/>
    <w:rsid w:val="00DC6F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DC6F15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Основной текст (3)"/>
    <w:basedOn w:val="a0"/>
    <w:link w:val="33"/>
    <w:rsid w:val="00DC6F15"/>
    <w:pPr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0"/>
    <w:link w:val="130"/>
    <w:rsid w:val="00DC6F15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1">
    <w:name w:val="Основной текст (15)"/>
    <w:basedOn w:val="a0"/>
    <w:link w:val="150"/>
    <w:rsid w:val="00DC6F15"/>
    <w:pPr>
      <w:shd w:val="clear" w:color="auto" w:fill="FFFFFF"/>
      <w:spacing w:before="480"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60">
    <w:name w:val="Основной текст (16)"/>
    <w:basedOn w:val="a0"/>
    <w:link w:val="16"/>
    <w:rsid w:val="00DC6F15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Абзац списка Знак"/>
    <w:aliases w:val="Bullet List Знак,FooterText Знак,numbered Знак"/>
    <w:link w:val="ac"/>
    <w:uiPriority w:val="34"/>
    <w:locked/>
    <w:rsid w:val="00C50F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sreestr.ru" TargetMode="External"/><Relationship Id="rId18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20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nalog.ru" TargetMode="External"/><Relationship Id="rId23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dmoil.ru/" TargetMode="External"/><Relationship Id="rId19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55CE53385BC63473D1B42ABEF4C8B93C6FFF0E60F9C9B3A2BB96FB02127DD015BB1AB4A7ACAAA3378656a7w3L" TargetMode="External"/><Relationship Id="rId14" Type="http://schemas.openxmlformats.org/officeDocument/2006/relationships/hyperlink" Target="http://www.kadastr.ru" TargetMode="External"/><Relationship Id="rId22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7068-5473-459C-920E-44A724BC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12359</Words>
  <Characters>70451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82645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Аманалиева Акмоор Айбековна</cp:lastModifiedBy>
  <cp:revision>8</cp:revision>
  <cp:lastPrinted>2022-04-27T13:55:00Z</cp:lastPrinted>
  <dcterms:created xsi:type="dcterms:W3CDTF">2022-06-17T05:00:00Z</dcterms:created>
  <dcterms:modified xsi:type="dcterms:W3CDTF">2022-06-20T11:51:00Z</dcterms:modified>
</cp:coreProperties>
</file>