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C7" w:rsidRPr="00A563C7" w:rsidRDefault="00A563C7" w:rsidP="00A563C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C7" w:rsidRPr="00A563C7" w:rsidRDefault="00A563C7" w:rsidP="00A563C7">
      <w:pPr>
        <w:jc w:val="center"/>
        <w:rPr>
          <w:b/>
          <w:sz w:val="20"/>
          <w:szCs w:val="20"/>
        </w:rPr>
      </w:pPr>
    </w:p>
    <w:p w:rsidR="00A563C7" w:rsidRPr="00A563C7" w:rsidRDefault="00A563C7" w:rsidP="00A563C7">
      <w:pPr>
        <w:jc w:val="center"/>
        <w:rPr>
          <w:b/>
          <w:sz w:val="42"/>
          <w:szCs w:val="42"/>
        </w:rPr>
      </w:pPr>
      <w:r w:rsidRPr="00A563C7">
        <w:rPr>
          <w:b/>
          <w:sz w:val="42"/>
          <w:szCs w:val="42"/>
        </w:rPr>
        <w:t xml:space="preserve">АДМИНИСТРАЦИЯ  </w:t>
      </w:r>
    </w:p>
    <w:p w:rsidR="00A563C7" w:rsidRPr="00A563C7" w:rsidRDefault="00A563C7" w:rsidP="00A563C7">
      <w:pPr>
        <w:jc w:val="center"/>
        <w:rPr>
          <w:b/>
          <w:sz w:val="19"/>
          <w:szCs w:val="42"/>
        </w:rPr>
      </w:pPr>
      <w:r w:rsidRPr="00A563C7">
        <w:rPr>
          <w:b/>
          <w:sz w:val="42"/>
          <w:szCs w:val="42"/>
        </w:rPr>
        <w:t>НЕФТЕЮГАНСКОГО  РАЙОНА</w:t>
      </w:r>
    </w:p>
    <w:p w:rsidR="00A563C7" w:rsidRPr="00A563C7" w:rsidRDefault="00A563C7" w:rsidP="00A563C7">
      <w:pPr>
        <w:jc w:val="center"/>
        <w:rPr>
          <w:b/>
          <w:sz w:val="32"/>
        </w:rPr>
      </w:pPr>
    </w:p>
    <w:p w:rsidR="00A563C7" w:rsidRPr="00A563C7" w:rsidRDefault="00A563C7" w:rsidP="00A563C7">
      <w:pPr>
        <w:jc w:val="center"/>
        <w:rPr>
          <w:b/>
          <w:caps/>
          <w:sz w:val="36"/>
          <w:szCs w:val="38"/>
        </w:rPr>
      </w:pPr>
      <w:r w:rsidRPr="00A563C7">
        <w:rPr>
          <w:b/>
          <w:caps/>
          <w:sz w:val="36"/>
          <w:szCs w:val="38"/>
        </w:rPr>
        <w:t>постановление</w:t>
      </w:r>
    </w:p>
    <w:p w:rsidR="00A563C7" w:rsidRPr="00A563C7" w:rsidRDefault="00A563C7" w:rsidP="00A563C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63C7" w:rsidRPr="00A563C7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63C7" w:rsidRPr="00A563C7" w:rsidRDefault="00A563C7" w:rsidP="00A563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563C7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A563C7" w:rsidRPr="00A563C7" w:rsidRDefault="00A563C7" w:rsidP="00A563C7">
            <w:pPr>
              <w:jc w:val="right"/>
              <w:rPr>
                <w:sz w:val="26"/>
                <w:szCs w:val="26"/>
                <w:u w:val="single"/>
              </w:rPr>
            </w:pPr>
            <w:r w:rsidRPr="00A563C7">
              <w:rPr>
                <w:sz w:val="26"/>
                <w:szCs w:val="26"/>
              </w:rPr>
              <w:t>№</w:t>
            </w:r>
            <w:r w:rsidRPr="00A563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A563C7">
              <w:rPr>
                <w:sz w:val="26"/>
                <w:szCs w:val="26"/>
                <w:u w:val="single"/>
              </w:rPr>
              <w:t>-па</w:t>
            </w:r>
          </w:p>
        </w:tc>
      </w:tr>
      <w:tr w:rsidR="00A563C7" w:rsidRPr="00A563C7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63C7" w:rsidRPr="00A563C7" w:rsidRDefault="00A563C7" w:rsidP="00A563C7">
            <w:pPr>
              <w:rPr>
                <w:sz w:val="4"/>
              </w:rPr>
            </w:pPr>
          </w:p>
          <w:p w:rsidR="00A563C7" w:rsidRPr="00A563C7" w:rsidRDefault="00A563C7" w:rsidP="00A563C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63C7" w:rsidRPr="00A563C7" w:rsidRDefault="00A563C7" w:rsidP="00A563C7">
            <w:pPr>
              <w:jc w:val="right"/>
              <w:rPr>
                <w:sz w:val="20"/>
              </w:rPr>
            </w:pPr>
          </w:p>
        </w:tc>
      </w:tr>
    </w:tbl>
    <w:p w:rsidR="00DA20FD" w:rsidRDefault="00A563C7" w:rsidP="00A563C7">
      <w:pPr>
        <w:jc w:val="center"/>
        <w:rPr>
          <w:rFonts w:ascii="Arial" w:hAnsi="Arial" w:cs="Arial"/>
          <w:spacing w:val="-2"/>
        </w:rPr>
      </w:pPr>
      <w:r w:rsidRPr="00A563C7">
        <w:t>г.Нефтеюганск</w:t>
      </w:r>
    </w:p>
    <w:p w:rsidR="002C7832" w:rsidRDefault="00DA20FD" w:rsidP="00127BCF">
      <w:pPr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  </w:t>
      </w:r>
    </w:p>
    <w:p w:rsidR="00127BCF" w:rsidRDefault="00127BCF" w:rsidP="00127BCF">
      <w:pPr>
        <w:jc w:val="center"/>
        <w:rPr>
          <w:sz w:val="26"/>
          <w:szCs w:val="26"/>
        </w:rPr>
      </w:pPr>
    </w:p>
    <w:p w:rsidR="00DA20FD" w:rsidRDefault="00DA20FD" w:rsidP="00127B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127BCF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127BCF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</w:t>
      </w:r>
      <w:r w:rsidR="00DB4B5E">
        <w:rPr>
          <w:sz w:val="26"/>
          <w:szCs w:val="26"/>
        </w:rPr>
        <w:t>я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 w:rsidR="00127BCF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 w:rsidR="00127BCF"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DB4B5E">
        <w:rPr>
          <w:sz w:val="26"/>
          <w:szCs w:val="26"/>
        </w:rPr>
        <w:t>1</w:t>
      </w:r>
      <w:r w:rsidR="00253068">
        <w:rPr>
          <w:sz w:val="26"/>
          <w:szCs w:val="26"/>
        </w:rPr>
        <w:t>9</w:t>
      </w:r>
      <w:r w:rsidR="00DB4B5E">
        <w:rPr>
          <w:sz w:val="26"/>
          <w:szCs w:val="26"/>
        </w:rPr>
        <w:t>.12</w:t>
      </w:r>
      <w:r w:rsidR="00DA20FD">
        <w:rPr>
          <w:sz w:val="26"/>
          <w:szCs w:val="26"/>
        </w:rPr>
        <w:t>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</w:t>
      </w:r>
      <w:r w:rsidR="00DB4B5E">
        <w:rPr>
          <w:sz w:val="26"/>
          <w:szCs w:val="26"/>
        </w:rPr>
        <w:t>7</w:t>
      </w:r>
      <w:r w:rsidR="00253068">
        <w:rPr>
          <w:sz w:val="26"/>
          <w:szCs w:val="26"/>
        </w:rPr>
        <w:t>5</w:t>
      </w:r>
      <w:r w:rsidR="00EF770C">
        <w:rPr>
          <w:sz w:val="26"/>
          <w:szCs w:val="26"/>
        </w:rPr>
        <w:t>4</w:t>
      </w:r>
      <w:r w:rsidR="00DA20FD">
        <w:rPr>
          <w:sz w:val="26"/>
          <w:szCs w:val="26"/>
        </w:rPr>
        <w:t xml:space="preserve">-3Р </w:t>
      </w:r>
      <w:r w:rsidR="00127BCF">
        <w:rPr>
          <w:sz w:val="26"/>
          <w:szCs w:val="26"/>
        </w:rPr>
        <w:t xml:space="preserve"> </w:t>
      </w:r>
      <w:r w:rsidR="00DA20FD" w:rsidRPr="00683455">
        <w:rPr>
          <w:color w:val="000000" w:themeColor="text1"/>
          <w:sz w:val="26"/>
          <w:szCs w:val="26"/>
        </w:rPr>
        <w:t>п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3B67A7" w:rsidRDefault="00AB417B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Подготовить проект планировки </w:t>
      </w:r>
      <w:r w:rsidR="00DA20FD" w:rsidRPr="003B67A7">
        <w:rPr>
          <w:sz w:val="26"/>
          <w:szCs w:val="26"/>
        </w:rPr>
        <w:t xml:space="preserve">территории </w:t>
      </w:r>
      <w:r w:rsidRPr="003B67A7">
        <w:rPr>
          <w:sz w:val="26"/>
          <w:szCs w:val="26"/>
        </w:rPr>
        <w:t xml:space="preserve">(далее </w:t>
      </w:r>
      <w:r w:rsidR="003B67A7">
        <w:rPr>
          <w:sz w:val="26"/>
          <w:szCs w:val="26"/>
        </w:rPr>
        <w:t>–</w:t>
      </w:r>
      <w:r w:rsidRPr="003B67A7">
        <w:rPr>
          <w:sz w:val="26"/>
          <w:szCs w:val="26"/>
        </w:rPr>
        <w:t xml:space="preserve"> Документация) </w:t>
      </w:r>
      <w:r w:rsidR="003B67A7">
        <w:rPr>
          <w:sz w:val="26"/>
          <w:szCs w:val="26"/>
        </w:rPr>
        <w:br/>
      </w:r>
      <w:r w:rsidRPr="003B67A7">
        <w:rPr>
          <w:sz w:val="26"/>
          <w:szCs w:val="26"/>
        </w:rPr>
        <w:t xml:space="preserve">для размещения объекта: </w:t>
      </w:r>
      <w:r w:rsidR="00DA20FD" w:rsidRPr="003B67A7">
        <w:rPr>
          <w:sz w:val="26"/>
          <w:szCs w:val="26"/>
        </w:rPr>
        <w:t>«</w:t>
      </w:r>
      <w:r w:rsidR="00EF770C" w:rsidRPr="003B67A7">
        <w:rPr>
          <w:sz w:val="26"/>
          <w:szCs w:val="26"/>
        </w:rPr>
        <w:t>Обустройство куст</w:t>
      </w:r>
      <w:r w:rsidR="00253068" w:rsidRPr="003B67A7">
        <w:rPr>
          <w:sz w:val="26"/>
          <w:szCs w:val="26"/>
        </w:rPr>
        <w:t>ов</w:t>
      </w:r>
      <w:r w:rsidR="00EF770C" w:rsidRPr="003B67A7">
        <w:rPr>
          <w:sz w:val="26"/>
          <w:szCs w:val="26"/>
        </w:rPr>
        <w:t xml:space="preserve"> скважин №</w:t>
      </w:r>
      <w:r w:rsidR="00253068" w:rsidRPr="003B67A7">
        <w:rPr>
          <w:sz w:val="26"/>
          <w:szCs w:val="26"/>
        </w:rPr>
        <w:t>№</w:t>
      </w:r>
      <w:r w:rsidR="00EF770C" w:rsidRPr="003B67A7">
        <w:rPr>
          <w:sz w:val="26"/>
          <w:szCs w:val="26"/>
        </w:rPr>
        <w:t xml:space="preserve"> </w:t>
      </w:r>
      <w:r w:rsidR="00253068" w:rsidRPr="003B67A7">
        <w:rPr>
          <w:sz w:val="26"/>
          <w:szCs w:val="26"/>
        </w:rPr>
        <w:t>512, 608, 664, 665 южной части Малобалыкского месторождения</w:t>
      </w:r>
      <w:r w:rsidR="00EF770C" w:rsidRPr="003B67A7">
        <w:rPr>
          <w:sz w:val="26"/>
          <w:szCs w:val="26"/>
        </w:rPr>
        <w:t xml:space="preserve">» </w:t>
      </w:r>
      <w:r w:rsidRPr="003B67A7">
        <w:rPr>
          <w:sz w:val="26"/>
          <w:szCs w:val="26"/>
        </w:rPr>
        <w:t>(</w:t>
      </w:r>
      <w:r w:rsidR="001A60FA" w:rsidRPr="003B67A7">
        <w:rPr>
          <w:sz w:val="26"/>
          <w:szCs w:val="26"/>
        </w:rPr>
        <w:t>п</w:t>
      </w:r>
      <w:r w:rsidRPr="003B67A7">
        <w:rPr>
          <w:sz w:val="26"/>
          <w:szCs w:val="26"/>
        </w:rPr>
        <w:t xml:space="preserve">риложение № 1). </w:t>
      </w:r>
    </w:p>
    <w:p w:rsidR="00AB417B" w:rsidRPr="003B67A7" w:rsidRDefault="00AB417B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53068" w:rsidRPr="003B67A7">
        <w:rPr>
          <w:sz w:val="26"/>
          <w:szCs w:val="26"/>
        </w:rPr>
        <w:t>«Обустройство кустов скважин №№ 512, 608, 664, 665 южной части Малобалыкского месторождения»</w:t>
      </w:r>
      <w:r w:rsidR="00EF770C" w:rsidRPr="003B67A7">
        <w:rPr>
          <w:sz w:val="26"/>
          <w:szCs w:val="26"/>
        </w:rPr>
        <w:t xml:space="preserve"> </w:t>
      </w:r>
      <w:r w:rsidR="001F260B" w:rsidRPr="003B67A7">
        <w:rPr>
          <w:sz w:val="26"/>
          <w:szCs w:val="26"/>
        </w:rPr>
        <w:t xml:space="preserve"> (приложени</w:t>
      </w:r>
      <w:r w:rsidR="003B67A7">
        <w:rPr>
          <w:sz w:val="26"/>
          <w:szCs w:val="26"/>
        </w:rPr>
        <w:t>е</w:t>
      </w:r>
      <w:r w:rsidR="001F260B" w:rsidRPr="003B67A7">
        <w:rPr>
          <w:sz w:val="26"/>
          <w:szCs w:val="26"/>
        </w:rPr>
        <w:t xml:space="preserve"> № 2).</w:t>
      </w:r>
    </w:p>
    <w:p w:rsidR="00AB417B" w:rsidRPr="003B67A7" w:rsidRDefault="00DA20FD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Рекомендовать ПАО «НК «Роснефть» </w:t>
      </w:r>
      <w:r w:rsidR="00AB417B" w:rsidRPr="003B67A7">
        <w:rPr>
          <w:sz w:val="26"/>
          <w:szCs w:val="26"/>
        </w:rPr>
        <w:t>осуществить подготовку Документации для размещения объект</w:t>
      </w:r>
      <w:r w:rsidR="00903E7E" w:rsidRPr="003B67A7">
        <w:rPr>
          <w:sz w:val="26"/>
          <w:szCs w:val="26"/>
        </w:rPr>
        <w:t>а</w:t>
      </w:r>
      <w:r w:rsidR="00AB417B" w:rsidRPr="003B67A7">
        <w:rPr>
          <w:sz w:val="26"/>
          <w:szCs w:val="26"/>
        </w:rPr>
        <w:t>, указанн</w:t>
      </w:r>
      <w:r w:rsidR="00903E7E" w:rsidRPr="003B67A7">
        <w:rPr>
          <w:sz w:val="26"/>
          <w:szCs w:val="26"/>
        </w:rPr>
        <w:t>ого</w:t>
      </w:r>
      <w:r w:rsidR="00AB417B" w:rsidRPr="003B67A7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3B67A7">
        <w:rPr>
          <w:sz w:val="26"/>
          <w:szCs w:val="26"/>
        </w:rPr>
        <w:t xml:space="preserve">комитет </w:t>
      </w:r>
      <w:r w:rsidR="00BD5661">
        <w:rPr>
          <w:sz w:val="26"/>
          <w:szCs w:val="26"/>
        </w:rPr>
        <w:br/>
      </w:r>
      <w:r w:rsidR="001F260B" w:rsidRPr="003B67A7">
        <w:rPr>
          <w:sz w:val="26"/>
          <w:szCs w:val="26"/>
        </w:rPr>
        <w:t xml:space="preserve">по </w:t>
      </w:r>
      <w:r w:rsidR="00AB417B" w:rsidRPr="003B67A7">
        <w:rPr>
          <w:sz w:val="26"/>
          <w:szCs w:val="26"/>
        </w:rPr>
        <w:t>градостроительств</w:t>
      </w:r>
      <w:r w:rsidR="001F260B" w:rsidRPr="003B67A7">
        <w:rPr>
          <w:sz w:val="26"/>
          <w:szCs w:val="26"/>
        </w:rPr>
        <w:t>у</w:t>
      </w:r>
      <w:r w:rsidR="00AB417B" w:rsidRPr="003B67A7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3B67A7" w:rsidRDefault="001F260B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Комитету по </w:t>
      </w:r>
      <w:r w:rsidR="00AB417B" w:rsidRPr="003B67A7">
        <w:rPr>
          <w:sz w:val="26"/>
          <w:szCs w:val="26"/>
        </w:rPr>
        <w:t>градостроительств</w:t>
      </w:r>
      <w:r w:rsidRPr="003B67A7">
        <w:rPr>
          <w:sz w:val="26"/>
          <w:szCs w:val="26"/>
        </w:rPr>
        <w:t>у</w:t>
      </w:r>
      <w:r w:rsidR="00AB417B" w:rsidRPr="003B67A7">
        <w:rPr>
          <w:sz w:val="26"/>
          <w:szCs w:val="26"/>
        </w:rPr>
        <w:t xml:space="preserve"> администрации Нефтеюганского района (К</w:t>
      </w:r>
      <w:r w:rsidRPr="003B67A7">
        <w:rPr>
          <w:sz w:val="26"/>
          <w:szCs w:val="26"/>
        </w:rPr>
        <w:t>рышалович Д</w:t>
      </w:r>
      <w:r w:rsidR="00AB417B" w:rsidRPr="003B67A7">
        <w:rPr>
          <w:sz w:val="26"/>
          <w:szCs w:val="26"/>
        </w:rPr>
        <w:t>.</w:t>
      </w:r>
      <w:r w:rsidRPr="003B67A7">
        <w:rPr>
          <w:sz w:val="26"/>
          <w:szCs w:val="26"/>
        </w:rPr>
        <w:t>В</w:t>
      </w:r>
      <w:r w:rsidR="00AB417B" w:rsidRPr="003B67A7">
        <w:rPr>
          <w:sz w:val="26"/>
          <w:szCs w:val="26"/>
        </w:rPr>
        <w:t>.):</w:t>
      </w:r>
    </w:p>
    <w:p w:rsidR="00AB417B" w:rsidRPr="003B67A7" w:rsidRDefault="00AB417B" w:rsidP="003B67A7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D5661">
        <w:rPr>
          <w:sz w:val="26"/>
          <w:szCs w:val="26"/>
        </w:rPr>
        <w:br/>
      </w:r>
      <w:r w:rsidRPr="003B67A7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3B67A7" w:rsidRDefault="00AB417B" w:rsidP="003B67A7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DB4B5E" w:rsidRPr="003B67A7">
        <w:rPr>
          <w:sz w:val="26"/>
          <w:szCs w:val="26"/>
        </w:rPr>
        <w:t xml:space="preserve">двадцати рабочих </w:t>
      </w:r>
      <w:r w:rsidRPr="003B67A7">
        <w:rPr>
          <w:sz w:val="26"/>
          <w:szCs w:val="26"/>
        </w:rPr>
        <w:t xml:space="preserve">дней со дня поступления Документации в </w:t>
      </w:r>
      <w:r w:rsidR="001F260B" w:rsidRPr="003B67A7">
        <w:rPr>
          <w:sz w:val="26"/>
          <w:szCs w:val="26"/>
        </w:rPr>
        <w:t xml:space="preserve">комитет по </w:t>
      </w:r>
      <w:r w:rsidRPr="003B67A7">
        <w:rPr>
          <w:sz w:val="26"/>
          <w:szCs w:val="26"/>
        </w:rPr>
        <w:t>градостроительств</w:t>
      </w:r>
      <w:r w:rsidR="001F260B" w:rsidRPr="003B67A7">
        <w:rPr>
          <w:sz w:val="26"/>
          <w:szCs w:val="26"/>
        </w:rPr>
        <w:t>у</w:t>
      </w:r>
      <w:r w:rsidRPr="003B67A7">
        <w:rPr>
          <w:sz w:val="26"/>
          <w:szCs w:val="26"/>
        </w:rPr>
        <w:t xml:space="preserve"> администрации района </w:t>
      </w:r>
      <w:r w:rsidR="00BD5661">
        <w:rPr>
          <w:sz w:val="26"/>
          <w:szCs w:val="26"/>
        </w:rPr>
        <w:br/>
      </w:r>
      <w:r w:rsidRPr="003B67A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3B67A7" w:rsidRDefault="00AB417B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3B67A7" w:rsidRDefault="003B67A7" w:rsidP="003B67A7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67A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B67A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B67A7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3B67A7" w:rsidRPr="00AB417B" w:rsidRDefault="003B67A7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3B67A7" w:rsidRPr="004110EB" w:rsidRDefault="003B67A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BD5661" w:rsidRDefault="00BD566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563C7">
        <w:rPr>
          <w:sz w:val="26"/>
          <w:szCs w:val="26"/>
        </w:rPr>
        <w:t>27.01.2020</w:t>
      </w:r>
      <w:r>
        <w:rPr>
          <w:sz w:val="26"/>
          <w:szCs w:val="26"/>
        </w:rPr>
        <w:t xml:space="preserve"> №</w:t>
      </w:r>
      <w:r w:rsidR="00A563C7">
        <w:rPr>
          <w:sz w:val="26"/>
          <w:szCs w:val="26"/>
        </w:rPr>
        <w:t xml:space="preserve"> 64-па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BD5661" w:rsidRDefault="00BD5661" w:rsidP="00253068">
      <w:pPr>
        <w:jc w:val="center"/>
        <w:rPr>
          <w:sz w:val="26"/>
          <w:szCs w:val="26"/>
        </w:rPr>
      </w:pPr>
    </w:p>
    <w:p w:rsidR="00BD5661" w:rsidRDefault="00BD5661" w:rsidP="002530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2530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253068" w:rsidRPr="00253068">
        <w:rPr>
          <w:sz w:val="26"/>
          <w:szCs w:val="26"/>
        </w:rPr>
        <w:t>«Обустройство кустов скважин №№ 512, 608, 664, 665 южной части Малобалыкского месторождения»</w:t>
      </w:r>
    </w:p>
    <w:p w:rsidR="001F260B" w:rsidRDefault="00BD5661" w:rsidP="00DA20FD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7F2542D3" wp14:editId="53819EEC">
            <wp:extent cx="6120130" cy="7228302"/>
            <wp:effectExtent l="0" t="0" r="0" b="0"/>
            <wp:docPr id="1" name="Рисунок 1" descr="C:\Users\HusnutdinovaLA\AppData\Local\Microsoft\Windows\Temporary Internet Files\Content.Word\0451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451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2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FD" w:rsidRDefault="00DA20FD" w:rsidP="00DA20FD">
      <w:pPr>
        <w:rPr>
          <w:sz w:val="26"/>
          <w:szCs w:val="26"/>
        </w:rPr>
      </w:pP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D5661" w:rsidRPr="00604942" w:rsidRDefault="00BD566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563C7">
        <w:rPr>
          <w:sz w:val="26"/>
          <w:szCs w:val="26"/>
        </w:rPr>
        <w:t>27.01.2020</w:t>
      </w:r>
      <w:r>
        <w:rPr>
          <w:sz w:val="26"/>
          <w:szCs w:val="26"/>
        </w:rPr>
        <w:t xml:space="preserve"> №</w:t>
      </w:r>
      <w:r w:rsidR="00A563C7">
        <w:rPr>
          <w:sz w:val="26"/>
          <w:szCs w:val="26"/>
        </w:rPr>
        <w:t xml:space="preserve"> 64-па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253068" w:rsidRPr="00BD5661" w:rsidRDefault="00253068" w:rsidP="00253068">
      <w:pPr>
        <w:spacing w:before="200" w:line="0" w:lineRule="atLeast"/>
        <w:jc w:val="center"/>
        <w:rPr>
          <w:b/>
          <w:sz w:val="26"/>
          <w:szCs w:val="26"/>
        </w:rPr>
      </w:pPr>
      <w:r w:rsidRPr="00BD5661">
        <w:rPr>
          <w:b/>
          <w:sz w:val="26"/>
          <w:szCs w:val="26"/>
        </w:rPr>
        <w:t>ЗАДАНИЕ</w:t>
      </w:r>
    </w:p>
    <w:p w:rsidR="00253068" w:rsidRPr="00BD5661" w:rsidRDefault="00253068" w:rsidP="00253068">
      <w:pPr>
        <w:spacing w:line="0" w:lineRule="atLeast"/>
        <w:jc w:val="center"/>
        <w:rPr>
          <w:b/>
          <w:bCs/>
          <w:sz w:val="26"/>
          <w:szCs w:val="26"/>
        </w:rPr>
      </w:pPr>
      <w:r w:rsidRPr="00BD5661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253068" w:rsidRPr="00253068" w:rsidRDefault="00253068" w:rsidP="00253068">
      <w:pPr>
        <w:spacing w:line="0" w:lineRule="atLeast"/>
        <w:jc w:val="center"/>
        <w:rPr>
          <w:b/>
          <w:bCs/>
        </w:rPr>
      </w:pPr>
    </w:p>
    <w:p w:rsidR="00253068" w:rsidRPr="00253068" w:rsidRDefault="00253068" w:rsidP="00253068">
      <w:pPr>
        <w:tabs>
          <w:tab w:val="right" w:pos="9922"/>
        </w:tabs>
        <w:spacing w:after="120"/>
        <w:jc w:val="center"/>
        <w:rPr>
          <w:b/>
        </w:rPr>
      </w:pPr>
      <w:r w:rsidRPr="00253068">
        <w:rPr>
          <w:b/>
        </w:rPr>
        <w:t xml:space="preserve">"Обустройство кустов скважин №№ 512, 608, 664, 665 южной части </w:t>
      </w:r>
    </w:p>
    <w:p w:rsidR="00253068" w:rsidRPr="00253068" w:rsidRDefault="00253068" w:rsidP="00253068">
      <w:pPr>
        <w:tabs>
          <w:tab w:val="right" w:pos="9922"/>
        </w:tabs>
        <w:spacing w:after="120"/>
        <w:jc w:val="center"/>
        <w:rPr>
          <w:b/>
        </w:rPr>
      </w:pPr>
      <w:r w:rsidRPr="00253068">
        <w:rPr>
          <w:b/>
        </w:rPr>
        <w:t>Малобалыкского месторождения"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5849"/>
      </w:tblGrid>
      <w:tr w:rsidR="00253068" w:rsidRPr="00253068" w:rsidTr="003B6A78">
        <w:trPr>
          <w:trHeight w:val="333"/>
        </w:trPr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  <w:contextualSpacing/>
              <w:jc w:val="center"/>
              <w:rPr>
                <w:rFonts w:eastAsia="Calibri"/>
                <w:b/>
              </w:rPr>
            </w:pPr>
            <w:r w:rsidRPr="00253068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  <w:jc w:val="center"/>
              <w:rPr>
                <w:b/>
              </w:rPr>
            </w:pPr>
            <w:r w:rsidRPr="00253068">
              <w:rPr>
                <w:b/>
              </w:rPr>
              <w:t>Содержание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</w:pPr>
            <w:r w:rsidRPr="00253068">
              <w:t>Проект планировки территории</w:t>
            </w:r>
            <w:r w:rsidR="003B6A78">
              <w:t>.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Публичное акционерное общество «Нефтяная компания «Роснефть»;</w:t>
            </w:r>
            <w:r w:rsidR="003B6A78">
              <w:t xml:space="preserve"> </w:t>
            </w:r>
            <w:r w:rsidRPr="00253068">
              <w:t>ОГРН 1027700043502;</w:t>
            </w:r>
          </w:p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место нахождение и адрес:115035, г. Москва, Софийская набережная</w:t>
            </w:r>
            <w:r w:rsidRPr="003B6A78">
              <w:t>, 26/1</w:t>
            </w:r>
            <w:r w:rsidR="003B6A78" w:rsidRPr="003B6A78">
              <w:t>.</w:t>
            </w:r>
          </w:p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Реквизиты документа, удостоверяющего полномочия представителя заявителя: доверенность от 01.02.2019</w:t>
            </w:r>
            <w:r w:rsidR="003B6A78">
              <w:t xml:space="preserve"> </w:t>
            </w:r>
            <w:r w:rsidR="003B6A78" w:rsidRPr="00253068">
              <w:t>№</w:t>
            </w:r>
            <w:r w:rsidR="003B6A78">
              <w:t xml:space="preserve"> </w:t>
            </w:r>
            <w:r w:rsidR="003B6A78" w:rsidRPr="00253068">
              <w:t>11-72/27</w:t>
            </w:r>
            <w:r w:rsidRPr="00253068">
              <w:t>.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253068" w:rsidRPr="00253068" w:rsidRDefault="00253068" w:rsidP="00864003">
            <w:pPr>
              <w:tabs>
                <w:tab w:val="left" w:pos="330"/>
              </w:tabs>
              <w:ind w:right="-5"/>
            </w:pPr>
            <w:r w:rsidRPr="00253068">
              <w:t>За счет собственных средств ПАО «НК «Роснефть»</w:t>
            </w:r>
            <w:r w:rsidR="00864003">
              <w:t>.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253068" w:rsidRPr="00864003" w:rsidRDefault="00864003" w:rsidP="003B6A78">
            <w:pPr>
              <w:tabs>
                <w:tab w:val="left" w:pos="330"/>
                <w:tab w:val="right" w:pos="9922"/>
              </w:tabs>
            </w:pPr>
            <w:r w:rsidRPr="00864003">
              <w:t>«</w:t>
            </w:r>
            <w:r w:rsidR="00253068" w:rsidRPr="00864003">
              <w:t>Обустройство кустов скважин №№ 512, 608, 664, 665 южной части Малобалыкского месторождения</w:t>
            </w:r>
            <w:r w:rsidRPr="00864003">
              <w:t>»</w:t>
            </w:r>
            <w:r>
              <w:t>.</w:t>
            </w:r>
          </w:p>
          <w:p w:rsidR="00253068" w:rsidRPr="00253068" w:rsidRDefault="00253068" w:rsidP="003B6A78">
            <w:pPr>
              <w:tabs>
                <w:tab w:val="left" w:pos="330"/>
                <w:tab w:val="right" w:pos="9922"/>
              </w:tabs>
            </w:pPr>
            <w:r w:rsidRPr="00253068">
              <w:t xml:space="preserve">Состав объекта и основные характеристики планируемого к размещению объекта: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1. Кусты нефтяных скважин: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1б. Одиночные кусты скважин: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 №№ 512.1,664, 665;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1а. Укрупненные кусты скважин:</w:t>
            </w:r>
          </w:p>
          <w:p w:rsidR="00253068" w:rsidRPr="00253068" w:rsidRDefault="00253068" w:rsidP="003B6A78">
            <w:pPr>
              <w:tabs>
                <w:tab w:val="left" w:pos="330"/>
                <w:tab w:val="right" w:pos="9922"/>
              </w:tabs>
            </w:pPr>
            <w:r w:rsidRPr="00253068">
              <w:rPr>
                <w:rFonts w:eastAsiaTheme="minorHAnsi"/>
                <w:lang w:eastAsia="en-US"/>
              </w:rPr>
              <w:t>- куст № 608 в составе: № 608.1и № 608.2;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2. Нефтегазосборные сети от проектируемых кустов общей протяженностью 6,09 км;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-Нефтегазосборные сети. Нефтегазосборные сети. Куст № 512.1 - т.вр. узел №35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-Нефтегазосборные сети. Куст № 608.1 - т.вр. узел №93.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-Нефтегазосборные сети. Куст № 608.2 - т.вр. куст №608.1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-Нефтегазосборные сети. Куст № 664 - т.вр. узел №8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-Нефтегазосборные сети. Куст № 665 - т. вр. куст №665.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3. Высоконапорные водоводы на проектируемые кусты скважин: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Т.вр. куст №512 –куст №512.1.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Т.вр. узел №66 –т.вр. куст №664.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Т.вр. куст №664 - куст №664.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 вр. куст №665 - куст №665.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КНС-2 – т.вр. куст №677.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Т.вр. куст №677 - куст №608.1.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</w:pPr>
            <w:r w:rsidRPr="00253068">
              <w:rPr>
                <w:rFonts w:eastAsiaTheme="minorHAnsi"/>
                <w:lang w:eastAsia="en-US"/>
              </w:rPr>
              <w:t xml:space="preserve">-Высоконапорный водовод. Т.вр. куст №608.1 – куст №608.2.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3. Площадки узлов запорной арматуры на нефтегазосборных сетях и высоконапорных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водоводах.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4. ВЛ 35 кВ: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-ВЛ 35 кВ на куст 512.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-ВЛ 35 кВ на куст 608.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5. ВЛ 6 кВ: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-ВЛ 6 кВ на куст 664.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-ВЛ 6 кВ на куст 665.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-ВЛ 6 кВ на куст 608.2.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6. ПС 35/6 кВ: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-ПС 35/6 кВ в районе куста скважин 512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-ПС 35/6 кВ в районе куста скважин 608.1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8. Автомобильные дороги.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-Автомобильная дорога к кусту № 512.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-Автомобильная дорога к кусту № 608.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-Автомобильная дорога к кусту № 664.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 xml:space="preserve">-Автомобильная дорога к кусту № 665. 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-Автомобильная дорога к площадке размещения подрядных организаций в районе ДНС-2.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-Автомобильная дорога к площадке размещения подрядных организаций в районе ДНС-4</w:t>
            </w:r>
          </w:p>
          <w:p w:rsidR="00253068" w:rsidRPr="00253068" w:rsidRDefault="00253068" w:rsidP="003B6A78">
            <w:pPr>
              <w:tabs>
                <w:tab w:val="left" w:pos="330"/>
                <w:tab w:val="right" w:pos="9922"/>
              </w:tabs>
            </w:pPr>
            <w:r w:rsidRPr="00253068">
              <w:rPr>
                <w:rFonts w:eastAsiaTheme="minorHAnsi"/>
                <w:lang w:eastAsia="en-US"/>
              </w:rPr>
              <w:t>-Автомобильная дорога к УЗА №5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-Автомобильная дорога к УЗА №10.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3068">
              <w:rPr>
                <w:rFonts w:eastAsiaTheme="minorHAnsi"/>
                <w:lang w:eastAsia="en-US"/>
              </w:rPr>
              <w:t>9. Площадки под размещение подрядных организаций в районе ДНС-2 и ДНС-4</w:t>
            </w:r>
          </w:p>
          <w:p w:rsidR="00253068" w:rsidRPr="00253068" w:rsidRDefault="00253068" w:rsidP="003B6A78">
            <w:pPr>
              <w:tabs>
                <w:tab w:val="left" w:pos="330"/>
                <w:tab w:val="right" w:pos="9922"/>
              </w:tabs>
            </w:pPr>
            <w:r w:rsidRPr="00253068">
              <w:rPr>
                <w:rFonts w:eastAsiaTheme="minorHAnsi"/>
                <w:lang w:eastAsia="en-US"/>
              </w:rPr>
              <w:t>Малобалыкского месторождения.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 xml:space="preserve">Ханты-Мансийского автономного округ – Югра,  </w:t>
            </w:r>
            <w:r w:rsidR="005819A9">
              <w:t>м</w:t>
            </w:r>
            <w:r w:rsidRPr="00253068">
              <w:t xml:space="preserve">униципальное образование - Нефтеюганский район, </w:t>
            </w:r>
          </w:p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Малобалыкское  месторождение нефти</w:t>
            </w:r>
            <w:r w:rsidR="005819A9">
              <w:t>.</w:t>
            </w:r>
          </w:p>
        </w:tc>
      </w:tr>
      <w:tr w:rsidR="00253068" w:rsidRPr="00253068" w:rsidTr="003B6A78">
        <w:tc>
          <w:tcPr>
            <w:tcW w:w="0" w:type="auto"/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right="-11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819A9">
              <w:t xml:space="preserve"> </w:t>
            </w:r>
            <w:r w:rsidRPr="00253068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253068" w:rsidRPr="00253068" w:rsidRDefault="00253068" w:rsidP="003B6A78">
            <w:pPr>
              <w:widowControl w:val="0"/>
              <w:tabs>
                <w:tab w:val="left" w:pos="330"/>
                <w:tab w:val="left" w:pos="6021"/>
              </w:tabs>
            </w:pPr>
            <w:r w:rsidRPr="0025306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t>1.</w:t>
            </w:r>
            <w:r w:rsidRPr="00253068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чертеж красных линий;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53068" w:rsidRPr="00253068" w:rsidRDefault="00253068" w:rsidP="003B6A78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253068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253068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253068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253068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253068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253068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253068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3068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3068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253068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253068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253068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253068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253068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водоохранных зон;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253068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253068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3068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253068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253068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53068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253068">
                <w:rPr>
                  <w:lang w:eastAsia="en-US"/>
                </w:rPr>
                <w:t>части 2 статьи 47</w:t>
              </w:r>
            </w:hyperlink>
            <w:r w:rsidRPr="00253068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53068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253068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53068" w:rsidRPr="00253068" w:rsidRDefault="00253068" w:rsidP="003B6A7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3068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253068" w:rsidRPr="00253068" w:rsidRDefault="00253068" w:rsidP="005819A9">
            <w:pPr>
              <w:tabs>
                <w:tab w:val="left" w:pos="330"/>
              </w:tabs>
              <w:autoSpaceDE w:val="0"/>
              <w:autoSpaceDN w:val="0"/>
              <w:adjustRightInd w:val="0"/>
            </w:pPr>
            <w:r w:rsidRPr="00253068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253068" w:rsidRPr="00253068" w:rsidTr="003B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</w:t>
            </w:r>
            <w:r w:rsidRPr="00253068">
              <w:rPr>
                <w:rFonts w:eastAsia="Calibri"/>
              </w:rPr>
              <w:t>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Документацию по планировке территории выполнить в соответствии с Градостроительным Кодексом РФ.</w:t>
            </w:r>
          </w:p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5819A9">
              <w:t>.</w:t>
            </w:r>
          </w:p>
        </w:tc>
      </w:tr>
      <w:tr w:rsidR="00253068" w:rsidRPr="00253068" w:rsidTr="003B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8" w:rsidRPr="00253068" w:rsidRDefault="00253068" w:rsidP="003B6A78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253068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8" w:rsidRPr="00253068" w:rsidRDefault="00253068" w:rsidP="003B6A78">
            <w:pPr>
              <w:tabs>
                <w:tab w:val="left" w:pos="330"/>
              </w:tabs>
              <w:ind w:right="-5"/>
            </w:pPr>
            <w:r w:rsidRPr="00253068">
              <w:t>В соответствии с календарным планом работ</w:t>
            </w:r>
            <w:r w:rsidR="005819A9">
              <w:t>.</w:t>
            </w:r>
          </w:p>
        </w:tc>
      </w:tr>
    </w:tbl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127BCF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33" w:rsidRDefault="00A87F33" w:rsidP="00177C90">
      <w:r>
        <w:separator/>
      </w:r>
    </w:p>
  </w:endnote>
  <w:endnote w:type="continuationSeparator" w:id="0">
    <w:p w:rsidR="00A87F33" w:rsidRDefault="00A87F3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33" w:rsidRDefault="00A87F33" w:rsidP="00177C90">
      <w:r>
        <w:separator/>
      </w:r>
    </w:p>
  </w:footnote>
  <w:footnote w:type="continuationSeparator" w:id="0">
    <w:p w:rsidR="00A87F33" w:rsidRDefault="00A87F3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FC727F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041B3C"/>
    <w:multiLevelType w:val="hybridMultilevel"/>
    <w:tmpl w:val="EBD8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B684A9A"/>
    <w:multiLevelType w:val="hybridMultilevel"/>
    <w:tmpl w:val="62A0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AD848BD"/>
    <w:multiLevelType w:val="multilevel"/>
    <w:tmpl w:val="A8FC34A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28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1"/>
  </w:num>
  <w:num w:numId="10">
    <w:abstractNumId w:val="15"/>
  </w:num>
  <w:num w:numId="11">
    <w:abstractNumId w:val="26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27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29"/>
  </w:num>
  <w:num w:numId="28">
    <w:abstractNumId w:val="7"/>
  </w:num>
  <w:num w:numId="29">
    <w:abstractNumId w:val="17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27BCF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3068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30F"/>
    <w:rsid w:val="003249A4"/>
    <w:rsid w:val="00360E1D"/>
    <w:rsid w:val="003B67A7"/>
    <w:rsid w:val="003B682E"/>
    <w:rsid w:val="003B6A78"/>
    <w:rsid w:val="003C725B"/>
    <w:rsid w:val="003E1248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0136"/>
    <w:rsid w:val="005048D6"/>
    <w:rsid w:val="005231CA"/>
    <w:rsid w:val="0052579E"/>
    <w:rsid w:val="00525B36"/>
    <w:rsid w:val="005416D3"/>
    <w:rsid w:val="00554D7E"/>
    <w:rsid w:val="00565F4A"/>
    <w:rsid w:val="00566DB6"/>
    <w:rsid w:val="005819A9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4003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3E7E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563C7"/>
    <w:rsid w:val="00A632DD"/>
    <w:rsid w:val="00A87F33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D5661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36133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B4B5E"/>
    <w:rsid w:val="00DD03DF"/>
    <w:rsid w:val="00DD093D"/>
    <w:rsid w:val="00DE6D3B"/>
    <w:rsid w:val="00DF2FB9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F770C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C727F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D22B-7BBE-4D9E-8840-9FCD611E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2020-01-28T09:55:00Z</dcterms:created>
  <dcterms:modified xsi:type="dcterms:W3CDTF">2020-01-28T09:55:00Z</dcterms:modified>
</cp:coreProperties>
</file>