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AA" w:rsidRPr="00866CAA" w:rsidRDefault="00866CAA" w:rsidP="00866CA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CAA" w:rsidRPr="00866CAA" w:rsidRDefault="00866CAA" w:rsidP="00866CAA">
      <w:pPr>
        <w:jc w:val="center"/>
        <w:rPr>
          <w:b/>
          <w:sz w:val="20"/>
          <w:szCs w:val="20"/>
        </w:rPr>
      </w:pPr>
    </w:p>
    <w:p w:rsidR="00866CAA" w:rsidRPr="00866CAA" w:rsidRDefault="00866CAA" w:rsidP="00866CAA">
      <w:pPr>
        <w:jc w:val="center"/>
        <w:rPr>
          <w:b/>
          <w:sz w:val="42"/>
          <w:szCs w:val="42"/>
        </w:rPr>
      </w:pPr>
      <w:r w:rsidRPr="00866CAA">
        <w:rPr>
          <w:b/>
          <w:sz w:val="42"/>
          <w:szCs w:val="42"/>
        </w:rPr>
        <w:t xml:space="preserve">АДМИНИСТРАЦИЯ  </w:t>
      </w:r>
    </w:p>
    <w:p w:rsidR="00866CAA" w:rsidRPr="00866CAA" w:rsidRDefault="00866CAA" w:rsidP="00866CAA">
      <w:pPr>
        <w:jc w:val="center"/>
        <w:rPr>
          <w:b/>
          <w:sz w:val="19"/>
          <w:szCs w:val="42"/>
        </w:rPr>
      </w:pPr>
      <w:r w:rsidRPr="00866CAA">
        <w:rPr>
          <w:b/>
          <w:sz w:val="42"/>
          <w:szCs w:val="42"/>
        </w:rPr>
        <w:t>НЕФТЕЮГАНСКОГО  РАЙОНА</w:t>
      </w:r>
    </w:p>
    <w:p w:rsidR="00866CAA" w:rsidRPr="00866CAA" w:rsidRDefault="00866CAA" w:rsidP="00866CAA">
      <w:pPr>
        <w:jc w:val="center"/>
        <w:rPr>
          <w:b/>
          <w:sz w:val="32"/>
        </w:rPr>
      </w:pPr>
    </w:p>
    <w:p w:rsidR="00866CAA" w:rsidRPr="00866CAA" w:rsidRDefault="00866CAA" w:rsidP="00866CAA">
      <w:pPr>
        <w:jc w:val="center"/>
        <w:rPr>
          <w:b/>
          <w:caps/>
          <w:sz w:val="36"/>
          <w:szCs w:val="38"/>
        </w:rPr>
      </w:pPr>
      <w:r w:rsidRPr="00866CAA">
        <w:rPr>
          <w:b/>
          <w:caps/>
          <w:sz w:val="36"/>
          <w:szCs w:val="38"/>
        </w:rPr>
        <w:t>постановление</w:t>
      </w:r>
    </w:p>
    <w:p w:rsidR="00866CAA" w:rsidRPr="00866CAA" w:rsidRDefault="00866CAA" w:rsidP="00866CA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66CAA" w:rsidRPr="00866CAA" w:rsidTr="0049367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66CAA" w:rsidRPr="00866CAA" w:rsidRDefault="00866CAA" w:rsidP="00866C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866CAA">
              <w:rPr>
                <w:sz w:val="26"/>
                <w:szCs w:val="26"/>
              </w:rPr>
              <w:t>.04.2020</w:t>
            </w:r>
          </w:p>
        </w:tc>
        <w:tc>
          <w:tcPr>
            <w:tcW w:w="6595" w:type="dxa"/>
            <w:vMerge w:val="restart"/>
          </w:tcPr>
          <w:p w:rsidR="00866CAA" w:rsidRPr="00866CAA" w:rsidRDefault="00866CAA" w:rsidP="00866CAA">
            <w:pPr>
              <w:jc w:val="right"/>
              <w:rPr>
                <w:sz w:val="26"/>
                <w:szCs w:val="26"/>
                <w:u w:val="single"/>
              </w:rPr>
            </w:pPr>
            <w:r w:rsidRPr="00866CAA">
              <w:rPr>
                <w:sz w:val="26"/>
                <w:szCs w:val="26"/>
              </w:rPr>
              <w:t>№</w:t>
            </w:r>
            <w:r w:rsidRPr="00866CAA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513</w:t>
            </w:r>
            <w:r w:rsidRPr="00866CAA">
              <w:rPr>
                <w:sz w:val="26"/>
                <w:szCs w:val="26"/>
                <w:u w:val="single"/>
              </w:rPr>
              <w:t>-па</w:t>
            </w:r>
          </w:p>
        </w:tc>
      </w:tr>
      <w:tr w:rsidR="00866CAA" w:rsidRPr="00866CAA" w:rsidTr="0049367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66CAA" w:rsidRPr="00866CAA" w:rsidRDefault="00866CAA" w:rsidP="00866CAA">
            <w:pPr>
              <w:rPr>
                <w:sz w:val="4"/>
              </w:rPr>
            </w:pPr>
          </w:p>
          <w:p w:rsidR="00866CAA" w:rsidRPr="00866CAA" w:rsidRDefault="00866CAA" w:rsidP="00866CA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66CAA" w:rsidRPr="00866CAA" w:rsidRDefault="00866CAA" w:rsidP="00866CAA">
            <w:pPr>
              <w:jc w:val="right"/>
              <w:rPr>
                <w:sz w:val="20"/>
              </w:rPr>
            </w:pPr>
          </w:p>
        </w:tc>
      </w:tr>
    </w:tbl>
    <w:p w:rsidR="00866CAA" w:rsidRPr="00866CAA" w:rsidRDefault="00866CAA" w:rsidP="00866CAA">
      <w:pPr>
        <w:jc w:val="center"/>
      </w:pPr>
      <w:proofErr w:type="spellStart"/>
      <w:r w:rsidRPr="00866CAA">
        <w:t>г</w:t>
      </w:r>
      <w:proofErr w:type="gramStart"/>
      <w:r w:rsidRPr="00866CAA">
        <w:t>.Н</w:t>
      </w:r>
      <w:proofErr w:type="gramEnd"/>
      <w:r w:rsidRPr="00866CAA">
        <w:t>ефтеюганск</w:t>
      </w:r>
      <w:proofErr w:type="spellEnd"/>
    </w:p>
    <w:p w:rsidR="00DD48E2" w:rsidRPr="00DD48E2" w:rsidRDefault="00DD48E2" w:rsidP="001F6D03">
      <w:pPr>
        <w:jc w:val="center"/>
        <w:rPr>
          <w:sz w:val="26"/>
          <w:szCs w:val="26"/>
        </w:rPr>
      </w:pPr>
    </w:p>
    <w:p w:rsidR="00DD48E2" w:rsidRPr="00DD48E2" w:rsidRDefault="00DD48E2" w:rsidP="001F6D03">
      <w:pPr>
        <w:jc w:val="center"/>
        <w:rPr>
          <w:sz w:val="26"/>
          <w:szCs w:val="26"/>
        </w:rPr>
      </w:pPr>
    </w:p>
    <w:p w:rsidR="00DD48E2" w:rsidRPr="00DD48E2" w:rsidRDefault="001F6D03" w:rsidP="001F6D03">
      <w:pPr>
        <w:jc w:val="center"/>
        <w:rPr>
          <w:sz w:val="26"/>
          <w:szCs w:val="26"/>
        </w:rPr>
      </w:pPr>
      <w:r w:rsidRPr="00DD48E2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1F6D03" w:rsidRPr="00DD48E2" w:rsidRDefault="001F6D03" w:rsidP="001F6D03">
      <w:pPr>
        <w:jc w:val="center"/>
        <w:rPr>
          <w:sz w:val="26"/>
          <w:szCs w:val="26"/>
        </w:rPr>
      </w:pPr>
      <w:r w:rsidRPr="00DD48E2">
        <w:rPr>
          <w:sz w:val="26"/>
          <w:szCs w:val="26"/>
        </w:rPr>
        <w:t>на межселенной территории Нефтеюганского района</w:t>
      </w:r>
    </w:p>
    <w:p w:rsidR="000320CE" w:rsidRPr="00DD48E2" w:rsidRDefault="000320CE" w:rsidP="000320CE">
      <w:pPr>
        <w:rPr>
          <w:sz w:val="26"/>
          <w:szCs w:val="26"/>
        </w:rPr>
      </w:pPr>
    </w:p>
    <w:p w:rsidR="008006E1" w:rsidRPr="00DD48E2" w:rsidRDefault="008006E1" w:rsidP="008006E1">
      <w:pPr>
        <w:rPr>
          <w:sz w:val="26"/>
          <w:szCs w:val="26"/>
        </w:rPr>
      </w:pPr>
    </w:p>
    <w:p w:rsidR="008006E1" w:rsidRPr="00DD48E2" w:rsidRDefault="008006E1" w:rsidP="008006E1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DD48E2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DD48E2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DD48E2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DD48E2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DD48E2" w:rsidRPr="00DD48E2">
        <w:rPr>
          <w:sz w:val="26"/>
          <w:szCs w:val="26"/>
        </w:rPr>
        <w:br/>
      </w:r>
      <w:r w:rsidRPr="00DD48E2">
        <w:rPr>
          <w:sz w:val="26"/>
          <w:szCs w:val="26"/>
        </w:rPr>
        <w:t xml:space="preserve">на межселенной территории Нефтеюганского района», </w:t>
      </w:r>
      <w:r w:rsidRPr="00DD48E2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27.03.2020) и заключение </w:t>
      </w:r>
      <w:r w:rsidR="00DD48E2" w:rsidRPr="00DD48E2">
        <w:rPr>
          <w:bCs/>
          <w:sz w:val="26"/>
          <w:szCs w:val="26"/>
        </w:rPr>
        <w:br/>
      </w:r>
      <w:r w:rsidRPr="00DD48E2">
        <w:rPr>
          <w:bCs/>
          <w:sz w:val="26"/>
          <w:szCs w:val="26"/>
        </w:rPr>
        <w:t xml:space="preserve">о результатах публичных слушаний от 26.03.2020 № 18, в связи с обращением Вилковой Ольги Владимировны, Мартыновой </w:t>
      </w:r>
      <w:proofErr w:type="spellStart"/>
      <w:r w:rsidRPr="00DD48E2">
        <w:rPr>
          <w:bCs/>
          <w:sz w:val="26"/>
          <w:szCs w:val="26"/>
        </w:rPr>
        <w:t>Магузы</w:t>
      </w:r>
      <w:proofErr w:type="spellEnd"/>
      <w:r w:rsidRPr="00DD48E2">
        <w:rPr>
          <w:bCs/>
          <w:sz w:val="26"/>
          <w:szCs w:val="26"/>
        </w:rPr>
        <w:t xml:space="preserve"> </w:t>
      </w:r>
      <w:proofErr w:type="spellStart"/>
      <w:r w:rsidRPr="00DD48E2">
        <w:rPr>
          <w:bCs/>
          <w:sz w:val="26"/>
          <w:szCs w:val="26"/>
        </w:rPr>
        <w:t>Ибрагимовны</w:t>
      </w:r>
      <w:proofErr w:type="spellEnd"/>
      <w:r w:rsidRPr="00DD48E2">
        <w:rPr>
          <w:bCs/>
          <w:sz w:val="26"/>
          <w:szCs w:val="26"/>
        </w:rPr>
        <w:t xml:space="preserve">, </w:t>
      </w:r>
      <w:r w:rsidR="00DD48E2" w:rsidRPr="00DD48E2">
        <w:rPr>
          <w:bCs/>
          <w:sz w:val="26"/>
          <w:szCs w:val="26"/>
        </w:rPr>
        <w:br/>
      </w:r>
      <w:proofErr w:type="gramStart"/>
      <w:r w:rsidRPr="00DD48E2">
        <w:rPr>
          <w:sz w:val="26"/>
          <w:szCs w:val="26"/>
        </w:rPr>
        <w:t>п</w:t>
      </w:r>
      <w:proofErr w:type="gramEnd"/>
      <w:r w:rsidRPr="00DD48E2">
        <w:rPr>
          <w:sz w:val="26"/>
          <w:szCs w:val="26"/>
        </w:rPr>
        <w:t xml:space="preserve"> о с т а н </w:t>
      </w:r>
      <w:proofErr w:type="gramStart"/>
      <w:r w:rsidRPr="00DD48E2">
        <w:rPr>
          <w:sz w:val="26"/>
          <w:szCs w:val="26"/>
        </w:rPr>
        <w:t>о</w:t>
      </w:r>
      <w:proofErr w:type="gramEnd"/>
      <w:r w:rsidRPr="00DD48E2">
        <w:rPr>
          <w:sz w:val="26"/>
          <w:szCs w:val="26"/>
        </w:rPr>
        <w:t xml:space="preserve"> в л я ю:</w:t>
      </w:r>
    </w:p>
    <w:p w:rsidR="00DD48E2" w:rsidRPr="00DD48E2" w:rsidRDefault="00DD48E2" w:rsidP="008006E1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8006E1" w:rsidRPr="00DD48E2" w:rsidRDefault="008006E1" w:rsidP="008006E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D48E2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DD48E2">
        <w:rPr>
          <w:b/>
          <w:sz w:val="26"/>
          <w:szCs w:val="26"/>
        </w:rPr>
        <w:t xml:space="preserve"> </w:t>
      </w:r>
      <w:r w:rsidRPr="00DD48E2">
        <w:rPr>
          <w:sz w:val="26"/>
          <w:szCs w:val="26"/>
        </w:rPr>
        <w:t xml:space="preserve">в отношении земельных участков </w:t>
      </w:r>
      <w:r w:rsidRPr="00DD48E2">
        <w:rPr>
          <w:sz w:val="26"/>
          <w:szCs w:val="26"/>
        </w:rPr>
        <w:br/>
        <w:t>с кадастровыми номерами:</w:t>
      </w:r>
    </w:p>
    <w:p w:rsidR="008006E1" w:rsidRPr="00DD48E2" w:rsidRDefault="008006E1" w:rsidP="00DD48E2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D48E2">
        <w:rPr>
          <w:rFonts w:eastAsia="TimesNewRomanPSMT"/>
          <w:sz w:val="26"/>
          <w:szCs w:val="26"/>
          <w:lang w:eastAsia="en-US"/>
        </w:rPr>
        <w:t>86:08:0020801:12558</w:t>
      </w:r>
      <w:r w:rsidRPr="00DD48E2">
        <w:rPr>
          <w:sz w:val="26"/>
          <w:szCs w:val="26"/>
        </w:rPr>
        <w:t xml:space="preserve">, площадью 400 </w:t>
      </w:r>
      <w:proofErr w:type="spellStart"/>
      <w:r w:rsidRPr="00DD48E2">
        <w:rPr>
          <w:sz w:val="26"/>
          <w:szCs w:val="26"/>
        </w:rPr>
        <w:t>кв</w:t>
      </w:r>
      <w:proofErr w:type="gramStart"/>
      <w:r w:rsidRPr="00DD48E2">
        <w:rPr>
          <w:sz w:val="26"/>
          <w:szCs w:val="26"/>
        </w:rPr>
        <w:t>.м</w:t>
      </w:r>
      <w:proofErr w:type="spellEnd"/>
      <w:proofErr w:type="gramEnd"/>
      <w:r w:rsidRPr="00DD48E2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DD48E2" w:rsidRPr="00DD48E2">
        <w:rPr>
          <w:sz w:val="26"/>
          <w:szCs w:val="26"/>
        </w:rPr>
        <w:t>–</w:t>
      </w:r>
      <w:r w:rsidRPr="00DD48E2">
        <w:rPr>
          <w:sz w:val="26"/>
          <w:szCs w:val="26"/>
        </w:rPr>
        <w:t xml:space="preserve"> Югра, Нефтеюганский район, в районе куста № 24 Усть-Балыкского месторождения нефти, СНТ «Сосенка», участок № 20/1.</w:t>
      </w:r>
    </w:p>
    <w:p w:rsidR="008006E1" w:rsidRPr="00DD48E2" w:rsidRDefault="008006E1" w:rsidP="00DD48E2">
      <w:pPr>
        <w:pStyle w:val="a3"/>
        <w:numPr>
          <w:ilvl w:val="1"/>
          <w:numId w:val="2"/>
        </w:numPr>
        <w:tabs>
          <w:tab w:val="left" w:pos="567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DD48E2">
        <w:rPr>
          <w:rFonts w:eastAsia="TimesNewRomanPSMT"/>
          <w:sz w:val="26"/>
          <w:szCs w:val="26"/>
          <w:lang w:eastAsia="en-US"/>
        </w:rPr>
        <w:t>86:08:0020801:13601</w:t>
      </w:r>
      <w:r w:rsidRPr="00DD48E2">
        <w:rPr>
          <w:sz w:val="26"/>
          <w:szCs w:val="26"/>
        </w:rPr>
        <w:t xml:space="preserve">, площадью 595 </w:t>
      </w:r>
      <w:proofErr w:type="spellStart"/>
      <w:r w:rsidRPr="00DD48E2">
        <w:rPr>
          <w:sz w:val="26"/>
          <w:szCs w:val="26"/>
        </w:rPr>
        <w:t>кв</w:t>
      </w:r>
      <w:proofErr w:type="gramStart"/>
      <w:r w:rsidRPr="00DD48E2">
        <w:rPr>
          <w:sz w:val="26"/>
          <w:szCs w:val="26"/>
        </w:rPr>
        <w:t>.м</w:t>
      </w:r>
      <w:proofErr w:type="spellEnd"/>
      <w:proofErr w:type="gramEnd"/>
      <w:r w:rsidRPr="00DD48E2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DD48E2" w:rsidRPr="00DD48E2">
        <w:rPr>
          <w:sz w:val="26"/>
          <w:szCs w:val="26"/>
        </w:rPr>
        <w:t>–</w:t>
      </w:r>
      <w:r w:rsidRPr="00DD48E2">
        <w:rPr>
          <w:sz w:val="26"/>
          <w:szCs w:val="26"/>
        </w:rPr>
        <w:t xml:space="preserve"> Югра, Нефтеюганский район, на </w:t>
      </w:r>
      <w:proofErr w:type="spellStart"/>
      <w:r w:rsidRPr="00DD48E2">
        <w:rPr>
          <w:sz w:val="26"/>
          <w:szCs w:val="26"/>
        </w:rPr>
        <w:t>Чесновском</w:t>
      </w:r>
      <w:proofErr w:type="spellEnd"/>
      <w:r w:rsidRPr="00DD48E2">
        <w:rPr>
          <w:sz w:val="26"/>
          <w:szCs w:val="26"/>
        </w:rPr>
        <w:t xml:space="preserve"> острове, СНТ «</w:t>
      </w:r>
      <w:proofErr w:type="spellStart"/>
      <w:r w:rsidRPr="00DD48E2">
        <w:rPr>
          <w:sz w:val="26"/>
          <w:szCs w:val="26"/>
        </w:rPr>
        <w:t>Чесновский</w:t>
      </w:r>
      <w:proofErr w:type="spellEnd"/>
      <w:r w:rsidRPr="00DD48E2">
        <w:rPr>
          <w:sz w:val="26"/>
          <w:szCs w:val="26"/>
        </w:rPr>
        <w:t>», ряд 21(правый), участок № 23.</w:t>
      </w:r>
    </w:p>
    <w:p w:rsidR="008006E1" w:rsidRPr="00DD48E2" w:rsidRDefault="008006E1" w:rsidP="008006E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D48E2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006E1" w:rsidRPr="00DD48E2" w:rsidRDefault="008006E1" w:rsidP="008006E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DD48E2">
        <w:rPr>
          <w:sz w:val="26"/>
          <w:szCs w:val="26"/>
        </w:rPr>
        <w:t>Контроль за</w:t>
      </w:r>
      <w:proofErr w:type="gramEnd"/>
      <w:r w:rsidRPr="00DD48E2">
        <w:rPr>
          <w:sz w:val="26"/>
          <w:szCs w:val="26"/>
        </w:rPr>
        <w:t xml:space="preserve"> выполнением постановления возложить на директора </w:t>
      </w:r>
      <w:r w:rsidRPr="00DD48E2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DD48E2">
        <w:rPr>
          <w:sz w:val="26"/>
          <w:szCs w:val="26"/>
        </w:rPr>
        <w:br/>
        <w:t>района Бородкину О.В.</w:t>
      </w:r>
    </w:p>
    <w:p w:rsidR="008B404A" w:rsidRPr="00DD48E2" w:rsidRDefault="008B404A" w:rsidP="008B404A">
      <w:pPr>
        <w:rPr>
          <w:sz w:val="26"/>
          <w:szCs w:val="26"/>
        </w:rPr>
      </w:pPr>
    </w:p>
    <w:p w:rsidR="008B404A" w:rsidRPr="00DD48E2" w:rsidRDefault="008B404A" w:rsidP="008B404A">
      <w:pPr>
        <w:rPr>
          <w:sz w:val="26"/>
          <w:szCs w:val="26"/>
        </w:rPr>
      </w:pPr>
    </w:p>
    <w:p w:rsidR="008B404A" w:rsidRPr="00DD48E2" w:rsidRDefault="008B404A" w:rsidP="008B404A">
      <w:pPr>
        <w:rPr>
          <w:sz w:val="26"/>
          <w:szCs w:val="26"/>
        </w:rPr>
      </w:pPr>
    </w:p>
    <w:p w:rsidR="008B404A" w:rsidRPr="00DD48E2" w:rsidRDefault="008B404A" w:rsidP="00DD48E2">
      <w:pPr>
        <w:tabs>
          <w:tab w:val="left" w:pos="709"/>
        </w:tabs>
        <w:jc w:val="both"/>
        <w:rPr>
          <w:sz w:val="26"/>
          <w:szCs w:val="26"/>
        </w:rPr>
      </w:pPr>
      <w:r w:rsidRPr="00DD48E2">
        <w:rPr>
          <w:sz w:val="26"/>
          <w:szCs w:val="26"/>
        </w:rPr>
        <w:t>Глав</w:t>
      </w:r>
      <w:r w:rsidR="00DD48E2" w:rsidRPr="00DD48E2">
        <w:rPr>
          <w:sz w:val="26"/>
          <w:szCs w:val="26"/>
        </w:rPr>
        <w:t>а</w:t>
      </w:r>
      <w:r w:rsidRPr="00DD48E2">
        <w:rPr>
          <w:sz w:val="26"/>
          <w:szCs w:val="26"/>
        </w:rPr>
        <w:t xml:space="preserve"> района</w:t>
      </w:r>
      <w:r w:rsidRPr="00DD48E2">
        <w:rPr>
          <w:sz w:val="26"/>
          <w:szCs w:val="26"/>
        </w:rPr>
        <w:tab/>
      </w:r>
      <w:r w:rsidRPr="00DD48E2">
        <w:rPr>
          <w:sz w:val="26"/>
          <w:szCs w:val="26"/>
        </w:rPr>
        <w:tab/>
      </w:r>
      <w:r w:rsidRPr="00DD48E2">
        <w:rPr>
          <w:sz w:val="26"/>
          <w:szCs w:val="26"/>
        </w:rPr>
        <w:tab/>
      </w:r>
      <w:r w:rsidRPr="00DD48E2">
        <w:rPr>
          <w:sz w:val="26"/>
          <w:szCs w:val="26"/>
        </w:rPr>
        <w:tab/>
      </w:r>
      <w:r w:rsidRPr="00DD48E2">
        <w:rPr>
          <w:sz w:val="26"/>
          <w:szCs w:val="26"/>
        </w:rPr>
        <w:tab/>
      </w:r>
      <w:r w:rsidRPr="00DD48E2">
        <w:rPr>
          <w:sz w:val="26"/>
          <w:szCs w:val="26"/>
        </w:rPr>
        <w:tab/>
      </w:r>
      <w:r w:rsidRPr="00DD48E2">
        <w:rPr>
          <w:sz w:val="26"/>
          <w:szCs w:val="26"/>
        </w:rPr>
        <w:tab/>
        <w:t xml:space="preserve">         Г.В. Лапковская</w:t>
      </w:r>
    </w:p>
    <w:p w:rsidR="00411DCF" w:rsidRPr="00DD48E2" w:rsidRDefault="00411DCF" w:rsidP="008A7AA3">
      <w:pPr>
        <w:jc w:val="center"/>
        <w:rPr>
          <w:sz w:val="26"/>
          <w:szCs w:val="26"/>
        </w:rPr>
      </w:pPr>
    </w:p>
    <w:sectPr w:rsidR="00411DCF" w:rsidRPr="00DD48E2" w:rsidSect="00DD48E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AE8" w:rsidRDefault="00180AE8" w:rsidP="00DD48E2">
      <w:r>
        <w:separator/>
      </w:r>
    </w:p>
  </w:endnote>
  <w:endnote w:type="continuationSeparator" w:id="0">
    <w:p w:rsidR="00180AE8" w:rsidRDefault="00180AE8" w:rsidP="00DD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AE8" w:rsidRDefault="00180AE8" w:rsidP="00DD48E2">
      <w:r>
        <w:separator/>
      </w:r>
    </w:p>
  </w:footnote>
  <w:footnote w:type="continuationSeparator" w:id="0">
    <w:p w:rsidR="00180AE8" w:rsidRDefault="00180AE8" w:rsidP="00DD4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393969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DD48E2" w:rsidRPr="00DD48E2" w:rsidRDefault="00DD48E2">
        <w:pPr>
          <w:pStyle w:val="a4"/>
          <w:jc w:val="center"/>
          <w:rPr>
            <w:sz w:val="26"/>
            <w:szCs w:val="26"/>
          </w:rPr>
        </w:pPr>
        <w:r w:rsidRPr="00DD48E2">
          <w:rPr>
            <w:sz w:val="26"/>
            <w:szCs w:val="26"/>
          </w:rPr>
          <w:fldChar w:fldCharType="begin"/>
        </w:r>
        <w:r w:rsidRPr="00DD48E2">
          <w:rPr>
            <w:sz w:val="26"/>
            <w:szCs w:val="26"/>
          </w:rPr>
          <w:instrText>PAGE   \* MERGEFORMAT</w:instrText>
        </w:r>
        <w:r w:rsidRPr="00DD48E2">
          <w:rPr>
            <w:sz w:val="26"/>
            <w:szCs w:val="26"/>
          </w:rPr>
          <w:fldChar w:fldCharType="separate"/>
        </w:r>
        <w:r w:rsidR="00866CAA">
          <w:rPr>
            <w:noProof/>
            <w:sz w:val="26"/>
            <w:szCs w:val="26"/>
          </w:rPr>
          <w:t>2</w:t>
        </w:r>
        <w:r w:rsidRPr="00DD48E2">
          <w:rPr>
            <w:sz w:val="26"/>
            <w:szCs w:val="26"/>
          </w:rPr>
          <w:fldChar w:fldCharType="end"/>
        </w:r>
      </w:p>
    </w:sdtContent>
  </w:sdt>
  <w:p w:rsidR="00DD48E2" w:rsidRDefault="00DD48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320CE"/>
    <w:rsid w:val="000E5FB0"/>
    <w:rsid w:val="00180AE8"/>
    <w:rsid w:val="001B60B1"/>
    <w:rsid w:val="001F6D03"/>
    <w:rsid w:val="00256DF3"/>
    <w:rsid w:val="003163E5"/>
    <w:rsid w:val="00333E49"/>
    <w:rsid w:val="00386A29"/>
    <w:rsid w:val="00411DCF"/>
    <w:rsid w:val="00425357"/>
    <w:rsid w:val="00461EDF"/>
    <w:rsid w:val="004763CE"/>
    <w:rsid w:val="005C710F"/>
    <w:rsid w:val="00601415"/>
    <w:rsid w:val="00606334"/>
    <w:rsid w:val="00667781"/>
    <w:rsid w:val="00730D67"/>
    <w:rsid w:val="008006E1"/>
    <w:rsid w:val="008461D0"/>
    <w:rsid w:val="00866CAA"/>
    <w:rsid w:val="008A7AA3"/>
    <w:rsid w:val="008B404A"/>
    <w:rsid w:val="009D70FC"/>
    <w:rsid w:val="009F0E06"/>
    <w:rsid w:val="00AB3F2A"/>
    <w:rsid w:val="00C931AA"/>
    <w:rsid w:val="00D658D9"/>
    <w:rsid w:val="00D71FEE"/>
    <w:rsid w:val="00D975CE"/>
    <w:rsid w:val="00DC15A3"/>
    <w:rsid w:val="00DC5CAF"/>
    <w:rsid w:val="00DD48E2"/>
    <w:rsid w:val="00E42CAA"/>
    <w:rsid w:val="00EC11A4"/>
    <w:rsid w:val="00F17E7E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48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48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D48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48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6C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6C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48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48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D48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48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6C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6C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2</cp:revision>
  <dcterms:created xsi:type="dcterms:W3CDTF">2020-04-15T09:51:00Z</dcterms:created>
  <dcterms:modified xsi:type="dcterms:W3CDTF">2020-04-15T09:51:00Z</dcterms:modified>
</cp:coreProperties>
</file>