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D58" w:rsidRPr="004E0D58" w:rsidRDefault="004E0D58" w:rsidP="004E0D58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D58" w:rsidRPr="004E0D58" w:rsidRDefault="004E0D58" w:rsidP="004E0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E0D58" w:rsidRPr="004E0D58" w:rsidRDefault="004E0D58" w:rsidP="004E0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4E0D58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4E0D58" w:rsidRPr="004E0D58" w:rsidRDefault="004E0D58" w:rsidP="004E0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4E0D58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4E0D58" w:rsidRPr="004E0D58" w:rsidRDefault="004E0D58" w:rsidP="004E0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E0D58" w:rsidRPr="004E0D58" w:rsidRDefault="004E0D58" w:rsidP="004E0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4E0D58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4E0D58" w:rsidRPr="004E0D58" w:rsidRDefault="004E0D58" w:rsidP="004E0D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E0D58" w:rsidRPr="004E0D58" w:rsidTr="0062026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E0D58" w:rsidRPr="004E0D58" w:rsidRDefault="004E0D58" w:rsidP="004E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  <w:r w:rsidRPr="004E0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Pr="004E0D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4E0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.2020</w:t>
            </w:r>
          </w:p>
        </w:tc>
        <w:tc>
          <w:tcPr>
            <w:tcW w:w="6595" w:type="dxa"/>
            <w:vMerge w:val="restart"/>
          </w:tcPr>
          <w:p w:rsidR="004E0D58" w:rsidRPr="004E0D58" w:rsidRDefault="004E0D58" w:rsidP="004E0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4E0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4E0D5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347</w:t>
            </w:r>
            <w:r w:rsidRPr="004E0D5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4E0D58" w:rsidRPr="004E0D58" w:rsidTr="0062026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E0D58" w:rsidRPr="004E0D58" w:rsidRDefault="004E0D58" w:rsidP="004E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4E0D58" w:rsidRPr="004E0D58" w:rsidRDefault="004E0D58" w:rsidP="004E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4E0D58" w:rsidRPr="004E0D58" w:rsidRDefault="004E0D58" w:rsidP="004E0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4E0D58" w:rsidRPr="004E0D58" w:rsidRDefault="004E0D58" w:rsidP="004E0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0D5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E0D58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4E0D58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243B51" w:rsidRPr="003210EB" w:rsidRDefault="00243B51" w:rsidP="003210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210EB" w:rsidRPr="003210EB" w:rsidRDefault="003210EB" w:rsidP="003210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43B51" w:rsidRPr="003210EB" w:rsidRDefault="00243B51" w:rsidP="003210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:rsidR="00243B51" w:rsidRPr="003210EB" w:rsidRDefault="00243B51" w:rsidP="003210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Нефтеюганского района от 12.11.2018 № 1955-па «О создании Межведомственной рабочей группы по снижению неформальной занятости в муниципальном образовании Нефтеюганский район»</w:t>
      </w:r>
    </w:p>
    <w:p w:rsidR="00243B51" w:rsidRPr="003210EB" w:rsidRDefault="00243B51" w:rsidP="003210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43B51" w:rsidRPr="003210EB" w:rsidRDefault="00243B51" w:rsidP="003210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43B51" w:rsidRPr="003210EB" w:rsidRDefault="00243B51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210EB">
        <w:rPr>
          <w:rFonts w:ascii="Times New Roman" w:hAnsi="Times New Roman" w:cs="Times New Roman"/>
          <w:sz w:val="26"/>
          <w:szCs w:val="26"/>
        </w:rPr>
        <w:t xml:space="preserve">В соответствии с Трудовым кодексом Российской Федерации, во исполнение </w:t>
      </w:r>
      <w:r w:rsidR="006F0CEC" w:rsidRPr="003210EB">
        <w:rPr>
          <w:rFonts w:ascii="Times New Roman" w:hAnsi="Times New Roman" w:cs="Times New Roman"/>
          <w:sz w:val="26"/>
          <w:szCs w:val="26"/>
        </w:rPr>
        <w:t xml:space="preserve">поручения </w:t>
      </w:r>
      <w:r w:rsidR="00CC6A7D" w:rsidRPr="003210EB">
        <w:rPr>
          <w:rFonts w:ascii="Times New Roman" w:hAnsi="Times New Roman" w:cs="Times New Roman"/>
          <w:sz w:val="26"/>
          <w:szCs w:val="26"/>
        </w:rPr>
        <w:t xml:space="preserve">исполняющего обязанности </w:t>
      </w:r>
      <w:r w:rsidR="006F0CEC" w:rsidRPr="003210EB">
        <w:rPr>
          <w:rFonts w:ascii="Times New Roman" w:hAnsi="Times New Roman" w:cs="Times New Roman"/>
          <w:sz w:val="26"/>
          <w:szCs w:val="26"/>
        </w:rPr>
        <w:t xml:space="preserve">Министра труда и социальной защиты Российской Федерации </w:t>
      </w:r>
      <w:proofErr w:type="spellStart"/>
      <w:r w:rsidR="006F0CEC" w:rsidRPr="003210EB">
        <w:rPr>
          <w:rFonts w:ascii="Times New Roman" w:hAnsi="Times New Roman" w:cs="Times New Roman"/>
          <w:sz w:val="26"/>
          <w:szCs w:val="26"/>
        </w:rPr>
        <w:t>М.А.Топилина</w:t>
      </w:r>
      <w:proofErr w:type="spellEnd"/>
      <w:r w:rsidR="006F0CEC" w:rsidRPr="003210EB">
        <w:rPr>
          <w:rFonts w:ascii="Times New Roman" w:hAnsi="Times New Roman" w:cs="Times New Roman"/>
          <w:sz w:val="26"/>
          <w:szCs w:val="26"/>
        </w:rPr>
        <w:t xml:space="preserve"> от 20.01.2020 № 14-2/10/П-300, </w:t>
      </w:r>
      <w:r w:rsidRPr="003210EB">
        <w:rPr>
          <w:rFonts w:ascii="Times New Roman" w:hAnsi="Times New Roman" w:cs="Times New Roman"/>
          <w:sz w:val="26"/>
          <w:szCs w:val="26"/>
        </w:rPr>
        <w:t xml:space="preserve">распоряжения первого заместителя Губернатора Ханты-Мансийского автономного округа – Югры от 07.02.2020 № 67-р «О внесении </w:t>
      </w:r>
      <w:r w:rsidR="006F0CEC" w:rsidRPr="003210EB">
        <w:rPr>
          <w:rFonts w:ascii="Times New Roman" w:hAnsi="Times New Roman" w:cs="Times New Roman"/>
          <w:sz w:val="26"/>
          <w:szCs w:val="26"/>
        </w:rPr>
        <w:t xml:space="preserve">изменений в распоряжение первого заместителя Губернатора Ханты-Мансийского автономного округа – Югры от 15.08.2013 </w:t>
      </w:r>
      <w:r w:rsidR="003210EB">
        <w:rPr>
          <w:rFonts w:ascii="Times New Roman" w:hAnsi="Times New Roman" w:cs="Times New Roman"/>
          <w:sz w:val="26"/>
          <w:szCs w:val="26"/>
        </w:rPr>
        <w:br/>
      </w:r>
      <w:r w:rsidR="006F0CEC" w:rsidRPr="003210EB">
        <w:rPr>
          <w:rFonts w:ascii="Times New Roman" w:hAnsi="Times New Roman" w:cs="Times New Roman"/>
          <w:sz w:val="26"/>
          <w:szCs w:val="26"/>
        </w:rPr>
        <w:t>№ 161-р «О создании рабочей группы по легализации трудовых</w:t>
      </w:r>
      <w:proofErr w:type="gramEnd"/>
      <w:r w:rsidR="006F0CEC" w:rsidRPr="003210EB">
        <w:rPr>
          <w:rFonts w:ascii="Times New Roman" w:hAnsi="Times New Roman" w:cs="Times New Roman"/>
          <w:sz w:val="26"/>
          <w:szCs w:val="26"/>
        </w:rPr>
        <w:t xml:space="preserve"> отношений», </w:t>
      </w:r>
      <w:r w:rsidR="003210EB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6F0CEC" w:rsidRPr="003210EB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4134A3" w:rsidRPr="003210EB">
        <w:rPr>
          <w:rFonts w:ascii="Times New Roman" w:hAnsi="Times New Roman" w:cs="Times New Roman"/>
          <w:sz w:val="26"/>
          <w:szCs w:val="26"/>
        </w:rPr>
        <w:t xml:space="preserve"> </w:t>
      </w:r>
      <w:r w:rsidR="006F0CEC" w:rsidRPr="003210EB">
        <w:rPr>
          <w:rFonts w:ascii="Times New Roman" w:hAnsi="Times New Roman" w:cs="Times New Roman"/>
          <w:sz w:val="26"/>
          <w:szCs w:val="26"/>
        </w:rPr>
        <w:t>о</w:t>
      </w:r>
      <w:r w:rsidR="004134A3" w:rsidRPr="003210EB">
        <w:rPr>
          <w:rFonts w:ascii="Times New Roman" w:hAnsi="Times New Roman" w:cs="Times New Roman"/>
          <w:sz w:val="26"/>
          <w:szCs w:val="26"/>
        </w:rPr>
        <w:t xml:space="preserve"> </w:t>
      </w:r>
      <w:r w:rsidR="006F0CEC" w:rsidRPr="003210EB">
        <w:rPr>
          <w:rFonts w:ascii="Times New Roman" w:hAnsi="Times New Roman" w:cs="Times New Roman"/>
          <w:sz w:val="26"/>
          <w:szCs w:val="26"/>
        </w:rPr>
        <w:t>с</w:t>
      </w:r>
      <w:r w:rsidR="004134A3" w:rsidRPr="003210EB">
        <w:rPr>
          <w:rFonts w:ascii="Times New Roman" w:hAnsi="Times New Roman" w:cs="Times New Roman"/>
          <w:sz w:val="26"/>
          <w:szCs w:val="26"/>
        </w:rPr>
        <w:t xml:space="preserve"> </w:t>
      </w:r>
      <w:r w:rsidR="006F0CEC" w:rsidRPr="003210EB">
        <w:rPr>
          <w:rFonts w:ascii="Times New Roman" w:hAnsi="Times New Roman" w:cs="Times New Roman"/>
          <w:sz w:val="26"/>
          <w:szCs w:val="26"/>
        </w:rPr>
        <w:t>т</w:t>
      </w:r>
      <w:r w:rsidR="004134A3" w:rsidRPr="003210EB">
        <w:rPr>
          <w:rFonts w:ascii="Times New Roman" w:hAnsi="Times New Roman" w:cs="Times New Roman"/>
          <w:sz w:val="26"/>
          <w:szCs w:val="26"/>
        </w:rPr>
        <w:t xml:space="preserve"> </w:t>
      </w:r>
      <w:r w:rsidR="006F0CEC" w:rsidRPr="003210EB">
        <w:rPr>
          <w:rFonts w:ascii="Times New Roman" w:hAnsi="Times New Roman" w:cs="Times New Roman"/>
          <w:sz w:val="26"/>
          <w:szCs w:val="26"/>
        </w:rPr>
        <w:t>а</w:t>
      </w:r>
      <w:r w:rsidR="004134A3" w:rsidRPr="003210EB">
        <w:rPr>
          <w:rFonts w:ascii="Times New Roman" w:hAnsi="Times New Roman" w:cs="Times New Roman"/>
          <w:sz w:val="26"/>
          <w:szCs w:val="26"/>
        </w:rPr>
        <w:t xml:space="preserve"> </w:t>
      </w:r>
      <w:r w:rsidR="006F0CEC" w:rsidRPr="003210EB">
        <w:rPr>
          <w:rFonts w:ascii="Times New Roman" w:hAnsi="Times New Roman" w:cs="Times New Roman"/>
          <w:sz w:val="26"/>
          <w:szCs w:val="26"/>
        </w:rPr>
        <w:t>н</w:t>
      </w:r>
      <w:r w:rsidR="004134A3" w:rsidRPr="003210EB">
        <w:rPr>
          <w:rFonts w:ascii="Times New Roman" w:hAnsi="Times New Roman" w:cs="Times New Roman"/>
          <w:sz w:val="26"/>
          <w:szCs w:val="26"/>
        </w:rPr>
        <w:t xml:space="preserve"> </w:t>
      </w:r>
      <w:r w:rsidR="006F0CEC" w:rsidRPr="003210EB">
        <w:rPr>
          <w:rFonts w:ascii="Times New Roman" w:hAnsi="Times New Roman" w:cs="Times New Roman"/>
          <w:sz w:val="26"/>
          <w:szCs w:val="26"/>
        </w:rPr>
        <w:t>о</w:t>
      </w:r>
      <w:r w:rsidR="004134A3" w:rsidRPr="003210EB">
        <w:rPr>
          <w:rFonts w:ascii="Times New Roman" w:hAnsi="Times New Roman" w:cs="Times New Roman"/>
          <w:sz w:val="26"/>
          <w:szCs w:val="26"/>
        </w:rPr>
        <w:t xml:space="preserve"> </w:t>
      </w:r>
      <w:r w:rsidR="006F0CEC" w:rsidRPr="003210EB">
        <w:rPr>
          <w:rFonts w:ascii="Times New Roman" w:hAnsi="Times New Roman" w:cs="Times New Roman"/>
          <w:sz w:val="26"/>
          <w:szCs w:val="26"/>
        </w:rPr>
        <w:t>в</w:t>
      </w:r>
      <w:r w:rsidR="004134A3" w:rsidRPr="003210EB">
        <w:rPr>
          <w:rFonts w:ascii="Times New Roman" w:hAnsi="Times New Roman" w:cs="Times New Roman"/>
          <w:sz w:val="26"/>
          <w:szCs w:val="26"/>
        </w:rPr>
        <w:t xml:space="preserve"> </w:t>
      </w:r>
      <w:r w:rsidR="006F0CEC" w:rsidRPr="003210EB">
        <w:rPr>
          <w:rFonts w:ascii="Times New Roman" w:hAnsi="Times New Roman" w:cs="Times New Roman"/>
          <w:sz w:val="26"/>
          <w:szCs w:val="26"/>
        </w:rPr>
        <w:t>л</w:t>
      </w:r>
      <w:r w:rsidR="004134A3" w:rsidRPr="003210EB">
        <w:rPr>
          <w:rFonts w:ascii="Times New Roman" w:hAnsi="Times New Roman" w:cs="Times New Roman"/>
          <w:sz w:val="26"/>
          <w:szCs w:val="26"/>
        </w:rPr>
        <w:t xml:space="preserve"> </w:t>
      </w:r>
      <w:r w:rsidR="006F0CEC" w:rsidRPr="003210EB">
        <w:rPr>
          <w:rFonts w:ascii="Times New Roman" w:hAnsi="Times New Roman" w:cs="Times New Roman"/>
          <w:sz w:val="26"/>
          <w:szCs w:val="26"/>
        </w:rPr>
        <w:t>я</w:t>
      </w:r>
      <w:r w:rsidR="004134A3" w:rsidRPr="003210EB">
        <w:rPr>
          <w:rFonts w:ascii="Times New Roman" w:hAnsi="Times New Roman" w:cs="Times New Roman"/>
          <w:sz w:val="26"/>
          <w:szCs w:val="26"/>
        </w:rPr>
        <w:t xml:space="preserve"> </w:t>
      </w:r>
      <w:r w:rsidR="006F0CEC" w:rsidRPr="003210EB">
        <w:rPr>
          <w:rFonts w:ascii="Times New Roman" w:hAnsi="Times New Roman" w:cs="Times New Roman"/>
          <w:sz w:val="26"/>
          <w:szCs w:val="26"/>
        </w:rPr>
        <w:t>ю:</w:t>
      </w:r>
    </w:p>
    <w:p w:rsidR="006F0CEC" w:rsidRPr="003210EB" w:rsidRDefault="006F0CEC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34A3" w:rsidRPr="003210EB" w:rsidRDefault="006F0CEC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1. Внести изменения</w:t>
      </w:r>
      <w:r w:rsidR="004134A3" w:rsidRPr="003210EB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Нефтеюганского района от 12.11.2018 № 1955-па «О создании Межведомственной рабочей группы </w:t>
      </w:r>
      <w:r w:rsidR="003210EB">
        <w:rPr>
          <w:rFonts w:ascii="Times New Roman" w:hAnsi="Times New Roman" w:cs="Times New Roman"/>
          <w:sz w:val="26"/>
          <w:szCs w:val="26"/>
        </w:rPr>
        <w:br/>
      </w:r>
      <w:r w:rsidR="004134A3" w:rsidRPr="003210EB">
        <w:rPr>
          <w:rFonts w:ascii="Times New Roman" w:hAnsi="Times New Roman" w:cs="Times New Roman"/>
          <w:sz w:val="26"/>
          <w:szCs w:val="26"/>
        </w:rPr>
        <w:t>по снижению неформальной занятости в муниципальном образовании Нефтеюганский район»</w:t>
      </w:r>
      <w:r w:rsidR="00622E5A" w:rsidRPr="003210EB">
        <w:rPr>
          <w:rFonts w:ascii="Times New Roman" w:hAnsi="Times New Roman" w:cs="Times New Roman"/>
          <w:sz w:val="26"/>
          <w:szCs w:val="26"/>
        </w:rPr>
        <w:t>,</w:t>
      </w:r>
      <w:r w:rsidR="004134A3" w:rsidRPr="003210EB">
        <w:rPr>
          <w:rFonts w:ascii="Times New Roman" w:hAnsi="Times New Roman" w:cs="Times New Roman"/>
        </w:rPr>
        <w:t xml:space="preserve"> </w:t>
      </w:r>
      <w:r w:rsidR="004134A3" w:rsidRPr="003210EB">
        <w:rPr>
          <w:rFonts w:ascii="Times New Roman" w:hAnsi="Times New Roman" w:cs="Times New Roman"/>
          <w:sz w:val="26"/>
          <w:szCs w:val="26"/>
        </w:rPr>
        <w:t>изложив приложение № 1 к постановлению в редакции согласно приложению к настоящему постановлению.</w:t>
      </w:r>
    </w:p>
    <w:p w:rsidR="004134A3" w:rsidRPr="003210EB" w:rsidRDefault="004134A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2. Настоящее постановление подлежит размещению на официальном сайте органов местного самоуправления Нефтеюганского района.</w:t>
      </w:r>
    </w:p>
    <w:p w:rsidR="004134A3" w:rsidRPr="003210EB" w:rsidRDefault="004134A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3. Контроль за выполнением постановления возложить на заместителя главы Нефтеюганского района Михалева В.Г.</w:t>
      </w:r>
    </w:p>
    <w:p w:rsidR="004134A3" w:rsidRPr="003210EB" w:rsidRDefault="004134A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34A3" w:rsidRPr="003210EB" w:rsidRDefault="004134A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34A3" w:rsidRPr="003210EB" w:rsidRDefault="004134A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0CEC" w:rsidRPr="003210EB" w:rsidRDefault="004134A3" w:rsidP="003210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Pr="003210EB">
        <w:rPr>
          <w:rFonts w:ascii="Times New Roman" w:hAnsi="Times New Roman" w:cs="Times New Roman"/>
          <w:sz w:val="26"/>
          <w:szCs w:val="26"/>
        </w:rPr>
        <w:tab/>
      </w:r>
      <w:r w:rsidRPr="003210EB">
        <w:rPr>
          <w:rFonts w:ascii="Times New Roman" w:hAnsi="Times New Roman" w:cs="Times New Roman"/>
          <w:sz w:val="26"/>
          <w:szCs w:val="26"/>
        </w:rPr>
        <w:tab/>
      </w:r>
      <w:r w:rsidRPr="003210EB">
        <w:rPr>
          <w:rFonts w:ascii="Times New Roman" w:hAnsi="Times New Roman" w:cs="Times New Roman"/>
          <w:sz w:val="26"/>
          <w:szCs w:val="26"/>
        </w:rPr>
        <w:tab/>
      </w:r>
      <w:r w:rsidRPr="003210EB">
        <w:rPr>
          <w:rFonts w:ascii="Times New Roman" w:hAnsi="Times New Roman" w:cs="Times New Roman"/>
          <w:sz w:val="26"/>
          <w:szCs w:val="26"/>
        </w:rPr>
        <w:tab/>
      </w:r>
      <w:r w:rsidRPr="003210EB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3210EB">
        <w:rPr>
          <w:rFonts w:ascii="Times New Roman" w:hAnsi="Times New Roman" w:cs="Times New Roman"/>
          <w:sz w:val="26"/>
          <w:szCs w:val="26"/>
        </w:rPr>
        <w:tab/>
      </w:r>
      <w:r w:rsidRPr="003210EB">
        <w:rPr>
          <w:rFonts w:ascii="Times New Roman" w:hAnsi="Times New Roman" w:cs="Times New Roman"/>
          <w:sz w:val="26"/>
          <w:szCs w:val="26"/>
        </w:rPr>
        <w:tab/>
        <w:t>Г.В.Лапковская</w:t>
      </w:r>
    </w:p>
    <w:p w:rsidR="006118D3" w:rsidRPr="003210EB" w:rsidRDefault="006118D3" w:rsidP="003210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18D3" w:rsidRPr="003210EB" w:rsidRDefault="006118D3" w:rsidP="003210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18D3" w:rsidRPr="003210EB" w:rsidRDefault="006118D3" w:rsidP="003210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18D3" w:rsidRPr="003210EB" w:rsidRDefault="006118D3" w:rsidP="003210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3C66" w:rsidRDefault="00403C66" w:rsidP="00403C66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403C66" w:rsidRPr="00403C66" w:rsidRDefault="00403C66" w:rsidP="00403C66">
      <w:pPr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40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постановлению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03C6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403C66" w:rsidRPr="00403C66" w:rsidRDefault="00403C66" w:rsidP="00403C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C66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E0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18.03.2020</w:t>
      </w:r>
      <w:r w:rsidRPr="0040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E0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347-па</w:t>
      </w:r>
    </w:p>
    <w:p w:rsidR="00403C66" w:rsidRDefault="00403C66" w:rsidP="00403C66">
      <w:pPr>
        <w:spacing w:after="0" w:line="240" w:lineRule="auto"/>
        <w:ind w:left="5812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18D3" w:rsidRPr="003210EB" w:rsidRDefault="00E746D6" w:rsidP="00403C66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«</w:t>
      </w:r>
      <w:r w:rsidR="006118D3" w:rsidRPr="003210EB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6118D3" w:rsidRPr="003210EB" w:rsidRDefault="006118D3" w:rsidP="00403C66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6118D3" w:rsidRPr="003210EB" w:rsidRDefault="006118D3" w:rsidP="00403C66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6118D3" w:rsidRPr="003210EB" w:rsidRDefault="006118D3" w:rsidP="00403C66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от 12.11.2018 № 1955-па</w:t>
      </w:r>
    </w:p>
    <w:p w:rsidR="006118D3" w:rsidRPr="003210EB" w:rsidRDefault="006118D3" w:rsidP="003210EB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18D3" w:rsidRPr="003210EB" w:rsidRDefault="006118D3" w:rsidP="0032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8D3" w:rsidRPr="003210EB" w:rsidRDefault="006118D3" w:rsidP="003210E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210EB">
        <w:rPr>
          <w:rFonts w:ascii="Times New Roman" w:hAnsi="Times New Roman" w:cs="Times New Roman"/>
          <w:bCs/>
          <w:sz w:val="26"/>
          <w:szCs w:val="26"/>
        </w:rPr>
        <w:t>ПОЛОЖЕНИЕ</w:t>
      </w:r>
      <w:r w:rsidRPr="003210EB">
        <w:rPr>
          <w:rFonts w:ascii="Times New Roman" w:hAnsi="Times New Roman" w:cs="Times New Roman"/>
          <w:bCs/>
          <w:sz w:val="26"/>
          <w:szCs w:val="26"/>
        </w:rPr>
        <w:br/>
        <w:t>о Межведомственной рабочей группе по снижению неформальной занятости</w:t>
      </w:r>
    </w:p>
    <w:p w:rsidR="006118D3" w:rsidRPr="003210EB" w:rsidRDefault="006118D3" w:rsidP="003210E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210EB">
        <w:rPr>
          <w:rFonts w:ascii="Times New Roman" w:hAnsi="Times New Roman" w:cs="Times New Roman"/>
          <w:bCs/>
          <w:sz w:val="26"/>
          <w:szCs w:val="26"/>
        </w:rPr>
        <w:t>в муниципальном образовании Нефтеюганский район</w:t>
      </w:r>
    </w:p>
    <w:p w:rsidR="006118D3" w:rsidRPr="003210EB" w:rsidRDefault="006118D3" w:rsidP="003210E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210EB">
        <w:rPr>
          <w:rFonts w:ascii="Times New Roman" w:hAnsi="Times New Roman" w:cs="Times New Roman"/>
          <w:bCs/>
          <w:sz w:val="26"/>
          <w:szCs w:val="26"/>
        </w:rPr>
        <w:t>(далее – Положение)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 </w:t>
      </w:r>
    </w:p>
    <w:p w:rsidR="006118D3" w:rsidRPr="00E352EC" w:rsidRDefault="00E352EC" w:rsidP="00E352E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352EC">
        <w:rPr>
          <w:rFonts w:ascii="Times New Roman" w:hAnsi="Times New Roman" w:cs="Times New Roman"/>
          <w:bCs/>
          <w:sz w:val="26"/>
          <w:szCs w:val="26"/>
        </w:rPr>
        <w:t>1.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118D3" w:rsidRPr="00E352EC">
        <w:rPr>
          <w:rFonts w:ascii="Times New Roman" w:hAnsi="Times New Roman" w:cs="Times New Roman"/>
          <w:bCs/>
          <w:sz w:val="26"/>
          <w:szCs w:val="26"/>
        </w:rPr>
        <w:t>Общие положения</w:t>
      </w:r>
    </w:p>
    <w:p w:rsidR="00E352EC" w:rsidRPr="00E352EC" w:rsidRDefault="00E352EC" w:rsidP="00E352EC">
      <w:pPr>
        <w:ind w:firstLine="709"/>
        <w:jc w:val="both"/>
      </w:pP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1.1. </w:t>
      </w:r>
      <w:proofErr w:type="gramStart"/>
      <w:r w:rsidRPr="003210EB">
        <w:rPr>
          <w:rFonts w:ascii="Times New Roman" w:hAnsi="Times New Roman" w:cs="Times New Roman"/>
          <w:sz w:val="26"/>
          <w:szCs w:val="26"/>
        </w:rPr>
        <w:t xml:space="preserve">Межведомственная рабочая группа по снижению неформальной занятости в муниципальном образовании Нефтеюганский район (далее – рабочая группа) образована в целях снижения неформальной занятости, легализации трудовых отношений, исполнения мероприятий по повышению пенсионного возраста </w:t>
      </w:r>
      <w:r w:rsidR="007C7B1D">
        <w:rPr>
          <w:rFonts w:ascii="Times New Roman" w:hAnsi="Times New Roman" w:cs="Times New Roman"/>
          <w:sz w:val="26"/>
          <w:szCs w:val="26"/>
        </w:rPr>
        <w:br/>
      </w:r>
      <w:r w:rsidRPr="003210EB">
        <w:rPr>
          <w:rFonts w:ascii="Times New Roman" w:hAnsi="Times New Roman" w:cs="Times New Roman"/>
          <w:sz w:val="26"/>
          <w:szCs w:val="26"/>
        </w:rPr>
        <w:t xml:space="preserve">и решений по обеспечению соблюдения предусмотренного трудовым законодательством запрета на ограничение трудовых прав и свобод граждан </w:t>
      </w:r>
      <w:r w:rsidRPr="003210EB">
        <w:rPr>
          <w:rFonts w:ascii="Times New Roman" w:hAnsi="Times New Roman" w:cs="Times New Roman"/>
          <w:sz w:val="26"/>
          <w:szCs w:val="26"/>
        </w:rPr>
        <w:br/>
        <w:t xml:space="preserve">в зависимости от возраста, реализацию мер, направленных на сохранение и развитие занятости граждан </w:t>
      </w:r>
      <w:proofErr w:type="spellStart"/>
      <w:r w:rsidRPr="003210EB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proofErr w:type="gramEnd"/>
      <w:r w:rsidRPr="003210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210EB">
        <w:rPr>
          <w:rFonts w:ascii="Times New Roman" w:hAnsi="Times New Roman" w:cs="Times New Roman"/>
          <w:sz w:val="26"/>
          <w:szCs w:val="26"/>
        </w:rPr>
        <w:t>возраста в организациях всех форм собственности, расположенных на территории муниципального образования Нефтеюганский район,</w:t>
      </w:r>
      <w:r w:rsidR="003210EB">
        <w:rPr>
          <w:rFonts w:ascii="Times New Roman" w:hAnsi="Times New Roman" w:cs="Times New Roman"/>
          <w:sz w:val="26"/>
          <w:szCs w:val="26"/>
        </w:rPr>
        <w:t xml:space="preserve"> </w:t>
      </w:r>
      <w:r w:rsidRPr="003210EB">
        <w:rPr>
          <w:rFonts w:ascii="Times New Roman" w:hAnsi="Times New Roman" w:cs="Times New Roman"/>
          <w:sz w:val="26"/>
          <w:szCs w:val="26"/>
        </w:rPr>
        <w:t xml:space="preserve">в части обеспечения реализации права каждого работника </w:t>
      </w:r>
      <w:r w:rsidRPr="003210EB">
        <w:rPr>
          <w:rFonts w:ascii="Times New Roman" w:hAnsi="Times New Roman" w:cs="Times New Roman"/>
          <w:sz w:val="26"/>
          <w:szCs w:val="26"/>
        </w:rPr>
        <w:br/>
        <w:t xml:space="preserve">на труд независимо от возраста и на недопущение заключения между работником </w:t>
      </w:r>
      <w:r w:rsidRPr="003210EB">
        <w:rPr>
          <w:rFonts w:ascii="Times New Roman" w:hAnsi="Times New Roman" w:cs="Times New Roman"/>
          <w:sz w:val="26"/>
          <w:szCs w:val="26"/>
        </w:rPr>
        <w:br/>
        <w:t>и работодателем гражданско-правового договора, если фактически имеют место трудовые отношения</w:t>
      </w:r>
      <w:r w:rsidR="004E4321" w:rsidRPr="003210EB">
        <w:rPr>
          <w:rFonts w:ascii="Times New Roman" w:hAnsi="Times New Roman" w:cs="Times New Roman"/>
          <w:sz w:val="26"/>
          <w:szCs w:val="26"/>
        </w:rPr>
        <w:t xml:space="preserve">, </w:t>
      </w:r>
      <w:r w:rsidR="00CC6A7D" w:rsidRPr="003210EB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4E4321" w:rsidRPr="003210EB">
        <w:rPr>
          <w:rFonts w:ascii="Times New Roman" w:hAnsi="Times New Roman" w:cs="Times New Roman"/>
          <w:sz w:val="26"/>
          <w:szCs w:val="26"/>
        </w:rPr>
        <w:t xml:space="preserve">в </w:t>
      </w:r>
      <w:r w:rsidR="00CC6A7D" w:rsidRPr="003210EB">
        <w:rPr>
          <w:rFonts w:ascii="Times New Roman" w:hAnsi="Times New Roman" w:cs="Times New Roman"/>
          <w:sz w:val="26"/>
          <w:szCs w:val="26"/>
        </w:rPr>
        <w:t xml:space="preserve">целях </w:t>
      </w:r>
      <w:r w:rsidR="004E4321" w:rsidRPr="003210EB">
        <w:rPr>
          <w:rFonts w:ascii="Times New Roman" w:hAnsi="Times New Roman" w:cs="Times New Roman"/>
          <w:sz w:val="26"/>
          <w:szCs w:val="26"/>
        </w:rPr>
        <w:t xml:space="preserve">соблюдения работодателями требований трудового законодательства по формированию сведений о трудовой деятельности </w:t>
      </w:r>
      <w:r w:rsidR="007C7B1D">
        <w:rPr>
          <w:rFonts w:ascii="Times New Roman" w:hAnsi="Times New Roman" w:cs="Times New Roman"/>
          <w:sz w:val="26"/>
          <w:szCs w:val="26"/>
        </w:rPr>
        <w:br/>
      </w:r>
      <w:r w:rsidR="00CC6A7D" w:rsidRPr="003210EB">
        <w:rPr>
          <w:rFonts w:ascii="Times New Roman" w:hAnsi="Times New Roman" w:cs="Times New Roman"/>
          <w:sz w:val="26"/>
          <w:szCs w:val="26"/>
        </w:rPr>
        <w:t xml:space="preserve">и трудовом стаже </w:t>
      </w:r>
      <w:r w:rsidR="004E4321" w:rsidRPr="003210E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4E4321" w:rsidRPr="003210EB">
        <w:rPr>
          <w:rFonts w:ascii="Times New Roman" w:hAnsi="Times New Roman" w:cs="Times New Roman"/>
          <w:sz w:val="26"/>
          <w:szCs w:val="26"/>
        </w:rPr>
        <w:t xml:space="preserve"> электронном </w:t>
      </w:r>
      <w:proofErr w:type="gramStart"/>
      <w:r w:rsidR="004E4321" w:rsidRPr="003210EB">
        <w:rPr>
          <w:rFonts w:ascii="Times New Roman" w:hAnsi="Times New Roman" w:cs="Times New Roman"/>
          <w:sz w:val="26"/>
          <w:szCs w:val="26"/>
        </w:rPr>
        <w:t>виде</w:t>
      </w:r>
      <w:proofErr w:type="gramEnd"/>
      <w:r w:rsidR="004E4321" w:rsidRPr="003210EB">
        <w:rPr>
          <w:rFonts w:ascii="Times New Roman" w:hAnsi="Times New Roman" w:cs="Times New Roman"/>
          <w:sz w:val="26"/>
          <w:szCs w:val="26"/>
        </w:rPr>
        <w:t>.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 xml:space="preserve">1.2. Рабочая группа в своей деятельности руководствуется </w:t>
      </w:r>
      <w:r w:rsidRPr="003210E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федеральным </w:t>
      </w:r>
      <w:r w:rsidRPr="003210EB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законодательством, законодательством Ханты-Мансийского автономного округа – Югры, муниципальными правовыми актами органов местного самоуправления Нефтеюганского района</w:t>
      </w:r>
      <w:r w:rsidRPr="003210EB">
        <w:rPr>
          <w:rFonts w:ascii="Times New Roman" w:hAnsi="Times New Roman" w:cs="Times New Roman"/>
          <w:sz w:val="26"/>
          <w:szCs w:val="26"/>
        </w:rPr>
        <w:t xml:space="preserve"> и настоящим Положением.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 </w:t>
      </w:r>
    </w:p>
    <w:p w:rsidR="006118D3" w:rsidRDefault="006118D3" w:rsidP="007C7B1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C7B1D">
        <w:rPr>
          <w:rFonts w:ascii="Times New Roman" w:hAnsi="Times New Roman" w:cs="Times New Roman"/>
          <w:bCs/>
          <w:sz w:val="26"/>
          <w:szCs w:val="26"/>
        </w:rPr>
        <w:t>2. Основные задачи рабочей группы</w:t>
      </w:r>
    </w:p>
    <w:p w:rsidR="00E352EC" w:rsidRPr="007C7B1D" w:rsidRDefault="00E352EC" w:rsidP="007C7B1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Основными задачами рабочей группы являются: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2.1. Снижение неформальной занятости и достижение контрольных параметров по снижению численности экономически активных лиц, находящихся в трудоспособном возрасте, не осуществляющих трудовую деятельность.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2.2. Обеспечение соблюдения, предусмотренного трудовым законодательством, запрета на ограничение трудовых прав и свобод граждан в зависимости от возраста.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 xml:space="preserve">2.3. Обеспечение взаимодействия </w:t>
      </w:r>
      <w:r w:rsidRPr="003210E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органов местного самоуправления Нефтеюганского района, органов государственного надзора </w:t>
      </w:r>
      <w:r w:rsidRPr="003210EB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контроля, работодателей и представителей общественного контроля за соблюдением</w:t>
      </w:r>
      <w:r w:rsidRPr="003210E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прав </w:t>
      </w:r>
      <w:r w:rsidRPr="003210EB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и законных интересов граждан в сфере трудовых отношений.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 w:rsidRPr="003210EB">
        <w:rPr>
          <w:rFonts w:ascii="Times New Roman" w:hAnsi="Times New Roman" w:cs="Times New Roman"/>
          <w:sz w:val="26"/>
          <w:szCs w:val="26"/>
        </w:rPr>
        <w:t xml:space="preserve">Выработка мер по снижению нелегальных трудовых отношений, связанных с заключением между работником и работодателем гражданско-правовых отношений, когда фактически имеют место трудовые отношения, в том числе с установлением </w:t>
      </w:r>
      <w:r w:rsidR="00B63614">
        <w:rPr>
          <w:rFonts w:ascii="Times New Roman" w:hAnsi="Times New Roman" w:cs="Times New Roman"/>
          <w:sz w:val="26"/>
          <w:szCs w:val="26"/>
        </w:rPr>
        <w:br/>
      </w:r>
      <w:r w:rsidRPr="003210EB">
        <w:rPr>
          <w:rFonts w:ascii="Times New Roman" w:hAnsi="Times New Roman" w:cs="Times New Roman"/>
          <w:sz w:val="26"/>
          <w:szCs w:val="26"/>
        </w:rPr>
        <w:t xml:space="preserve">и осуществлением работодателем выплат работникам за их труд, сохранению </w:t>
      </w:r>
      <w:r w:rsidR="00B63614">
        <w:rPr>
          <w:rFonts w:ascii="Times New Roman" w:hAnsi="Times New Roman" w:cs="Times New Roman"/>
          <w:sz w:val="26"/>
          <w:szCs w:val="26"/>
        </w:rPr>
        <w:br/>
      </w:r>
      <w:r w:rsidRPr="003210EB">
        <w:rPr>
          <w:rFonts w:ascii="Times New Roman" w:hAnsi="Times New Roman" w:cs="Times New Roman"/>
          <w:sz w:val="26"/>
          <w:szCs w:val="26"/>
        </w:rPr>
        <w:t>и развитию занятости граждан предпенсионного возраста в организациях всех форм собственности, расположенных на территории Нефтеюганского района.</w:t>
      </w:r>
      <w:proofErr w:type="gramEnd"/>
    </w:p>
    <w:p w:rsidR="00E746D6" w:rsidRPr="003210EB" w:rsidRDefault="00E746D6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 xml:space="preserve">2.5. </w:t>
      </w:r>
      <w:r w:rsidR="004E4321" w:rsidRPr="003210EB">
        <w:rPr>
          <w:rFonts w:ascii="Times New Roman" w:hAnsi="Times New Roman" w:cs="Times New Roman"/>
          <w:sz w:val="26"/>
          <w:szCs w:val="26"/>
        </w:rPr>
        <w:t xml:space="preserve">Обеспечение </w:t>
      </w:r>
      <w:r w:rsidRPr="003210EB">
        <w:rPr>
          <w:rFonts w:ascii="Times New Roman" w:hAnsi="Times New Roman" w:cs="Times New Roman"/>
          <w:sz w:val="26"/>
          <w:szCs w:val="26"/>
        </w:rPr>
        <w:t>взаимодействи</w:t>
      </w:r>
      <w:r w:rsidR="004E4321" w:rsidRPr="003210EB">
        <w:rPr>
          <w:rFonts w:ascii="Times New Roman" w:hAnsi="Times New Roman" w:cs="Times New Roman"/>
          <w:sz w:val="26"/>
          <w:szCs w:val="26"/>
        </w:rPr>
        <w:t>я</w:t>
      </w:r>
      <w:r w:rsidRPr="003210EB">
        <w:rPr>
          <w:rFonts w:ascii="Times New Roman" w:hAnsi="Times New Roman" w:cs="Times New Roman"/>
          <w:sz w:val="26"/>
          <w:szCs w:val="26"/>
        </w:rPr>
        <w:t xml:space="preserve"> с работодателями </w:t>
      </w:r>
      <w:r w:rsidR="003D510C" w:rsidRPr="003210EB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B63614">
        <w:rPr>
          <w:rFonts w:ascii="Times New Roman" w:hAnsi="Times New Roman" w:cs="Times New Roman"/>
          <w:sz w:val="26"/>
          <w:szCs w:val="26"/>
        </w:rPr>
        <w:br/>
      </w:r>
      <w:r w:rsidRPr="003210EB">
        <w:rPr>
          <w:rFonts w:ascii="Times New Roman" w:hAnsi="Times New Roman" w:cs="Times New Roman"/>
          <w:sz w:val="26"/>
          <w:szCs w:val="26"/>
        </w:rPr>
        <w:t>в части соблюдения</w:t>
      </w:r>
      <w:r w:rsidR="003D510C" w:rsidRPr="003210EB">
        <w:rPr>
          <w:rFonts w:ascii="Times New Roman" w:hAnsi="Times New Roman" w:cs="Times New Roman"/>
          <w:sz w:val="26"/>
          <w:szCs w:val="26"/>
        </w:rPr>
        <w:t xml:space="preserve"> </w:t>
      </w:r>
      <w:r w:rsidR="004E4321" w:rsidRPr="003210EB">
        <w:rPr>
          <w:rFonts w:ascii="Times New Roman" w:hAnsi="Times New Roman" w:cs="Times New Roman"/>
          <w:sz w:val="26"/>
          <w:szCs w:val="26"/>
        </w:rPr>
        <w:t xml:space="preserve">ими </w:t>
      </w:r>
      <w:r w:rsidRPr="003210EB">
        <w:rPr>
          <w:rFonts w:ascii="Times New Roman" w:hAnsi="Times New Roman" w:cs="Times New Roman"/>
          <w:sz w:val="26"/>
          <w:szCs w:val="26"/>
        </w:rPr>
        <w:t xml:space="preserve">требований трудового законодательства </w:t>
      </w:r>
      <w:r w:rsidR="003D510C" w:rsidRPr="003210EB">
        <w:rPr>
          <w:rFonts w:ascii="Times New Roman" w:hAnsi="Times New Roman" w:cs="Times New Roman"/>
          <w:sz w:val="26"/>
          <w:szCs w:val="26"/>
        </w:rPr>
        <w:t xml:space="preserve">по формированию </w:t>
      </w:r>
      <w:r w:rsidR="004E4321" w:rsidRPr="003210EB">
        <w:rPr>
          <w:rFonts w:ascii="Times New Roman" w:hAnsi="Times New Roman" w:cs="Times New Roman"/>
          <w:sz w:val="26"/>
          <w:szCs w:val="26"/>
        </w:rPr>
        <w:t>информации</w:t>
      </w:r>
      <w:r w:rsidR="003D510C" w:rsidRPr="003210EB">
        <w:rPr>
          <w:rFonts w:ascii="Times New Roman" w:hAnsi="Times New Roman" w:cs="Times New Roman"/>
          <w:sz w:val="26"/>
          <w:szCs w:val="26"/>
        </w:rPr>
        <w:t xml:space="preserve"> о трудовой деятельности и трудовом стаже работника в электронном виде, и праве работников на выбор ведения работодателем трудовой книжки или сведений о трудовой деятельности.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18D3" w:rsidRDefault="006118D3" w:rsidP="00E352E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352EC">
        <w:rPr>
          <w:rFonts w:ascii="Times New Roman" w:hAnsi="Times New Roman" w:cs="Times New Roman"/>
          <w:bCs/>
          <w:sz w:val="26"/>
          <w:szCs w:val="26"/>
        </w:rPr>
        <w:t>3. Основные функции рабочей группы</w:t>
      </w:r>
    </w:p>
    <w:p w:rsidR="00E352EC" w:rsidRPr="00E352EC" w:rsidRDefault="00E352EC" w:rsidP="00E352E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Основными функциями рабочей группы являются: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 xml:space="preserve">3.1. Выявление на основании мониторинга организаций, имеющих нелегальные трудовые отношения и осуществляющих нелегальные выплаты работникам </w:t>
      </w:r>
      <w:r w:rsidR="00E352EC">
        <w:rPr>
          <w:rFonts w:ascii="Times New Roman" w:hAnsi="Times New Roman" w:cs="Times New Roman"/>
          <w:sz w:val="26"/>
          <w:szCs w:val="26"/>
        </w:rPr>
        <w:br/>
      </w:r>
      <w:r w:rsidRPr="003210EB">
        <w:rPr>
          <w:rFonts w:ascii="Times New Roman" w:hAnsi="Times New Roman" w:cs="Times New Roman"/>
          <w:sz w:val="26"/>
          <w:szCs w:val="26"/>
        </w:rPr>
        <w:t>в организациях всех форм собственности.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3.2. Координация работы по взаимодействию с работодателями, осуществляющими деятельность на территории Нефтеюганского района, с целью сохранения занятости лиц предпенсионного возраста.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3.3. Информирование Департамента труда и занятости населения Ханты-Мансийского автономного округа – Югры о выявленных фактах неформальной занятости. 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3.4. Заслушивание на заседаниях рабочей группы руководителей организаций, имеющих нелегальные трудовые отношения, допустивших случаи увольнения либо отказа в приеме на работу граждан предпенсионного возраста, по данным органов служб занятости, Государственной инспекции труда.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3.5. Участие в организации и проведении надзорными органами проверок соблюдения трудового законодательства работодателями с целью выявления неформальной занятости.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3.6. Проведение информационно-разъяснительной работы в отношении населения с целью формирования негативного отношения к неформальной занятости и в отношении работодателей, находящихся на территории Нефтеюганского района, о необходимости соблюдения трудового, бюджетного и налогового законодательства, о наступающей административной (уголовной) ответственности за несоблюдение указанного законодательства.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 xml:space="preserve">3.7. Выработка мер по снижению неформальной занятости, сохранению </w:t>
      </w:r>
      <w:r w:rsidRPr="003210EB">
        <w:rPr>
          <w:rFonts w:ascii="Times New Roman" w:hAnsi="Times New Roman" w:cs="Times New Roman"/>
          <w:sz w:val="26"/>
          <w:szCs w:val="26"/>
        </w:rPr>
        <w:br/>
        <w:t>и развитию занятости граждан предпенсионного возраста в организациях всех форм собственности, расположенных на территории муниципального образования Нефтеюганский район.</w:t>
      </w:r>
    </w:p>
    <w:p w:rsidR="004E4321" w:rsidRPr="003210EB" w:rsidRDefault="004E4321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3.8. Координация и организация работы по взаимодействию с работодателями Нефтеюганского района в части соблюдения требований трудового законодательства по формированию информации о трудовой деятельности и трудовом стаже работника в электронном виде, и праве работников на выбор ведения работодателем трудовой книжки или сведений о трудовой деятельности.</w:t>
      </w:r>
    </w:p>
    <w:p w:rsidR="00E352EC" w:rsidRDefault="00E352EC" w:rsidP="00E352E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118D3" w:rsidRDefault="006118D3" w:rsidP="00E352E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352EC">
        <w:rPr>
          <w:rFonts w:ascii="Times New Roman" w:hAnsi="Times New Roman" w:cs="Times New Roman"/>
          <w:bCs/>
          <w:sz w:val="26"/>
          <w:szCs w:val="26"/>
        </w:rPr>
        <w:t>4. Права рабочей группы</w:t>
      </w:r>
    </w:p>
    <w:p w:rsidR="00E352EC" w:rsidRPr="00E352EC" w:rsidRDefault="00E352EC" w:rsidP="00E352E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 В целях реализации задач, предусмотренных разделом 2 настоящего Положения, рабочая группа в пределах своей компетенции имеет право: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4.1. Принимать решения по вопросам, относящимся к функциям рабочей группы.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4.2. Запрашивать у государственных органов и работодателей информацию, необходимую для выполнения возложенных на рабочую группу задач.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4.3. Вносить предложения органам, осуществляющим государственный надзор и </w:t>
      </w:r>
      <w:proofErr w:type="gramStart"/>
      <w:r w:rsidRPr="003210E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210EB">
        <w:rPr>
          <w:rFonts w:ascii="Times New Roman" w:hAnsi="Times New Roman" w:cs="Times New Roman"/>
          <w:sz w:val="26"/>
          <w:szCs w:val="26"/>
        </w:rPr>
        <w:t xml:space="preserve"> соблюдением трудового законодательства, по вопросам, </w:t>
      </w:r>
      <w:r w:rsidR="00CF7399" w:rsidRPr="003210EB">
        <w:rPr>
          <w:rFonts w:ascii="Times New Roman" w:hAnsi="Times New Roman" w:cs="Times New Roman"/>
          <w:sz w:val="26"/>
          <w:szCs w:val="26"/>
        </w:rPr>
        <w:t xml:space="preserve">относящимся </w:t>
      </w:r>
      <w:r w:rsidR="00E352EC">
        <w:rPr>
          <w:rFonts w:ascii="Times New Roman" w:hAnsi="Times New Roman" w:cs="Times New Roman"/>
          <w:sz w:val="26"/>
          <w:szCs w:val="26"/>
        </w:rPr>
        <w:br/>
      </w:r>
      <w:r w:rsidRPr="003210EB">
        <w:rPr>
          <w:rFonts w:ascii="Times New Roman" w:hAnsi="Times New Roman" w:cs="Times New Roman"/>
          <w:sz w:val="26"/>
          <w:szCs w:val="26"/>
        </w:rPr>
        <w:t>к функциям рабочей группы.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 xml:space="preserve">4.4. Принимать участие в разработке проектов нормативных правовых актов </w:t>
      </w:r>
      <w:r w:rsidRPr="003210EB">
        <w:rPr>
          <w:rFonts w:ascii="Times New Roman" w:hAnsi="Times New Roman" w:cs="Times New Roman"/>
          <w:sz w:val="26"/>
          <w:szCs w:val="26"/>
        </w:rPr>
        <w:br/>
        <w:t>по вопросам, относящимся к функциям рабочей группы.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4.5. Осуществлять иные полномочия по вопросам, относящимся к функциям рабочей группы, в соответствии с действующим законодательством.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 </w:t>
      </w:r>
    </w:p>
    <w:p w:rsidR="006118D3" w:rsidRDefault="006118D3" w:rsidP="00E352E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352EC">
        <w:rPr>
          <w:rFonts w:ascii="Times New Roman" w:hAnsi="Times New Roman" w:cs="Times New Roman"/>
          <w:bCs/>
          <w:sz w:val="26"/>
          <w:szCs w:val="26"/>
        </w:rPr>
        <w:t>5. Организация деятельности рабочей группы</w:t>
      </w:r>
    </w:p>
    <w:p w:rsidR="00E352EC" w:rsidRPr="00E352EC" w:rsidRDefault="00E352EC" w:rsidP="00E352E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5.1. Рабочая группа формируется в составе председателя рабочей группы и членов рабочей группы.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5.2. Возглавляет рабочую группу и осуществляет руководство ее работой – председатель рабочей группы.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 xml:space="preserve">5.3. Заседания рабочей группы проводятся по мере необходимости </w:t>
      </w:r>
      <w:r w:rsidR="00E352EC">
        <w:rPr>
          <w:rFonts w:ascii="Times New Roman" w:hAnsi="Times New Roman" w:cs="Times New Roman"/>
          <w:sz w:val="26"/>
          <w:szCs w:val="26"/>
        </w:rPr>
        <w:br/>
        <w:t xml:space="preserve">и (или) </w:t>
      </w:r>
      <w:r w:rsidRPr="003210EB">
        <w:rPr>
          <w:rFonts w:ascii="Times New Roman" w:hAnsi="Times New Roman" w:cs="Times New Roman"/>
          <w:sz w:val="26"/>
          <w:szCs w:val="26"/>
        </w:rPr>
        <w:t>при поступлении предложений от членов рабочей группы.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 xml:space="preserve">5.4. Внеочередные заседания созываются по инициативе председателя рабочей группы. 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5.5. Заседание рабочей группы является правомочным, если на нем присутствуют не менее половины от общего числа членов рабочей группы.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 xml:space="preserve">5.6. Решения рабочей группы принимаются большинством голосов присутствующих на заседании рабочей группы путем открытого голосования. В случае равенства голосов решающим является голос председательствующего </w:t>
      </w:r>
      <w:r w:rsidRPr="003210EB">
        <w:rPr>
          <w:rFonts w:ascii="Times New Roman" w:hAnsi="Times New Roman" w:cs="Times New Roman"/>
          <w:sz w:val="26"/>
          <w:szCs w:val="26"/>
        </w:rPr>
        <w:br/>
        <w:t>на заседании.</w:t>
      </w:r>
    </w:p>
    <w:p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5.7. По итогам заседаний рабочей группы оформляется протокол заседания, который подписывается председателем и секретарем рабочей группы.</w:t>
      </w:r>
      <w:r w:rsidR="00CF7399" w:rsidRPr="003210EB">
        <w:rPr>
          <w:rFonts w:ascii="Times New Roman" w:hAnsi="Times New Roman" w:cs="Times New Roman"/>
          <w:sz w:val="26"/>
          <w:szCs w:val="26"/>
        </w:rPr>
        <w:t>».</w:t>
      </w:r>
    </w:p>
    <w:p w:rsidR="006118D3" w:rsidRPr="003210EB" w:rsidRDefault="006118D3" w:rsidP="003210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118D3" w:rsidRPr="003210EB" w:rsidSect="007C7B1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FFD" w:rsidRDefault="00392FFD" w:rsidP="007C7B1D">
      <w:pPr>
        <w:spacing w:after="0" w:line="240" w:lineRule="auto"/>
      </w:pPr>
      <w:r>
        <w:separator/>
      </w:r>
    </w:p>
  </w:endnote>
  <w:endnote w:type="continuationSeparator" w:id="0">
    <w:p w:rsidR="00392FFD" w:rsidRDefault="00392FFD" w:rsidP="007C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FFD" w:rsidRDefault="00392FFD" w:rsidP="007C7B1D">
      <w:pPr>
        <w:spacing w:after="0" w:line="240" w:lineRule="auto"/>
      </w:pPr>
      <w:r>
        <w:separator/>
      </w:r>
    </w:p>
  </w:footnote>
  <w:footnote w:type="continuationSeparator" w:id="0">
    <w:p w:rsidR="00392FFD" w:rsidRDefault="00392FFD" w:rsidP="007C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4486161"/>
      <w:docPartObj>
        <w:docPartGallery w:val="Page Numbers (Top of Page)"/>
        <w:docPartUnique/>
      </w:docPartObj>
    </w:sdtPr>
    <w:sdtEndPr/>
    <w:sdtContent>
      <w:p w:rsidR="007C7B1D" w:rsidRDefault="007C7B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D58">
          <w:rPr>
            <w:noProof/>
          </w:rPr>
          <w:t>2</w:t>
        </w:r>
        <w:r>
          <w:fldChar w:fldCharType="end"/>
        </w:r>
      </w:p>
    </w:sdtContent>
  </w:sdt>
  <w:p w:rsidR="007C7B1D" w:rsidRDefault="007C7B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83900"/>
    <w:multiLevelType w:val="hybridMultilevel"/>
    <w:tmpl w:val="6A384F94"/>
    <w:lvl w:ilvl="0" w:tplc="E7BEE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51"/>
    <w:rsid w:val="001120B9"/>
    <w:rsid w:val="00243B51"/>
    <w:rsid w:val="002549BA"/>
    <w:rsid w:val="003202E6"/>
    <w:rsid w:val="003210EB"/>
    <w:rsid w:val="00392FFD"/>
    <w:rsid w:val="003D510C"/>
    <w:rsid w:val="00403C66"/>
    <w:rsid w:val="004134A3"/>
    <w:rsid w:val="004A4D12"/>
    <w:rsid w:val="004E0D58"/>
    <w:rsid w:val="004E4321"/>
    <w:rsid w:val="00591F75"/>
    <w:rsid w:val="006118D3"/>
    <w:rsid w:val="00622E5A"/>
    <w:rsid w:val="00684B4E"/>
    <w:rsid w:val="00696881"/>
    <w:rsid w:val="006F0CEC"/>
    <w:rsid w:val="00780F44"/>
    <w:rsid w:val="007C7B1D"/>
    <w:rsid w:val="0092119B"/>
    <w:rsid w:val="0093322F"/>
    <w:rsid w:val="009F6BBA"/>
    <w:rsid w:val="00A758FF"/>
    <w:rsid w:val="00AD1F35"/>
    <w:rsid w:val="00AD4258"/>
    <w:rsid w:val="00B63614"/>
    <w:rsid w:val="00BC2EB9"/>
    <w:rsid w:val="00CC6A7D"/>
    <w:rsid w:val="00CF7399"/>
    <w:rsid w:val="00D5588F"/>
    <w:rsid w:val="00E352EC"/>
    <w:rsid w:val="00E746D6"/>
    <w:rsid w:val="00F1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7B1D"/>
  </w:style>
  <w:style w:type="paragraph" w:styleId="a5">
    <w:name w:val="footer"/>
    <w:basedOn w:val="a"/>
    <w:link w:val="a6"/>
    <w:uiPriority w:val="99"/>
    <w:unhideWhenUsed/>
    <w:rsid w:val="007C7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7B1D"/>
  </w:style>
  <w:style w:type="paragraph" w:styleId="a7">
    <w:name w:val="List Paragraph"/>
    <w:basedOn w:val="a"/>
    <w:uiPriority w:val="34"/>
    <w:qFormat/>
    <w:rsid w:val="00E352E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E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0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7B1D"/>
  </w:style>
  <w:style w:type="paragraph" w:styleId="a5">
    <w:name w:val="footer"/>
    <w:basedOn w:val="a"/>
    <w:link w:val="a6"/>
    <w:uiPriority w:val="99"/>
    <w:unhideWhenUsed/>
    <w:rsid w:val="007C7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7B1D"/>
  </w:style>
  <w:style w:type="paragraph" w:styleId="a7">
    <w:name w:val="List Paragraph"/>
    <w:basedOn w:val="a"/>
    <w:uiPriority w:val="34"/>
    <w:qFormat/>
    <w:rsid w:val="00E352E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E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0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Докукина Изида Фаритовна</dc:creator>
  <cp:lastModifiedBy>Лукашева Лариса Александровна</cp:lastModifiedBy>
  <cp:revision>2</cp:revision>
  <dcterms:created xsi:type="dcterms:W3CDTF">2020-03-23T06:47:00Z</dcterms:created>
  <dcterms:modified xsi:type="dcterms:W3CDTF">2020-03-23T06:47:00Z</dcterms:modified>
</cp:coreProperties>
</file>