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F" w:rsidRPr="0007380F" w:rsidRDefault="0007380F" w:rsidP="0007380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0F" w:rsidRPr="0007380F" w:rsidRDefault="0007380F" w:rsidP="0007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380F" w:rsidRPr="0007380F" w:rsidRDefault="0007380F" w:rsidP="0007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7380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7380F" w:rsidRPr="0007380F" w:rsidRDefault="0007380F" w:rsidP="0007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7380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7380F" w:rsidRPr="0007380F" w:rsidRDefault="0007380F" w:rsidP="0007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7380F" w:rsidRPr="0007380F" w:rsidRDefault="0007380F" w:rsidP="0007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7380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7380F" w:rsidRPr="0007380F" w:rsidRDefault="0007380F" w:rsidP="00073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380F" w:rsidRPr="0007380F" w:rsidTr="00B62F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380F" w:rsidRPr="0007380F" w:rsidRDefault="0007380F" w:rsidP="0007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73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.01.2020</w:t>
            </w:r>
          </w:p>
        </w:tc>
        <w:tc>
          <w:tcPr>
            <w:tcW w:w="6595" w:type="dxa"/>
            <w:vMerge w:val="restart"/>
          </w:tcPr>
          <w:p w:rsidR="0007380F" w:rsidRPr="0007380F" w:rsidRDefault="0007380F" w:rsidP="0007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73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738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34</w:t>
            </w:r>
            <w:r w:rsidRPr="000738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7380F" w:rsidRPr="0007380F" w:rsidTr="00B62F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380F" w:rsidRPr="0007380F" w:rsidRDefault="0007380F" w:rsidP="0007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7380F" w:rsidRPr="0007380F" w:rsidRDefault="0007380F" w:rsidP="0007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7380F" w:rsidRPr="0007380F" w:rsidRDefault="0007380F" w:rsidP="0007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F16C3" w:rsidRPr="00B955B4" w:rsidRDefault="0007380F" w:rsidP="00B955B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7380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E7978" w:rsidRPr="00B955B4" w:rsidRDefault="00FE7978" w:rsidP="00B955B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5B4" w:rsidRDefault="00B955B4" w:rsidP="00B955B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B955B4" w:rsidRDefault="00BE5D74" w:rsidP="00B955B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BE5D74" w:rsidRPr="00B955B4" w:rsidRDefault="00BE5D74" w:rsidP="00B955B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  <w:r w:rsidR="00FB67BD"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«О комиссии </w:t>
      </w:r>
      <w:r w:rsid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FB67BD"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противодействию незаконному обороту промышленной продукции </w:t>
      </w:r>
      <w:r w:rsid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FB67BD"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>в Нефтеюганском районе»</w:t>
      </w:r>
    </w:p>
    <w:p w:rsidR="00BE5D74" w:rsidRPr="00B955B4" w:rsidRDefault="00BE5D74" w:rsidP="00B95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B955B4" w:rsidRDefault="00BE5D74" w:rsidP="00B9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476A" w:rsidRPr="00B955B4" w:rsidRDefault="00BE5D74" w:rsidP="00B95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B4">
        <w:rPr>
          <w:rFonts w:ascii="Times New Roman" w:eastAsia="Calibri" w:hAnsi="Times New Roman" w:cs="Times New Roman"/>
          <w:sz w:val="26"/>
        </w:rPr>
        <w:t>В связи с кадровыми изменениями</w:t>
      </w:r>
      <w:r w:rsidR="00B955B4">
        <w:rPr>
          <w:rFonts w:ascii="Times New Roman" w:eastAsia="Calibri" w:hAnsi="Times New Roman" w:cs="Times New Roman"/>
          <w:sz w:val="26"/>
        </w:rPr>
        <w:t xml:space="preserve"> </w:t>
      </w:r>
      <w:r w:rsidR="001316C6">
        <w:rPr>
          <w:rFonts w:ascii="Times New Roman" w:eastAsia="Calibri" w:hAnsi="Times New Roman" w:cs="Times New Roman"/>
          <w:sz w:val="26"/>
        </w:rPr>
        <w:t xml:space="preserve"> </w:t>
      </w:r>
      <w:r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ю: </w:t>
      </w:r>
    </w:p>
    <w:p w:rsidR="00AA4CA8" w:rsidRPr="00B955B4" w:rsidRDefault="00AA4CA8" w:rsidP="00B95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39B" w:rsidRPr="00B955B4" w:rsidRDefault="008D139B" w:rsidP="001316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</w:t>
      </w: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противодействию незаконному обороту промышленной продукции в Нефтеюганском районе», изложив приложение № 2 </w:t>
      </w:r>
      <w:r w:rsidR="001316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в редакции согласно приложению к настоящему постановлению.</w:t>
      </w:r>
    </w:p>
    <w:p w:rsidR="00BE5D74" w:rsidRPr="00B955B4" w:rsidRDefault="00BE5D74" w:rsidP="001316C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постановление подлежит размещению на официальном сайте органов местного самоуправления Нефтеюганского района. </w:t>
      </w:r>
    </w:p>
    <w:p w:rsidR="00BE5D74" w:rsidRPr="00B955B4" w:rsidRDefault="00BE5D74" w:rsidP="001316C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Контроль за выполнением постановления </w:t>
      </w:r>
      <w:r w:rsidR="00B955B4" w:rsidRPr="00B955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5D74" w:rsidRPr="00B955B4" w:rsidRDefault="00BE5D74" w:rsidP="00B955B4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B955B4" w:rsidRDefault="00BE5D74" w:rsidP="00B955B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E5D74" w:rsidRPr="00B955B4" w:rsidRDefault="00BE5D74" w:rsidP="00B95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5B4" w:rsidRDefault="00B955B4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B955B4" w:rsidRPr="00F35822" w:rsidRDefault="00B955B4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BE5D74" w:rsidRPr="00B955B4" w:rsidRDefault="00BE5D74" w:rsidP="00B955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5D74" w:rsidRPr="00B955B4" w:rsidRDefault="00BE5D74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B955B4" w:rsidRDefault="00BE5D74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E5D74" w:rsidRPr="00B955B4" w:rsidRDefault="00BE5D74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5B4" w:rsidRPr="004C2088" w:rsidRDefault="00B955B4" w:rsidP="00B955B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955B4" w:rsidRPr="004C2088" w:rsidRDefault="00B955B4" w:rsidP="00B955B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955B4" w:rsidRPr="004C2088" w:rsidRDefault="00B955B4" w:rsidP="00B955B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7380F">
        <w:rPr>
          <w:rFonts w:ascii="Times New Roman" w:hAnsi="Times New Roman"/>
          <w:sz w:val="26"/>
          <w:szCs w:val="26"/>
        </w:rPr>
        <w:t xml:space="preserve"> 17.01.2020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7380F">
        <w:rPr>
          <w:rFonts w:ascii="Times New Roman" w:hAnsi="Times New Roman"/>
          <w:sz w:val="26"/>
          <w:szCs w:val="26"/>
        </w:rPr>
        <w:t xml:space="preserve"> 34-па</w:t>
      </w:r>
    </w:p>
    <w:p w:rsidR="00D86F23" w:rsidRPr="00B955B4" w:rsidRDefault="00D86F23" w:rsidP="00B955B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D86F23" w:rsidRPr="00B955B4" w:rsidRDefault="00D86F23" w:rsidP="00B955B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D139B" w:rsidRPr="00B955B4" w:rsidRDefault="008D139B" w:rsidP="00B955B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955B4">
        <w:rPr>
          <w:rFonts w:ascii="Times New Roman" w:hAnsi="Times New Roman" w:cs="Times New Roman"/>
          <w:sz w:val="26"/>
          <w:szCs w:val="26"/>
        </w:rPr>
        <w:t>«Приложение № 2</w:t>
      </w:r>
    </w:p>
    <w:p w:rsidR="008D139B" w:rsidRPr="00B955B4" w:rsidRDefault="008D139B" w:rsidP="00B955B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B955B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Нефтеюганского района </w:t>
      </w:r>
      <w:r w:rsidR="00B955B4">
        <w:rPr>
          <w:rFonts w:ascii="Times New Roman" w:hAnsi="Times New Roman" w:cs="Times New Roman"/>
          <w:sz w:val="26"/>
          <w:szCs w:val="26"/>
        </w:rPr>
        <w:br/>
      </w:r>
      <w:r w:rsidRPr="00B955B4">
        <w:rPr>
          <w:rFonts w:ascii="Times New Roman" w:hAnsi="Times New Roman" w:cs="Times New Roman"/>
          <w:sz w:val="26"/>
          <w:szCs w:val="26"/>
        </w:rPr>
        <w:t xml:space="preserve">от </w:t>
      </w:r>
      <w:r w:rsidR="00DC5159" w:rsidRPr="00B955B4">
        <w:rPr>
          <w:rFonts w:ascii="Times New Roman" w:hAnsi="Times New Roman" w:cs="Times New Roman"/>
          <w:sz w:val="26"/>
          <w:szCs w:val="26"/>
        </w:rPr>
        <w:t>27.10.2015 № 1959-па</w:t>
      </w:r>
    </w:p>
    <w:p w:rsidR="008D139B" w:rsidRDefault="008D139B" w:rsidP="00B955B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139B" w:rsidRPr="00B955B4" w:rsidRDefault="008D139B" w:rsidP="00B95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:rsidR="008D139B" w:rsidRPr="00B955B4" w:rsidRDefault="008D139B" w:rsidP="00B955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hAnsi="Times New Roman" w:cs="Times New Roman"/>
          <w:sz w:val="26"/>
          <w:szCs w:val="24"/>
          <w:lang w:eastAsia="ru-RU"/>
        </w:rPr>
        <w:t>комиссии по противодействию незаконному обороту</w:t>
      </w:r>
    </w:p>
    <w:p w:rsidR="008D139B" w:rsidRPr="00B955B4" w:rsidRDefault="008D139B" w:rsidP="00B955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hAnsi="Times New Roman" w:cs="Times New Roman"/>
          <w:sz w:val="26"/>
          <w:szCs w:val="24"/>
          <w:lang w:eastAsia="ru-RU"/>
        </w:rPr>
        <w:t xml:space="preserve">промышленной продукции в Нефтеюганском районе </w:t>
      </w:r>
    </w:p>
    <w:p w:rsidR="008D139B" w:rsidRPr="00B955B4" w:rsidRDefault="008D139B" w:rsidP="00B955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955B4">
        <w:rPr>
          <w:rFonts w:ascii="Times New Roman" w:hAnsi="Times New Roman" w:cs="Times New Roman"/>
          <w:sz w:val="26"/>
          <w:szCs w:val="24"/>
          <w:lang w:eastAsia="ru-RU"/>
        </w:rPr>
        <w:t>(далее – Комиссия)</w:t>
      </w:r>
    </w:p>
    <w:p w:rsidR="008D139B" w:rsidRPr="00B955B4" w:rsidRDefault="008D139B" w:rsidP="00B955B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670"/>
      </w:tblGrid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Лапковская </w:t>
            </w:r>
          </w:p>
          <w:p w:rsidR="008D139B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Галина Васильевна</w:t>
            </w:r>
          </w:p>
          <w:p w:rsidR="00864272" w:rsidRPr="00B955B4" w:rsidRDefault="00864272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670" w:type="dxa"/>
          </w:tcPr>
          <w:p w:rsidR="008D139B" w:rsidRPr="00B955B4" w:rsidRDefault="003A1870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</w:t>
            </w:r>
            <w:r w:rsidR="008D139B"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лава Нефтеюганского района, председатель Комиссии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Кудашкин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Андреевич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первый заместитель главы Нефтеюганского района, заместитель председателя Комиссии 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C9446D" w:rsidRDefault="00214FE5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Савельев </w:t>
            </w:r>
          </w:p>
          <w:p w:rsidR="008D139B" w:rsidRPr="00B955B4" w:rsidRDefault="00214FE5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Олег Анатольевич</w:t>
            </w:r>
            <w:r w:rsidR="008D139B"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отдела Министерства внутренних дел России по Нефтеюганскому району, заместитель председателя Комиссии</w:t>
            </w:r>
            <w:r w:rsid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C9446D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Воронова </w:t>
            </w:r>
          </w:p>
          <w:p w:rsidR="008D139B" w:rsidRPr="00B955B4" w:rsidRDefault="008D139B" w:rsidP="00C9446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Ольга Юрьевна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комитета по делам народов Севера, охраны окружающей среды и водных ресурсов администрации Нефтеюганского района, руководитель Аппарата Комиссии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11DEA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Потехина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Сабина Ильхамовна 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главный специалист комитета по делам народов Севера, охраны окружающей среды и водных ресурсов администрации Нефтеюганского района, секретарь Комиссии</w:t>
            </w:r>
            <w:r w:rsidR="00811D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</w:tr>
      <w:tr w:rsidR="008D139B" w:rsidRPr="00B955B4" w:rsidTr="00E403B8">
        <w:trPr>
          <w:trHeight w:val="689"/>
        </w:trPr>
        <w:tc>
          <w:tcPr>
            <w:tcW w:w="3077" w:type="dxa"/>
            <w:vAlign w:val="center"/>
          </w:tcPr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Члены Комиссии: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11DEA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Кошаков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 Сергеевич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департамента строительства и жилищно-коммунального комплекса </w:t>
            </w:r>
            <w:r w:rsidR="0086427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заместитель главы Нефтеюганского района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Кузьмина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Шумейко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Михайловна</w:t>
            </w:r>
          </w:p>
        </w:tc>
        <w:tc>
          <w:tcPr>
            <w:tcW w:w="6670" w:type="dxa"/>
          </w:tcPr>
          <w:p w:rsidR="008D139B" w:rsidRPr="00B955B4" w:rsidRDefault="008D139B" w:rsidP="00E403B8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Федорова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Алина Николаевна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5F8E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hAnsi="Times New Roman" w:cs="Times New Roman"/>
                <w:sz w:val="26"/>
                <w:szCs w:val="24"/>
              </w:rPr>
              <w:t xml:space="preserve">Раевский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hAnsi="Times New Roman" w:cs="Times New Roman"/>
                <w:sz w:val="26"/>
                <w:szCs w:val="24"/>
              </w:rPr>
              <w:t>Олег Анатольевич</w:t>
            </w:r>
          </w:p>
        </w:tc>
        <w:tc>
          <w:tcPr>
            <w:tcW w:w="6670" w:type="dxa"/>
          </w:tcPr>
          <w:p w:rsidR="008D139B" w:rsidRPr="00E403B8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государственный инспектор отдела государственного контроля по Ханты-Мансийскому автономному округу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Нижнеобского территориального управления Государственного комитета Российской Федерации по рыболовству </w:t>
            </w: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(по согласованию)</w:t>
            </w:r>
          </w:p>
          <w:p w:rsidR="00214FE5" w:rsidRPr="00B955B4" w:rsidRDefault="00214FE5" w:rsidP="00B955B4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5F8E" w:rsidRDefault="008D139B" w:rsidP="00B955B4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Мусийчук </w:t>
            </w:r>
          </w:p>
          <w:p w:rsidR="008D139B" w:rsidRPr="00B955B4" w:rsidRDefault="008D139B" w:rsidP="00B955B4">
            <w:pPr>
              <w:tabs>
                <w:tab w:val="left" w:pos="1755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Викторовна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6670" w:type="dxa"/>
          </w:tcPr>
          <w:p w:rsidR="008D139B" w:rsidRPr="00E403B8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межрайонной инспекции Федеральной налоговой службы России № 7 по Ханты-Мансийскому автономному округу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8D139B" w:rsidRPr="00B955B4" w:rsidRDefault="008D139B" w:rsidP="00B955B4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Ноговицина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Ольга Рэмовна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врач бюджетного учреждения Ханты-Мансийского автономного округа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</w:t>
            </w:r>
            <w:r w:rsidR="008D5F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ы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403B8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«Нефтеюганская районная больница» (по согласованию)</w:t>
            </w:r>
          </w:p>
          <w:p w:rsidR="008D139B" w:rsidRPr="00B955B4" w:rsidRDefault="008D139B" w:rsidP="00B955B4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5F8E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Клейн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государственный ветеринарный инспектор района Сургутского отдела государственного ветеринарного надзора ветеринарной службы Ханты-Мансийского автономного округа – Югры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8D139B" w:rsidRPr="00B955B4" w:rsidRDefault="008D139B" w:rsidP="00B955B4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5F8E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Мальцева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Александровна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670" w:type="dxa"/>
          </w:tcPr>
          <w:p w:rsidR="008D139B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Нефтеюганского управления по контролю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надзору в сфере охраны окружающей среды, объектов животного мира и лесных отношений</w:t>
            </w:r>
          </w:p>
          <w:p w:rsidR="00E403B8" w:rsidRPr="00B955B4" w:rsidRDefault="00E403B8" w:rsidP="00E403B8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Щербаков </w:t>
            </w:r>
          </w:p>
          <w:p w:rsidR="008D139B" w:rsidRPr="00B955B4" w:rsidRDefault="008D139B" w:rsidP="00B955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 w:rsidR="00E403B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 г.Нефтеюганске, Нефтеюганском районе и г.Пыть-Ях (по согласованию)</w:t>
            </w:r>
          </w:p>
          <w:p w:rsidR="008D139B" w:rsidRPr="00B955B4" w:rsidRDefault="008D139B" w:rsidP="00B955B4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Бочко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Алла Анатольевна</w:t>
            </w:r>
          </w:p>
          <w:p w:rsidR="008D139B" w:rsidRPr="008D5F8E" w:rsidRDefault="008D139B" w:rsidP="00B955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городского поселения Пойковский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Архипов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Вячеславович</w:t>
            </w:r>
          </w:p>
          <w:p w:rsidR="008D139B" w:rsidRPr="008D5F8E" w:rsidRDefault="008D139B" w:rsidP="00B955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Каркатеевы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Ахметзянова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  <w:p w:rsidR="008D139B" w:rsidRPr="008D5F8E" w:rsidRDefault="008D139B" w:rsidP="00B955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Салым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  <w:p w:rsidR="00E403B8" w:rsidRPr="008D5F8E" w:rsidRDefault="00E403B8" w:rsidP="00B955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Куть-Ях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Куликов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Юрьевич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Сингапай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Светлаков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Владимирович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Сентябрьский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Мякишев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Анатольевич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Усть-Юган</w:t>
            </w:r>
          </w:p>
        </w:tc>
      </w:tr>
      <w:tr w:rsidR="008D139B" w:rsidRPr="00B955B4" w:rsidTr="00864272">
        <w:tc>
          <w:tcPr>
            <w:tcW w:w="3077" w:type="dxa"/>
          </w:tcPr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Фоменкина </w:t>
            </w:r>
          </w:p>
          <w:p w:rsidR="008D139B" w:rsidRPr="00B955B4" w:rsidRDefault="008D139B" w:rsidP="00B955B4">
            <w:pPr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670" w:type="dxa"/>
          </w:tcPr>
          <w:p w:rsidR="008D139B" w:rsidRPr="00B955B4" w:rsidRDefault="008D139B" w:rsidP="00B955B4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955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Лемпино.».</w:t>
            </w:r>
          </w:p>
        </w:tc>
      </w:tr>
    </w:tbl>
    <w:p w:rsidR="008D139B" w:rsidRPr="00B955B4" w:rsidRDefault="008D139B" w:rsidP="00B955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8D139B" w:rsidRPr="00B955B4" w:rsidSect="00B955B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59" w:rsidRDefault="003D1159" w:rsidP="00B955B4">
      <w:pPr>
        <w:spacing w:after="0" w:line="240" w:lineRule="auto"/>
      </w:pPr>
      <w:r>
        <w:separator/>
      </w:r>
    </w:p>
  </w:endnote>
  <w:endnote w:type="continuationSeparator" w:id="0">
    <w:p w:rsidR="003D1159" w:rsidRDefault="003D1159" w:rsidP="00B9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59" w:rsidRDefault="003D1159" w:rsidP="00B955B4">
      <w:pPr>
        <w:spacing w:after="0" w:line="240" w:lineRule="auto"/>
      </w:pPr>
      <w:r>
        <w:separator/>
      </w:r>
    </w:p>
  </w:footnote>
  <w:footnote w:type="continuationSeparator" w:id="0">
    <w:p w:rsidR="003D1159" w:rsidRDefault="003D1159" w:rsidP="00B9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43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5B4" w:rsidRPr="00B955B4" w:rsidRDefault="00B955B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5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5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5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3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55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5B4" w:rsidRDefault="00B955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23B3D"/>
    <w:multiLevelType w:val="hybridMultilevel"/>
    <w:tmpl w:val="C74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1182"/>
    <w:multiLevelType w:val="multilevel"/>
    <w:tmpl w:val="B614B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762655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7380F"/>
    <w:rsid w:val="000B4F80"/>
    <w:rsid w:val="000C48CB"/>
    <w:rsid w:val="000E2A24"/>
    <w:rsid w:val="001316C6"/>
    <w:rsid w:val="00214FE5"/>
    <w:rsid w:val="00247531"/>
    <w:rsid w:val="003713BD"/>
    <w:rsid w:val="003A1870"/>
    <w:rsid w:val="003B570F"/>
    <w:rsid w:val="003D1159"/>
    <w:rsid w:val="004E476A"/>
    <w:rsid w:val="005536AB"/>
    <w:rsid w:val="005C2C56"/>
    <w:rsid w:val="00734666"/>
    <w:rsid w:val="00811DEA"/>
    <w:rsid w:val="00864272"/>
    <w:rsid w:val="008D139B"/>
    <w:rsid w:val="008D5F8E"/>
    <w:rsid w:val="00AA4CA8"/>
    <w:rsid w:val="00B06011"/>
    <w:rsid w:val="00B6233A"/>
    <w:rsid w:val="00B955B4"/>
    <w:rsid w:val="00BE5D74"/>
    <w:rsid w:val="00C9446D"/>
    <w:rsid w:val="00CD67CD"/>
    <w:rsid w:val="00CF16C3"/>
    <w:rsid w:val="00D67A25"/>
    <w:rsid w:val="00D86F23"/>
    <w:rsid w:val="00DC5159"/>
    <w:rsid w:val="00E403B8"/>
    <w:rsid w:val="00EF45B4"/>
    <w:rsid w:val="00EF5BA8"/>
    <w:rsid w:val="00FB67BD"/>
    <w:rsid w:val="00FE6D9E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5B4"/>
  </w:style>
  <w:style w:type="paragraph" w:styleId="a7">
    <w:name w:val="footer"/>
    <w:basedOn w:val="a"/>
    <w:link w:val="a8"/>
    <w:uiPriority w:val="99"/>
    <w:unhideWhenUsed/>
    <w:rsid w:val="00B9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5B4"/>
  </w:style>
  <w:style w:type="paragraph" w:styleId="a9">
    <w:name w:val="Balloon Text"/>
    <w:basedOn w:val="a"/>
    <w:link w:val="aa"/>
    <w:uiPriority w:val="99"/>
    <w:semiHidden/>
    <w:unhideWhenUsed/>
    <w:rsid w:val="0007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5B4"/>
  </w:style>
  <w:style w:type="paragraph" w:styleId="a7">
    <w:name w:val="footer"/>
    <w:basedOn w:val="a"/>
    <w:link w:val="a8"/>
    <w:uiPriority w:val="99"/>
    <w:unhideWhenUsed/>
    <w:rsid w:val="00B9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5B4"/>
  </w:style>
  <w:style w:type="paragraph" w:styleId="a9">
    <w:name w:val="Balloon Text"/>
    <w:basedOn w:val="a"/>
    <w:link w:val="aa"/>
    <w:uiPriority w:val="99"/>
    <w:semiHidden/>
    <w:unhideWhenUsed/>
    <w:rsid w:val="0007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4544-6D26-4D98-BBF7-92841CED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4</cp:revision>
  <dcterms:created xsi:type="dcterms:W3CDTF">2020-01-20T07:32:00Z</dcterms:created>
  <dcterms:modified xsi:type="dcterms:W3CDTF">2020-01-20T07:33:00Z</dcterms:modified>
</cp:coreProperties>
</file>