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05" w:rsidRPr="00CC4F05" w:rsidRDefault="00CC4F05" w:rsidP="00CC4F0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F05" w:rsidRPr="00CC4F05" w:rsidRDefault="00CC4F05" w:rsidP="00CC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4F05" w:rsidRPr="00CC4F05" w:rsidRDefault="00CC4F05" w:rsidP="00CC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C4F0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C4F05" w:rsidRPr="00CC4F05" w:rsidRDefault="00CC4F05" w:rsidP="00CC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C4F0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C4F05" w:rsidRPr="00CC4F05" w:rsidRDefault="00CC4F05" w:rsidP="00CC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C4F05" w:rsidRPr="00CC4F05" w:rsidRDefault="00CC4F05" w:rsidP="00CC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C4F0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C4F05" w:rsidRPr="00CC4F05" w:rsidRDefault="00CC4F05" w:rsidP="00CC4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C4F05" w:rsidRPr="00CC4F05" w:rsidTr="0029004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C4F05" w:rsidRPr="00CC4F05" w:rsidRDefault="00CC4F05" w:rsidP="00CC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4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17.02.2020</w:t>
            </w:r>
          </w:p>
        </w:tc>
        <w:tc>
          <w:tcPr>
            <w:tcW w:w="6595" w:type="dxa"/>
            <w:vMerge w:val="restart"/>
          </w:tcPr>
          <w:p w:rsidR="00CC4F05" w:rsidRPr="00CC4F05" w:rsidRDefault="00CC4F05" w:rsidP="00CC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C4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C4F0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173</w:t>
            </w:r>
            <w:r w:rsidRPr="00CC4F0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CC4F05" w:rsidRPr="00CC4F05" w:rsidTr="0029004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C4F05" w:rsidRPr="00CC4F05" w:rsidRDefault="00CC4F05" w:rsidP="00CC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C4F05" w:rsidRPr="00CC4F05" w:rsidRDefault="00CC4F05" w:rsidP="00CC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C4F05" w:rsidRPr="00CC4F05" w:rsidRDefault="00CC4F05" w:rsidP="00CC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C4F05" w:rsidRPr="00CC4F05" w:rsidRDefault="00CC4F05" w:rsidP="00CC4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4F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C4F0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C4F0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CC4F05" w:rsidRPr="00CC4F05" w:rsidRDefault="00CC4F05" w:rsidP="00CC4F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F05" w:rsidRPr="00CC4F05" w:rsidRDefault="00CC4F05" w:rsidP="00CC4F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974" w:rsidRPr="00DF0D1C" w:rsidRDefault="00C55974" w:rsidP="009014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D1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DF0D1C">
        <w:rPr>
          <w:rFonts w:ascii="Times New Roman" w:hAnsi="Times New Roman" w:cs="Times New Roman"/>
          <w:sz w:val="26"/>
          <w:szCs w:val="26"/>
        </w:rPr>
        <w:br/>
      </w:r>
      <w:r w:rsidRPr="00DF0D1C">
        <w:rPr>
          <w:rFonts w:ascii="Times New Roman" w:hAnsi="Times New Roman" w:cs="Times New Roman"/>
          <w:sz w:val="26"/>
          <w:szCs w:val="26"/>
        </w:rPr>
        <w:t xml:space="preserve">от 15.01.2016 № 26-па-нпа </w:t>
      </w:r>
      <w:r w:rsidR="00D84492" w:rsidRPr="00DF0D1C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0A3309" w:rsidRPr="00DF0D1C">
        <w:rPr>
          <w:rFonts w:ascii="Times New Roman" w:hAnsi="Times New Roman" w:cs="Times New Roman"/>
          <w:sz w:val="26"/>
          <w:szCs w:val="26"/>
        </w:rPr>
        <w:t>«В</w:t>
      </w:r>
      <w:r w:rsidR="00D84492" w:rsidRPr="00DF0D1C">
        <w:rPr>
          <w:rFonts w:ascii="Times New Roman" w:hAnsi="Times New Roman" w:cs="Times New Roman"/>
          <w:sz w:val="26"/>
          <w:szCs w:val="26"/>
        </w:rPr>
        <w:t>ыдач</w:t>
      </w:r>
      <w:r w:rsidR="000A3309" w:rsidRPr="00DF0D1C">
        <w:rPr>
          <w:rFonts w:ascii="Times New Roman" w:hAnsi="Times New Roman" w:cs="Times New Roman"/>
          <w:sz w:val="26"/>
          <w:szCs w:val="26"/>
        </w:rPr>
        <w:t>а</w:t>
      </w:r>
      <w:r w:rsidR="00D84492" w:rsidRPr="00DF0D1C">
        <w:rPr>
          <w:rFonts w:ascii="Times New Roman" w:hAnsi="Times New Roman" w:cs="Times New Roman"/>
          <w:sz w:val="26"/>
          <w:szCs w:val="26"/>
        </w:rPr>
        <w:t xml:space="preserve"> разрешения на строительство </w:t>
      </w:r>
      <w:r w:rsidR="00DF0D1C">
        <w:rPr>
          <w:rFonts w:ascii="Times New Roman" w:hAnsi="Times New Roman" w:cs="Times New Roman"/>
          <w:sz w:val="26"/>
          <w:szCs w:val="26"/>
        </w:rPr>
        <w:br/>
      </w:r>
      <w:r w:rsidR="00D84492" w:rsidRPr="00DF0D1C">
        <w:rPr>
          <w:rFonts w:ascii="Times New Roman" w:hAnsi="Times New Roman" w:cs="Times New Roman"/>
          <w:sz w:val="26"/>
          <w:szCs w:val="26"/>
        </w:rPr>
        <w:t xml:space="preserve">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</w:t>
      </w:r>
      <w:r w:rsidR="00DF0D1C">
        <w:rPr>
          <w:rFonts w:ascii="Times New Roman" w:hAnsi="Times New Roman" w:cs="Times New Roman"/>
          <w:sz w:val="26"/>
          <w:szCs w:val="26"/>
        </w:rPr>
        <w:br/>
      </w:r>
      <w:r w:rsidR="00D84492" w:rsidRPr="00DF0D1C">
        <w:rPr>
          <w:rFonts w:ascii="Times New Roman" w:hAnsi="Times New Roman" w:cs="Times New Roman"/>
          <w:sz w:val="26"/>
          <w:szCs w:val="26"/>
        </w:rPr>
        <w:t>расположенного на территории Нефтеюганского района»</w:t>
      </w:r>
    </w:p>
    <w:p w:rsidR="000A3309" w:rsidRDefault="000A3309" w:rsidP="00901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0D1C" w:rsidRPr="00DF0D1C" w:rsidRDefault="00DF0D1C" w:rsidP="00901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5974" w:rsidRPr="00DF0D1C" w:rsidRDefault="00C55974" w:rsidP="009014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Градостроительным кодексом Российской Федерации, </w:t>
      </w:r>
      <w:r w:rsidR="00585AD1"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27.07.2010 № 210-ФЗ </w:t>
      </w:r>
      <w:r w:rsidR="0090145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90145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427BD"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приведения </w:t>
      </w:r>
      <w:r w:rsidR="003D7617"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нормативного правового акта </w:t>
      </w:r>
      <w:r w:rsidR="008427BD"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соответствие с </w:t>
      </w:r>
      <w:r w:rsidR="00527D41"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>действующим законодательством Российской Федерации</w:t>
      </w:r>
      <w:r w:rsidR="00CE71F1"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14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D84492"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D84492"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D84492"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D84492"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84492"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D84492"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D84492"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D84492"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D84492"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D84492"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0D1C">
        <w:rPr>
          <w:rFonts w:ascii="Times New Roman" w:hAnsi="Times New Roman" w:cs="Times New Roman"/>
          <w:color w:val="000000" w:themeColor="text1"/>
          <w:sz w:val="26"/>
          <w:szCs w:val="26"/>
        </w:rPr>
        <w:t>ю:</w:t>
      </w:r>
    </w:p>
    <w:p w:rsidR="00630006" w:rsidRPr="00DF0D1C" w:rsidRDefault="00630006" w:rsidP="009014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84492" w:rsidRPr="0090145B" w:rsidRDefault="00C55974" w:rsidP="0090145B">
      <w:pPr>
        <w:pStyle w:val="a3"/>
        <w:numPr>
          <w:ilvl w:val="0"/>
          <w:numId w:val="30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4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B7393" w:rsidRPr="0090145B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0B7393" w:rsidRPr="0090145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B7393" w:rsidRPr="0090145B">
        <w:rPr>
          <w:rFonts w:ascii="Times New Roman" w:hAnsi="Times New Roman" w:cs="Times New Roman"/>
          <w:sz w:val="26"/>
          <w:szCs w:val="26"/>
        </w:rPr>
        <w:t xml:space="preserve"> </w:t>
      </w:r>
      <w:r w:rsidR="008427BD" w:rsidRPr="0090145B">
        <w:rPr>
          <w:rFonts w:ascii="Times New Roman" w:hAnsi="Times New Roman" w:cs="Times New Roman"/>
          <w:sz w:val="26"/>
          <w:szCs w:val="26"/>
        </w:rPr>
        <w:t>приложени</w:t>
      </w:r>
      <w:r w:rsidR="000B7393" w:rsidRPr="0090145B">
        <w:rPr>
          <w:rFonts w:ascii="Times New Roman" w:hAnsi="Times New Roman" w:cs="Times New Roman"/>
          <w:sz w:val="26"/>
          <w:szCs w:val="26"/>
        </w:rPr>
        <w:t>я</w:t>
      </w:r>
      <w:r w:rsidR="008427BD" w:rsidRPr="0090145B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Pr="0090145B">
        <w:rPr>
          <w:rFonts w:ascii="Times New Roman" w:hAnsi="Times New Roman" w:cs="Times New Roman"/>
          <w:sz w:val="26"/>
          <w:szCs w:val="26"/>
        </w:rPr>
        <w:t xml:space="preserve"> </w:t>
      </w:r>
      <w:r w:rsidR="002A20E5">
        <w:rPr>
          <w:rFonts w:ascii="Times New Roman" w:hAnsi="Times New Roman" w:cs="Times New Roman"/>
          <w:sz w:val="26"/>
          <w:szCs w:val="26"/>
        </w:rPr>
        <w:t>а</w:t>
      </w:r>
      <w:r w:rsidRPr="0090145B">
        <w:rPr>
          <w:rFonts w:ascii="Times New Roman" w:hAnsi="Times New Roman" w:cs="Times New Roman"/>
          <w:sz w:val="26"/>
          <w:szCs w:val="26"/>
        </w:rPr>
        <w:t xml:space="preserve">дминистрации Нефтеюганского района от </w:t>
      </w:r>
      <w:r w:rsidR="000B7393" w:rsidRPr="0090145B">
        <w:rPr>
          <w:rFonts w:ascii="Times New Roman" w:hAnsi="Times New Roman" w:cs="Times New Roman"/>
          <w:sz w:val="26"/>
          <w:szCs w:val="26"/>
        </w:rPr>
        <w:t>15</w:t>
      </w:r>
      <w:r w:rsidR="00AA632D" w:rsidRPr="0090145B">
        <w:rPr>
          <w:rFonts w:ascii="Times New Roman" w:hAnsi="Times New Roman" w:cs="Times New Roman"/>
          <w:sz w:val="26"/>
          <w:szCs w:val="26"/>
        </w:rPr>
        <w:t>.</w:t>
      </w:r>
      <w:r w:rsidR="000B7393" w:rsidRPr="0090145B">
        <w:rPr>
          <w:rFonts w:ascii="Times New Roman" w:hAnsi="Times New Roman" w:cs="Times New Roman"/>
          <w:sz w:val="26"/>
          <w:szCs w:val="26"/>
        </w:rPr>
        <w:t>01</w:t>
      </w:r>
      <w:r w:rsidR="00AA632D" w:rsidRPr="0090145B">
        <w:rPr>
          <w:rFonts w:ascii="Times New Roman" w:hAnsi="Times New Roman" w:cs="Times New Roman"/>
          <w:sz w:val="26"/>
          <w:szCs w:val="26"/>
        </w:rPr>
        <w:t>.201</w:t>
      </w:r>
      <w:r w:rsidR="000B7393" w:rsidRPr="0090145B">
        <w:rPr>
          <w:rFonts w:ascii="Times New Roman" w:hAnsi="Times New Roman" w:cs="Times New Roman"/>
          <w:sz w:val="26"/>
          <w:szCs w:val="26"/>
        </w:rPr>
        <w:t>6</w:t>
      </w:r>
      <w:r w:rsidRPr="0090145B">
        <w:rPr>
          <w:rFonts w:ascii="Times New Roman" w:hAnsi="Times New Roman" w:cs="Times New Roman"/>
          <w:sz w:val="26"/>
          <w:szCs w:val="26"/>
        </w:rPr>
        <w:t xml:space="preserve"> </w:t>
      </w:r>
      <w:r w:rsidR="00AA632D" w:rsidRPr="0090145B">
        <w:rPr>
          <w:rFonts w:ascii="Times New Roman" w:hAnsi="Times New Roman" w:cs="Times New Roman"/>
          <w:sz w:val="26"/>
          <w:szCs w:val="26"/>
        </w:rPr>
        <w:t xml:space="preserve">26-па-нпа </w:t>
      </w:r>
      <w:r w:rsidR="00585AD1" w:rsidRPr="0090145B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0A3309" w:rsidRPr="0090145B">
        <w:rPr>
          <w:rFonts w:ascii="Times New Roman" w:hAnsi="Times New Roman" w:cs="Times New Roman"/>
          <w:sz w:val="26"/>
          <w:szCs w:val="26"/>
        </w:rPr>
        <w:t xml:space="preserve">«Выдача </w:t>
      </w:r>
      <w:r w:rsidR="00585AD1" w:rsidRPr="0090145B">
        <w:rPr>
          <w:rFonts w:ascii="Times New Roman" w:hAnsi="Times New Roman" w:cs="Times New Roman"/>
          <w:sz w:val="26"/>
          <w:szCs w:val="26"/>
        </w:rPr>
        <w:t>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Нефтеюганского района»</w:t>
      </w:r>
      <w:r w:rsidR="00E11CF8" w:rsidRPr="0090145B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3A3C48" w:rsidRPr="0090145B" w:rsidRDefault="00B6149E" w:rsidP="0090145B">
      <w:pPr>
        <w:pStyle w:val="a3"/>
        <w:numPr>
          <w:ilvl w:val="1"/>
          <w:numId w:val="30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A3C48" w:rsidRPr="0090145B">
        <w:rPr>
          <w:rFonts w:ascii="Times New Roman" w:hAnsi="Times New Roman" w:cs="Times New Roman"/>
          <w:sz w:val="26"/>
          <w:szCs w:val="26"/>
        </w:rPr>
        <w:t>ункт 12:</w:t>
      </w:r>
    </w:p>
    <w:p w:rsidR="00885127" w:rsidRPr="0090145B" w:rsidRDefault="0090145B" w:rsidP="0090145B">
      <w:pPr>
        <w:pStyle w:val="a3"/>
        <w:numPr>
          <w:ilvl w:val="2"/>
          <w:numId w:val="30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885127" w:rsidRPr="0090145B">
        <w:rPr>
          <w:rFonts w:ascii="Times New Roman" w:hAnsi="Times New Roman" w:cs="Times New Roman"/>
          <w:sz w:val="26"/>
          <w:szCs w:val="26"/>
        </w:rPr>
        <w:t>ополнить абзацем одиннадцатым следующего содержания</w:t>
      </w:r>
      <w:r w:rsidR="0048619F" w:rsidRPr="0090145B">
        <w:rPr>
          <w:rFonts w:ascii="Times New Roman" w:hAnsi="Times New Roman" w:cs="Times New Roman"/>
          <w:sz w:val="26"/>
          <w:szCs w:val="26"/>
        </w:rPr>
        <w:t>:</w:t>
      </w:r>
    </w:p>
    <w:p w:rsidR="003A3C48" w:rsidRPr="00DF0D1C" w:rsidRDefault="003A3C48" w:rsidP="00901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D1C">
        <w:rPr>
          <w:rFonts w:ascii="Times New Roman" w:hAnsi="Times New Roman" w:cs="Times New Roman"/>
          <w:sz w:val="26"/>
          <w:szCs w:val="26"/>
        </w:rPr>
        <w:t xml:space="preserve">«Разрешение на строительство, решение о внесении изменений в разрешение </w:t>
      </w:r>
      <w:r w:rsidR="00CA6386">
        <w:rPr>
          <w:rFonts w:ascii="Times New Roman" w:hAnsi="Times New Roman" w:cs="Times New Roman"/>
          <w:sz w:val="26"/>
          <w:szCs w:val="26"/>
        </w:rPr>
        <w:br/>
      </w:r>
      <w:r w:rsidRPr="00DF0D1C">
        <w:rPr>
          <w:rFonts w:ascii="Times New Roman" w:hAnsi="Times New Roman" w:cs="Times New Roman"/>
          <w:sz w:val="26"/>
          <w:szCs w:val="26"/>
        </w:rPr>
        <w:t xml:space="preserve">на строительство или об отказе во внесении изменений в разрешение </w:t>
      </w:r>
      <w:r w:rsidR="00CA6386">
        <w:rPr>
          <w:rFonts w:ascii="Times New Roman" w:hAnsi="Times New Roman" w:cs="Times New Roman"/>
          <w:sz w:val="26"/>
          <w:szCs w:val="26"/>
        </w:rPr>
        <w:br/>
      </w:r>
      <w:r w:rsidRPr="00DF0D1C">
        <w:rPr>
          <w:rFonts w:ascii="Times New Roman" w:hAnsi="Times New Roman" w:cs="Times New Roman"/>
          <w:sz w:val="26"/>
          <w:szCs w:val="26"/>
        </w:rPr>
        <w:t xml:space="preserve">на строительство, выдается в форме электронного документа, подписанного электронной подписью Главы Нефтеюганского района, в случае, если это указано </w:t>
      </w:r>
      <w:r w:rsidR="00CA6386">
        <w:rPr>
          <w:rFonts w:ascii="Times New Roman" w:hAnsi="Times New Roman" w:cs="Times New Roman"/>
          <w:sz w:val="26"/>
          <w:szCs w:val="26"/>
        </w:rPr>
        <w:br/>
      </w:r>
      <w:r w:rsidRPr="00DF0D1C">
        <w:rPr>
          <w:rFonts w:ascii="Times New Roman" w:hAnsi="Times New Roman" w:cs="Times New Roman"/>
          <w:sz w:val="26"/>
          <w:szCs w:val="26"/>
        </w:rPr>
        <w:t>в заявлении о выдаче разрешения на строительство</w:t>
      </w:r>
      <w:proofErr w:type="gramStart"/>
      <w:r w:rsidRPr="00DF0D1C">
        <w:rPr>
          <w:rFonts w:ascii="Times New Roman" w:hAnsi="Times New Roman" w:cs="Times New Roman"/>
          <w:sz w:val="26"/>
          <w:szCs w:val="26"/>
        </w:rPr>
        <w:t>.»</w:t>
      </w:r>
      <w:r w:rsidR="00CA638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87388" w:rsidRPr="00DF0D1C" w:rsidRDefault="00CA6386" w:rsidP="00CA6386">
      <w:pPr>
        <w:pStyle w:val="a3"/>
        <w:numPr>
          <w:ilvl w:val="2"/>
          <w:numId w:val="30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87388" w:rsidRPr="00DF0D1C">
        <w:rPr>
          <w:rFonts w:ascii="Times New Roman" w:hAnsi="Times New Roman" w:cs="Times New Roman"/>
          <w:sz w:val="26"/>
          <w:szCs w:val="26"/>
        </w:rPr>
        <w:t xml:space="preserve"> абзаце </w:t>
      </w:r>
      <w:r w:rsidR="003C184C" w:rsidRPr="00DF0D1C">
        <w:rPr>
          <w:rFonts w:ascii="Times New Roman" w:hAnsi="Times New Roman" w:cs="Times New Roman"/>
          <w:sz w:val="26"/>
          <w:szCs w:val="26"/>
        </w:rPr>
        <w:t>девятом</w:t>
      </w:r>
      <w:r w:rsidR="00C87388" w:rsidRPr="00DF0D1C">
        <w:rPr>
          <w:rFonts w:ascii="Times New Roman" w:hAnsi="Times New Roman" w:cs="Times New Roman"/>
          <w:sz w:val="26"/>
          <w:szCs w:val="26"/>
        </w:rPr>
        <w:t xml:space="preserve"> слова «</w:t>
      </w:r>
      <w:proofErr w:type="gramStart"/>
      <w:r w:rsidR="00C87388" w:rsidRPr="00DF0D1C">
        <w:rPr>
          <w:rFonts w:ascii="Times New Roman" w:hAnsi="Times New Roman" w:cs="Times New Roman"/>
          <w:sz w:val="26"/>
          <w:szCs w:val="26"/>
        </w:rPr>
        <w:t>усиленной</w:t>
      </w:r>
      <w:proofErr w:type="gramEnd"/>
      <w:r w:rsidR="00C87388" w:rsidRPr="00DF0D1C">
        <w:rPr>
          <w:rFonts w:ascii="Times New Roman" w:hAnsi="Times New Roman" w:cs="Times New Roman"/>
          <w:sz w:val="26"/>
          <w:szCs w:val="26"/>
        </w:rPr>
        <w:t xml:space="preserve"> квалифицированной»</w:t>
      </w:r>
      <w:r w:rsidR="00885127" w:rsidRPr="00DF0D1C">
        <w:rPr>
          <w:rFonts w:ascii="Times New Roman" w:hAnsi="Times New Roman" w:cs="Times New Roman"/>
          <w:sz w:val="26"/>
          <w:szCs w:val="26"/>
        </w:rPr>
        <w:t xml:space="preserve">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4445" w:rsidRPr="00DF0D1C" w:rsidRDefault="00CA6386" w:rsidP="00CA6386">
      <w:pPr>
        <w:pStyle w:val="a3"/>
        <w:numPr>
          <w:ilvl w:val="1"/>
          <w:numId w:val="30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14445" w:rsidRPr="00DF0D1C">
        <w:rPr>
          <w:rFonts w:ascii="Times New Roman" w:hAnsi="Times New Roman" w:cs="Times New Roman"/>
          <w:sz w:val="26"/>
          <w:szCs w:val="26"/>
        </w:rPr>
        <w:t xml:space="preserve">одпункт </w:t>
      </w:r>
      <w:r w:rsidR="008427BD" w:rsidRPr="00DF0D1C">
        <w:rPr>
          <w:rFonts w:ascii="Times New Roman" w:hAnsi="Times New Roman" w:cs="Times New Roman"/>
          <w:sz w:val="26"/>
          <w:szCs w:val="26"/>
        </w:rPr>
        <w:t xml:space="preserve">15.1 </w:t>
      </w:r>
      <w:r w:rsidR="00B14445" w:rsidRPr="00DF0D1C">
        <w:rPr>
          <w:rFonts w:ascii="Times New Roman" w:hAnsi="Times New Roman" w:cs="Times New Roman"/>
          <w:sz w:val="26"/>
          <w:szCs w:val="26"/>
        </w:rPr>
        <w:t>пункта 15 изложить в следующей редакции:</w:t>
      </w:r>
    </w:p>
    <w:p w:rsidR="00E11CF8" w:rsidRPr="00DF0D1C" w:rsidRDefault="00B14445" w:rsidP="00901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D1C">
        <w:rPr>
          <w:rFonts w:ascii="Times New Roman" w:hAnsi="Times New Roman" w:cs="Times New Roman"/>
          <w:sz w:val="26"/>
          <w:szCs w:val="26"/>
        </w:rPr>
        <w:t>«</w:t>
      </w:r>
      <w:r w:rsidR="00885127" w:rsidRPr="00DF0D1C">
        <w:rPr>
          <w:rFonts w:ascii="Times New Roman" w:hAnsi="Times New Roman" w:cs="Times New Roman"/>
          <w:sz w:val="26"/>
          <w:szCs w:val="26"/>
        </w:rPr>
        <w:t>15.1</w:t>
      </w:r>
      <w:r w:rsidR="00454BF3" w:rsidRPr="00DF0D1C">
        <w:rPr>
          <w:rFonts w:ascii="Times New Roman" w:hAnsi="Times New Roman" w:cs="Times New Roman"/>
          <w:sz w:val="26"/>
          <w:szCs w:val="26"/>
        </w:rPr>
        <w:t>.</w:t>
      </w:r>
      <w:r w:rsidR="00885127" w:rsidRPr="00DF0D1C">
        <w:rPr>
          <w:rFonts w:ascii="Times New Roman" w:hAnsi="Times New Roman" w:cs="Times New Roman"/>
          <w:sz w:val="26"/>
          <w:szCs w:val="26"/>
        </w:rPr>
        <w:t xml:space="preserve"> </w:t>
      </w:r>
      <w:r w:rsidR="00E11CF8" w:rsidRPr="00DF0D1C">
        <w:rPr>
          <w:rFonts w:ascii="Times New Roman" w:hAnsi="Times New Roman" w:cs="Times New Roman"/>
          <w:sz w:val="26"/>
          <w:szCs w:val="26"/>
        </w:rPr>
        <w:t xml:space="preserve">Лица, указанные в </w:t>
      </w:r>
      <w:hyperlink r:id="rId10" w:history="1">
        <w:r w:rsidR="00E11CF8" w:rsidRPr="00DF0D1C">
          <w:rPr>
            <w:rFonts w:ascii="Times New Roman" w:hAnsi="Times New Roman" w:cs="Times New Roman"/>
            <w:sz w:val="26"/>
            <w:szCs w:val="26"/>
          </w:rPr>
          <w:t>частях 21.5</w:t>
        </w:r>
      </w:hyperlink>
      <w:r w:rsidR="00E11CF8" w:rsidRPr="00DF0D1C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="00E11CF8" w:rsidRPr="00DF0D1C">
          <w:rPr>
            <w:rFonts w:ascii="Times New Roman" w:hAnsi="Times New Roman" w:cs="Times New Roman"/>
            <w:sz w:val="26"/>
            <w:szCs w:val="26"/>
          </w:rPr>
          <w:t>21.7</w:t>
        </w:r>
      </w:hyperlink>
      <w:r w:rsidR="00E11CF8" w:rsidRPr="00DF0D1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="00E11CF8" w:rsidRPr="00DF0D1C">
          <w:rPr>
            <w:rFonts w:ascii="Times New Roman" w:hAnsi="Times New Roman" w:cs="Times New Roman"/>
            <w:sz w:val="26"/>
            <w:szCs w:val="26"/>
          </w:rPr>
          <w:t>21.9</w:t>
        </w:r>
      </w:hyperlink>
      <w:r w:rsidR="00E11CF8" w:rsidRPr="00DF0D1C">
        <w:rPr>
          <w:rFonts w:ascii="Times New Roman" w:hAnsi="Times New Roman" w:cs="Times New Roman"/>
          <w:sz w:val="26"/>
          <w:szCs w:val="26"/>
        </w:rPr>
        <w:t xml:space="preserve"> статьи 51 Кодекса, обязаны направить уведомление в </w:t>
      </w:r>
      <w:r w:rsidR="00662933">
        <w:rPr>
          <w:rFonts w:ascii="Times New Roman" w:hAnsi="Times New Roman" w:cs="Times New Roman"/>
          <w:sz w:val="26"/>
          <w:szCs w:val="26"/>
        </w:rPr>
        <w:t>А</w:t>
      </w:r>
      <w:r w:rsidR="00E11CF8" w:rsidRPr="00DF0D1C">
        <w:rPr>
          <w:rFonts w:ascii="Times New Roman" w:hAnsi="Times New Roman" w:cs="Times New Roman"/>
          <w:sz w:val="26"/>
          <w:szCs w:val="26"/>
        </w:rPr>
        <w:t>дминистрацию Нефтеюганского района о переходе к ним прав на земельные участки, права пользования недрами, об образовании земельного участка с указанием реквизитов:</w:t>
      </w:r>
    </w:p>
    <w:p w:rsidR="00E11CF8" w:rsidRPr="00DF0D1C" w:rsidRDefault="00E11CF8" w:rsidP="00901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D1C">
        <w:rPr>
          <w:rFonts w:ascii="Times New Roman" w:hAnsi="Times New Roman" w:cs="Times New Roman"/>
          <w:sz w:val="26"/>
          <w:szCs w:val="26"/>
        </w:rPr>
        <w:t xml:space="preserve">1) правоустанавливающих документов на такие земельные участки в случае, указанном в </w:t>
      </w:r>
      <w:hyperlink r:id="rId13" w:history="1">
        <w:r w:rsidRPr="00DF0D1C">
          <w:rPr>
            <w:rFonts w:ascii="Times New Roman" w:hAnsi="Times New Roman" w:cs="Times New Roman"/>
            <w:sz w:val="26"/>
            <w:szCs w:val="26"/>
          </w:rPr>
          <w:t>части 21.5</w:t>
        </w:r>
      </w:hyperlink>
      <w:r w:rsidRPr="00DF0D1C">
        <w:rPr>
          <w:rFonts w:ascii="Times New Roman" w:hAnsi="Times New Roman" w:cs="Times New Roman"/>
          <w:sz w:val="26"/>
          <w:szCs w:val="26"/>
        </w:rPr>
        <w:t xml:space="preserve"> статьи 51 Кодекса;</w:t>
      </w:r>
    </w:p>
    <w:p w:rsidR="00E11CF8" w:rsidRPr="00DF0D1C" w:rsidRDefault="00E11CF8" w:rsidP="00901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D1C">
        <w:rPr>
          <w:rFonts w:ascii="Times New Roman" w:hAnsi="Times New Roman" w:cs="Times New Roman"/>
          <w:sz w:val="26"/>
          <w:szCs w:val="26"/>
        </w:rPr>
        <w:t xml:space="preserve">2) решения об образовании земельных участков в случаях, предусмотренных </w:t>
      </w:r>
      <w:hyperlink r:id="rId14" w:history="1">
        <w:r w:rsidRPr="00DF0D1C">
          <w:rPr>
            <w:rFonts w:ascii="Times New Roman" w:hAnsi="Times New Roman" w:cs="Times New Roman"/>
            <w:sz w:val="26"/>
            <w:szCs w:val="26"/>
          </w:rPr>
          <w:t>частями 21.6</w:t>
        </w:r>
      </w:hyperlink>
      <w:r w:rsidRPr="00DF0D1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 w:rsidRPr="00DF0D1C">
          <w:rPr>
            <w:rFonts w:ascii="Times New Roman" w:hAnsi="Times New Roman" w:cs="Times New Roman"/>
            <w:sz w:val="26"/>
            <w:szCs w:val="26"/>
          </w:rPr>
          <w:t>21.7</w:t>
        </w:r>
      </w:hyperlink>
      <w:r w:rsidRPr="00DF0D1C">
        <w:rPr>
          <w:rFonts w:ascii="Times New Roman" w:hAnsi="Times New Roman" w:cs="Times New Roman"/>
          <w:sz w:val="26"/>
          <w:szCs w:val="26"/>
        </w:rPr>
        <w:t xml:space="preserve"> статьи 51 Кодекса, если в соответствии с земельным </w:t>
      </w:r>
      <w:hyperlink r:id="rId16" w:history="1">
        <w:r w:rsidRPr="00DF0D1C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DF0D1C">
        <w:rPr>
          <w:rFonts w:ascii="Times New Roman" w:hAnsi="Times New Roman" w:cs="Times New Roman"/>
          <w:sz w:val="26"/>
          <w:szCs w:val="26"/>
        </w:rPr>
        <w:t xml:space="preserve"> решение об образовании земельного участка принимает Администрация Нефтеюганского района;</w:t>
      </w:r>
    </w:p>
    <w:p w:rsidR="00E11CF8" w:rsidRPr="00DF0D1C" w:rsidRDefault="00E11CF8" w:rsidP="00901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D1C">
        <w:rPr>
          <w:rFonts w:ascii="Times New Roman" w:hAnsi="Times New Roman" w:cs="Times New Roman"/>
          <w:sz w:val="26"/>
          <w:szCs w:val="26"/>
        </w:rPr>
        <w:t xml:space="preserve">3) градостроительного плана земельного участка, на котором планируется осуществить строительство, реконструкцию объекта капитального строительства </w:t>
      </w:r>
      <w:r w:rsidR="00662933">
        <w:rPr>
          <w:rFonts w:ascii="Times New Roman" w:hAnsi="Times New Roman" w:cs="Times New Roman"/>
          <w:sz w:val="26"/>
          <w:szCs w:val="26"/>
        </w:rPr>
        <w:br/>
      </w:r>
      <w:r w:rsidRPr="00DF0D1C">
        <w:rPr>
          <w:rFonts w:ascii="Times New Roman" w:hAnsi="Times New Roman" w:cs="Times New Roman"/>
          <w:sz w:val="26"/>
          <w:szCs w:val="26"/>
        </w:rPr>
        <w:t xml:space="preserve">в случае, предусмотренном </w:t>
      </w:r>
      <w:hyperlink r:id="rId17" w:history="1">
        <w:r w:rsidRPr="00DF0D1C">
          <w:rPr>
            <w:rFonts w:ascii="Times New Roman" w:hAnsi="Times New Roman" w:cs="Times New Roman"/>
            <w:sz w:val="26"/>
            <w:szCs w:val="26"/>
          </w:rPr>
          <w:t>частью 21.7</w:t>
        </w:r>
      </w:hyperlink>
      <w:r w:rsidRPr="00DF0D1C">
        <w:rPr>
          <w:rFonts w:ascii="Times New Roman" w:hAnsi="Times New Roman" w:cs="Times New Roman"/>
          <w:sz w:val="26"/>
          <w:szCs w:val="26"/>
        </w:rPr>
        <w:t xml:space="preserve"> статьи 51 Кодекса;</w:t>
      </w:r>
    </w:p>
    <w:p w:rsidR="00E11CF8" w:rsidRPr="00DF0D1C" w:rsidRDefault="00E11CF8" w:rsidP="00901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D1C">
        <w:rPr>
          <w:rFonts w:ascii="Times New Roman" w:hAnsi="Times New Roman" w:cs="Times New Roman"/>
          <w:sz w:val="26"/>
          <w:szCs w:val="26"/>
        </w:rPr>
        <w:t xml:space="preserve">4) решения о предоставлении права пользования недрами и решения </w:t>
      </w:r>
      <w:r w:rsidR="00662933">
        <w:rPr>
          <w:rFonts w:ascii="Times New Roman" w:hAnsi="Times New Roman" w:cs="Times New Roman"/>
          <w:sz w:val="26"/>
          <w:szCs w:val="26"/>
        </w:rPr>
        <w:br/>
      </w:r>
      <w:r w:rsidRPr="00DF0D1C">
        <w:rPr>
          <w:rFonts w:ascii="Times New Roman" w:hAnsi="Times New Roman" w:cs="Times New Roman"/>
          <w:sz w:val="26"/>
          <w:szCs w:val="26"/>
        </w:rPr>
        <w:t xml:space="preserve">о переоформлении лицензии на право пользования недрами в случае, предусмотренном </w:t>
      </w:r>
      <w:hyperlink r:id="rId18" w:history="1">
        <w:r w:rsidRPr="00DF0D1C">
          <w:rPr>
            <w:rFonts w:ascii="Times New Roman" w:hAnsi="Times New Roman" w:cs="Times New Roman"/>
            <w:sz w:val="26"/>
            <w:szCs w:val="26"/>
          </w:rPr>
          <w:t>частью 21.9</w:t>
        </w:r>
      </w:hyperlink>
      <w:r w:rsidRPr="00DF0D1C">
        <w:rPr>
          <w:rFonts w:ascii="Times New Roman" w:hAnsi="Times New Roman" w:cs="Times New Roman"/>
          <w:sz w:val="26"/>
          <w:szCs w:val="26"/>
        </w:rPr>
        <w:t xml:space="preserve"> статьи 51 Кодекса.</w:t>
      </w:r>
    </w:p>
    <w:p w:rsidR="00E11CF8" w:rsidRPr="00DF0D1C" w:rsidRDefault="00E11CF8" w:rsidP="00901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D1C">
        <w:rPr>
          <w:rFonts w:ascii="Times New Roman" w:hAnsi="Times New Roman" w:cs="Times New Roman"/>
          <w:sz w:val="26"/>
          <w:szCs w:val="26"/>
        </w:rPr>
        <w:t xml:space="preserve">Лица, указанные в </w:t>
      </w:r>
      <w:hyperlink r:id="rId19" w:history="1">
        <w:r w:rsidRPr="00DF0D1C">
          <w:rPr>
            <w:rFonts w:ascii="Times New Roman" w:hAnsi="Times New Roman" w:cs="Times New Roman"/>
            <w:sz w:val="26"/>
            <w:szCs w:val="26"/>
          </w:rPr>
          <w:t>частях 21.5</w:t>
        </w:r>
      </w:hyperlink>
      <w:r w:rsidRPr="00DF0D1C">
        <w:rPr>
          <w:rFonts w:ascii="Times New Roman" w:hAnsi="Times New Roman" w:cs="Times New Roman"/>
          <w:sz w:val="26"/>
          <w:szCs w:val="26"/>
        </w:rPr>
        <w:t xml:space="preserve"> - </w:t>
      </w:r>
      <w:hyperlink r:id="rId20" w:history="1">
        <w:r w:rsidRPr="00DF0D1C">
          <w:rPr>
            <w:rFonts w:ascii="Times New Roman" w:hAnsi="Times New Roman" w:cs="Times New Roman"/>
            <w:sz w:val="26"/>
            <w:szCs w:val="26"/>
          </w:rPr>
          <w:t>21.7</w:t>
        </w:r>
      </w:hyperlink>
      <w:r w:rsidRPr="00DF0D1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1" w:history="1">
        <w:r w:rsidRPr="00DF0D1C">
          <w:rPr>
            <w:rFonts w:ascii="Times New Roman" w:hAnsi="Times New Roman" w:cs="Times New Roman"/>
            <w:sz w:val="26"/>
            <w:szCs w:val="26"/>
          </w:rPr>
          <w:t>21.9</w:t>
        </w:r>
      </w:hyperlink>
      <w:r w:rsidRPr="00DF0D1C">
        <w:rPr>
          <w:rFonts w:ascii="Times New Roman" w:hAnsi="Times New Roman" w:cs="Times New Roman"/>
          <w:sz w:val="26"/>
          <w:szCs w:val="26"/>
        </w:rPr>
        <w:t xml:space="preserve"> статьи 51 Кодекса, вправе одновременно с уведомлением о переходе к ним прав на земельные участки, права пользования недрами, об образовании земельного участка представить в Комитет копии документов, предусмотренных под</w:t>
      </w:r>
      <w:hyperlink r:id="rId22" w:history="1">
        <w:r w:rsidRPr="00DF0D1C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DF0D1C">
        <w:rPr>
          <w:rFonts w:ascii="Times New Roman" w:hAnsi="Times New Roman" w:cs="Times New Roman"/>
          <w:sz w:val="26"/>
          <w:szCs w:val="26"/>
        </w:rPr>
        <w:t xml:space="preserve"> - </w:t>
      </w:r>
      <w:hyperlink r:id="rId23" w:history="1">
        <w:r w:rsidRPr="00DF0D1C">
          <w:rPr>
            <w:rFonts w:ascii="Times New Roman" w:hAnsi="Times New Roman" w:cs="Times New Roman"/>
            <w:sz w:val="26"/>
            <w:szCs w:val="26"/>
          </w:rPr>
          <w:t xml:space="preserve">4 </w:t>
        </w:r>
        <w:r w:rsidR="00B14445" w:rsidRPr="00DF0D1C">
          <w:rPr>
            <w:rFonts w:ascii="Times New Roman" w:hAnsi="Times New Roman" w:cs="Times New Roman"/>
            <w:sz w:val="26"/>
            <w:szCs w:val="26"/>
          </w:rPr>
          <w:t>настоящего пункта</w:t>
        </w:r>
        <w:r w:rsidRPr="00DF0D1C">
          <w:rPr>
            <w:rFonts w:ascii="Times New Roman" w:hAnsi="Times New Roman" w:cs="Times New Roman"/>
            <w:sz w:val="26"/>
            <w:szCs w:val="26"/>
          </w:rPr>
          <w:t>.</w:t>
        </w:r>
      </w:hyperlink>
    </w:p>
    <w:p w:rsidR="00E11CF8" w:rsidRPr="00DF0D1C" w:rsidRDefault="00E11CF8" w:rsidP="00901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D1C">
        <w:rPr>
          <w:rFonts w:ascii="Times New Roman" w:hAnsi="Times New Roman" w:cs="Times New Roman"/>
          <w:sz w:val="26"/>
          <w:szCs w:val="26"/>
        </w:rPr>
        <w:t>Уведомление, документы, предусмотренные под</w:t>
      </w:r>
      <w:hyperlink r:id="rId24" w:history="1">
        <w:r w:rsidRPr="00DF0D1C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DF0D1C">
        <w:rPr>
          <w:rFonts w:ascii="Times New Roman" w:hAnsi="Times New Roman" w:cs="Times New Roman"/>
          <w:sz w:val="26"/>
          <w:szCs w:val="26"/>
        </w:rPr>
        <w:t xml:space="preserve"> </w:t>
      </w:r>
      <w:r w:rsidR="00484C9E" w:rsidRPr="00DF0D1C">
        <w:rPr>
          <w:rFonts w:ascii="Times New Roman" w:hAnsi="Times New Roman" w:cs="Times New Roman"/>
          <w:sz w:val="26"/>
          <w:szCs w:val="26"/>
        </w:rPr>
        <w:t>-</w:t>
      </w:r>
      <w:r w:rsidRPr="00DF0D1C">
        <w:rPr>
          <w:rFonts w:ascii="Times New Roman" w:hAnsi="Times New Roman" w:cs="Times New Roman"/>
          <w:sz w:val="26"/>
          <w:szCs w:val="26"/>
        </w:rPr>
        <w:t xml:space="preserve"> </w:t>
      </w:r>
      <w:r w:rsidR="00484C9E" w:rsidRPr="00DF0D1C">
        <w:rPr>
          <w:rFonts w:ascii="Times New Roman" w:hAnsi="Times New Roman" w:cs="Times New Roman"/>
          <w:sz w:val="26"/>
          <w:szCs w:val="26"/>
        </w:rPr>
        <w:t>4</w:t>
      </w:r>
      <w:r w:rsidR="00647F01" w:rsidRPr="00DF0D1C">
        <w:rPr>
          <w:rFonts w:ascii="Times New Roman" w:hAnsi="Times New Roman" w:cs="Times New Roman"/>
          <w:sz w:val="26"/>
          <w:szCs w:val="26"/>
        </w:rPr>
        <w:t xml:space="preserve"> </w:t>
      </w:r>
      <w:r w:rsidRPr="00DF0D1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484C9E" w:rsidRPr="00DF0D1C">
        <w:rPr>
          <w:rFonts w:ascii="Times New Roman" w:hAnsi="Times New Roman" w:cs="Times New Roman"/>
          <w:sz w:val="26"/>
          <w:szCs w:val="26"/>
        </w:rPr>
        <w:t>пункта</w:t>
      </w:r>
      <w:r w:rsidRPr="00DF0D1C">
        <w:rPr>
          <w:rFonts w:ascii="Times New Roman" w:hAnsi="Times New Roman" w:cs="Times New Roman"/>
          <w:sz w:val="26"/>
          <w:szCs w:val="26"/>
        </w:rPr>
        <w:t>, могут быть направлены в форме электронных документов</w:t>
      </w:r>
      <w:proofErr w:type="gramStart"/>
      <w:r w:rsidRPr="00DF0D1C">
        <w:rPr>
          <w:rFonts w:ascii="Times New Roman" w:hAnsi="Times New Roman" w:cs="Times New Roman"/>
          <w:sz w:val="26"/>
          <w:szCs w:val="26"/>
        </w:rPr>
        <w:t>.»</w:t>
      </w:r>
      <w:r w:rsidR="0066293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84C9E" w:rsidRPr="00DF0D1C" w:rsidRDefault="00662933" w:rsidP="00662933">
      <w:pPr>
        <w:pStyle w:val="a3"/>
        <w:numPr>
          <w:ilvl w:val="1"/>
          <w:numId w:val="30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47F01" w:rsidRPr="00DF0D1C">
        <w:rPr>
          <w:rFonts w:ascii="Times New Roman" w:hAnsi="Times New Roman" w:cs="Times New Roman"/>
          <w:sz w:val="26"/>
          <w:szCs w:val="26"/>
        </w:rPr>
        <w:t>ункт 19 дополнить</w:t>
      </w:r>
      <w:r w:rsidR="00C46E4C" w:rsidRPr="00DF0D1C">
        <w:rPr>
          <w:rFonts w:ascii="Times New Roman" w:hAnsi="Times New Roman" w:cs="Times New Roman"/>
          <w:sz w:val="26"/>
          <w:szCs w:val="26"/>
        </w:rPr>
        <w:t xml:space="preserve"> абзацем</w:t>
      </w:r>
      <w:r w:rsidR="00527D41" w:rsidRPr="00DF0D1C">
        <w:rPr>
          <w:rFonts w:ascii="Times New Roman" w:hAnsi="Times New Roman" w:cs="Times New Roman"/>
          <w:sz w:val="26"/>
          <w:szCs w:val="26"/>
        </w:rPr>
        <w:t xml:space="preserve"> </w:t>
      </w:r>
      <w:r w:rsidR="003C184C" w:rsidRPr="00DF0D1C">
        <w:rPr>
          <w:rFonts w:ascii="Times New Roman" w:hAnsi="Times New Roman" w:cs="Times New Roman"/>
          <w:sz w:val="26"/>
          <w:szCs w:val="26"/>
        </w:rPr>
        <w:t>вторым</w:t>
      </w:r>
      <w:r w:rsidR="00C46E4C" w:rsidRPr="00DF0D1C">
        <w:rPr>
          <w:rFonts w:ascii="Times New Roman" w:hAnsi="Times New Roman" w:cs="Times New Roman"/>
          <w:sz w:val="26"/>
          <w:szCs w:val="26"/>
        </w:rPr>
        <w:t xml:space="preserve"> </w:t>
      </w:r>
      <w:r w:rsidR="00647F01" w:rsidRPr="00DF0D1C">
        <w:rPr>
          <w:rFonts w:ascii="Times New Roman" w:hAnsi="Times New Roman" w:cs="Times New Roman"/>
          <w:sz w:val="26"/>
          <w:szCs w:val="26"/>
        </w:rPr>
        <w:t>следующ</w:t>
      </w:r>
      <w:r w:rsidR="00C46E4C" w:rsidRPr="00DF0D1C">
        <w:rPr>
          <w:rFonts w:ascii="Times New Roman" w:hAnsi="Times New Roman" w:cs="Times New Roman"/>
          <w:sz w:val="26"/>
          <w:szCs w:val="26"/>
        </w:rPr>
        <w:t>его</w:t>
      </w:r>
      <w:r w:rsidR="00647F01" w:rsidRPr="00DF0D1C">
        <w:rPr>
          <w:rFonts w:ascii="Times New Roman" w:hAnsi="Times New Roman" w:cs="Times New Roman"/>
          <w:sz w:val="26"/>
          <w:szCs w:val="26"/>
        </w:rPr>
        <w:t xml:space="preserve"> </w:t>
      </w:r>
      <w:r w:rsidR="00C46E4C" w:rsidRPr="00DF0D1C">
        <w:rPr>
          <w:rFonts w:ascii="Times New Roman" w:hAnsi="Times New Roman" w:cs="Times New Roman"/>
          <w:sz w:val="26"/>
          <w:szCs w:val="26"/>
        </w:rPr>
        <w:t>содержания</w:t>
      </w:r>
      <w:r w:rsidR="00647F01" w:rsidRPr="00DF0D1C">
        <w:rPr>
          <w:rFonts w:ascii="Times New Roman" w:hAnsi="Times New Roman" w:cs="Times New Roman"/>
          <w:sz w:val="26"/>
          <w:szCs w:val="26"/>
        </w:rPr>
        <w:t>:</w:t>
      </w:r>
    </w:p>
    <w:p w:rsidR="009C37F6" w:rsidRPr="00DF0D1C" w:rsidRDefault="00385679" w:rsidP="00901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D1C">
        <w:rPr>
          <w:rFonts w:ascii="Times New Roman" w:hAnsi="Times New Roman" w:cs="Times New Roman"/>
          <w:sz w:val="26"/>
          <w:szCs w:val="26"/>
        </w:rPr>
        <w:t>«</w:t>
      </w:r>
      <w:r w:rsidR="00484C9E" w:rsidRPr="00DF0D1C">
        <w:rPr>
          <w:rFonts w:ascii="Times New Roman" w:hAnsi="Times New Roman" w:cs="Times New Roman"/>
          <w:sz w:val="26"/>
          <w:szCs w:val="26"/>
        </w:rPr>
        <w:t>З</w:t>
      </w:r>
      <w:r w:rsidR="009C37F6" w:rsidRPr="00DF0D1C">
        <w:rPr>
          <w:rFonts w:ascii="Times New Roman" w:hAnsi="Times New Roman" w:cs="Times New Roman"/>
          <w:sz w:val="26"/>
          <w:szCs w:val="26"/>
        </w:rPr>
        <w:t>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 мо</w:t>
      </w:r>
      <w:r w:rsidR="00FA326C" w:rsidRPr="00DF0D1C">
        <w:rPr>
          <w:rFonts w:ascii="Times New Roman" w:hAnsi="Times New Roman" w:cs="Times New Roman"/>
          <w:sz w:val="26"/>
          <w:szCs w:val="26"/>
        </w:rPr>
        <w:t>же</w:t>
      </w:r>
      <w:r w:rsidR="009C37F6" w:rsidRPr="00DF0D1C">
        <w:rPr>
          <w:rFonts w:ascii="Times New Roman" w:hAnsi="Times New Roman" w:cs="Times New Roman"/>
          <w:sz w:val="26"/>
          <w:szCs w:val="26"/>
        </w:rPr>
        <w:t>т быть направлен</w:t>
      </w:r>
      <w:r w:rsidR="00FA326C" w:rsidRPr="00DF0D1C">
        <w:rPr>
          <w:rFonts w:ascii="Times New Roman" w:hAnsi="Times New Roman" w:cs="Times New Roman"/>
          <w:sz w:val="26"/>
          <w:szCs w:val="26"/>
        </w:rPr>
        <w:t>о</w:t>
      </w:r>
      <w:r w:rsidR="009C37F6" w:rsidRPr="00DF0D1C">
        <w:rPr>
          <w:rFonts w:ascii="Times New Roman" w:hAnsi="Times New Roman" w:cs="Times New Roman"/>
          <w:sz w:val="26"/>
          <w:szCs w:val="26"/>
        </w:rPr>
        <w:t xml:space="preserve"> в форме электронных документов</w:t>
      </w:r>
      <w:proofErr w:type="gramStart"/>
      <w:r w:rsidR="009C37F6" w:rsidRPr="00DF0D1C">
        <w:rPr>
          <w:rFonts w:ascii="Times New Roman" w:hAnsi="Times New Roman" w:cs="Times New Roman"/>
          <w:sz w:val="26"/>
          <w:szCs w:val="26"/>
        </w:rPr>
        <w:t>.</w:t>
      </w:r>
      <w:r w:rsidR="00C46E4C" w:rsidRPr="00DF0D1C">
        <w:rPr>
          <w:rFonts w:ascii="Times New Roman" w:hAnsi="Times New Roman" w:cs="Times New Roman"/>
          <w:sz w:val="26"/>
          <w:szCs w:val="26"/>
        </w:rPr>
        <w:t>»</w:t>
      </w:r>
      <w:r w:rsidR="00662933">
        <w:rPr>
          <w:rFonts w:ascii="Times New Roman" w:hAnsi="Times New Roman" w:cs="Times New Roman"/>
          <w:sz w:val="26"/>
          <w:szCs w:val="26"/>
        </w:rPr>
        <w:t>.</w:t>
      </w:r>
      <w:r w:rsidR="009C37F6" w:rsidRPr="00DF0D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D1F67" w:rsidRPr="00DF0D1C" w:rsidRDefault="00662933" w:rsidP="00662933">
      <w:pPr>
        <w:pStyle w:val="a3"/>
        <w:numPr>
          <w:ilvl w:val="1"/>
          <w:numId w:val="30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8427BD" w:rsidRPr="00DF0D1C">
        <w:rPr>
          <w:rFonts w:ascii="Times New Roman" w:hAnsi="Times New Roman" w:cs="Times New Roman"/>
          <w:sz w:val="26"/>
          <w:szCs w:val="26"/>
        </w:rPr>
        <w:t xml:space="preserve">бзац десятый пункта 28 </w:t>
      </w:r>
      <w:r w:rsidR="00C46E4C" w:rsidRPr="00DF0D1C">
        <w:rPr>
          <w:rFonts w:ascii="Times New Roman" w:hAnsi="Times New Roman" w:cs="Times New Roman"/>
          <w:sz w:val="26"/>
          <w:szCs w:val="26"/>
        </w:rPr>
        <w:t>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6E4C" w:rsidRPr="00DF0D1C" w:rsidRDefault="00662933" w:rsidP="00662933">
      <w:pPr>
        <w:pStyle w:val="a3"/>
        <w:numPr>
          <w:ilvl w:val="1"/>
          <w:numId w:val="30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73BDD" w:rsidRPr="00DF0D1C">
        <w:rPr>
          <w:rFonts w:ascii="Times New Roman" w:hAnsi="Times New Roman" w:cs="Times New Roman"/>
          <w:sz w:val="26"/>
          <w:szCs w:val="26"/>
        </w:rPr>
        <w:t xml:space="preserve"> </w:t>
      </w:r>
      <w:r w:rsidR="006373B9" w:rsidRPr="00DF0D1C">
        <w:rPr>
          <w:rFonts w:ascii="Times New Roman" w:hAnsi="Times New Roman" w:cs="Times New Roman"/>
          <w:sz w:val="26"/>
          <w:szCs w:val="26"/>
        </w:rPr>
        <w:t>пункт</w:t>
      </w:r>
      <w:r w:rsidR="00773BDD" w:rsidRPr="00DF0D1C">
        <w:rPr>
          <w:rFonts w:ascii="Times New Roman" w:hAnsi="Times New Roman" w:cs="Times New Roman"/>
          <w:sz w:val="26"/>
          <w:szCs w:val="26"/>
        </w:rPr>
        <w:t>е</w:t>
      </w:r>
      <w:r w:rsidR="006373B9" w:rsidRPr="00DF0D1C">
        <w:rPr>
          <w:rFonts w:ascii="Times New Roman" w:hAnsi="Times New Roman" w:cs="Times New Roman"/>
          <w:sz w:val="26"/>
          <w:szCs w:val="26"/>
        </w:rPr>
        <w:t xml:space="preserve"> 33</w:t>
      </w:r>
      <w:r w:rsidR="00773BDD" w:rsidRPr="00DF0D1C">
        <w:rPr>
          <w:rFonts w:ascii="Times New Roman" w:hAnsi="Times New Roman" w:cs="Times New Roman"/>
          <w:sz w:val="26"/>
          <w:szCs w:val="26"/>
        </w:rPr>
        <w:t xml:space="preserve"> слова «</w:t>
      </w:r>
      <w:proofErr w:type="gramStart"/>
      <w:r w:rsidR="00773BDD" w:rsidRPr="00DF0D1C">
        <w:rPr>
          <w:rFonts w:ascii="Times New Roman" w:hAnsi="Times New Roman" w:cs="Times New Roman"/>
          <w:sz w:val="26"/>
          <w:szCs w:val="26"/>
        </w:rPr>
        <w:t>усиленной</w:t>
      </w:r>
      <w:proofErr w:type="gramEnd"/>
      <w:r w:rsidR="00773BDD" w:rsidRPr="00DF0D1C">
        <w:rPr>
          <w:rFonts w:ascii="Times New Roman" w:hAnsi="Times New Roman" w:cs="Times New Roman"/>
          <w:sz w:val="26"/>
          <w:szCs w:val="26"/>
        </w:rPr>
        <w:t xml:space="preserve"> квалифицированной»</w:t>
      </w:r>
      <w:r w:rsidR="00885127" w:rsidRPr="00DF0D1C">
        <w:rPr>
          <w:rFonts w:ascii="Times New Roman" w:hAnsi="Times New Roman" w:cs="Times New Roman"/>
          <w:sz w:val="26"/>
          <w:szCs w:val="26"/>
        </w:rPr>
        <w:t xml:space="preserve">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73B9" w:rsidRPr="00DF0D1C" w:rsidRDefault="00662933" w:rsidP="00662933">
      <w:pPr>
        <w:pStyle w:val="a3"/>
        <w:numPr>
          <w:ilvl w:val="1"/>
          <w:numId w:val="30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87388" w:rsidRPr="00DF0D1C">
        <w:rPr>
          <w:rFonts w:ascii="Times New Roman" w:hAnsi="Times New Roman" w:cs="Times New Roman"/>
          <w:sz w:val="26"/>
          <w:szCs w:val="26"/>
        </w:rPr>
        <w:t xml:space="preserve"> абзаце </w:t>
      </w:r>
      <w:r w:rsidR="00454BF3" w:rsidRPr="00DF0D1C">
        <w:rPr>
          <w:rFonts w:ascii="Times New Roman" w:hAnsi="Times New Roman" w:cs="Times New Roman"/>
          <w:sz w:val="26"/>
          <w:szCs w:val="26"/>
        </w:rPr>
        <w:t>первом</w:t>
      </w:r>
      <w:r w:rsidR="00C87388" w:rsidRPr="00DF0D1C">
        <w:rPr>
          <w:rFonts w:ascii="Times New Roman" w:hAnsi="Times New Roman" w:cs="Times New Roman"/>
          <w:sz w:val="26"/>
          <w:szCs w:val="26"/>
        </w:rPr>
        <w:t xml:space="preserve"> пункта 39 слова «</w:t>
      </w:r>
      <w:proofErr w:type="gramStart"/>
      <w:r w:rsidR="00C87388" w:rsidRPr="00DF0D1C">
        <w:rPr>
          <w:rFonts w:ascii="Times New Roman" w:hAnsi="Times New Roman" w:cs="Times New Roman"/>
          <w:sz w:val="26"/>
          <w:szCs w:val="26"/>
        </w:rPr>
        <w:t>усиленной</w:t>
      </w:r>
      <w:proofErr w:type="gramEnd"/>
      <w:r w:rsidR="00C87388" w:rsidRPr="00DF0D1C">
        <w:rPr>
          <w:rFonts w:ascii="Times New Roman" w:hAnsi="Times New Roman" w:cs="Times New Roman"/>
          <w:sz w:val="26"/>
          <w:szCs w:val="26"/>
        </w:rPr>
        <w:t xml:space="preserve"> квалифицированной»</w:t>
      </w:r>
      <w:r w:rsidR="00885127" w:rsidRPr="00DF0D1C">
        <w:rPr>
          <w:rFonts w:ascii="Times New Roman" w:hAnsi="Times New Roman" w:cs="Times New Roman"/>
          <w:sz w:val="26"/>
          <w:szCs w:val="26"/>
        </w:rPr>
        <w:t xml:space="preserve">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73B9" w:rsidRPr="00DF0D1C" w:rsidRDefault="00662933" w:rsidP="00662933">
      <w:pPr>
        <w:pStyle w:val="a3"/>
        <w:numPr>
          <w:ilvl w:val="1"/>
          <w:numId w:val="30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87388" w:rsidRPr="00DF0D1C">
        <w:rPr>
          <w:rFonts w:ascii="Times New Roman" w:hAnsi="Times New Roman" w:cs="Times New Roman"/>
          <w:sz w:val="26"/>
          <w:szCs w:val="26"/>
        </w:rPr>
        <w:t xml:space="preserve"> пункте 45 слова «</w:t>
      </w:r>
      <w:proofErr w:type="gramStart"/>
      <w:r w:rsidR="00C87388" w:rsidRPr="00DF0D1C">
        <w:rPr>
          <w:rFonts w:ascii="Times New Roman" w:hAnsi="Times New Roman" w:cs="Times New Roman"/>
          <w:sz w:val="26"/>
          <w:szCs w:val="26"/>
        </w:rPr>
        <w:t>усиленной</w:t>
      </w:r>
      <w:proofErr w:type="gramEnd"/>
      <w:r w:rsidR="00C87388" w:rsidRPr="00DF0D1C">
        <w:rPr>
          <w:rFonts w:ascii="Times New Roman" w:hAnsi="Times New Roman" w:cs="Times New Roman"/>
          <w:sz w:val="26"/>
          <w:szCs w:val="26"/>
        </w:rPr>
        <w:t xml:space="preserve"> квалифицированной»</w:t>
      </w:r>
      <w:r w:rsidR="00885127" w:rsidRPr="00DF0D1C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C87388" w:rsidRPr="00DF0D1C">
        <w:rPr>
          <w:rFonts w:ascii="Times New Roman" w:hAnsi="Times New Roman" w:cs="Times New Roman"/>
          <w:sz w:val="26"/>
          <w:szCs w:val="26"/>
        </w:rPr>
        <w:t>.</w:t>
      </w:r>
    </w:p>
    <w:p w:rsidR="00C55974" w:rsidRPr="00DF0D1C" w:rsidRDefault="00D84492" w:rsidP="00662933">
      <w:pPr>
        <w:pStyle w:val="a3"/>
        <w:numPr>
          <w:ilvl w:val="0"/>
          <w:numId w:val="30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D1C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662933">
        <w:rPr>
          <w:rFonts w:ascii="Times New Roman" w:hAnsi="Times New Roman" w:cs="Times New Roman"/>
          <w:sz w:val="26"/>
          <w:szCs w:val="26"/>
        </w:rPr>
        <w:br/>
      </w:r>
      <w:r w:rsidRPr="00DF0D1C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C55974" w:rsidRPr="00DF0D1C" w:rsidRDefault="00C55974" w:rsidP="00662933">
      <w:pPr>
        <w:pStyle w:val="a3"/>
        <w:numPr>
          <w:ilvl w:val="0"/>
          <w:numId w:val="30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D1C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D84492" w:rsidRPr="00DF0D1C">
        <w:rPr>
          <w:rFonts w:ascii="Times New Roman" w:hAnsi="Times New Roman" w:cs="Times New Roman"/>
          <w:sz w:val="26"/>
          <w:szCs w:val="26"/>
        </w:rPr>
        <w:t>вступает в силу после официального опубликования.</w:t>
      </w:r>
    </w:p>
    <w:p w:rsidR="00C55974" w:rsidRPr="00DF0D1C" w:rsidRDefault="00662933" w:rsidP="00662933">
      <w:pPr>
        <w:pStyle w:val="a3"/>
        <w:numPr>
          <w:ilvl w:val="0"/>
          <w:numId w:val="30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29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62933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662933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62933">
        <w:rPr>
          <w:rFonts w:ascii="Times New Roman" w:hAnsi="Times New Roman" w:cs="Times New Roman"/>
          <w:sz w:val="26"/>
          <w:szCs w:val="26"/>
        </w:rPr>
        <w:br/>
        <w:t>района Бородкину О.В.</w:t>
      </w:r>
    </w:p>
    <w:p w:rsidR="00C55974" w:rsidRPr="00DF0D1C" w:rsidRDefault="00C55974" w:rsidP="00901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5974" w:rsidRDefault="00C55974" w:rsidP="00901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2933" w:rsidRPr="00DF0D1C" w:rsidRDefault="00662933" w:rsidP="00901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2933" w:rsidRPr="006E07F5" w:rsidRDefault="00662933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C55974" w:rsidRPr="00DF0D1C" w:rsidRDefault="00C55974" w:rsidP="009014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55974" w:rsidRPr="00DF0D1C" w:rsidSect="00DF0D1C">
      <w:headerReference w:type="default" r:id="rId2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96" w:rsidRDefault="00904296" w:rsidP="00330019">
      <w:pPr>
        <w:spacing w:after="0" w:line="240" w:lineRule="auto"/>
      </w:pPr>
      <w:r>
        <w:separator/>
      </w:r>
    </w:p>
  </w:endnote>
  <w:endnote w:type="continuationSeparator" w:id="0">
    <w:p w:rsidR="00904296" w:rsidRDefault="00904296" w:rsidP="003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96" w:rsidRDefault="00904296" w:rsidP="00330019">
      <w:pPr>
        <w:spacing w:after="0" w:line="240" w:lineRule="auto"/>
      </w:pPr>
      <w:r>
        <w:separator/>
      </w:r>
    </w:p>
  </w:footnote>
  <w:footnote w:type="continuationSeparator" w:id="0">
    <w:p w:rsidR="00904296" w:rsidRDefault="00904296" w:rsidP="0033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047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505" w:rsidRPr="00D2345A" w:rsidRDefault="0032250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34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34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4F0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2505" w:rsidRDefault="003225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B3F"/>
    <w:multiLevelType w:val="hybridMultilevel"/>
    <w:tmpl w:val="05D048D8"/>
    <w:lvl w:ilvl="0" w:tplc="FEEAF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A2307"/>
    <w:multiLevelType w:val="multilevel"/>
    <w:tmpl w:val="835260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56F2F13"/>
    <w:multiLevelType w:val="multilevel"/>
    <w:tmpl w:val="75D01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3">
    <w:nsid w:val="06663965"/>
    <w:multiLevelType w:val="hybridMultilevel"/>
    <w:tmpl w:val="C2BAF050"/>
    <w:lvl w:ilvl="0" w:tplc="550C421C">
      <w:start w:val="5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75F67D3"/>
    <w:multiLevelType w:val="multilevel"/>
    <w:tmpl w:val="C5CA4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0D1C1C5E"/>
    <w:multiLevelType w:val="multilevel"/>
    <w:tmpl w:val="DDDCF48A"/>
    <w:lvl w:ilvl="0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6">
    <w:nsid w:val="0D400847"/>
    <w:multiLevelType w:val="multilevel"/>
    <w:tmpl w:val="208E41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10506D41"/>
    <w:multiLevelType w:val="hybridMultilevel"/>
    <w:tmpl w:val="F5D6D134"/>
    <w:lvl w:ilvl="0" w:tplc="45508C9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7150E3"/>
    <w:multiLevelType w:val="hybridMultilevel"/>
    <w:tmpl w:val="FD0C43B0"/>
    <w:lvl w:ilvl="0" w:tplc="CD327C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3C2BB1"/>
    <w:multiLevelType w:val="multilevel"/>
    <w:tmpl w:val="A1B64C6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>
    <w:nsid w:val="2895056D"/>
    <w:multiLevelType w:val="multilevel"/>
    <w:tmpl w:val="869221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32FC1D43"/>
    <w:multiLevelType w:val="hybridMultilevel"/>
    <w:tmpl w:val="BD70E3B2"/>
    <w:lvl w:ilvl="0" w:tplc="7B282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47DB2"/>
    <w:multiLevelType w:val="multilevel"/>
    <w:tmpl w:val="CF2A3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14">
    <w:nsid w:val="36B926F1"/>
    <w:multiLevelType w:val="multilevel"/>
    <w:tmpl w:val="3E2C84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3FC94472"/>
    <w:multiLevelType w:val="multilevel"/>
    <w:tmpl w:val="26D2B3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46446258"/>
    <w:multiLevelType w:val="multilevel"/>
    <w:tmpl w:val="262A73A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7">
    <w:nsid w:val="4DF2795F"/>
    <w:multiLevelType w:val="hybridMultilevel"/>
    <w:tmpl w:val="1312E360"/>
    <w:lvl w:ilvl="0" w:tplc="E360A0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0D6DCB"/>
    <w:multiLevelType w:val="hybridMultilevel"/>
    <w:tmpl w:val="A228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89E63FA"/>
    <w:multiLevelType w:val="multilevel"/>
    <w:tmpl w:val="6CD0C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ADE3629"/>
    <w:multiLevelType w:val="hybridMultilevel"/>
    <w:tmpl w:val="209A3202"/>
    <w:lvl w:ilvl="0" w:tplc="AE0A2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A709EC"/>
    <w:multiLevelType w:val="multilevel"/>
    <w:tmpl w:val="9078D60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2">
    <w:nsid w:val="64D32C4F"/>
    <w:multiLevelType w:val="multilevel"/>
    <w:tmpl w:val="19F8B8AA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6ECF53AB"/>
    <w:multiLevelType w:val="hybridMultilevel"/>
    <w:tmpl w:val="180A8990"/>
    <w:lvl w:ilvl="0" w:tplc="71985472">
      <w:start w:val="5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227189C"/>
    <w:multiLevelType w:val="multilevel"/>
    <w:tmpl w:val="EBC8EF5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74802636"/>
    <w:multiLevelType w:val="hybridMultilevel"/>
    <w:tmpl w:val="F42CF692"/>
    <w:lvl w:ilvl="0" w:tplc="26BEA11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2C6EFF"/>
    <w:multiLevelType w:val="hybridMultilevel"/>
    <w:tmpl w:val="BC62884E"/>
    <w:lvl w:ilvl="0" w:tplc="6C94C9FE">
      <w:start w:val="5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597063C"/>
    <w:multiLevelType w:val="hybridMultilevel"/>
    <w:tmpl w:val="2334D63A"/>
    <w:lvl w:ilvl="0" w:tplc="32043C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746EAC"/>
    <w:multiLevelType w:val="hybridMultilevel"/>
    <w:tmpl w:val="33FE2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8C18B9"/>
    <w:multiLevelType w:val="multilevel"/>
    <w:tmpl w:val="37E4A7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21"/>
  </w:num>
  <w:num w:numId="5">
    <w:abstractNumId w:val="9"/>
  </w:num>
  <w:num w:numId="6">
    <w:abstractNumId w:val="2"/>
  </w:num>
  <w:num w:numId="7">
    <w:abstractNumId w:val="4"/>
  </w:num>
  <w:num w:numId="8">
    <w:abstractNumId w:val="14"/>
  </w:num>
  <w:num w:numId="9">
    <w:abstractNumId w:val="13"/>
  </w:num>
  <w:num w:numId="10">
    <w:abstractNumId w:val="29"/>
  </w:num>
  <w:num w:numId="11">
    <w:abstractNumId w:val="10"/>
  </w:num>
  <w:num w:numId="12">
    <w:abstractNumId w:val="27"/>
  </w:num>
  <w:num w:numId="13">
    <w:abstractNumId w:val="15"/>
  </w:num>
  <w:num w:numId="14">
    <w:abstractNumId w:val="12"/>
  </w:num>
  <w:num w:numId="15">
    <w:abstractNumId w:val="18"/>
  </w:num>
  <w:num w:numId="16">
    <w:abstractNumId w:val="24"/>
  </w:num>
  <w:num w:numId="17">
    <w:abstractNumId w:val="0"/>
  </w:num>
  <w:num w:numId="18">
    <w:abstractNumId w:val="20"/>
  </w:num>
  <w:num w:numId="19">
    <w:abstractNumId w:val="11"/>
  </w:num>
  <w:num w:numId="20">
    <w:abstractNumId w:val="7"/>
  </w:num>
  <w:num w:numId="21">
    <w:abstractNumId w:val="5"/>
  </w:num>
  <w:num w:numId="22">
    <w:abstractNumId w:val="3"/>
  </w:num>
  <w:num w:numId="23">
    <w:abstractNumId w:val="25"/>
  </w:num>
  <w:num w:numId="24">
    <w:abstractNumId w:val="23"/>
  </w:num>
  <w:num w:numId="25">
    <w:abstractNumId w:val="26"/>
  </w:num>
  <w:num w:numId="26">
    <w:abstractNumId w:val="17"/>
  </w:num>
  <w:num w:numId="27">
    <w:abstractNumId w:val="19"/>
  </w:num>
  <w:num w:numId="28">
    <w:abstractNumId w:val="8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37"/>
    <w:rsid w:val="000029CF"/>
    <w:rsid w:val="000037C8"/>
    <w:rsid w:val="000049FA"/>
    <w:rsid w:val="00007C0E"/>
    <w:rsid w:val="00011A43"/>
    <w:rsid w:val="00015308"/>
    <w:rsid w:val="00015EEF"/>
    <w:rsid w:val="000169BD"/>
    <w:rsid w:val="00020F8B"/>
    <w:rsid w:val="0002103C"/>
    <w:rsid w:val="0002696B"/>
    <w:rsid w:val="0003015F"/>
    <w:rsid w:val="000336A1"/>
    <w:rsid w:val="000349AD"/>
    <w:rsid w:val="000400A7"/>
    <w:rsid w:val="000415F9"/>
    <w:rsid w:val="00042C31"/>
    <w:rsid w:val="00042E80"/>
    <w:rsid w:val="000463BE"/>
    <w:rsid w:val="00053D01"/>
    <w:rsid w:val="000611C1"/>
    <w:rsid w:val="000627CD"/>
    <w:rsid w:val="00062D58"/>
    <w:rsid w:val="00062D75"/>
    <w:rsid w:val="0006338C"/>
    <w:rsid w:val="000660F5"/>
    <w:rsid w:val="000675F3"/>
    <w:rsid w:val="00067C89"/>
    <w:rsid w:val="000702F0"/>
    <w:rsid w:val="00072264"/>
    <w:rsid w:val="000726F0"/>
    <w:rsid w:val="00074904"/>
    <w:rsid w:val="0007709E"/>
    <w:rsid w:val="00077924"/>
    <w:rsid w:val="00080A3A"/>
    <w:rsid w:val="00083B41"/>
    <w:rsid w:val="00083D61"/>
    <w:rsid w:val="00085528"/>
    <w:rsid w:val="00085B49"/>
    <w:rsid w:val="0009090E"/>
    <w:rsid w:val="00091BEB"/>
    <w:rsid w:val="000947E9"/>
    <w:rsid w:val="0009529B"/>
    <w:rsid w:val="00097650"/>
    <w:rsid w:val="000976E4"/>
    <w:rsid w:val="00097C7F"/>
    <w:rsid w:val="000A3309"/>
    <w:rsid w:val="000A6D7A"/>
    <w:rsid w:val="000A7CAE"/>
    <w:rsid w:val="000A7DC8"/>
    <w:rsid w:val="000B05A1"/>
    <w:rsid w:val="000B1B2F"/>
    <w:rsid w:val="000B29C8"/>
    <w:rsid w:val="000B507C"/>
    <w:rsid w:val="000B63EA"/>
    <w:rsid w:val="000B7393"/>
    <w:rsid w:val="000C0FAA"/>
    <w:rsid w:val="000C684A"/>
    <w:rsid w:val="000D1724"/>
    <w:rsid w:val="000D1E88"/>
    <w:rsid w:val="000D5306"/>
    <w:rsid w:val="000D55AA"/>
    <w:rsid w:val="000D7018"/>
    <w:rsid w:val="000D7D30"/>
    <w:rsid w:val="000E0E0F"/>
    <w:rsid w:val="000E1F0E"/>
    <w:rsid w:val="000E3821"/>
    <w:rsid w:val="000E58F7"/>
    <w:rsid w:val="000E6B89"/>
    <w:rsid w:val="000F0089"/>
    <w:rsid w:val="000F10C4"/>
    <w:rsid w:val="000F33E1"/>
    <w:rsid w:val="000F42D1"/>
    <w:rsid w:val="000F4FFB"/>
    <w:rsid w:val="000F6C71"/>
    <w:rsid w:val="000F72A6"/>
    <w:rsid w:val="00101C3B"/>
    <w:rsid w:val="001021ED"/>
    <w:rsid w:val="0010346D"/>
    <w:rsid w:val="00105A5C"/>
    <w:rsid w:val="00106C03"/>
    <w:rsid w:val="00115736"/>
    <w:rsid w:val="0011616D"/>
    <w:rsid w:val="00116C6E"/>
    <w:rsid w:val="00117F67"/>
    <w:rsid w:val="00121B91"/>
    <w:rsid w:val="00122F51"/>
    <w:rsid w:val="0012395A"/>
    <w:rsid w:val="00124E36"/>
    <w:rsid w:val="001252CA"/>
    <w:rsid w:val="00125C96"/>
    <w:rsid w:val="00127BEC"/>
    <w:rsid w:val="00133D39"/>
    <w:rsid w:val="00135E87"/>
    <w:rsid w:val="0013738F"/>
    <w:rsid w:val="0013762F"/>
    <w:rsid w:val="00143283"/>
    <w:rsid w:val="001462CD"/>
    <w:rsid w:val="00150E08"/>
    <w:rsid w:val="0015265B"/>
    <w:rsid w:val="00153845"/>
    <w:rsid w:val="0015541F"/>
    <w:rsid w:val="0016181C"/>
    <w:rsid w:val="001710E3"/>
    <w:rsid w:val="00172F0F"/>
    <w:rsid w:val="001733A7"/>
    <w:rsid w:val="00174854"/>
    <w:rsid w:val="00177CBB"/>
    <w:rsid w:val="001803B0"/>
    <w:rsid w:val="001806B7"/>
    <w:rsid w:val="00182D49"/>
    <w:rsid w:val="00183144"/>
    <w:rsid w:val="001834DF"/>
    <w:rsid w:val="001844BA"/>
    <w:rsid w:val="00184FFA"/>
    <w:rsid w:val="00185B97"/>
    <w:rsid w:val="0019097C"/>
    <w:rsid w:val="00194ADE"/>
    <w:rsid w:val="0019530B"/>
    <w:rsid w:val="001960CB"/>
    <w:rsid w:val="00197983"/>
    <w:rsid w:val="00197A95"/>
    <w:rsid w:val="00197D22"/>
    <w:rsid w:val="001A0ABD"/>
    <w:rsid w:val="001A0B21"/>
    <w:rsid w:val="001A6118"/>
    <w:rsid w:val="001A7239"/>
    <w:rsid w:val="001B04F7"/>
    <w:rsid w:val="001B0E42"/>
    <w:rsid w:val="001B47F9"/>
    <w:rsid w:val="001B7F6F"/>
    <w:rsid w:val="001C10C2"/>
    <w:rsid w:val="001C1877"/>
    <w:rsid w:val="001C345C"/>
    <w:rsid w:val="001C4550"/>
    <w:rsid w:val="001C555E"/>
    <w:rsid w:val="001C57AF"/>
    <w:rsid w:val="001C6F85"/>
    <w:rsid w:val="001D2286"/>
    <w:rsid w:val="001D4A1A"/>
    <w:rsid w:val="001D659B"/>
    <w:rsid w:val="001D6E8D"/>
    <w:rsid w:val="001E1B65"/>
    <w:rsid w:val="001E549C"/>
    <w:rsid w:val="001E62DB"/>
    <w:rsid w:val="001F0401"/>
    <w:rsid w:val="001F3167"/>
    <w:rsid w:val="001F63EA"/>
    <w:rsid w:val="00203ED3"/>
    <w:rsid w:val="002062EA"/>
    <w:rsid w:val="00210B0B"/>
    <w:rsid w:val="00211C26"/>
    <w:rsid w:val="00213351"/>
    <w:rsid w:val="00217CE9"/>
    <w:rsid w:val="00223E1D"/>
    <w:rsid w:val="00230D27"/>
    <w:rsid w:val="002325A4"/>
    <w:rsid w:val="00234D3E"/>
    <w:rsid w:val="00236B8D"/>
    <w:rsid w:val="002371A5"/>
    <w:rsid w:val="002377E5"/>
    <w:rsid w:val="002409F6"/>
    <w:rsid w:val="00241ECD"/>
    <w:rsid w:val="00243715"/>
    <w:rsid w:val="0024575E"/>
    <w:rsid w:val="0024660F"/>
    <w:rsid w:val="0024671E"/>
    <w:rsid w:val="002469BE"/>
    <w:rsid w:val="00250384"/>
    <w:rsid w:val="00250818"/>
    <w:rsid w:val="00252CD9"/>
    <w:rsid w:val="002553FD"/>
    <w:rsid w:val="00255B4D"/>
    <w:rsid w:val="002615E1"/>
    <w:rsid w:val="00261F77"/>
    <w:rsid w:val="00267ABF"/>
    <w:rsid w:val="00274304"/>
    <w:rsid w:val="00283B33"/>
    <w:rsid w:val="00284678"/>
    <w:rsid w:val="00290E04"/>
    <w:rsid w:val="00294234"/>
    <w:rsid w:val="00297FE8"/>
    <w:rsid w:val="002A128E"/>
    <w:rsid w:val="002A20E5"/>
    <w:rsid w:val="002A36C5"/>
    <w:rsid w:val="002A456D"/>
    <w:rsid w:val="002A4E66"/>
    <w:rsid w:val="002A6D90"/>
    <w:rsid w:val="002B21E1"/>
    <w:rsid w:val="002B4486"/>
    <w:rsid w:val="002B7468"/>
    <w:rsid w:val="002B7760"/>
    <w:rsid w:val="002C44E7"/>
    <w:rsid w:val="002D3F75"/>
    <w:rsid w:val="002D5B88"/>
    <w:rsid w:val="002D6C9A"/>
    <w:rsid w:val="002D6FB2"/>
    <w:rsid w:val="002D715F"/>
    <w:rsid w:val="002E017E"/>
    <w:rsid w:val="002E0453"/>
    <w:rsid w:val="002E28A2"/>
    <w:rsid w:val="002E387E"/>
    <w:rsid w:val="002E4F87"/>
    <w:rsid w:val="002E6233"/>
    <w:rsid w:val="002F0867"/>
    <w:rsid w:val="002F09FF"/>
    <w:rsid w:val="002F1163"/>
    <w:rsid w:val="002F170A"/>
    <w:rsid w:val="002F2805"/>
    <w:rsid w:val="002F5421"/>
    <w:rsid w:val="002F5596"/>
    <w:rsid w:val="002F6A38"/>
    <w:rsid w:val="002F7B9E"/>
    <w:rsid w:val="003021C7"/>
    <w:rsid w:val="00304A37"/>
    <w:rsid w:val="0030537B"/>
    <w:rsid w:val="00306CA5"/>
    <w:rsid w:val="00306CE9"/>
    <w:rsid w:val="003074CA"/>
    <w:rsid w:val="003103D2"/>
    <w:rsid w:val="00310CFD"/>
    <w:rsid w:val="00314E5F"/>
    <w:rsid w:val="0031624E"/>
    <w:rsid w:val="00316892"/>
    <w:rsid w:val="003170F8"/>
    <w:rsid w:val="00322505"/>
    <w:rsid w:val="00323113"/>
    <w:rsid w:val="00323D04"/>
    <w:rsid w:val="00326018"/>
    <w:rsid w:val="00326629"/>
    <w:rsid w:val="003267FD"/>
    <w:rsid w:val="003279D1"/>
    <w:rsid w:val="00330019"/>
    <w:rsid w:val="00332924"/>
    <w:rsid w:val="003336AA"/>
    <w:rsid w:val="00335733"/>
    <w:rsid w:val="00335B17"/>
    <w:rsid w:val="003364EE"/>
    <w:rsid w:val="0034076C"/>
    <w:rsid w:val="003415D0"/>
    <w:rsid w:val="003439EC"/>
    <w:rsid w:val="00344B11"/>
    <w:rsid w:val="00350BCC"/>
    <w:rsid w:val="0035462E"/>
    <w:rsid w:val="003601D5"/>
    <w:rsid w:val="00361672"/>
    <w:rsid w:val="003617FF"/>
    <w:rsid w:val="0036303A"/>
    <w:rsid w:val="003637A9"/>
    <w:rsid w:val="0036491B"/>
    <w:rsid w:val="0036519F"/>
    <w:rsid w:val="003668CD"/>
    <w:rsid w:val="003766C9"/>
    <w:rsid w:val="00376B71"/>
    <w:rsid w:val="0038048C"/>
    <w:rsid w:val="003808B0"/>
    <w:rsid w:val="00382175"/>
    <w:rsid w:val="00383215"/>
    <w:rsid w:val="00385679"/>
    <w:rsid w:val="003858C9"/>
    <w:rsid w:val="00385BF4"/>
    <w:rsid w:val="00386BEB"/>
    <w:rsid w:val="003908C5"/>
    <w:rsid w:val="0039147C"/>
    <w:rsid w:val="00393C3A"/>
    <w:rsid w:val="00393F13"/>
    <w:rsid w:val="00394022"/>
    <w:rsid w:val="00395461"/>
    <w:rsid w:val="0039694F"/>
    <w:rsid w:val="003976CE"/>
    <w:rsid w:val="003A0DBB"/>
    <w:rsid w:val="003A3C48"/>
    <w:rsid w:val="003A4712"/>
    <w:rsid w:val="003A4AF4"/>
    <w:rsid w:val="003A5CED"/>
    <w:rsid w:val="003B05B0"/>
    <w:rsid w:val="003B1569"/>
    <w:rsid w:val="003B180A"/>
    <w:rsid w:val="003B1F7A"/>
    <w:rsid w:val="003B57E4"/>
    <w:rsid w:val="003B7A5D"/>
    <w:rsid w:val="003C0638"/>
    <w:rsid w:val="003C0758"/>
    <w:rsid w:val="003C0D20"/>
    <w:rsid w:val="003C0DA9"/>
    <w:rsid w:val="003C184C"/>
    <w:rsid w:val="003C1CBB"/>
    <w:rsid w:val="003C2244"/>
    <w:rsid w:val="003C341F"/>
    <w:rsid w:val="003C4571"/>
    <w:rsid w:val="003C625D"/>
    <w:rsid w:val="003C7137"/>
    <w:rsid w:val="003C7685"/>
    <w:rsid w:val="003D0CA9"/>
    <w:rsid w:val="003D6F37"/>
    <w:rsid w:val="003D719A"/>
    <w:rsid w:val="003D73D3"/>
    <w:rsid w:val="003D7617"/>
    <w:rsid w:val="003E262E"/>
    <w:rsid w:val="003E3F3D"/>
    <w:rsid w:val="003E4849"/>
    <w:rsid w:val="003E5286"/>
    <w:rsid w:val="003F3D7C"/>
    <w:rsid w:val="003F416F"/>
    <w:rsid w:val="003F5B8C"/>
    <w:rsid w:val="003F5DB7"/>
    <w:rsid w:val="004005AD"/>
    <w:rsid w:val="00407C23"/>
    <w:rsid w:val="00411C7C"/>
    <w:rsid w:val="00413ED8"/>
    <w:rsid w:val="00416AA5"/>
    <w:rsid w:val="0042307E"/>
    <w:rsid w:val="00424CB9"/>
    <w:rsid w:val="004277C6"/>
    <w:rsid w:val="00427A26"/>
    <w:rsid w:val="00431276"/>
    <w:rsid w:val="004315DF"/>
    <w:rsid w:val="004326BF"/>
    <w:rsid w:val="00432C5E"/>
    <w:rsid w:val="004352B2"/>
    <w:rsid w:val="00435520"/>
    <w:rsid w:val="004372AE"/>
    <w:rsid w:val="00440D7D"/>
    <w:rsid w:val="004418D6"/>
    <w:rsid w:val="00441E65"/>
    <w:rsid w:val="00443453"/>
    <w:rsid w:val="004456B2"/>
    <w:rsid w:val="004500E4"/>
    <w:rsid w:val="004533D3"/>
    <w:rsid w:val="004542BE"/>
    <w:rsid w:val="00454A60"/>
    <w:rsid w:val="00454A75"/>
    <w:rsid w:val="00454BF3"/>
    <w:rsid w:val="0045547B"/>
    <w:rsid w:val="00455D0A"/>
    <w:rsid w:val="00456683"/>
    <w:rsid w:val="00457F35"/>
    <w:rsid w:val="00461E5F"/>
    <w:rsid w:val="00462A14"/>
    <w:rsid w:val="00465A82"/>
    <w:rsid w:val="00467247"/>
    <w:rsid w:val="0047469E"/>
    <w:rsid w:val="00475BC1"/>
    <w:rsid w:val="004768B2"/>
    <w:rsid w:val="00477CBC"/>
    <w:rsid w:val="00477E91"/>
    <w:rsid w:val="00482CCB"/>
    <w:rsid w:val="00483BFB"/>
    <w:rsid w:val="004843D1"/>
    <w:rsid w:val="00484C9E"/>
    <w:rsid w:val="00485BDD"/>
    <w:rsid w:val="0048619F"/>
    <w:rsid w:val="004865AE"/>
    <w:rsid w:val="00490374"/>
    <w:rsid w:val="00492B23"/>
    <w:rsid w:val="00493358"/>
    <w:rsid w:val="00494FFA"/>
    <w:rsid w:val="00497E2C"/>
    <w:rsid w:val="004A19BD"/>
    <w:rsid w:val="004A1E61"/>
    <w:rsid w:val="004A29CF"/>
    <w:rsid w:val="004A435E"/>
    <w:rsid w:val="004A689D"/>
    <w:rsid w:val="004B7DB4"/>
    <w:rsid w:val="004C1E90"/>
    <w:rsid w:val="004C2753"/>
    <w:rsid w:val="004C3E81"/>
    <w:rsid w:val="004C44C8"/>
    <w:rsid w:val="004C4AC5"/>
    <w:rsid w:val="004E029B"/>
    <w:rsid w:val="004E0AB2"/>
    <w:rsid w:val="004E0C5C"/>
    <w:rsid w:val="004E1A52"/>
    <w:rsid w:val="004E1BAD"/>
    <w:rsid w:val="004E2A4B"/>
    <w:rsid w:val="004E48FF"/>
    <w:rsid w:val="004E4C38"/>
    <w:rsid w:val="004F01BB"/>
    <w:rsid w:val="004F3662"/>
    <w:rsid w:val="004F36DD"/>
    <w:rsid w:val="00501CFB"/>
    <w:rsid w:val="00505C30"/>
    <w:rsid w:val="00505EFD"/>
    <w:rsid w:val="00506E7A"/>
    <w:rsid w:val="00511CBE"/>
    <w:rsid w:val="0051299A"/>
    <w:rsid w:val="00513550"/>
    <w:rsid w:val="00513E0E"/>
    <w:rsid w:val="005217D3"/>
    <w:rsid w:val="00521F35"/>
    <w:rsid w:val="00523E93"/>
    <w:rsid w:val="00523F01"/>
    <w:rsid w:val="005263D1"/>
    <w:rsid w:val="00527D41"/>
    <w:rsid w:val="00530085"/>
    <w:rsid w:val="005302E1"/>
    <w:rsid w:val="005307E0"/>
    <w:rsid w:val="00531CF1"/>
    <w:rsid w:val="00532736"/>
    <w:rsid w:val="00540BC7"/>
    <w:rsid w:val="00541A3A"/>
    <w:rsid w:val="00543EE7"/>
    <w:rsid w:val="0055039F"/>
    <w:rsid w:val="00550C58"/>
    <w:rsid w:val="00551688"/>
    <w:rsid w:val="0055253D"/>
    <w:rsid w:val="005540C2"/>
    <w:rsid w:val="00555130"/>
    <w:rsid w:val="005623BF"/>
    <w:rsid w:val="00562D91"/>
    <w:rsid w:val="00563488"/>
    <w:rsid w:val="005638B1"/>
    <w:rsid w:val="005675D5"/>
    <w:rsid w:val="005719A6"/>
    <w:rsid w:val="00573EBD"/>
    <w:rsid w:val="00574552"/>
    <w:rsid w:val="005802D9"/>
    <w:rsid w:val="005809DF"/>
    <w:rsid w:val="00580AA2"/>
    <w:rsid w:val="00581608"/>
    <w:rsid w:val="00583E6C"/>
    <w:rsid w:val="00585AD1"/>
    <w:rsid w:val="00586E74"/>
    <w:rsid w:val="00586EBD"/>
    <w:rsid w:val="00587D12"/>
    <w:rsid w:val="005904C3"/>
    <w:rsid w:val="0059276E"/>
    <w:rsid w:val="0059298B"/>
    <w:rsid w:val="0059485F"/>
    <w:rsid w:val="00594C34"/>
    <w:rsid w:val="005A055F"/>
    <w:rsid w:val="005A56E1"/>
    <w:rsid w:val="005A6678"/>
    <w:rsid w:val="005A698A"/>
    <w:rsid w:val="005A6DC3"/>
    <w:rsid w:val="005A7E70"/>
    <w:rsid w:val="005B1E71"/>
    <w:rsid w:val="005B20A9"/>
    <w:rsid w:val="005B278A"/>
    <w:rsid w:val="005B516E"/>
    <w:rsid w:val="005B53F1"/>
    <w:rsid w:val="005C0F29"/>
    <w:rsid w:val="005C2160"/>
    <w:rsid w:val="005C31FB"/>
    <w:rsid w:val="005C3382"/>
    <w:rsid w:val="005C3BC5"/>
    <w:rsid w:val="005D0EDB"/>
    <w:rsid w:val="005D32B1"/>
    <w:rsid w:val="005D32DA"/>
    <w:rsid w:val="005D38C2"/>
    <w:rsid w:val="005D56A2"/>
    <w:rsid w:val="005D5839"/>
    <w:rsid w:val="005D5FCA"/>
    <w:rsid w:val="005D6904"/>
    <w:rsid w:val="005E2879"/>
    <w:rsid w:val="005E4219"/>
    <w:rsid w:val="005E59A7"/>
    <w:rsid w:val="005F3551"/>
    <w:rsid w:val="005F533F"/>
    <w:rsid w:val="005F667F"/>
    <w:rsid w:val="005F6FAB"/>
    <w:rsid w:val="005F715D"/>
    <w:rsid w:val="0060072A"/>
    <w:rsid w:val="00602C67"/>
    <w:rsid w:val="00603426"/>
    <w:rsid w:val="00604062"/>
    <w:rsid w:val="00605DBB"/>
    <w:rsid w:val="006072F7"/>
    <w:rsid w:val="00607FD8"/>
    <w:rsid w:val="00611DC1"/>
    <w:rsid w:val="00614ABF"/>
    <w:rsid w:val="00622031"/>
    <w:rsid w:val="00630006"/>
    <w:rsid w:val="00635D56"/>
    <w:rsid w:val="0063688B"/>
    <w:rsid w:val="006371C2"/>
    <w:rsid w:val="006373B9"/>
    <w:rsid w:val="00637617"/>
    <w:rsid w:val="006404E6"/>
    <w:rsid w:val="00641E0F"/>
    <w:rsid w:val="00641ECE"/>
    <w:rsid w:val="00642CC9"/>
    <w:rsid w:val="00644504"/>
    <w:rsid w:val="006449E1"/>
    <w:rsid w:val="0064584E"/>
    <w:rsid w:val="00646A75"/>
    <w:rsid w:val="00647F01"/>
    <w:rsid w:val="006503DA"/>
    <w:rsid w:val="00652F35"/>
    <w:rsid w:val="00653DDD"/>
    <w:rsid w:val="0065700A"/>
    <w:rsid w:val="00662933"/>
    <w:rsid w:val="0066762E"/>
    <w:rsid w:val="00676854"/>
    <w:rsid w:val="006775AA"/>
    <w:rsid w:val="00685304"/>
    <w:rsid w:val="006901DB"/>
    <w:rsid w:val="00690A24"/>
    <w:rsid w:val="00690AFA"/>
    <w:rsid w:val="00691C3E"/>
    <w:rsid w:val="00693817"/>
    <w:rsid w:val="006A044E"/>
    <w:rsid w:val="006A0C3A"/>
    <w:rsid w:val="006A29F4"/>
    <w:rsid w:val="006A48FC"/>
    <w:rsid w:val="006A6012"/>
    <w:rsid w:val="006A605C"/>
    <w:rsid w:val="006A7196"/>
    <w:rsid w:val="006B083D"/>
    <w:rsid w:val="006B3661"/>
    <w:rsid w:val="006B38EA"/>
    <w:rsid w:val="006B428F"/>
    <w:rsid w:val="006B696D"/>
    <w:rsid w:val="006B7794"/>
    <w:rsid w:val="006B78B6"/>
    <w:rsid w:val="006C273D"/>
    <w:rsid w:val="006C4A42"/>
    <w:rsid w:val="006C6AFF"/>
    <w:rsid w:val="006C7572"/>
    <w:rsid w:val="006D3C42"/>
    <w:rsid w:val="006D4F65"/>
    <w:rsid w:val="006D5FDD"/>
    <w:rsid w:val="006E117F"/>
    <w:rsid w:val="006E2AC6"/>
    <w:rsid w:val="006E71DF"/>
    <w:rsid w:val="006F0362"/>
    <w:rsid w:val="006F1202"/>
    <w:rsid w:val="006F18E2"/>
    <w:rsid w:val="006F4172"/>
    <w:rsid w:val="00700FC6"/>
    <w:rsid w:val="00701148"/>
    <w:rsid w:val="0070337F"/>
    <w:rsid w:val="00705175"/>
    <w:rsid w:val="007056AD"/>
    <w:rsid w:val="007109F2"/>
    <w:rsid w:val="00712099"/>
    <w:rsid w:val="0071257A"/>
    <w:rsid w:val="00713A8B"/>
    <w:rsid w:val="00714AFA"/>
    <w:rsid w:val="007151D1"/>
    <w:rsid w:val="00716A44"/>
    <w:rsid w:val="007178CF"/>
    <w:rsid w:val="0072169A"/>
    <w:rsid w:val="007220E7"/>
    <w:rsid w:val="00722B2E"/>
    <w:rsid w:val="007236F0"/>
    <w:rsid w:val="00723CFE"/>
    <w:rsid w:val="007244D9"/>
    <w:rsid w:val="00726576"/>
    <w:rsid w:val="00726C06"/>
    <w:rsid w:val="00727596"/>
    <w:rsid w:val="00727D44"/>
    <w:rsid w:val="0073031A"/>
    <w:rsid w:val="0073157E"/>
    <w:rsid w:val="00733888"/>
    <w:rsid w:val="0073482F"/>
    <w:rsid w:val="0074028C"/>
    <w:rsid w:val="007429F4"/>
    <w:rsid w:val="007515FC"/>
    <w:rsid w:val="00751DB5"/>
    <w:rsid w:val="007544D1"/>
    <w:rsid w:val="00754563"/>
    <w:rsid w:val="00756A7A"/>
    <w:rsid w:val="00756B3F"/>
    <w:rsid w:val="00757195"/>
    <w:rsid w:val="00760597"/>
    <w:rsid w:val="00760F72"/>
    <w:rsid w:val="00761099"/>
    <w:rsid w:val="007618AC"/>
    <w:rsid w:val="00761BA2"/>
    <w:rsid w:val="00763903"/>
    <w:rsid w:val="00766AB7"/>
    <w:rsid w:val="00771112"/>
    <w:rsid w:val="0077129D"/>
    <w:rsid w:val="00772722"/>
    <w:rsid w:val="00773BDD"/>
    <w:rsid w:val="0077439A"/>
    <w:rsid w:val="0077613C"/>
    <w:rsid w:val="007808BE"/>
    <w:rsid w:val="00781B5F"/>
    <w:rsid w:val="00782CCA"/>
    <w:rsid w:val="0078321F"/>
    <w:rsid w:val="007837CB"/>
    <w:rsid w:val="0078729C"/>
    <w:rsid w:val="00787A86"/>
    <w:rsid w:val="007909F5"/>
    <w:rsid w:val="0079143E"/>
    <w:rsid w:val="00791B04"/>
    <w:rsid w:val="00795958"/>
    <w:rsid w:val="00796ED7"/>
    <w:rsid w:val="0079795A"/>
    <w:rsid w:val="007A4884"/>
    <w:rsid w:val="007A6626"/>
    <w:rsid w:val="007B27AB"/>
    <w:rsid w:val="007B30E5"/>
    <w:rsid w:val="007B3BA0"/>
    <w:rsid w:val="007B4473"/>
    <w:rsid w:val="007C0D8A"/>
    <w:rsid w:val="007C2956"/>
    <w:rsid w:val="007C43A2"/>
    <w:rsid w:val="007C679B"/>
    <w:rsid w:val="007C6E65"/>
    <w:rsid w:val="007D3987"/>
    <w:rsid w:val="007E480F"/>
    <w:rsid w:val="007F0B21"/>
    <w:rsid w:val="007F358E"/>
    <w:rsid w:val="007F41CA"/>
    <w:rsid w:val="007F7CDF"/>
    <w:rsid w:val="008001CE"/>
    <w:rsid w:val="00800B12"/>
    <w:rsid w:val="00801E36"/>
    <w:rsid w:val="0080287A"/>
    <w:rsid w:val="00803BF0"/>
    <w:rsid w:val="00805A03"/>
    <w:rsid w:val="008062CE"/>
    <w:rsid w:val="00806D1A"/>
    <w:rsid w:val="00807524"/>
    <w:rsid w:val="008130DB"/>
    <w:rsid w:val="008137DD"/>
    <w:rsid w:val="00814A1E"/>
    <w:rsid w:val="00815A59"/>
    <w:rsid w:val="00816765"/>
    <w:rsid w:val="00820CFA"/>
    <w:rsid w:val="00820E50"/>
    <w:rsid w:val="00822E1F"/>
    <w:rsid w:val="00823990"/>
    <w:rsid w:val="00825888"/>
    <w:rsid w:val="008263BF"/>
    <w:rsid w:val="00836F64"/>
    <w:rsid w:val="00840790"/>
    <w:rsid w:val="008427BD"/>
    <w:rsid w:val="008430F8"/>
    <w:rsid w:val="008445AC"/>
    <w:rsid w:val="00850AA8"/>
    <w:rsid w:val="008514C2"/>
    <w:rsid w:val="00852768"/>
    <w:rsid w:val="008527A6"/>
    <w:rsid w:val="00857330"/>
    <w:rsid w:val="00860FC6"/>
    <w:rsid w:val="0086118B"/>
    <w:rsid w:val="00861989"/>
    <w:rsid w:val="0086499E"/>
    <w:rsid w:val="00864E02"/>
    <w:rsid w:val="00865B75"/>
    <w:rsid w:val="00870776"/>
    <w:rsid w:val="00871537"/>
    <w:rsid w:val="008716F0"/>
    <w:rsid w:val="00871731"/>
    <w:rsid w:val="00872591"/>
    <w:rsid w:val="00872900"/>
    <w:rsid w:val="00873123"/>
    <w:rsid w:val="00880333"/>
    <w:rsid w:val="008835EC"/>
    <w:rsid w:val="00885127"/>
    <w:rsid w:val="008956E9"/>
    <w:rsid w:val="008A23A0"/>
    <w:rsid w:val="008A2EA3"/>
    <w:rsid w:val="008A41A5"/>
    <w:rsid w:val="008A476C"/>
    <w:rsid w:val="008A799E"/>
    <w:rsid w:val="008B0CC5"/>
    <w:rsid w:val="008B1633"/>
    <w:rsid w:val="008B2572"/>
    <w:rsid w:val="008B2BFC"/>
    <w:rsid w:val="008B2E74"/>
    <w:rsid w:val="008B5E7F"/>
    <w:rsid w:val="008B7476"/>
    <w:rsid w:val="008C0135"/>
    <w:rsid w:val="008C186A"/>
    <w:rsid w:val="008C250B"/>
    <w:rsid w:val="008C29EC"/>
    <w:rsid w:val="008C3611"/>
    <w:rsid w:val="008C516F"/>
    <w:rsid w:val="008C6F97"/>
    <w:rsid w:val="008D34B2"/>
    <w:rsid w:val="008D3D26"/>
    <w:rsid w:val="008D52C8"/>
    <w:rsid w:val="008D63EF"/>
    <w:rsid w:val="008D67DF"/>
    <w:rsid w:val="008D7BC1"/>
    <w:rsid w:val="008E58B7"/>
    <w:rsid w:val="008F2216"/>
    <w:rsid w:val="008F623B"/>
    <w:rsid w:val="008F7D12"/>
    <w:rsid w:val="00900D5C"/>
    <w:rsid w:val="0090145B"/>
    <w:rsid w:val="0090387B"/>
    <w:rsid w:val="00903991"/>
    <w:rsid w:val="00904296"/>
    <w:rsid w:val="00904D8D"/>
    <w:rsid w:val="00910EFB"/>
    <w:rsid w:val="00910F7B"/>
    <w:rsid w:val="00913476"/>
    <w:rsid w:val="0091765A"/>
    <w:rsid w:val="00917E7E"/>
    <w:rsid w:val="009229EB"/>
    <w:rsid w:val="009254D4"/>
    <w:rsid w:val="0092563F"/>
    <w:rsid w:val="0092581F"/>
    <w:rsid w:val="00927CD4"/>
    <w:rsid w:val="00930164"/>
    <w:rsid w:val="00930F54"/>
    <w:rsid w:val="009337E8"/>
    <w:rsid w:val="00934C25"/>
    <w:rsid w:val="0094066D"/>
    <w:rsid w:val="00940EAE"/>
    <w:rsid w:val="009410C3"/>
    <w:rsid w:val="00942B55"/>
    <w:rsid w:val="00950260"/>
    <w:rsid w:val="00952972"/>
    <w:rsid w:val="00954CB3"/>
    <w:rsid w:val="00956BE6"/>
    <w:rsid w:val="009571E8"/>
    <w:rsid w:val="00961282"/>
    <w:rsid w:val="00963DA9"/>
    <w:rsid w:val="00963F78"/>
    <w:rsid w:val="00964270"/>
    <w:rsid w:val="00967EAF"/>
    <w:rsid w:val="009707BF"/>
    <w:rsid w:val="00971E02"/>
    <w:rsid w:val="00971FAB"/>
    <w:rsid w:val="009743EA"/>
    <w:rsid w:val="0097546C"/>
    <w:rsid w:val="00976B6A"/>
    <w:rsid w:val="00977044"/>
    <w:rsid w:val="009802C3"/>
    <w:rsid w:val="00980473"/>
    <w:rsid w:val="00980491"/>
    <w:rsid w:val="00981D5F"/>
    <w:rsid w:val="00982B23"/>
    <w:rsid w:val="00985E18"/>
    <w:rsid w:val="0098748D"/>
    <w:rsid w:val="0099767D"/>
    <w:rsid w:val="009A0A65"/>
    <w:rsid w:val="009A0EC7"/>
    <w:rsid w:val="009A2C88"/>
    <w:rsid w:val="009A3C3C"/>
    <w:rsid w:val="009A44C1"/>
    <w:rsid w:val="009A4977"/>
    <w:rsid w:val="009A4CD8"/>
    <w:rsid w:val="009A57E2"/>
    <w:rsid w:val="009B0F10"/>
    <w:rsid w:val="009B1583"/>
    <w:rsid w:val="009B2639"/>
    <w:rsid w:val="009C0D3B"/>
    <w:rsid w:val="009C1091"/>
    <w:rsid w:val="009C3227"/>
    <w:rsid w:val="009C33C6"/>
    <w:rsid w:val="009C37F6"/>
    <w:rsid w:val="009C4E33"/>
    <w:rsid w:val="009C6371"/>
    <w:rsid w:val="009C7B42"/>
    <w:rsid w:val="009D0879"/>
    <w:rsid w:val="009D1320"/>
    <w:rsid w:val="009D4574"/>
    <w:rsid w:val="009D7470"/>
    <w:rsid w:val="009E44B5"/>
    <w:rsid w:val="009E5601"/>
    <w:rsid w:val="009E5BBC"/>
    <w:rsid w:val="009E6652"/>
    <w:rsid w:val="009F5278"/>
    <w:rsid w:val="00A01741"/>
    <w:rsid w:val="00A04A7D"/>
    <w:rsid w:val="00A05339"/>
    <w:rsid w:val="00A105AA"/>
    <w:rsid w:val="00A1158E"/>
    <w:rsid w:val="00A12FFD"/>
    <w:rsid w:val="00A139D7"/>
    <w:rsid w:val="00A14C6B"/>
    <w:rsid w:val="00A14E12"/>
    <w:rsid w:val="00A20D46"/>
    <w:rsid w:val="00A21ED5"/>
    <w:rsid w:val="00A231DC"/>
    <w:rsid w:val="00A234FF"/>
    <w:rsid w:val="00A249D5"/>
    <w:rsid w:val="00A24AFB"/>
    <w:rsid w:val="00A24B58"/>
    <w:rsid w:val="00A2553D"/>
    <w:rsid w:val="00A2589C"/>
    <w:rsid w:val="00A263F6"/>
    <w:rsid w:val="00A272EB"/>
    <w:rsid w:val="00A32704"/>
    <w:rsid w:val="00A32D54"/>
    <w:rsid w:val="00A33EB0"/>
    <w:rsid w:val="00A342B6"/>
    <w:rsid w:val="00A35122"/>
    <w:rsid w:val="00A37810"/>
    <w:rsid w:val="00A41A8B"/>
    <w:rsid w:val="00A420B1"/>
    <w:rsid w:val="00A43835"/>
    <w:rsid w:val="00A43A19"/>
    <w:rsid w:val="00A441A9"/>
    <w:rsid w:val="00A44B65"/>
    <w:rsid w:val="00A4653D"/>
    <w:rsid w:val="00A5120C"/>
    <w:rsid w:val="00A5188C"/>
    <w:rsid w:val="00A57102"/>
    <w:rsid w:val="00A57277"/>
    <w:rsid w:val="00A60694"/>
    <w:rsid w:val="00A61744"/>
    <w:rsid w:val="00A62F92"/>
    <w:rsid w:val="00A650AF"/>
    <w:rsid w:val="00A655B9"/>
    <w:rsid w:val="00A66C48"/>
    <w:rsid w:val="00A67097"/>
    <w:rsid w:val="00A670F2"/>
    <w:rsid w:val="00A67C45"/>
    <w:rsid w:val="00A71F5D"/>
    <w:rsid w:val="00A7320D"/>
    <w:rsid w:val="00A76596"/>
    <w:rsid w:val="00A77E02"/>
    <w:rsid w:val="00A82955"/>
    <w:rsid w:val="00A82CA8"/>
    <w:rsid w:val="00A8552A"/>
    <w:rsid w:val="00A85AA6"/>
    <w:rsid w:val="00A86585"/>
    <w:rsid w:val="00A86CA4"/>
    <w:rsid w:val="00A87DAE"/>
    <w:rsid w:val="00A942ED"/>
    <w:rsid w:val="00A94AFF"/>
    <w:rsid w:val="00A96A39"/>
    <w:rsid w:val="00AA0F9F"/>
    <w:rsid w:val="00AA2DF3"/>
    <w:rsid w:val="00AA4D44"/>
    <w:rsid w:val="00AA57DB"/>
    <w:rsid w:val="00AA632D"/>
    <w:rsid w:val="00AA6A81"/>
    <w:rsid w:val="00AA76FA"/>
    <w:rsid w:val="00AB3CFE"/>
    <w:rsid w:val="00AB4F82"/>
    <w:rsid w:val="00AB5307"/>
    <w:rsid w:val="00AB55D8"/>
    <w:rsid w:val="00AB7A06"/>
    <w:rsid w:val="00AB7C41"/>
    <w:rsid w:val="00AC2EFA"/>
    <w:rsid w:val="00AC3939"/>
    <w:rsid w:val="00AC56F3"/>
    <w:rsid w:val="00AD1DA7"/>
    <w:rsid w:val="00AD4A31"/>
    <w:rsid w:val="00AD51E2"/>
    <w:rsid w:val="00AD53C0"/>
    <w:rsid w:val="00AD580A"/>
    <w:rsid w:val="00AD7BDE"/>
    <w:rsid w:val="00AE199D"/>
    <w:rsid w:val="00AE1DF7"/>
    <w:rsid w:val="00AE28AD"/>
    <w:rsid w:val="00AE48AA"/>
    <w:rsid w:val="00AE5BB5"/>
    <w:rsid w:val="00AE5EE0"/>
    <w:rsid w:val="00AE7585"/>
    <w:rsid w:val="00AF0DE7"/>
    <w:rsid w:val="00AF0FD9"/>
    <w:rsid w:val="00AF3061"/>
    <w:rsid w:val="00AF668C"/>
    <w:rsid w:val="00AF7D97"/>
    <w:rsid w:val="00B02720"/>
    <w:rsid w:val="00B05BCC"/>
    <w:rsid w:val="00B06BE0"/>
    <w:rsid w:val="00B101AF"/>
    <w:rsid w:val="00B11916"/>
    <w:rsid w:val="00B130ED"/>
    <w:rsid w:val="00B13200"/>
    <w:rsid w:val="00B14307"/>
    <w:rsid w:val="00B14445"/>
    <w:rsid w:val="00B14A2B"/>
    <w:rsid w:val="00B1744B"/>
    <w:rsid w:val="00B20363"/>
    <w:rsid w:val="00B21796"/>
    <w:rsid w:val="00B219BC"/>
    <w:rsid w:val="00B24CB1"/>
    <w:rsid w:val="00B33C76"/>
    <w:rsid w:val="00B366D6"/>
    <w:rsid w:val="00B36CF4"/>
    <w:rsid w:val="00B44059"/>
    <w:rsid w:val="00B46C5A"/>
    <w:rsid w:val="00B50606"/>
    <w:rsid w:val="00B50C67"/>
    <w:rsid w:val="00B5228A"/>
    <w:rsid w:val="00B5361F"/>
    <w:rsid w:val="00B542AA"/>
    <w:rsid w:val="00B56B33"/>
    <w:rsid w:val="00B60EEA"/>
    <w:rsid w:val="00B6149E"/>
    <w:rsid w:val="00B738AA"/>
    <w:rsid w:val="00B73DE1"/>
    <w:rsid w:val="00B753E6"/>
    <w:rsid w:val="00B76285"/>
    <w:rsid w:val="00B824F3"/>
    <w:rsid w:val="00B85634"/>
    <w:rsid w:val="00B857CC"/>
    <w:rsid w:val="00B85E71"/>
    <w:rsid w:val="00B8609D"/>
    <w:rsid w:val="00B867C5"/>
    <w:rsid w:val="00B87CE0"/>
    <w:rsid w:val="00B92D97"/>
    <w:rsid w:val="00BA1740"/>
    <w:rsid w:val="00BA17B4"/>
    <w:rsid w:val="00BA505B"/>
    <w:rsid w:val="00BA53CD"/>
    <w:rsid w:val="00BA79C3"/>
    <w:rsid w:val="00BB46DE"/>
    <w:rsid w:val="00BB4F19"/>
    <w:rsid w:val="00BB6C1D"/>
    <w:rsid w:val="00BC0508"/>
    <w:rsid w:val="00BC4D72"/>
    <w:rsid w:val="00BC66E8"/>
    <w:rsid w:val="00BD0E09"/>
    <w:rsid w:val="00BD19BD"/>
    <w:rsid w:val="00BD1F67"/>
    <w:rsid w:val="00BD24AD"/>
    <w:rsid w:val="00BD4017"/>
    <w:rsid w:val="00BE0841"/>
    <w:rsid w:val="00BE0FED"/>
    <w:rsid w:val="00BE2227"/>
    <w:rsid w:val="00BE2256"/>
    <w:rsid w:val="00BE244E"/>
    <w:rsid w:val="00BE382B"/>
    <w:rsid w:val="00BE69D3"/>
    <w:rsid w:val="00BF2185"/>
    <w:rsid w:val="00BF300F"/>
    <w:rsid w:val="00BF3312"/>
    <w:rsid w:val="00BF3565"/>
    <w:rsid w:val="00BF7D65"/>
    <w:rsid w:val="00C015FA"/>
    <w:rsid w:val="00C10CED"/>
    <w:rsid w:val="00C10EA8"/>
    <w:rsid w:val="00C12467"/>
    <w:rsid w:val="00C14AA8"/>
    <w:rsid w:val="00C22323"/>
    <w:rsid w:val="00C236E2"/>
    <w:rsid w:val="00C23E2C"/>
    <w:rsid w:val="00C273A3"/>
    <w:rsid w:val="00C27639"/>
    <w:rsid w:val="00C30202"/>
    <w:rsid w:val="00C30444"/>
    <w:rsid w:val="00C30F3C"/>
    <w:rsid w:val="00C33A96"/>
    <w:rsid w:val="00C33FDC"/>
    <w:rsid w:val="00C36F0A"/>
    <w:rsid w:val="00C41A06"/>
    <w:rsid w:val="00C44603"/>
    <w:rsid w:val="00C44E25"/>
    <w:rsid w:val="00C46E4C"/>
    <w:rsid w:val="00C47B4E"/>
    <w:rsid w:val="00C5061A"/>
    <w:rsid w:val="00C50809"/>
    <w:rsid w:val="00C5227F"/>
    <w:rsid w:val="00C53555"/>
    <w:rsid w:val="00C55974"/>
    <w:rsid w:val="00C57D2D"/>
    <w:rsid w:val="00C6035B"/>
    <w:rsid w:val="00C60F80"/>
    <w:rsid w:val="00C61F81"/>
    <w:rsid w:val="00C637E0"/>
    <w:rsid w:val="00C65904"/>
    <w:rsid w:val="00C67996"/>
    <w:rsid w:val="00C711A9"/>
    <w:rsid w:val="00C73796"/>
    <w:rsid w:val="00C74E9C"/>
    <w:rsid w:val="00C7574B"/>
    <w:rsid w:val="00C76957"/>
    <w:rsid w:val="00C77355"/>
    <w:rsid w:val="00C8205D"/>
    <w:rsid w:val="00C82FED"/>
    <w:rsid w:val="00C83FC4"/>
    <w:rsid w:val="00C860F2"/>
    <w:rsid w:val="00C86B7E"/>
    <w:rsid w:val="00C87388"/>
    <w:rsid w:val="00C8773B"/>
    <w:rsid w:val="00C907F1"/>
    <w:rsid w:val="00C908BC"/>
    <w:rsid w:val="00C9177B"/>
    <w:rsid w:val="00C93C46"/>
    <w:rsid w:val="00C950A0"/>
    <w:rsid w:val="00C961B4"/>
    <w:rsid w:val="00C97B65"/>
    <w:rsid w:val="00CA18A5"/>
    <w:rsid w:val="00CA6386"/>
    <w:rsid w:val="00CA7F89"/>
    <w:rsid w:val="00CB1355"/>
    <w:rsid w:val="00CB23C2"/>
    <w:rsid w:val="00CB2F75"/>
    <w:rsid w:val="00CB3D9D"/>
    <w:rsid w:val="00CC1355"/>
    <w:rsid w:val="00CC1748"/>
    <w:rsid w:val="00CC2BEA"/>
    <w:rsid w:val="00CC33A8"/>
    <w:rsid w:val="00CC4DAB"/>
    <w:rsid w:val="00CC4F05"/>
    <w:rsid w:val="00CC69CF"/>
    <w:rsid w:val="00CC6A27"/>
    <w:rsid w:val="00CC765D"/>
    <w:rsid w:val="00CD2134"/>
    <w:rsid w:val="00CD3DDE"/>
    <w:rsid w:val="00CD4953"/>
    <w:rsid w:val="00CD49F5"/>
    <w:rsid w:val="00CE0F1E"/>
    <w:rsid w:val="00CE1C13"/>
    <w:rsid w:val="00CE1D06"/>
    <w:rsid w:val="00CE655B"/>
    <w:rsid w:val="00CE71F1"/>
    <w:rsid w:val="00CF0E60"/>
    <w:rsid w:val="00CF23E6"/>
    <w:rsid w:val="00CF4DC6"/>
    <w:rsid w:val="00CF5996"/>
    <w:rsid w:val="00CF5DEE"/>
    <w:rsid w:val="00CF7006"/>
    <w:rsid w:val="00CF7597"/>
    <w:rsid w:val="00D02817"/>
    <w:rsid w:val="00D03507"/>
    <w:rsid w:val="00D04C31"/>
    <w:rsid w:val="00D0624C"/>
    <w:rsid w:val="00D1032F"/>
    <w:rsid w:val="00D118A3"/>
    <w:rsid w:val="00D13352"/>
    <w:rsid w:val="00D13D8E"/>
    <w:rsid w:val="00D1778F"/>
    <w:rsid w:val="00D212CA"/>
    <w:rsid w:val="00D2345A"/>
    <w:rsid w:val="00D23659"/>
    <w:rsid w:val="00D237BF"/>
    <w:rsid w:val="00D26000"/>
    <w:rsid w:val="00D30169"/>
    <w:rsid w:val="00D3585A"/>
    <w:rsid w:val="00D369E3"/>
    <w:rsid w:val="00D36E7C"/>
    <w:rsid w:val="00D378F8"/>
    <w:rsid w:val="00D423A3"/>
    <w:rsid w:val="00D43FF4"/>
    <w:rsid w:val="00D457C9"/>
    <w:rsid w:val="00D46367"/>
    <w:rsid w:val="00D474AE"/>
    <w:rsid w:val="00D47656"/>
    <w:rsid w:val="00D50353"/>
    <w:rsid w:val="00D519A1"/>
    <w:rsid w:val="00D51AAD"/>
    <w:rsid w:val="00D5380D"/>
    <w:rsid w:val="00D53B41"/>
    <w:rsid w:val="00D5445F"/>
    <w:rsid w:val="00D5494B"/>
    <w:rsid w:val="00D56F11"/>
    <w:rsid w:val="00D56F3B"/>
    <w:rsid w:val="00D6047F"/>
    <w:rsid w:val="00D6079B"/>
    <w:rsid w:val="00D61970"/>
    <w:rsid w:val="00D63078"/>
    <w:rsid w:val="00D6397C"/>
    <w:rsid w:val="00D63BF5"/>
    <w:rsid w:val="00D63E0B"/>
    <w:rsid w:val="00D64BBB"/>
    <w:rsid w:val="00D7064E"/>
    <w:rsid w:val="00D7177A"/>
    <w:rsid w:val="00D72F4E"/>
    <w:rsid w:val="00D74A91"/>
    <w:rsid w:val="00D74FD5"/>
    <w:rsid w:val="00D753FB"/>
    <w:rsid w:val="00D76508"/>
    <w:rsid w:val="00D767D2"/>
    <w:rsid w:val="00D77163"/>
    <w:rsid w:val="00D809FA"/>
    <w:rsid w:val="00D80D4D"/>
    <w:rsid w:val="00D81379"/>
    <w:rsid w:val="00D817A4"/>
    <w:rsid w:val="00D819D0"/>
    <w:rsid w:val="00D84492"/>
    <w:rsid w:val="00D85658"/>
    <w:rsid w:val="00D862B1"/>
    <w:rsid w:val="00D875A4"/>
    <w:rsid w:val="00D90AA6"/>
    <w:rsid w:val="00D91F4D"/>
    <w:rsid w:val="00D93F76"/>
    <w:rsid w:val="00D95830"/>
    <w:rsid w:val="00DA2844"/>
    <w:rsid w:val="00DA328C"/>
    <w:rsid w:val="00DA453B"/>
    <w:rsid w:val="00DA4E5F"/>
    <w:rsid w:val="00DB5377"/>
    <w:rsid w:val="00DC2074"/>
    <w:rsid w:val="00DC249F"/>
    <w:rsid w:val="00DC333C"/>
    <w:rsid w:val="00DC52B0"/>
    <w:rsid w:val="00DC6579"/>
    <w:rsid w:val="00DC6766"/>
    <w:rsid w:val="00DC7903"/>
    <w:rsid w:val="00DD158D"/>
    <w:rsid w:val="00DD1932"/>
    <w:rsid w:val="00DD5208"/>
    <w:rsid w:val="00DE1DBD"/>
    <w:rsid w:val="00DE2D20"/>
    <w:rsid w:val="00DE4EE2"/>
    <w:rsid w:val="00DE6FDD"/>
    <w:rsid w:val="00DE7219"/>
    <w:rsid w:val="00DE7EE9"/>
    <w:rsid w:val="00DF0D1C"/>
    <w:rsid w:val="00DF0F95"/>
    <w:rsid w:val="00DF51DE"/>
    <w:rsid w:val="00E000A8"/>
    <w:rsid w:val="00E0116B"/>
    <w:rsid w:val="00E01686"/>
    <w:rsid w:val="00E0557D"/>
    <w:rsid w:val="00E05782"/>
    <w:rsid w:val="00E06EBC"/>
    <w:rsid w:val="00E07650"/>
    <w:rsid w:val="00E1037D"/>
    <w:rsid w:val="00E1063A"/>
    <w:rsid w:val="00E110CB"/>
    <w:rsid w:val="00E11CF8"/>
    <w:rsid w:val="00E145C2"/>
    <w:rsid w:val="00E152CB"/>
    <w:rsid w:val="00E154D6"/>
    <w:rsid w:val="00E225C1"/>
    <w:rsid w:val="00E228F2"/>
    <w:rsid w:val="00E23DE8"/>
    <w:rsid w:val="00E2424E"/>
    <w:rsid w:val="00E25209"/>
    <w:rsid w:val="00E259C6"/>
    <w:rsid w:val="00E26833"/>
    <w:rsid w:val="00E302C4"/>
    <w:rsid w:val="00E32190"/>
    <w:rsid w:val="00E32779"/>
    <w:rsid w:val="00E35328"/>
    <w:rsid w:val="00E3666E"/>
    <w:rsid w:val="00E36682"/>
    <w:rsid w:val="00E36F6F"/>
    <w:rsid w:val="00E36F8F"/>
    <w:rsid w:val="00E3744D"/>
    <w:rsid w:val="00E4460B"/>
    <w:rsid w:val="00E45DBE"/>
    <w:rsid w:val="00E46CC7"/>
    <w:rsid w:val="00E50A1C"/>
    <w:rsid w:val="00E5650C"/>
    <w:rsid w:val="00E609AA"/>
    <w:rsid w:val="00E6246F"/>
    <w:rsid w:val="00E63356"/>
    <w:rsid w:val="00E731C1"/>
    <w:rsid w:val="00E735BE"/>
    <w:rsid w:val="00E8129C"/>
    <w:rsid w:val="00E84A39"/>
    <w:rsid w:val="00E861EA"/>
    <w:rsid w:val="00E86C43"/>
    <w:rsid w:val="00E86E22"/>
    <w:rsid w:val="00E904A2"/>
    <w:rsid w:val="00E911D8"/>
    <w:rsid w:val="00E91601"/>
    <w:rsid w:val="00E933CD"/>
    <w:rsid w:val="00E93701"/>
    <w:rsid w:val="00E9540F"/>
    <w:rsid w:val="00E959BE"/>
    <w:rsid w:val="00E95E5A"/>
    <w:rsid w:val="00EA0ECD"/>
    <w:rsid w:val="00EA11AD"/>
    <w:rsid w:val="00EA17D6"/>
    <w:rsid w:val="00EA1BB0"/>
    <w:rsid w:val="00EA3F98"/>
    <w:rsid w:val="00EA6BCC"/>
    <w:rsid w:val="00EA74AE"/>
    <w:rsid w:val="00EB2026"/>
    <w:rsid w:val="00EB40B5"/>
    <w:rsid w:val="00EB51F1"/>
    <w:rsid w:val="00EB5BDE"/>
    <w:rsid w:val="00EB6274"/>
    <w:rsid w:val="00EB6EAC"/>
    <w:rsid w:val="00EC1C6C"/>
    <w:rsid w:val="00EC246C"/>
    <w:rsid w:val="00EC3CD8"/>
    <w:rsid w:val="00ED0AA6"/>
    <w:rsid w:val="00ED4B2A"/>
    <w:rsid w:val="00ED5BA1"/>
    <w:rsid w:val="00ED60F2"/>
    <w:rsid w:val="00EE1996"/>
    <w:rsid w:val="00EE2701"/>
    <w:rsid w:val="00EE29F6"/>
    <w:rsid w:val="00EF0889"/>
    <w:rsid w:val="00EF163D"/>
    <w:rsid w:val="00EF353F"/>
    <w:rsid w:val="00EF7BF3"/>
    <w:rsid w:val="00F007EF"/>
    <w:rsid w:val="00F0093A"/>
    <w:rsid w:val="00F00C32"/>
    <w:rsid w:val="00F03016"/>
    <w:rsid w:val="00F04DFE"/>
    <w:rsid w:val="00F12B6C"/>
    <w:rsid w:val="00F12BB3"/>
    <w:rsid w:val="00F13F3D"/>
    <w:rsid w:val="00F14F90"/>
    <w:rsid w:val="00F15D53"/>
    <w:rsid w:val="00F16EFD"/>
    <w:rsid w:val="00F2107A"/>
    <w:rsid w:val="00F2261E"/>
    <w:rsid w:val="00F2441E"/>
    <w:rsid w:val="00F26E55"/>
    <w:rsid w:val="00F324EF"/>
    <w:rsid w:val="00F351DA"/>
    <w:rsid w:val="00F45E6B"/>
    <w:rsid w:val="00F462ED"/>
    <w:rsid w:val="00F519DA"/>
    <w:rsid w:val="00F60B4C"/>
    <w:rsid w:val="00F6236B"/>
    <w:rsid w:val="00F6258B"/>
    <w:rsid w:val="00F627D8"/>
    <w:rsid w:val="00F66092"/>
    <w:rsid w:val="00F66144"/>
    <w:rsid w:val="00F66788"/>
    <w:rsid w:val="00F7009A"/>
    <w:rsid w:val="00F71DB8"/>
    <w:rsid w:val="00F72F84"/>
    <w:rsid w:val="00F757DC"/>
    <w:rsid w:val="00F8462B"/>
    <w:rsid w:val="00F849CC"/>
    <w:rsid w:val="00F86215"/>
    <w:rsid w:val="00F9163B"/>
    <w:rsid w:val="00F920BD"/>
    <w:rsid w:val="00F94B13"/>
    <w:rsid w:val="00F95F4C"/>
    <w:rsid w:val="00F97E5C"/>
    <w:rsid w:val="00FA2890"/>
    <w:rsid w:val="00FA2978"/>
    <w:rsid w:val="00FA326C"/>
    <w:rsid w:val="00FA335E"/>
    <w:rsid w:val="00FA36C7"/>
    <w:rsid w:val="00FA373C"/>
    <w:rsid w:val="00FA3C42"/>
    <w:rsid w:val="00FA4A0E"/>
    <w:rsid w:val="00FA5C35"/>
    <w:rsid w:val="00FA6114"/>
    <w:rsid w:val="00FA65C5"/>
    <w:rsid w:val="00FA6C68"/>
    <w:rsid w:val="00FA7089"/>
    <w:rsid w:val="00FA7E90"/>
    <w:rsid w:val="00FB01DB"/>
    <w:rsid w:val="00FB283E"/>
    <w:rsid w:val="00FB45B2"/>
    <w:rsid w:val="00FB751B"/>
    <w:rsid w:val="00FC1AB3"/>
    <w:rsid w:val="00FC64E6"/>
    <w:rsid w:val="00FD501C"/>
    <w:rsid w:val="00FD5A8B"/>
    <w:rsid w:val="00FD7292"/>
    <w:rsid w:val="00FE00FA"/>
    <w:rsid w:val="00FF164D"/>
    <w:rsid w:val="00FF1811"/>
    <w:rsid w:val="00FF2A1D"/>
    <w:rsid w:val="00FF346E"/>
    <w:rsid w:val="00FF5A93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9E37470D558CD5F608E16ECF8CA38C807014795F7729A2783510C96DB4D229D69BD5E9EB39A62AFD5ED41F06D86AF14D55E369B444w6G" TargetMode="External"/><Relationship Id="rId18" Type="http://schemas.openxmlformats.org/officeDocument/2006/relationships/hyperlink" Target="consultantplus://offline/ref=C69E37470D558CD5F608E16ECF8CA38C807014795F7729A2783510C96DB4D229D69BD5E9EB3DA62AFD5ED41F06D86AF14D55E369B444w6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6134CFDABADE7A1AD5D4CD22D94780EEC3189113F26DC228C55188AA8A6958D9BFE9CE95DD460624897D4BB305725774BA1FD37F832Y5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9E37470D558CD5F608E16ECF8CA38C807014795F7729A2783510C96DB4D229D69BD5E9EB3DA62AFD5ED41F06D86AF14D55E369B444w6G" TargetMode="External"/><Relationship Id="rId17" Type="http://schemas.openxmlformats.org/officeDocument/2006/relationships/hyperlink" Target="consultantplus://offline/ref=C69E37470D558CD5F608E16ECF8CA38C807014795F7729A2783510C96DB4D229D69BD5E9EB3BA62AFD5ED41F06D86AF14D55E369B444w6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9E37470D558CD5F608E16ECF8CA38C807014785C7729A2783510C96DB4D229D69BD5EBEE39A62AFD5ED41F06D86AF14D55E369B444w6G" TargetMode="External"/><Relationship Id="rId20" Type="http://schemas.openxmlformats.org/officeDocument/2006/relationships/hyperlink" Target="consultantplus://offline/ref=A6134CFDABADE7A1AD5D4CD22D94780EEC3189113F26DC228C55188AA8A6958D9BFE9CE95DD260624897D4BB305725774BA1FD37F832Y5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9E37470D558CD5F608E16ECF8CA38C807014795F7729A2783510C96DB4D229D69BD5E9EB3BA62AFD5ED41F06D86AF14D55E369B444w6G" TargetMode="External"/><Relationship Id="rId24" Type="http://schemas.openxmlformats.org/officeDocument/2006/relationships/hyperlink" Target="consultantplus://offline/ref=E65C19BEF4D3DE9DE5AA54DE3203A4837E2C9BCE65A4B087B0587E1FA84283B164F26F987C3357B89B683DAAFBBB8C395401A69F12w2k3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9E37470D558CD5F608E16ECF8CA38C807014795F7729A2783510C96DB4D229D69BD5E9EB3BA62AFD5ED41F06D86AF14D55E369B444w6G" TargetMode="External"/><Relationship Id="rId23" Type="http://schemas.openxmlformats.org/officeDocument/2006/relationships/hyperlink" Target="consultantplus://offline/ref=A6134CFDABADE7A1AD5D4CD22D94780EEC3189113F26DC228C55188AA8A6958D9BFE9CE95DD960624897D4BB305725774BA1FD37F832Y5G" TargetMode="External"/><Relationship Id="rId10" Type="http://schemas.openxmlformats.org/officeDocument/2006/relationships/hyperlink" Target="consultantplus://offline/ref=C69E37470D558CD5F608E16ECF8CA38C807014795F7729A2783510C96DB4D229D69BD5E9EB39A62AFD5ED41F06D86AF14D55E369B444w6G" TargetMode="External"/><Relationship Id="rId19" Type="http://schemas.openxmlformats.org/officeDocument/2006/relationships/hyperlink" Target="consultantplus://offline/ref=A6134CFDABADE7A1AD5D4CD22D94780EEC3189113F26DC228C55188AA8A6958D9BFE9CE95DD060624897D4BB305725774BA1FD37F832Y5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69E37470D558CD5F608E16ECF8CA38C807014795F7729A2783510C96DB4D229D69BD5E9EB38A62AFD5ED41F06D86AF14D55E369B444w6G" TargetMode="External"/><Relationship Id="rId22" Type="http://schemas.openxmlformats.org/officeDocument/2006/relationships/hyperlink" Target="consultantplus://offline/ref=A6134CFDABADE7A1AD5D4CD22D94780EEC3189113F26DC228C55188AA8A6958D9BFE9CE95DD660624897D4BB305725774BA1FD37F832Y5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3FA8-D6F4-4351-9338-91C5CD15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Музирова Оксана Маратовна</dc:creator>
  <cp:lastModifiedBy>Лукашева Лариса Александровна</cp:lastModifiedBy>
  <cp:revision>2</cp:revision>
  <cp:lastPrinted>2020-01-31T05:03:00Z</cp:lastPrinted>
  <dcterms:created xsi:type="dcterms:W3CDTF">2020-02-19T04:38:00Z</dcterms:created>
  <dcterms:modified xsi:type="dcterms:W3CDTF">2020-02-19T04:38:00Z</dcterms:modified>
</cp:coreProperties>
</file>