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F9" w:rsidRDefault="00882BF9" w:rsidP="00882BF9">
      <w:pPr>
        <w:jc w:val="center"/>
        <w:rPr>
          <w:sz w:val="26"/>
          <w:szCs w:val="26"/>
        </w:rPr>
      </w:pPr>
    </w:p>
    <w:p w:rsidR="00F77985" w:rsidRPr="00F77985" w:rsidRDefault="00F77985" w:rsidP="00F7798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85" w:rsidRPr="00F77985" w:rsidRDefault="00F77985" w:rsidP="00F77985">
      <w:pPr>
        <w:jc w:val="center"/>
        <w:rPr>
          <w:b/>
          <w:sz w:val="20"/>
          <w:szCs w:val="20"/>
        </w:rPr>
      </w:pPr>
    </w:p>
    <w:p w:rsidR="00F77985" w:rsidRPr="00F77985" w:rsidRDefault="00F77985" w:rsidP="00F77985">
      <w:pPr>
        <w:jc w:val="center"/>
        <w:rPr>
          <w:b/>
          <w:sz w:val="42"/>
          <w:szCs w:val="42"/>
        </w:rPr>
      </w:pPr>
      <w:r w:rsidRPr="00F77985">
        <w:rPr>
          <w:b/>
          <w:sz w:val="42"/>
          <w:szCs w:val="42"/>
        </w:rPr>
        <w:t xml:space="preserve">АДМИНИСТРАЦИЯ  </w:t>
      </w:r>
    </w:p>
    <w:p w:rsidR="00F77985" w:rsidRPr="00F77985" w:rsidRDefault="00F77985" w:rsidP="00F77985">
      <w:pPr>
        <w:jc w:val="center"/>
        <w:rPr>
          <w:b/>
          <w:sz w:val="19"/>
          <w:szCs w:val="42"/>
        </w:rPr>
      </w:pPr>
      <w:r w:rsidRPr="00F77985">
        <w:rPr>
          <w:b/>
          <w:sz w:val="42"/>
          <w:szCs w:val="42"/>
        </w:rPr>
        <w:t>НЕФТЕЮГАНСКОГО  РАЙОНА</w:t>
      </w:r>
    </w:p>
    <w:p w:rsidR="00F77985" w:rsidRPr="00F77985" w:rsidRDefault="00F77985" w:rsidP="00F77985">
      <w:pPr>
        <w:jc w:val="center"/>
        <w:rPr>
          <w:b/>
          <w:sz w:val="32"/>
        </w:rPr>
      </w:pPr>
    </w:p>
    <w:p w:rsidR="00F77985" w:rsidRPr="00F77985" w:rsidRDefault="00F77985" w:rsidP="00F77985">
      <w:pPr>
        <w:jc w:val="center"/>
        <w:rPr>
          <w:b/>
          <w:caps/>
          <w:sz w:val="36"/>
          <w:szCs w:val="38"/>
        </w:rPr>
      </w:pPr>
      <w:r w:rsidRPr="00F77985">
        <w:rPr>
          <w:b/>
          <w:caps/>
          <w:sz w:val="36"/>
          <w:szCs w:val="38"/>
        </w:rPr>
        <w:t>постановление</w:t>
      </w:r>
    </w:p>
    <w:p w:rsidR="00F77985" w:rsidRPr="00F77985" w:rsidRDefault="00F77985" w:rsidP="00F7798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77985" w:rsidRPr="00F77985" w:rsidTr="002C34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77985" w:rsidRPr="00F77985" w:rsidRDefault="00F77985" w:rsidP="00F77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77985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F77985" w:rsidRPr="00F77985" w:rsidRDefault="00F77985" w:rsidP="00F77985">
            <w:pPr>
              <w:jc w:val="right"/>
              <w:rPr>
                <w:sz w:val="26"/>
                <w:szCs w:val="26"/>
                <w:u w:val="single"/>
              </w:rPr>
            </w:pPr>
            <w:r w:rsidRPr="00F77985">
              <w:rPr>
                <w:sz w:val="26"/>
                <w:szCs w:val="26"/>
              </w:rPr>
              <w:t>№</w:t>
            </w:r>
            <w:r w:rsidRPr="00F77985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704</w:t>
            </w:r>
            <w:r w:rsidRPr="00F77985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F77985" w:rsidRPr="00F77985" w:rsidTr="002C34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77985" w:rsidRPr="00F77985" w:rsidRDefault="00F77985" w:rsidP="00F77985">
            <w:pPr>
              <w:rPr>
                <w:sz w:val="4"/>
              </w:rPr>
            </w:pPr>
          </w:p>
          <w:p w:rsidR="00F77985" w:rsidRPr="00F77985" w:rsidRDefault="00F77985" w:rsidP="00F7798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77985" w:rsidRPr="00F77985" w:rsidRDefault="00F77985" w:rsidP="00F77985">
            <w:pPr>
              <w:jc w:val="right"/>
              <w:rPr>
                <w:sz w:val="20"/>
              </w:rPr>
            </w:pPr>
          </w:p>
        </w:tc>
      </w:tr>
    </w:tbl>
    <w:p w:rsidR="00F77985" w:rsidRPr="00F77985" w:rsidRDefault="00F77985" w:rsidP="00F77985">
      <w:pPr>
        <w:jc w:val="center"/>
      </w:pPr>
      <w:proofErr w:type="spellStart"/>
      <w:r w:rsidRPr="00F77985">
        <w:t>г</w:t>
      </w:r>
      <w:proofErr w:type="gramStart"/>
      <w:r w:rsidRPr="00F77985">
        <w:t>.Н</w:t>
      </w:r>
      <w:proofErr w:type="gramEnd"/>
      <w:r w:rsidRPr="00F77985">
        <w:t>ефтеюганск</w:t>
      </w:r>
      <w:proofErr w:type="spellEnd"/>
    </w:p>
    <w:p w:rsidR="00F77985" w:rsidRPr="00F77985" w:rsidRDefault="00F77985" w:rsidP="00F77985">
      <w:pPr>
        <w:ind w:right="-1"/>
        <w:jc w:val="center"/>
      </w:pPr>
    </w:p>
    <w:p w:rsidR="00882BF9" w:rsidRDefault="00882BF9" w:rsidP="00882BF9">
      <w:pPr>
        <w:jc w:val="center"/>
        <w:rPr>
          <w:sz w:val="26"/>
          <w:szCs w:val="26"/>
        </w:rPr>
      </w:pPr>
    </w:p>
    <w:p w:rsidR="00882BF9" w:rsidRPr="00882BF9" w:rsidRDefault="00882BF9" w:rsidP="00882BF9">
      <w:pPr>
        <w:jc w:val="center"/>
        <w:rPr>
          <w:sz w:val="26"/>
          <w:szCs w:val="26"/>
        </w:rPr>
      </w:pPr>
      <w:r w:rsidRPr="00882BF9">
        <w:rPr>
          <w:sz w:val="26"/>
          <w:szCs w:val="26"/>
        </w:rPr>
        <w:t>Об утверждении Положения об организации мероприятий</w:t>
      </w:r>
    </w:p>
    <w:p w:rsidR="00882BF9" w:rsidRPr="00882BF9" w:rsidRDefault="00882BF9" w:rsidP="00882BF9">
      <w:pPr>
        <w:jc w:val="center"/>
        <w:rPr>
          <w:sz w:val="26"/>
          <w:szCs w:val="26"/>
        </w:rPr>
      </w:pPr>
      <w:proofErr w:type="spellStart"/>
      <w:r w:rsidRPr="00882BF9">
        <w:rPr>
          <w:sz w:val="26"/>
          <w:szCs w:val="26"/>
        </w:rPr>
        <w:t>межпоселенческого</w:t>
      </w:r>
      <w:proofErr w:type="spellEnd"/>
      <w:r w:rsidRPr="00882BF9">
        <w:rPr>
          <w:sz w:val="26"/>
          <w:szCs w:val="26"/>
        </w:rPr>
        <w:t xml:space="preserve"> характера по охране окружающей среды</w:t>
      </w:r>
    </w:p>
    <w:p w:rsidR="00882BF9" w:rsidRPr="00882BF9" w:rsidRDefault="00882BF9" w:rsidP="00882BF9">
      <w:pPr>
        <w:jc w:val="center"/>
        <w:rPr>
          <w:sz w:val="26"/>
          <w:szCs w:val="26"/>
        </w:rPr>
      </w:pPr>
      <w:r w:rsidRPr="00882BF9">
        <w:rPr>
          <w:sz w:val="26"/>
          <w:szCs w:val="26"/>
        </w:rPr>
        <w:t>на межселенной территории Нефтеюганского района</w:t>
      </w:r>
    </w:p>
    <w:p w:rsidR="00882BF9" w:rsidRPr="00882BF9" w:rsidRDefault="00882BF9" w:rsidP="00882BF9">
      <w:pPr>
        <w:jc w:val="both"/>
        <w:rPr>
          <w:sz w:val="26"/>
          <w:szCs w:val="26"/>
        </w:rPr>
      </w:pPr>
    </w:p>
    <w:p w:rsidR="00882BF9" w:rsidRPr="00882BF9" w:rsidRDefault="00882BF9" w:rsidP="00882BF9">
      <w:pPr>
        <w:jc w:val="both"/>
        <w:rPr>
          <w:sz w:val="26"/>
          <w:szCs w:val="26"/>
        </w:rPr>
      </w:pPr>
    </w:p>
    <w:p w:rsidR="00882BF9" w:rsidRPr="00882BF9" w:rsidRDefault="00882BF9" w:rsidP="00882BF9">
      <w:pPr>
        <w:ind w:firstLine="708"/>
        <w:jc w:val="both"/>
        <w:rPr>
          <w:sz w:val="26"/>
          <w:szCs w:val="26"/>
        </w:rPr>
      </w:pPr>
      <w:proofErr w:type="gramStart"/>
      <w:r w:rsidRPr="00882BF9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от 10.01.2002 № 7-ФЗ «Об охране окружающей среды», статьей 38 Устава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Нефтеюганского муниципального района Ханты-Мансийского автономного округа – Югры и постановлением администрации Нефтеюганского района от 26.05.2014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>№ 1010-па «Об утверждении положения о комитете по делам народов Севера, охраны окружающей среды и водных ресурсов администрации Нефтеюганского района</w:t>
      </w:r>
      <w:proofErr w:type="gramEnd"/>
      <w:r w:rsidRPr="00882BF9">
        <w:rPr>
          <w:sz w:val="26"/>
          <w:szCs w:val="26"/>
        </w:rPr>
        <w:t xml:space="preserve">»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постановляю: </w:t>
      </w:r>
    </w:p>
    <w:p w:rsidR="00882BF9" w:rsidRPr="00882BF9" w:rsidRDefault="00882BF9" w:rsidP="00882BF9">
      <w:pPr>
        <w:jc w:val="both"/>
        <w:rPr>
          <w:sz w:val="26"/>
          <w:szCs w:val="26"/>
        </w:rPr>
      </w:pPr>
    </w:p>
    <w:p w:rsidR="00882BF9" w:rsidRPr="00882BF9" w:rsidRDefault="00882BF9" w:rsidP="00882BF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>1.</w:t>
      </w:r>
      <w:r w:rsidRPr="00882BF9">
        <w:rPr>
          <w:sz w:val="26"/>
          <w:szCs w:val="26"/>
        </w:rPr>
        <w:tab/>
        <w:t xml:space="preserve">Утвердить Положение об организации мероприятий </w:t>
      </w:r>
      <w:proofErr w:type="spellStart"/>
      <w:r w:rsidRPr="00882BF9">
        <w:rPr>
          <w:sz w:val="26"/>
          <w:szCs w:val="26"/>
        </w:rPr>
        <w:t>межпоселенческого</w:t>
      </w:r>
      <w:proofErr w:type="spellEnd"/>
      <w:r w:rsidRPr="00882BF9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характера по охране окружающей среды на межселенной территории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>Нефтеюганского района (приложение).</w:t>
      </w:r>
    </w:p>
    <w:p w:rsidR="00882BF9" w:rsidRPr="00882BF9" w:rsidRDefault="00882BF9" w:rsidP="00882BF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>2.</w:t>
      </w:r>
      <w:r w:rsidRPr="00882BF9">
        <w:rPr>
          <w:sz w:val="26"/>
          <w:szCs w:val="26"/>
        </w:rPr>
        <w:tab/>
        <w:t>Настоящее постановление по</w:t>
      </w:r>
      <w:r w:rsidRPr="00882BF9">
        <w:rPr>
          <w:sz w:val="26"/>
          <w:szCs w:val="26"/>
        </w:rPr>
        <w:t>д</w:t>
      </w:r>
      <w:r w:rsidRPr="00882BF9">
        <w:rPr>
          <w:sz w:val="26"/>
          <w:szCs w:val="26"/>
        </w:rPr>
        <w:t xml:space="preserve">лежит официальному опубликованию в газете «Югорское обозрение» и размещению на официальном сайте органов местного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самоуправления Нефтеюганского района. </w:t>
      </w:r>
    </w:p>
    <w:p w:rsidR="00882BF9" w:rsidRPr="00882BF9" w:rsidRDefault="00882BF9" w:rsidP="00882BF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>3.</w:t>
      </w:r>
      <w:r w:rsidRPr="00882BF9">
        <w:rPr>
          <w:sz w:val="26"/>
          <w:szCs w:val="26"/>
        </w:rPr>
        <w:tab/>
        <w:t>Настоящее постановление вст</w:t>
      </w:r>
      <w:r w:rsidRPr="00882BF9">
        <w:rPr>
          <w:sz w:val="26"/>
          <w:szCs w:val="26"/>
        </w:rPr>
        <w:t>у</w:t>
      </w:r>
      <w:r w:rsidRPr="00882BF9">
        <w:rPr>
          <w:sz w:val="26"/>
          <w:szCs w:val="26"/>
        </w:rPr>
        <w:t xml:space="preserve">пает в силу после официального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>опубликования.</w:t>
      </w:r>
    </w:p>
    <w:p w:rsidR="00882BF9" w:rsidRPr="00882BF9" w:rsidRDefault="00882BF9" w:rsidP="00882BF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>4.</w:t>
      </w:r>
      <w:r w:rsidRPr="00882BF9">
        <w:rPr>
          <w:sz w:val="26"/>
          <w:szCs w:val="26"/>
        </w:rPr>
        <w:tab/>
      </w:r>
      <w:proofErr w:type="gramStart"/>
      <w:r w:rsidRPr="00882BF9">
        <w:rPr>
          <w:sz w:val="26"/>
          <w:szCs w:val="26"/>
        </w:rPr>
        <w:t>Контроль за</w:t>
      </w:r>
      <w:proofErr w:type="gramEnd"/>
      <w:r w:rsidRPr="00882BF9">
        <w:rPr>
          <w:sz w:val="26"/>
          <w:szCs w:val="26"/>
        </w:rPr>
        <w:t xml:space="preserve"> выполнением пост</w:t>
      </w:r>
      <w:r w:rsidRPr="00882BF9">
        <w:rPr>
          <w:sz w:val="26"/>
          <w:szCs w:val="26"/>
        </w:rPr>
        <w:t>а</w:t>
      </w:r>
      <w:r w:rsidRPr="00882BF9">
        <w:rPr>
          <w:sz w:val="26"/>
          <w:szCs w:val="26"/>
        </w:rPr>
        <w:t xml:space="preserve">новления возложить на директора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>департамента строительства и жилищно-коммунального комплекса – заместителя главы Нефтеюганского района Кошакова В.С.</w:t>
      </w:r>
    </w:p>
    <w:p w:rsidR="00882BF9" w:rsidRPr="00882BF9" w:rsidRDefault="00882BF9" w:rsidP="00882BF9">
      <w:pPr>
        <w:jc w:val="both"/>
        <w:rPr>
          <w:sz w:val="26"/>
          <w:szCs w:val="26"/>
        </w:rPr>
      </w:pPr>
    </w:p>
    <w:p w:rsidR="00882BF9" w:rsidRPr="00882BF9" w:rsidRDefault="00882BF9" w:rsidP="00882BF9">
      <w:pPr>
        <w:jc w:val="both"/>
        <w:rPr>
          <w:sz w:val="26"/>
          <w:szCs w:val="26"/>
        </w:rPr>
      </w:pPr>
    </w:p>
    <w:p w:rsidR="00882BF9" w:rsidRPr="00882BF9" w:rsidRDefault="00882BF9" w:rsidP="00882BF9">
      <w:pPr>
        <w:jc w:val="both"/>
        <w:rPr>
          <w:sz w:val="26"/>
          <w:szCs w:val="26"/>
        </w:rPr>
      </w:pPr>
    </w:p>
    <w:p w:rsidR="006329EC" w:rsidRPr="00191475" w:rsidRDefault="006329EC" w:rsidP="00F848B8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6329EC" w:rsidRPr="00191475" w:rsidRDefault="006329EC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6329EC" w:rsidRPr="00191475" w:rsidRDefault="006329EC" w:rsidP="00F848B8">
      <w:pPr>
        <w:rPr>
          <w:sz w:val="26"/>
          <w:szCs w:val="26"/>
        </w:rPr>
      </w:pPr>
    </w:p>
    <w:p w:rsidR="00882BF9" w:rsidRPr="00882BF9" w:rsidRDefault="00882BF9" w:rsidP="00882BF9">
      <w:pPr>
        <w:jc w:val="both"/>
        <w:rPr>
          <w:sz w:val="26"/>
          <w:szCs w:val="26"/>
        </w:rPr>
      </w:pPr>
    </w:p>
    <w:p w:rsidR="00882BF9" w:rsidRDefault="00882BF9" w:rsidP="00882BF9">
      <w:pPr>
        <w:jc w:val="both"/>
        <w:rPr>
          <w:sz w:val="26"/>
          <w:szCs w:val="26"/>
        </w:rPr>
      </w:pPr>
    </w:p>
    <w:p w:rsidR="00882BF9" w:rsidRPr="00882BF9" w:rsidRDefault="00882BF9" w:rsidP="00882BF9">
      <w:pPr>
        <w:ind w:firstLine="5670"/>
        <w:rPr>
          <w:sz w:val="26"/>
          <w:szCs w:val="26"/>
        </w:rPr>
      </w:pPr>
      <w:r w:rsidRPr="00882BF9">
        <w:rPr>
          <w:sz w:val="26"/>
          <w:szCs w:val="26"/>
        </w:rPr>
        <w:t xml:space="preserve">Приложение </w:t>
      </w:r>
    </w:p>
    <w:p w:rsidR="00882BF9" w:rsidRDefault="00882BF9" w:rsidP="00882BF9">
      <w:pPr>
        <w:ind w:firstLine="5670"/>
        <w:rPr>
          <w:sz w:val="26"/>
          <w:szCs w:val="26"/>
        </w:rPr>
      </w:pPr>
      <w:r w:rsidRPr="00882BF9">
        <w:rPr>
          <w:sz w:val="26"/>
          <w:szCs w:val="26"/>
        </w:rPr>
        <w:t xml:space="preserve">к постановлению администрации </w:t>
      </w:r>
    </w:p>
    <w:p w:rsidR="00882BF9" w:rsidRPr="00882BF9" w:rsidRDefault="00882BF9" w:rsidP="00882BF9">
      <w:pPr>
        <w:ind w:firstLine="5670"/>
        <w:rPr>
          <w:sz w:val="26"/>
          <w:szCs w:val="26"/>
        </w:rPr>
      </w:pPr>
      <w:r w:rsidRPr="00882BF9">
        <w:rPr>
          <w:sz w:val="26"/>
          <w:szCs w:val="26"/>
        </w:rPr>
        <w:t xml:space="preserve">Нефтеюганского района </w:t>
      </w:r>
    </w:p>
    <w:p w:rsidR="00882BF9" w:rsidRPr="00882BF9" w:rsidRDefault="00882BF9" w:rsidP="00882BF9">
      <w:pPr>
        <w:ind w:firstLine="5670"/>
        <w:rPr>
          <w:sz w:val="26"/>
          <w:szCs w:val="26"/>
        </w:rPr>
      </w:pPr>
      <w:r w:rsidRPr="00882BF9">
        <w:rPr>
          <w:sz w:val="26"/>
          <w:szCs w:val="26"/>
        </w:rPr>
        <w:t xml:space="preserve">от </w:t>
      </w:r>
      <w:r w:rsidR="00F77985">
        <w:rPr>
          <w:sz w:val="26"/>
          <w:szCs w:val="26"/>
        </w:rPr>
        <w:t xml:space="preserve">16.11.2020 </w:t>
      </w:r>
      <w:r w:rsidRPr="00882BF9">
        <w:rPr>
          <w:sz w:val="26"/>
          <w:szCs w:val="26"/>
        </w:rPr>
        <w:t xml:space="preserve">№ </w:t>
      </w:r>
      <w:r w:rsidR="00F77985">
        <w:rPr>
          <w:sz w:val="26"/>
          <w:szCs w:val="26"/>
        </w:rPr>
        <w:t>1704-па-нпа</w:t>
      </w:r>
    </w:p>
    <w:p w:rsidR="00882BF9" w:rsidRPr="00882BF9" w:rsidRDefault="00882BF9" w:rsidP="00882BF9">
      <w:pPr>
        <w:jc w:val="center"/>
        <w:rPr>
          <w:sz w:val="26"/>
          <w:szCs w:val="26"/>
        </w:rPr>
      </w:pPr>
    </w:p>
    <w:p w:rsidR="00882BF9" w:rsidRPr="00882BF9" w:rsidRDefault="00882BF9" w:rsidP="00882BF9">
      <w:pPr>
        <w:jc w:val="center"/>
        <w:rPr>
          <w:sz w:val="26"/>
          <w:szCs w:val="26"/>
        </w:rPr>
      </w:pPr>
      <w:r w:rsidRPr="00882BF9">
        <w:rPr>
          <w:sz w:val="26"/>
          <w:szCs w:val="26"/>
        </w:rPr>
        <w:t>Положение</w:t>
      </w:r>
    </w:p>
    <w:p w:rsidR="00882BF9" w:rsidRPr="00882BF9" w:rsidRDefault="00882BF9" w:rsidP="00882BF9">
      <w:pPr>
        <w:jc w:val="center"/>
        <w:rPr>
          <w:sz w:val="26"/>
          <w:szCs w:val="26"/>
        </w:rPr>
      </w:pPr>
      <w:r w:rsidRPr="00882BF9">
        <w:rPr>
          <w:sz w:val="26"/>
          <w:szCs w:val="26"/>
        </w:rPr>
        <w:t xml:space="preserve">об организации мероприятий </w:t>
      </w:r>
      <w:proofErr w:type="spellStart"/>
      <w:r w:rsidRPr="00882BF9">
        <w:rPr>
          <w:sz w:val="26"/>
          <w:szCs w:val="26"/>
        </w:rPr>
        <w:t>межпоселенческого</w:t>
      </w:r>
      <w:proofErr w:type="spellEnd"/>
      <w:r w:rsidRPr="00882BF9">
        <w:rPr>
          <w:sz w:val="26"/>
          <w:szCs w:val="26"/>
        </w:rPr>
        <w:t xml:space="preserve"> характера по охране</w:t>
      </w:r>
    </w:p>
    <w:p w:rsidR="00882BF9" w:rsidRPr="00882BF9" w:rsidRDefault="00882BF9" w:rsidP="00882BF9">
      <w:pPr>
        <w:jc w:val="center"/>
        <w:rPr>
          <w:sz w:val="26"/>
          <w:szCs w:val="26"/>
        </w:rPr>
      </w:pPr>
      <w:r w:rsidRPr="00882BF9">
        <w:rPr>
          <w:sz w:val="26"/>
          <w:szCs w:val="26"/>
        </w:rPr>
        <w:t>окружающей среды на межселенной территории Нефтеюганского района</w:t>
      </w:r>
    </w:p>
    <w:p w:rsidR="00882BF9" w:rsidRPr="00882BF9" w:rsidRDefault="00882BF9" w:rsidP="00882BF9">
      <w:pPr>
        <w:jc w:val="center"/>
        <w:rPr>
          <w:sz w:val="26"/>
          <w:szCs w:val="26"/>
        </w:rPr>
      </w:pPr>
    </w:p>
    <w:p w:rsidR="00882BF9" w:rsidRPr="00882BF9" w:rsidRDefault="00882BF9" w:rsidP="00877921">
      <w:pPr>
        <w:tabs>
          <w:tab w:val="left" w:pos="284"/>
          <w:tab w:val="left" w:pos="2410"/>
        </w:tabs>
        <w:jc w:val="center"/>
        <w:rPr>
          <w:sz w:val="26"/>
          <w:szCs w:val="26"/>
        </w:rPr>
      </w:pPr>
      <w:r w:rsidRPr="00882BF9">
        <w:rPr>
          <w:sz w:val="26"/>
          <w:szCs w:val="26"/>
        </w:rPr>
        <w:t>1.</w:t>
      </w:r>
      <w:r w:rsidRPr="00882BF9">
        <w:rPr>
          <w:sz w:val="26"/>
          <w:szCs w:val="26"/>
        </w:rPr>
        <w:tab/>
        <w:t>Общие положения</w:t>
      </w:r>
    </w:p>
    <w:p w:rsidR="00882BF9" w:rsidRPr="00882BF9" w:rsidRDefault="00882BF9" w:rsidP="00882BF9">
      <w:pPr>
        <w:jc w:val="both"/>
        <w:rPr>
          <w:sz w:val="26"/>
          <w:szCs w:val="26"/>
        </w:rPr>
      </w:pPr>
    </w:p>
    <w:p w:rsidR="00882BF9" w:rsidRPr="00882BF9" w:rsidRDefault="00882BF9" w:rsidP="00882BF9">
      <w:pPr>
        <w:pStyle w:val="ad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82BF9">
        <w:rPr>
          <w:sz w:val="26"/>
          <w:szCs w:val="26"/>
        </w:rPr>
        <w:t xml:space="preserve">Положение об организации мероприятий </w:t>
      </w:r>
      <w:proofErr w:type="spellStart"/>
      <w:r w:rsidRPr="00882BF9">
        <w:rPr>
          <w:sz w:val="26"/>
          <w:szCs w:val="26"/>
        </w:rPr>
        <w:t>межпоселенческого</w:t>
      </w:r>
      <w:proofErr w:type="spellEnd"/>
      <w:r w:rsidRPr="00882BF9">
        <w:rPr>
          <w:sz w:val="26"/>
          <w:szCs w:val="26"/>
        </w:rPr>
        <w:t xml:space="preserve"> характера </w:t>
      </w:r>
      <w:r w:rsidRPr="00882BF9">
        <w:rPr>
          <w:sz w:val="26"/>
          <w:szCs w:val="26"/>
        </w:rPr>
        <w:br/>
        <w:t xml:space="preserve">по охране окружающей среды на межселенной территории Нефтеюганского района (далее – Положение) разработано в соответствии с Конституцией Российской </w:t>
      </w:r>
      <w:r w:rsidRPr="00882BF9">
        <w:rPr>
          <w:sz w:val="26"/>
          <w:szCs w:val="26"/>
        </w:rPr>
        <w:br/>
        <w:t xml:space="preserve">Федерации, Водным кодексом Российской Федерации, Земельным кодексом </w:t>
      </w:r>
      <w:r w:rsidRPr="00882BF9">
        <w:rPr>
          <w:sz w:val="26"/>
          <w:szCs w:val="26"/>
        </w:rPr>
        <w:br/>
        <w:t xml:space="preserve">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882BF9">
        <w:rPr>
          <w:sz w:val="26"/>
          <w:szCs w:val="26"/>
        </w:rPr>
        <w:br/>
        <w:t xml:space="preserve">от 10.01.2002 № 7-ФЗ «Об охране окружающей среды», от 23.11.1995 № 174-ФЗ </w:t>
      </w:r>
      <w:r w:rsidRPr="00882BF9">
        <w:rPr>
          <w:sz w:val="26"/>
          <w:szCs w:val="26"/>
        </w:rPr>
        <w:br/>
        <w:t>«Об экологической экспертизе, Законом</w:t>
      </w:r>
      <w:proofErr w:type="gramEnd"/>
      <w:r w:rsidRPr="00882BF9">
        <w:rPr>
          <w:sz w:val="26"/>
          <w:szCs w:val="26"/>
        </w:rPr>
        <w:t xml:space="preserve"> </w:t>
      </w:r>
      <w:proofErr w:type="gramStart"/>
      <w:r w:rsidRPr="00882BF9">
        <w:rPr>
          <w:sz w:val="26"/>
          <w:szCs w:val="26"/>
        </w:rPr>
        <w:t xml:space="preserve">Российской Федерации от 21.02.1992 </w:t>
      </w:r>
      <w:r w:rsidRPr="00882BF9">
        <w:rPr>
          <w:sz w:val="26"/>
          <w:szCs w:val="26"/>
        </w:rPr>
        <w:br/>
        <w:t xml:space="preserve">№ 2395-1 «О недрах», Законом Ханты-Мансийского автономного округа – Югры </w:t>
      </w:r>
      <w:r w:rsidRPr="00882BF9">
        <w:rPr>
          <w:sz w:val="26"/>
          <w:szCs w:val="26"/>
        </w:rPr>
        <w:br/>
        <w:t xml:space="preserve">от 17.10.2005 № 82-оз «О пользовании недрами на территории Ханты-Мансийского автономного округа – Югры для целей геологического изучения, разработки </w:t>
      </w:r>
      <w:r w:rsidRPr="00882BF9">
        <w:rPr>
          <w:sz w:val="26"/>
          <w:szCs w:val="26"/>
        </w:rPr>
        <w:br/>
        <w:t xml:space="preserve">месторождений общераспространённых полезных ископаемых, а также строительства и эксплуатации подземных сооружений местного значения, не связанных с добычей полезных ископаемых» и Устава Нефтеюганского муниципального района Ханты-Мансийского автономного округа – Югры (далее – Устав района). </w:t>
      </w:r>
      <w:proofErr w:type="gramEnd"/>
    </w:p>
    <w:p w:rsidR="00882BF9" w:rsidRPr="00882BF9" w:rsidRDefault="00882BF9" w:rsidP="00882BF9">
      <w:pPr>
        <w:pStyle w:val="ad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 xml:space="preserve">Настоящее Положение определяет основные направления деятельности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администрации Нефтеюганского района в сфере охраны окружающей среды,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природопользования и водных ресурсов и направлено на реализацию мероприятий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в области обеспечения экологической безопасности, бережного отношения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к природным богатствам, которые являются основой устойчивого развития жизни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>и деятельности населения, проживающего на территории Нефтеюганского района.</w:t>
      </w:r>
      <w:r>
        <w:rPr>
          <w:sz w:val="26"/>
          <w:szCs w:val="26"/>
        </w:rPr>
        <w:t xml:space="preserve"> </w:t>
      </w:r>
      <w:r w:rsidRPr="00882BF9">
        <w:rPr>
          <w:sz w:val="26"/>
          <w:szCs w:val="26"/>
        </w:rPr>
        <w:t xml:space="preserve">Структурным подразделением, уполномоченным на организацию мероприятий </w:t>
      </w:r>
      <w:r>
        <w:rPr>
          <w:sz w:val="26"/>
          <w:szCs w:val="26"/>
        </w:rPr>
        <w:br/>
      </w:r>
      <w:proofErr w:type="spellStart"/>
      <w:r w:rsidRPr="00882BF9">
        <w:rPr>
          <w:sz w:val="26"/>
          <w:szCs w:val="26"/>
        </w:rPr>
        <w:t>межпоселенческого</w:t>
      </w:r>
      <w:proofErr w:type="spellEnd"/>
      <w:r w:rsidRPr="00882BF9">
        <w:rPr>
          <w:sz w:val="26"/>
          <w:szCs w:val="26"/>
        </w:rPr>
        <w:t xml:space="preserve"> характера, является комитет по делам народов Севера, охраны окружающей среды и водных ресурсов администрации Нефтеюганского района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>(далее – Комитет).</w:t>
      </w:r>
    </w:p>
    <w:p w:rsidR="00882BF9" w:rsidRPr="00882BF9" w:rsidRDefault="00882BF9" w:rsidP="00882BF9">
      <w:pPr>
        <w:pStyle w:val="ad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 xml:space="preserve">Целью настоящего Положения является сохранение благоприятной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окружающей среды и биологического разнообразия в интересах настоящего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и будущего поколений, в том числе эффективное обращение с отходами производства и потребления и экологическое оздоровление водных объектов на межселенной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>территории Нефтеюганского района.</w:t>
      </w:r>
    </w:p>
    <w:p w:rsidR="00882BF9" w:rsidRPr="00882BF9" w:rsidRDefault="00882BF9" w:rsidP="00882BF9">
      <w:pPr>
        <w:pStyle w:val="ad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 xml:space="preserve">Задачами настоящего Положения является организация мероприятий </w:t>
      </w:r>
      <w:r>
        <w:rPr>
          <w:sz w:val="26"/>
          <w:szCs w:val="26"/>
        </w:rPr>
        <w:br/>
      </w:r>
      <w:proofErr w:type="spellStart"/>
      <w:r w:rsidRPr="00882BF9">
        <w:rPr>
          <w:sz w:val="26"/>
          <w:szCs w:val="26"/>
        </w:rPr>
        <w:t>межпоселенческого</w:t>
      </w:r>
      <w:proofErr w:type="spellEnd"/>
      <w:r w:rsidRPr="00882BF9">
        <w:rPr>
          <w:sz w:val="26"/>
          <w:szCs w:val="26"/>
        </w:rPr>
        <w:t xml:space="preserve"> характера по охране окружающей среды на межселенной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территории Нефтеюганского района, осуществлению мероприятий по улучшению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>состояния окружающей среды и природопользования, в том числе:</w:t>
      </w:r>
    </w:p>
    <w:p w:rsidR="00882BF9" w:rsidRPr="00882BF9" w:rsidRDefault="00882BF9" w:rsidP="00882BF9">
      <w:pPr>
        <w:pStyle w:val="a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>мониторинг состояния окружающей среды;</w:t>
      </w:r>
    </w:p>
    <w:p w:rsidR="00882BF9" w:rsidRDefault="00882BF9" w:rsidP="00882BF9">
      <w:pPr>
        <w:pStyle w:val="a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>сохранение биоразнообразия;</w:t>
      </w:r>
    </w:p>
    <w:p w:rsidR="00877921" w:rsidRDefault="00877921" w:rsidP="00877921">
      <w:pPr>
        <w:tabs>
          <w:tab w:val="left" w:pos="1134"/>
        </w:tabs>
        <w:jc w:val="both"/>
        <w:rPr>
          <w:sz w:val="26"/>
          <w:szCs w:val="26"/>
        </w:rPr>
      </w:pPr>
    </w:p>
    <w:p w:rsidR="00877921" w:rsidRPr="00877921" w:rsidRDefault="00877921" w:rsidP="00877921">
      <w:pPr>
        <w:tabs>
          <w:tab w:val="left" w:pos="1134"/>
        </w:tabs>
        <w:jc w:val="both"/>
        <w:rPr>
          <w:sz w:val="26"/>
          <w:szCs w:val="26"/>
        </w:rPr>
      </w:pPr>
    </w:p>
    <w:p w:rsidR="00882BF9" w:rsidRPr="00882BF9" w:rsidRDefault="00882BF9" w:rsidP="00882BF9">
      <w:pPr>
        <w:pStyle w:val="a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 xml:space="preserve">охрана окружающей среды, а также информационно-аналитическое </w:t>
      </w:r>
      <w:r w:rsidR="00877921">
        <w:rPr>
          <w:sz w:val="26"/>
          <w:szCs w:val="26"/>
        </w:rPr>
        <w:br/>
      </w:r>
      <w:r w:rsidRPr="00882BF9">
        <w:rPr>
          <w:sz w:val="26"/>
          <w:szCs w:val="26"/>
        </w:rPr>
        <w:t>обеспечение этой деятельности;</w:t>
      </w:r>
    </w:p>
    <w:p w:rsidR="00882BF9" w:rsidRPr="00882BF9" w:rsidRDefault="00882BF9" w:rsidP="00882BF9">
      <w:pPr>
        <w:pStyle w:val="a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>эколого-просветительская деятельность;</w:t>
      </w:r>
    </w:p>
    <w:p w:rsidR="00882BF9" w:rsidRPr="00882BF9" w:rsidRDefault="00882BF9" w:rsidP="00882BF9">
      <w:pPr>
        <w:pStyle w:val="a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>другие мероприятия по улучшению состояния окружающей среды.</w:t>
      </w:r>
    </w:p>
    <w:p w:rsidR="00882BF9" w:rsidRPr="00882BF9" w:rsidRDefault="00882BF9" w:rsidP="00882BF9">
      <w:pPr>
        <w:jc w:val="both"/>
        <w:rPr>
          <w:sz w:val="26"/>
          <w:szCs w:val="26"/>
        </w:rPr>
      </w:pPr>
    </w:p>
    <w:p w:rsidR="00882BF9" w:rsidRPr="00882BF9" w:rsidRDefault="00882BF9" w:rsidP="00882BF9">
      <w:pPr>
        <w:jc w:val="center"/>
        <w:rPr>
          <w:sz w:val="26"/>
          <w:szCs w:val="26"/>
        </w:rPr>
      </w:pPr>
      <w:r w:rsidRPr="00882BF9">
        <w:rPr>
          <w:sz w:val="26"/>
          <w:szCs w:val="26"/>
        </w:rPr>
        <w:t xml:space="preserve">2. Мероприятия </w:t>
      </w:r>
      <w:proofErr w:type="spellStart"/>
      <w:r w:rsidRPr="00882BF9">
        <w:rPr>
          <w:sz w:val="26"/>
          <w:szCs w:val="26"/>
        </w:rPr>
        <w:t>межпоселенческого</w:t>
      </w:r>
      <w:proofErr w:type="spellEnd"/>
      <w:r w:rsidRPr="00882BF9">
        <w:rPr>
          <w:sz w:val="26"/>
          <w:szCs w:val="26"/>
        </w:rPr>
        <w:t xml:space="preserve"> характера по охране окружающей среды</w:t>
      </w:r>
    </w:p>
    <w:p w:rsidR="00882BF9" w:rsidRPr="00882BF9" w:rsidRDefault="00882BF9" w:rsidP="00882BF9">
      <w:pPr>
        <w:jc w:val="both"/>
        <w:rPr>
          <w:sz w:val="26"/>
          <w:szCs w:val="26"/>
        </w:rPr>
      </w:pPr>
    </w:p>
    <w:p w:rsidR="00882BF9" w:rsidRPr="00882BF9" w:rsidRDefault="00882BF9" w:rsidP="00882BF9">
      <w:pPr>
        <w:ind w:firstLine="708"/>
        <w:jc w:val="both"/>
        <w:rPr>
          <w:sz w:val="26"/>
          <w:szCs w:val="26"/>
        </w:rPr>
      </w:pPr>
      <w:r w:rsidRPr="00882BF9">
        <w:rPr>
          <w:sz w:val="26"/>
          <w:szCs w:val="26"/>
        </w:rPr>
        <w:t xml:space="preserve">Основными мероприятиями </w:t>
      </w:r>
      <w:proofErr w:type="spellStart"/>
      <w:r w:rsidRPr="00882BF9">
        <w:rPr>
          <w:sz w:val="26"/>
          <w:szCs w:val="26"/>
        </w:rPr>
        <w:t>межпоселенческого</w:t>
      </w:r>
      <w:proofErr w:type="spellEnd"/>
      <w:r w:rsidRPr="00882BF9">
        <w:rPr>
          <w:sz w:val="26"/>
          <w:szCs w:val="26"/>
        </w:rPr>
        <w:t xml:space="preserve"> характера по охране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окружающей среды в рамках предоставленных действующим законодательством полномочий, являются мероприятия, проводимые Комитетом в сфере охраны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>окружающей среды и природопользования.</w:t>
      </w:r>
    </w:p>
    <w:p w:rsidR="00882BF9" w:rsidRPr="00882BF9" w:rsidRDefault="00882BF9" w:rsidP="00882BF9">
      <w:pPr>
        <w:jc w:val="both"/>
        <w:rPr>
          <w:sz w:val="26"/>
          <w:szCs w:val="26"/>
        </w:rPr>
      </w:pPr>
    </w:p>
    <w:p w:rsidR="00882BF9" w:rsidRPr="00882BF9" w:rsidRDefault="00882BF9" w:rsidP="00882BF9">
      <w:pPr>
        <w:jc w:val="center"/>
        <w:rPr>
          <w:sz w:val="26"/>
          <w:szCs w:val="26"/>
        </w:rPr>
      </w:pPr>
      <w:r w:rsidRPr="00882BF9">
        <w:rPr>
          <w:sz w:val="26"/>
          <w:szCs w:val="26"/>
        </w:rPr>
        <w:t xml:space="preserve">3. Основные направления деятельности Комитета по организации мероприятий </w:t>
      </w:r>
      <w:r>
        <w:rPr>
          <w:sz w:val="26"/>
          <w:szCs w:val="26"/>
        </w:rPr>
        <w:br/>
      </w:r>
      <w:proofErr w:type="spellStart"/>
      <w:r w:rsidRPr="00882BF9">
        <w:rPr>
          <w:sz w:val="26"/>
          <w:szCs w:val="26"/>
        </w:rPr>
        <w:t>межпоселенческого</w:t>
      </w:r>
      <w:proofErr w:type="spellEnd"/>
      <w:r w:rsidRPr="00882BF9">
        <w:rPr>
          <w:sz w:val="26"/>
          <w:szCs w:val="26"/>
        </w:rPr>
        <w:t xml:space="preserve"> характера по охране окружающей среды</w:t>
      </w:r>
    </w:p>
    <w:p w:rsidR="00882BF9" w:rsidRPr="00882BF9" w:rsidRDefault="00882BF9" w:rsidP="00882BF9">
      <w:pPr>
        <w:jc w:val="both"/>
        <w:rPr>
          <w:sz w:val="26"/>
          <w:szCs w:val="26"/>
        </w:rPr>
      </w:pPr>
    </w:p>
    <w:p w:rsidR="00882BF9" w:rsidRPr="00882BF9" w:rsidRDefault="00882BF9" w:rsidP="00877921">
      <w:pPr>
        <w:spacing w:line="280" w:lineRule="atLeast"/>
        <w:ind w:firstLine="708"/>
        <w:jc w:val="both"/>
        <w:rPr>
          <w:sz w:val="26"/>
          <w:szCs w:val="26"/>
        </w:rPr>
      </w:pPr>
      <w:r w:rsidRPr="00882BF9">
        <w:rPr>
          <w:sz w:val="26"/>
          <w:szCs w:val="26"/>
        </w:rPr>
        <w:t xml:space="preserve">К основным направлениям деятельности Комитета по организации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мероприятий </w:t>
      </w:r>
      <w:proofErr w:type="spellStart"/>
      <w:r w:rsidRPr="00882BF9">
        <w:rPr>
          <w:sz w:val="26"/>
          <w:szCs w:val="26"/>
        </w:rPr>
        <w:t>межпоселенческого</w:t>
      </w:r>
      <w:proofErr w:type="spellEnd"/>
      <w:r w:rsidRPr="00882BF9">
        <w:rPr>
          <w:sz w:val="26"/>
          <w:szCs w:val="26"/>
        </w:rPr>
        <w:t xml:space="preserve"> характера по охране окружающей среды относятся:</w:t>
      </w:r>
    </w:p>
    <w:p w:rsidR="00882BF9" w:rsidRPr="00882BF9" w:rsidRDefault="00882BF9" w:rsidP="00877921">
      <w:pPr>
        <w:pStyle w:val="ad"/>
        <w:numPr>
          <w:ilvl w:val="0"/>
          <w:numId w:val="5"/>
        </w:numPr>
        <w:tabs>
          <w:tab w:val="left" w:pos="1134"/>
        </w:tabs>
        <w:spacing w:line="280" w:lineRule="atLeast"/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 xml:space="preserve">взаимодействие с федеральными органами государственной власти </w:t>
      </w:r>
      <w:r w:rsidR="00877921"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Российской Федерации, органами исполнительной власти Ханты-Мансийского </w:t>
      </w:r>
      <w:r w:rsidR="00877921"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автономного округа – Югры с юридическими и физическими лицами в сфере </w:t>
      </w:r>
      <w:r w:rsidR="00877921"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отношений, связанных с охраной окружающей среды и природопользования </w:t>
      </w:r>
      <w:r w:rsidR="00877921">
        <w:rPr>
          <w:sz w:val="26"/>
          <w:szCs w:val="26"/>
        </w:rPr>
        <w:br/>
      </w:r>
      <w:r w:rsidRPr="00882BF9">
        <w:rPr>
          <w:sz w:val="26"/>
          <w:szCs w:val="26"/>
        </w:rPr>
        <w:t>в пределах своих полномочий;</w:t>
      </w:r>
    </w:p>
    <w:p w:rsidR="00882BF9" w:rsidRPr="00882BF9" w:rsidRDefault="00882BF9" w:rsidP="00877921">
      <w:pPr>
        <w:pStyle w:val="ad"/>
        <w:numPr>
          <w:ilvl w:val="0"/>
          <w:numId w:val="5"/>
        </w:numPr>
        <w:tabs>
          <w:tab w:val="left" w:pos="1134"/>
        </w:tabs>
        <w:spacing w:line="280" w:lineRule="atLeast"/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>разработка муниципальных правовых актов в сфере охраны окружающей среды и природопользования;</w:t>
      </w:r>
    </w:p>
    <w:p w:rsidR="00882BF9" w:rsidRPr="00882BF9" w:rsidRDefault="00882BF9" w:rsidP="00877921">
      <w:pPr>
        <w:pStyle w:val="ad"/>
        <w:numPr>
          <w:ilvl w:val="0"/>
          <w:numId w:val="5"/>
        </w:numPr>
        <w:tabs>
          <w:tab w:val="left" w:pos="1134"/>
        </w:tabs>
        <w:spacing w:line="280" w:lineRule="atLeast"/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>осуществление определённых законодательством Российской Федерации полномочий в области экологической экспертизы;</w:t>
      </w:r>
    </w:p>
    <w:p w:rsidR="00882BF9" w:rsidRPr="00882BF9" w:rsidRDefault="00882BF9" w:rsidP="00877921">
      <w:pPr>
        <w:pStyle w:val="ad"/>
        <w:numPr>
          <w:ilvl w:val="0"/>
          <w:numId w:val="5"/>
        </w:numPr>
        <w:tabs>
          <w:tab w:val="left" w:pos="1134"/>
        </w:tabs>
        <w:spacing w:line="280" w:lineRule="atLeast"/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 xml:space="preserve">разработка, исполнение и </w:t>
      </w:r>
      <w:proofErr w:type="gramStart"/>
      <w:r w:rsidRPr="00882BF9">
        <w:rPr>
          <w:sz w:val="26"/>
          <w:szCs w:val="26"/>
        </w:rPr>
        <w:t>контроль за</w:t>
      </w:r>
      <w:proofErr w:type="gramEnd"/>
      <w:r w:rsidRPr="00882BF9">
        <w:rPr>
          <w:sz w:val="26"/>
          <w:szCs w:val="26"/>
        </w:rPr>
        <w:t xml:space="preserve"> реализацией мероприятий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 xml:space="preserve">муниципальной программы в области обеспечения экологической безопасности Нефтеюганского района; </w:t>
      </w:r>
    </w:p>
    <w:p w:rsidR="00882BF9" w:rsidRPr="00882BF9" w:rsidRDefault="00882BF9" w:rsidP="00877921">
      <w:pPr>
        <w:pStyle w:val="ad"/>
        <w:numPr>
          <w:ilvl w:val="0"/>
          <w:numId w:val="5"/>
        </w:numPr>
        <w:tabs>
          <w:tab w:val="left" w:pos="1134"/>
        </w:tabs>
        <w:spacing w:line="280" w:lineRule="atLeast"/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 xml:space="preserve">участие в обеспечении населения Нефтеюганского района достоверной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>информацией о состоянии окружающей среды;</w:t>
      </w:r>
    </w:p>
    <w:p w:rsidR="00882BF9" w:rsidRPr="00882BF9" w:rsidRDefault="00882BF9" w:rsidP="00877921">
      <w:pPr>
        <w:pStyle w:val="ad"/>
        <w:numPr>
          <w:ilvl w:val="0"/>
          <w:numId w:val="5"/>
        </w:numPr>
        <w:tabs>
          <w:tab w:val="left" w:pos="1134"/>
        </w:tabs>
        <w:spacing w:line="280" w:lineRule="atLeast"/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>содействие работе общественного контроля в области охраны окруж</w:t>
      </w:r>
      <w:r w:rsidRPr="00882BF9">
        <w:rPr>
          <w:sz w:val="26"/>
          <w:szCs w:val="26"/>
        </w:rPr>
        <w:t>а</w:t>
      </w:r>
      <w:r w:rsidRPr="00882BF9">
        <w:rPr>
          <w:sz w:val="26"/>
          <w:szCs w:val="26"/>
        </w:rPr>
        <w:t>ющей среды;</w:t>
      </w:r>
    </w:p>
    <w:p w:rsidR="00882BF9" w:rsidRPr="00882BF9" w:rsidRDefault="00882BF9" w:rsidP="00877921">
      <w:pPr>
        <w:pStyle w:val="ad"/>
        <w:numPr>
          <w:ilvl w:val="0"/>
          <w:numId w:val="5"/>
        </w:numPr>
        <w:tabs>
          <w:tab w:val="left" w:pos="1134"/>
        </w:tabs>
        <w:spacing w:line="280" w:lineRule="atLeast"/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 xml:space="preserve">осуществление экологического просвещения, в том числе информирование населения о законодательстве в области охраны окружающей среды; </w:t>
      </w:r>
    </w:p>
    <w:p w:rsidR="00882BF9" w:rsidRPr="00882BF9" w:rsidRDefault="00882BF9" w:rsidP="00877921">
      <w:pPr>
        <w:pStyle w:val="ad"/>
        <w:numPr>
          <w:ilvl w:val="0"/>
          <w:numId w:val="5"/>
        </w:numPr>
        <w:tabs>
          <w:tab w:val="left" w:pos="1134"/>
        </w:tabs>
        <w:spacing w:line="280" w:lineRule="atLeast"/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 xml:space="preserve">участие в решении вопросов, связанных с соблюдением социально-экономических и экологических интересов населения Нефтеюганского района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>при предоставлении недр в пользование;</w:t>
      </w:r>
    </w:p>
    <w:p w:rsidR="00882BF9" w:rsidRPr="00882BF9" w:rsidRDefault="00882BF9" w:rsidP="00877921">
      <w:pPr>
        <w:pStyle w:val="ad"/>
        <w:numPr>
          <w:ilvl w:val="0"/>
          <w:numId w:val="5"/>
        </w:numPr>
        <w:tabs>
          <w:tab w:val="left" w:pos="1134"/>
        </w:tabs>
        <w:spacing w:line="280" w:lineRule="atLeast"/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>участие в развитии минерально-сырьевой базы для предприятий местной промышленности;</w:t>
      </w:r>
    </w:p>
    <w:p w:rsidR="00877921" w:rsidRDefault="00882BF9" w:rsidP="00877921">
      <w:pPr>
        <w:pStyle w:val="ad"/>
        <w:numPr>
          <w:ilvl w:val="0"/>
          <w:numId w:val="5"/>
        </w:numPr>
        <w:tabs>
          <w:tab w:val="left" w:pos="1134"/>
        </w:tabs>
        <w:spacing w:line="280" w:lineRule="atLeast"/>
        <w:ind w:left="0" w:firstLine="709"/>
        <w:jc w:val="both"/>
        <w:rPr>
          <w:sz w:val="26"/>
          <w:szCs w:val="26"/>
        </w:rPr>
      </w:pPr>
      <w:r w:rsidRPr="00882BF9">
        <w:rPr>
          <w:sz w:val="26"/>
          <w:szCs w:val="26"/>
        </w:rPr>
        <w:t xml:space="preserve">разработка, в рамках полномочий, установленных водным </w:t>
      </w:r>
      <w:r>
        <w:rPr>
          <w:sz w:val="26"/>
          <w:szCs w:val="26"/>
        </w:rPr>
        <w:br/>
      </w:r>
      <w:r w:rsidRPr="00882BF9">
        <w:rPr>
          <w:sz w:val="26"/>
          <w:szCs w:val="26"/>
        </w:rPr>
        <w:t>законодательством Российской Федерации,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расположенных на межселенных территориях в границах Нефтеюганского района;</w:t>
      </w:r>
    </w:p>
    <w:p w:rsidR="00877921" w:rsidRDefault="00877921" w:rsidP="00877921">
      <w:pPr>
        <w:tabs>
          <w:tab w:val="left" w:pos="1134"/>
        </w:tabs>
        <w:spacing w:line="280" w:lineRule="atLeast"/>
        <w:jc w:val="both"/>
        <w:rPr>
          <w:sz w:val="26"/>
          <w:szCs w:val="26"/>
        </w:rPr>
      </w:pPr>
    </w:p>
    <w:p w:rsidR="00877921" w:rsidRDefault="00877921" w:rsidP="00877921">
      <w:pPr>
        <w:tabs>
          <w:tab w:val="left" w:pos="1134"/>
        </w:tabs>
        <w:spacing w:line="280" w:lineRule="atLeast"/>
        <w:jc w:val="both"/>
        <w:rPr>
          <w:sz w:val="26"/>
          <w:szCs w:val="26"/>
        </w:rPr>
      </w:pPr>
    </w:p>
    <w:p w:rsidR="00877921" w:rsidRPr="00877921" w:rsidRDefault="00877921" w:rsidP="00877921">
      <w:pPr>
        <w:tabs>
          <w:tab w:val="left" w:pos="1134"/>
        </w:tabs>
        <w:spacing w:line="280" w:lineRule="atLeast"/>
        <w:jc w:val="both"/>
        <w:rPr>
          <w:sz w:val="26"/>
          <w:szCs w:val="26"/>
        </w:rPr>
      </w:pPr>
    </w:p>
    <w:p w:rsidR="00882BF9" w:rsidRPr="00877921" w:rsidRDefault="00882BF9" w:rsidP="00877921">
      <w:pPr>
        <w:pStyle w:val="ad"/>
        <w:numPr>
          <w:ilvl w:val="0"/>
          <w:numId w:val="5"/>
        </w:numPr>
        <w:tabs>
          <w:tab w:val="left" w:pos="1134"/>
        </w:tabs>
        <w:spacing w:line="280" w:lineRule="atLeast"/>
        <w:ind w:left="0" w:firstLine="709"/>
        <w:jc w:val="both"/>
        <w:rPr>
          <w:sz w:val="26"/>
          <w:szCs w:val="26"/>
        </w:rPr>
      </w:pPr>
      <w:r w:rsidRPr="00877921">
        <w:rPr>
          <w:sz w:val="26"/>
          <w:szCs w:val="26"/>
        </w:rPr>
        <w:t>осуществление иных по</w:t>
      </w:r>
      <w:r w:rsidR="00877921">
        <w:rPr>
          <w:sz w:val="26"/>
          <w:szCs w:val="26"/>
        </w:rPr>
        <w:t>л</w:t>
      </w:r>
      <w:r w:rsidRPr="00877921">
        <w:rPr>
          <w:sz w:val="26"/>
          <w:szCs w:val="26"/>
        </w:rPr>
        <w:t>ном</w:t>
      </w:r>
      <w:r w:rsidR="00877921">
        <w:rPr>
          <w:sz w:val="26"/>
          <w:szCs w:val="26"/>
        </w:rPr>
        <w:t>о</w:t>
      </w:r>
      <w:r w:rsidRPr="00877921">
        <w:rPr>
          <w:sz w:val="26"/>
          <w:szCs w:val="26"/>
        </w:rPr>
        <w:t xml:space="preserve">чий в области природопользования </w:t>
      </w:r>
      <w:r w:rsidR="00877921">
        <w:rPr>
          <w:sz w:val="26"/>
          <w:szCs w:val="26"/>
        </w:rPr>
        <w:br/>
      </w:r>
      <w:r w:rsidRPr="00877921">
        <w:rPr>
          <w:sz w:val="26"/>
          <w:szCs w:val="26"/>
        </w:rPr>
        <w:t xml:space="preserve">и охраны природы в соответствии с федеральными законами, законами Ханты-Мансийского автономного округа – Югры, Уставом района. </w:t>
      </w:r>
    </w:p>
    <w:sectPr w:rsidR="00882BF9" w:rsidRPr="00877921" w:rsidSect="00877921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A3" w:rsidRDefault="002E0BA3">
      <w:r>
        <w:separator/>
      </w:r>
    </w:p>
  </w:endnote>
  <w:endnote w:type="continuationSeparator" w:id="0">
    <w:p w:rsidR="002E0BA3" w:rsidRDefault="002E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A3" w:rsidRDefault="002E0BA3">
      <w:r>
        <w:separator/>
      </w:r>
    </w:p>
  </w:footnote>
  <w:footnote w:type="continuationSeparator" w:id="0">
    <w:p w:rsidR="002E0BA3" w:rsidRDefault="002E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F77985">
      <w:rPr>
        <w:rStyle w:val="a6"/>
        <w:noProof/>
      </w:rPr>
      <w:t>2</w:t>
    </w:r>
    <w:r w:rsidRPr="009B56B7">
      <w:rPr>
        <w:rStyle w:val="a6"/>
      </w:rPr>
      <w:fldChar w:fldCharType="end"/>
    </w:r>
  </w:p>
  <w:p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CB6"/>
    <w:multiLevelType w:val="multilevel"/>
    <w:tmpl w:val="02B4EB4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B21C0B"/>
    <w:multiLevelType w:val="hybridMultilevel"/>
    <w:tmpl w:val="0A98D738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6F369F"/>
    <w:multiLevelType w:val="hybridMultilevel"/>
    <w:tmpl w:val="75384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20847"/>
    <w:rsid w:val="000325DE"/>
    <w:rsid w:val="00033890"/>
    <w:rsid w:val="0004025C"/>
    <w:rsid w:val="00055170"/>
    <w:rsid w:val="00061148"/>
    <w:rsid w:val="00067D4F"/>
    <w:rsid w:val="00081ABF"/>
    <w:rsid w:val="000B7BC8"/>
    <w:rsid w:val="000D02B2"/>
    <w:rsid w:val="000D3DA0"/>
    <w:rsid w:val="0010181D"/>
    <w:rsid w:val="00102732"/>
    <w:rsid w:val="00116486"/>
    <w:rsid w:val="001432A4"/>
    <w:rsid w:val="00162990"/>
    <w:rsid w:val="00171E28"/>
    <w:rsid w:val="001745EA"/>
    <w:rsid w:val="00177135"/>
    <w:rsid w:val="001817F7"/>
    <w:rsid w:val="00183D08"/>
    <w:rsid w:val="001A0C16"/>
    <w:rsid w:val="001A2674"/>
    <w:rsid w:val="001A4D27"/>
    <w:rsid w:val="001A71E4"/>
    <w:rsid w:val="001B46D2"/>
    <w:rsid w:val="001C226D"/>
    <w:rsid w:val="001C69AA"/>
    <w:rsid w:val="001D0C7B"/>
    <w:rsid w:val="001D793F"/>
    <w:rsid w:val="001F2D24"/>
    <w:rsid w:val="00202589"/>
    <w:rsid w:val="002057B9"/>
    <w:rsid w:val="00205F6A"/>
    <w:rsid w:val="00213D55"/>
    <w:rsid w:val="002237C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65D3C"/>
    <w:rsid w:val="00271322"/>
    <w:rsid w:val="00284AB7"/>
    <w:rsid w:val="00291E60"/>
    <w:rsid w:val="002D50DD"/>
    <w:rsid w:val="002D5305"/>
    <w:rsid w:val="002E0BA3"/>
    <w:rsid w:val="002E1A43"/>
    <w:rsid w:val="002F4E41"/>
    <w:rsid w:val="00300B55"/>
    <w:rsid w:val="003236FD"/>
    <w:rsid w:val="00336653"/>
    <w:rsid w:val="00336C3A"/>
    <w:rsid w:val="00337177"/>
    <w:rsid w:val="00364547"/>
    <w:rsid w:val="0037535C"/>
    <w:rsid w:val="00380C92"/>
    <w:rsid w:val="003832B9"/>
    <w:rsid w:val="00392257"/>
    <w:rsid w:val="003A4BBF"/>
    <w:rsid w:val="003B0451"/>
    <w:rsid w:val="003B4BF9"/>
    <w:rsid w:val="003C4CF2"/>
    <w:rsid w:val="003C5695"/>
    <w:rsid w:val="003D3F79"/>
    <w:rsid w:val="003F44DB"/>
    <w:rsid w:val="003F774A"/>
    <w:rsid w:val="004075A8"/>
    <w:rsid w:val="00431C56"/>
    <w:rsid w:val="00452C61"/>
    <w:rsid w:val="00470312"/>
    <w:rsid w:val="00485EB1"/>
    <w:rsid w:val="00487927"/>
    <w:rsid w:val="004B543F"/>
    <w:rsid w:val="004B698B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2CD5"/>
    <w:rsid w:val="005A3C88"/>
    <w:rsid w:val="005A780E"/>
    <w:rsid w:val="005A7E0B"/>
    <w:rsid w:val="005C58FB"/>
    <w:rsid w:val="005D44AA"/>
    <w:rsid w:val="005D566D"/>
    <w:rsid w:val="005E22DA"/>
    <w:rsid w:val="005E5D40"/>
    <w:rsid w:val="0060755B"/>
    <w:rsid w:val="00610E4E"/>
    <w:rsid w:val="0063265E"/>
    <w:rsid w:val="006329EC"/>
    <w:rsid w:val="00655AA2"/>
    <w:rsid w:val="00673BF0"/>
    <w:rsid w:val="006E450C"/>
    <w:rsid w:val="006E6A90"/>
    <w:rsid w:val="0070082A"/>
    <w:rsid w:val="00731C62"/>
    <w:rsid w:val="00744F70"/>
    <w:rsid w:val="00753E7D"/>
    <w:rsid w:val="00775BBA"/>
    <w:rsid w:val="00777E66"/>
    <w:rsid w:val="00784173"/>
    <w:rsid w:val="00786DE8"/>
    <w:rsid w:val="007922E8"/>
    <w:rsid w:val="00793D48"/>
    <w:rsid w:val="007A7CC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44D00"/>
    <w:rsid w:val="00847AA7"/>
    <w:rsid w:val="00866AF7"/>
    <w:rsid w:val="00873B00"/>
    <w:rsid w:val="00876BC3"/>
    <w:rsid w:val="00877921"/>
    <w:rsid w:val="00882BF9"/>
    <w:rsid w:val="00886D1A"/>
    <w:rsid w:val="00886D3A"/>
    <w:rsid w:val="0089171B"/>
    <w:rsid w:val="008B21FA"/>
    <w:rsid w:val="00904FF1"/>
    <w:rsid w:val="00913963"/>
    <w:rsid w:val="009157A4"/>
    <w:rsid w:val="00916FDC"/>
    <w:rsid w:val="0094684D"/>
    <w:rsid w:val="00952F0F"/>
    <w:rsid w:val="00957E1B"/>
    <w:rsid w:val="00964961"/>
    <w:rsid w:val="0096577F"/>
    <w:rsid w:val="009771F1"/>
    <w:rsid w:val="00977509"/>
    <w:rsid w:val="009A113A"/>
    <w:rsid w:val="009B56B7"/>
    <w:rsid w:val="009D47CF"/>
    <w:rsid w:val="00A1236F"/>
    <w:rsid w:val="00A135BF"/>
    <w:rsid w:val="00A20135"/>
    <w:rsid w:val="00A20F3A"/>
    <w:rsid w:val="00A30837"/>
    <w:rsid w:val="00A405B4"/>
    <w:rsid w:val="00A46200"/>
    <w:rsid w:val="00A52BDA"/>
    <w:rsid w:val="00A6415D"/>
    <w:rsid w:val="00A672EE"/>
    <w:rsid w:val="00A753B0"/>
    <w:rsid w:val="00AA54E7"/>
    <w:rsid w:val="00AC7186"/>
    <w:rsid w:val="00AF32A1"/>
    <w:rsid w:val="00AF5529"/>
    <w:rsid w:val="00B06966"/>
    <w:rsid w:val="00B069E7"/>
    <w:rsid w:val="00B0794F"/>
    <w:rsid w:val="00B13E9E"/>
    <w:rsid w:val="00B2309F"/>
    <w:rsid w:val="00B27CDC"/>
    <w:rsid w:val="00B35C7C"/>
    <w:rsid w:val="00B4199D"/>
    <w:rsid w:val="00B65530"/>
    <w:rsid w:val="00B97A6C"/>
    <w:rsid w:val="00BA16B7"/>
    <w:rsid w:val="00BA6353"/>
    <w:rsid w:val="00BA79A6"/>
    <w:rsid w:val="00BB0EA8"/>
    <w:rsid w:val="00BB6127"/>
    <w:rsid w:val="00BB77BF"/>
    <w:rsid w:val="00BD3BC8"/>
    <w:rsid w:val="00BD717A"/>
    <w:rsid w:val="00BE3C2E"/>
    <w:rsid w:val="00BF0A51"/>
    <w:rsid w:val="00BF6BE0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C6A63"/>
    <w:rsid w:val="00DD278F"/>
    <w:rsid w:val="00DF4837"/>
    <w:rsid w:val="00E27D4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77985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65D3C"/>
    <w:rPr>
      <w:rFonts w:ascii="Arial Narrow" w:hAnsi="Arial Narrow"/>
      <w:b/>
      <w:sz w:val="36"/>
    </w:rPr>
  </w:style>
  <w:style w:type="paragraph" w:styleId="ad">
    <w:name w:val="List Paragraph"/>
    <w:basedOn w:val="a"/>
    <w:uiPriority w:val="34"/>
    <w:qFormat/>
    <w:rsid w:val="00882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65D3C"/>
    <w:rPr>
      <w:rFonts w:ascii="Arial Narrow" w:hAnsi="Arial Narrow"/>
      <w:b/>
      <w:sz w:val="36"/>
    </w:rPr>
  </w:style>
  <w:style w:type="paragraph" w:styleId="ad">
    <w:name w:val="List Paragraph"/>
    <w:basedOn w:val="a"/>
    <w:uiPriority w:val="34"/>
    <w:qFormat/>
    <w:rsid w:val="0088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6758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Сипайлова Ольга Николаевна</cp:lastModifiedBy>
  <cp:revision>3</cp:revision>
  <cp:lastPrinted>2020-11-13T03:40:00Z</cp:lastPrinted>
  <dcterms:created xsi:type="dcterms:W3CDTF">2020-11-17T05:44:00Z</dcterms:created>
  <dcterms:modified xsi:type="dcterms:W3CDTF">2020-11-17T05:44:00Z</dcterms:modified>
</cp:coreProperties>
</file>