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8F" w:rsidRPr="0088768F" w:rsidRDefault="0088768F" w:rsidP="0088768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594995" cy="716280"/>
            <wp:effectExtent l="0" t="0" r="0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68F" w:rsidRPr="0088768F" w:rsidRDefault="0088768F" w:rsidP="00887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768F" w:rsidRPr="0088768F" w:rsidRDefault="0088768F" w:rsidP="00887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88768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88768F" w:rsidRPr="0088768F" w:rsidRDefault="0088768F" w:rsidP="00887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88768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88768F" w:rsidRPr="0088768F" w:rsidRDefault="0088768F" w:rsidP="00887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8768F" w:rsidRPr="0088768F" w:rsidRDefault="0088768F" w:rsidP="00887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88768F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88768F" w:rsidRPr="0088768F" w:rsidRDefault="0088768F" w:rsidP="008876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8768F" w:rsidRPr="0088768F" w:rsidTr="00876DA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8768F" w:rsidRPr="0088768F" w:rsidRDefault="0088768F" w:rsidP="0088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8876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8876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.2020</w:t>
            </w:r>
          </w:p>
        </w:tc>
        <w:tc>
          <w:tcPr>
            <w:tcW w:w="6595" w:type="dxa"/>
            <w:vMerge w:val="restart"/>
          </w:tcPr>
          <w:p w:rsidR="0088768F" w:rsidRPr="0088768F" w:rsidRDefault="0088768F" w:rsidP="00887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876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88768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615</w:t>
            </w:r>
            <w:r w:rsidRPr="0088768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88768F" w:rsidRPr="0088768F" w:rsidTr="00876DA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8768F" w:rsidRPr="0088768F" w:rsidRDefault="0088768F" w:rsidP="0088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88768F" w:rsidRPr="0088768F" w:rsidRDefault="0088768F" w:rsidP="0088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88768F" w:rsidRPr="0088768F" w:rsidRDefault="0088768F" w:rsidP="00887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C55974" w:rsidRDefault="0088768F" w:rsidP="0088768F">
      <w:pPr>
        <w:spacing w:after="0" w:line="280" w:lineRule="exac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8768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8768F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88768F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9B2D8F" w:rsidRDefault="009B2D8F" w:rsidP="009B2D8F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2D8F" w:rsidRPr="0025300D" w:rsidRDefault="009B2D8F" w:rsidP="009B2D8F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5974" w:rsidRPr="0025300D" w:rsidRDefault="00C55974" w:rsidP="009B2D8F">
      <w:pPr>
        <w:spacing w:after="0" w:line="280" w:lineRule="exac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5300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от </w:t>
      </w:r>
      <w:r w:rsidR="003D5709" w:rsidRPr="0025300D">
        <w:rPr>
          <w:rFonts w:ascii="Times New Roman" w:hAnsi="Times New Roman" w:cs="Times New Roman"/>
          <w:sz w:val="26"/>
          <w:szCs w:val="26"/>
        </w:rPr>
        <w:t xml:space="preserve">15.01.2016 № 26-па-нпа «Об утверждении административного регламента предоставления муниципальной услуги «Выдача разрешения на строительство </w:t>
      </w:r>
      <w:r w:rsidR="0025300D">
        <w:rPr>
          <w:rFonts w:ascii="Times New Roman" w:hAnsi="Times New Roman" w:cs="Times New Roman"/>
          <w:sz w:val="26"/>
          <w:szCs w:val="26"/>
        </w:rPr>
        <w:br/>
      </w:r>
      <w:r w:rsidR="003D5709" w:rsidRPr="0025300D">
        <w:rPr>
          <w:rFonts w:ascii="Times New Roman" w:hAnsi="Times New Roman" w:cs="Times New Roman"/>
          <w:sz w:val="26"/>
          <w:szCs w:val="26"/>
        </w:rPr>
        <w:t xml:space="preserve">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</w:t>
      </w:r>
      <w:r w:rsidR="0025300D">
        <w:rPr>
          <w:rFonts w:ascii="Times New Roman" w:hAnsi="Times New Roman" w:cs="Times New Roman"/>
          <w:sz w:val="26"/>
          <w:szCs w:val="26"/>
        </w:rPr>
        <w:br/>
      </w:r>
      <w:r w:rsidR="003D5709" w:rsidRPr="0025300D">
        <w:rPr>
          <w:rFonts w:ascii="Times New Roman" w:hAnsi="Times New Roman" w:cs="Times New Roman"/>
          <w:sz w:val="26"/>
          <w:szCs w:val="26"/>
        </w:rPr>
        <w:t>расположенного на территории Нефтеюганского района»</w:t>
      </w:r>
    </w:p>
    <w:p w:rsidR="000A3309" w:rsidRDefault="000A3309" w:rsidP="009B2D8F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5300D" w:rsidRPr="0025300D" w:rsidRDefault="0025300D" w:rsidP="009B2D8F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5974" w:rsidRPr="0025300D" w:rsidRDefault="00C55974" w:rsidP="009B2D8F">
      <w:pPr>
        <w:spacing w:after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Градостроительным кодексом Российской Федерации, </w:t>
      </w:r>
      <w:r w:rsidR="00585AD1"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едеральными законами от 06.10.2003 № 131-ФЗ «Об общих принципах организации местного самоуправления в Российской Федерации», от 27.07.2010 № 210-ФЗ </w:t>
      </w:r>
      <w:r w:rsidR="0025300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«Об организации предоставления государственных и муниципальных услуг», </w:t>
      </w:r>
      <w:r w:rsidR="0025300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3823EE"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>от 31.07.2020 №</w:t>
      </w:r>
      <w:r w:rsidR="002530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823EE"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254-ФЗ «Об особенностях регулирования отдельных отношений </w:t>
      </w:r>
      <w:r w:rsidR="0025300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3823EE"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>в целях модернизации и расширения магистральной инфраструктуры и о внесении изменений в отдельные законодательные акты Российской Федерации»</w:t>
      </w:r>
      <w:r w:rsidR="00216221"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823EE"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427BD"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приведения </w:t>
      </w:r>
      <w:r w:rsidR="003D7617"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>нормативного</w:t>
      </w:r>
      <w:proofErr w:type="gramEnd"/>
      <w:r w:rsidR="003D7617"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правового акта </w:t>
      </w:r>
      <w:r w:rsidR="00811998"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8427BD"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соответствие с </w:t>
      </w:r>
      <w:r w:rsidR="00527D41"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>действующим законодательством Российской Федерации</w:t>
      </w:r>
      <w:r w:rsidR="00CE71F1"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530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proofErr w:type="gramEnd"/>
      <w:r w:rsidR="00D84492"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D84492"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D84492"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D84492"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D84492"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D84492"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D84492"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D84492"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="00D84492"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D84492"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300D">
        <w:rPr>
          <w:rFonts w:ascii="Times New Roman" w:hAnsi="Times New Roman" w:cs="Times New Roman"/>
          <w:color w:val="000000" w:themeColor="text1"/>
          <w:sz w:val="26"/>
          <w:szCs w:val="26"/>
        </w:rPr>
        <w:t>ю:</w:t>
      </w:r>
    </w:p>
    <w:p w:rsidR="0089528A" w:rsidRPr="0025300D" w:rsidRDefault="0089528A" w:rsidP="009B2D8F">
      <w:pPr>
        <w:spacing w:after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823EE" w:rsidRPr="0025300D" w:rsidRDefault="00C55974" w:rsidP="009B2D8F">
      <w:pPr>
        <w:pStyle w:val="a3"/>
        <w:numPr>
          <w:ilvl w:val="0"/>
          <w:numId w:val="30"/>
        </w:numPr>
        <w:tabs>
          <w:tab w:val="left" w:pos="1176"/>
          <w:tab w:val="left" w:pos="1418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00D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A02CF7" w:rsidRPr="0025300D">
        <w:rPr>
          <w:rFonts w:ascii="Times New Roman" w:hAnsi="Times New Roman" w:cs="Times New Roman"/>
          <w:sz w:val="26"/>
          <w:szCs w:val="26"/>
        </w:rPr>
        <w:t xml:space="preserve">в </w:t>
      </w:r>
      <w:r w:rsidR="008427BD" w:rsidRPr="0025300D">
        <w:rPr>
          <w:rFonts w:ascii="Times New Roman" w:hAnsi="Times New Roman" w:cs="Times New Roman"/>
          <w:sz w:val="26"/>
          <w:szCs w:val="26"/>
        </w:rPr>
        <w:t>приложени</w:t>
      </w:r>
      <w:r w:rsidR="00A02CF7" w:rsidRPr="0025300D">
        <w:rPr>
          <w:rFonts w:ascii="Times New Roman" w:hAnsi="Times New Roman" w:cs="Times New Roman"/>
          <w:sz w:val="26"/>
          <w:szCs w:val="26"/>
        </w:rPr>
        <w:t>е</w:t>
      </w:r>
      <w:r w:rsidR="008427BD" w:rsidRPr="0025300D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Pr="0025300D">
        <w:rPr>
          <w:rFonts w:ascii="Times New Roman" w:hAnsi="Times New Roman" w:cs="Times New Roman"/>
          <w:sz w:val="26"/>
          <w:szCs w:val="26"/>
        </w:rPr>
        <w:t xml:space="preserve"> </w:t>
      </w:r>
      <w:r w:rsidR="00D422FA" w:rsidRPr="0025300D">
        <w:rPr>
          <w:rFonts w:ascii="Times New Roman" w:hAnsi="Times New Roman" w:cs="Times New Roman"/>
          <w:sz w:val="26"/>
          <w:szCs w:val="26"/>
        </w:rPr>
        <w:t>а</w:t>
      </w:r>
      <w:r w:rsidRPr="0025300D">
        <w:rPr>
          <w:rFonts w:ascii="Times New Roman" w:hAnsi="Times New Roman" w:cs="Times New Roman"/>
          <w:sz w:val="26"/>
          <w:szCs w:val="26"/>
        </w:rPr>
        <w:t xml:space="preserve">дминистрации Нефтеюганского района от </w:t>
      </w:r>
      <w:r w:rsidR="000B7393" w:rsidRPr="0025300D">
        <w:rPr>
          <w:rFonts w:ascii="Times New Roman" w:hAnsi="Times New Roman" w:cs="Times New Roman"/>
          <w:sz w:val="26"/>
          <w:szCs w:val="26"/>
        </w:rPr>
        <w:t>15</w:t>
      </w:r>
      <w:r w:rsidR="00AA632D" w:rsidRPr="0025300D">
        <w:rPr>
          <w:rFonts w:ascii="Times New Roman" w:hAnsi="Times New Roman" w:cs="Times New Roman"/>
          <w:sz w:val="26"/>
          <w:szCs w:val="26"/>
        </w:rPr>
        <w:t>.</w:t>
      </w:r>
      <w:r w:rsidR="000B7393" w:rsidRPr="0025300D">
        <w:rPr>
          <w:rFonts w:ascii="Times New Roman" w:hAnsi="Times New Roman" w:cs="Times New Roman"/>
          <w:sz w:val="26"/>
          <w:szCs w:val="26"/>
        </w:rPr>
        <w:t>01</w:t>
      </w:r>
      <w:r w:rsidR="00AA632D" w:rsidRPr="0025300D">
        <w:rPr>
          <w:rFonts w:ascii="Times New Roman" w:hAnsi="Times New Roman" w:cs="Times New Roman"/>
          <w:sz w:val="26"/>
          <w:szCs w:val="26"/>
        </w:rPr>
        <w:t>.201</w:t>
      </w:r>
      <w:r w:rsidR="000B7393" w:rsidRPr="0025300D">
        <w:rPr>
          <w:rFonts w:ascii="Times New Roman" w:hAnsi="Times New Roman" w:cs="Times New Roman"/>
          <w:sz w:val="26"/>
          <w:szCs w:val="26"/>
        </w:rPr>
        <w:t>6</w:t>
      </w:r>
      <w:r w:rsidR="00C336F7" w:rsidRPr="0025300D">
        <w:rPr>
          <w:rFonts w:ascii="Times New Roman" w:hAnsi="Times New Roman" w:cs="Times New Roman"/>
          <w:sz w:val="26"/>
          <w:szCs w:val="26"/>
        </w:rPr>
        <w:t xml:space="preserve"> </w:t>
      </w:r>
      <w:r w:rsidR="003D5709" w:rsidRPr="0025300D">
        <w:rPr>
          <w:rFonts w:ascii="Times New Roman" w:hAnsi="Times New Roman" w:cs="Times New Roman"/>
          <w:sz w:val="26"/>
          <w:szCs w:val="26"/>
        </w:rPr>
        <w:t xml:space="preserve">№ 26-па-нпа «Об утверждении административного регламента предоставления муниципальной услуги «Выдача разрешения на строительство </w:t>
      </w:r>
      <w:r w:rsidR="0025300D">
        <w:rPr>
          <w:rFonts w:ascii="Times New Roman" w:hAnsi="Times New Roman" w:cs="Times New Roman"/>
          <w:sz w:val="26"/>
          <w:szCs w:val="26"/>
        </w:rPr>
        <w:br/>
      </w:r>
      <w:r w:rsidR="003D5709" w:rsidRPr="0025300D">
        <w:rPr>
          <w:rFonts w:ascii="Times New Roman" w:hAnsi="Times New Roman" w:cs="Times New Roman"/>
          <w:sz w:val="26"/>
          <w:szCs w:val="26"/>
        </w:rPr>
        <w:t>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Нефтеюганского района»</w:t>
      </w:r>
      <w:r w:rsidR="00D44A6C" w:rsidRPr="0025300D">
        <w:rPr>
          <w:rFonts w:ascii="Times New Roman" w:hAnsi="Times New Roman" w:cs="Times New Roman"/>
          <w:sz w:val="26"/>
          <w:szCs w:val="26"/>
        </w:rPr>
        <w:t xml:space="preserve"> </w:t>
      </w:r>
      <w:r w:rsidR="00E11CF8" w:rsidRPr="0025300D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A02CF7" w:rsidRPr="0025300D" w:rsidRDefault="0025300D" w:rsidP="00A2765D">
      <w:pPr>
        <w:pStyle w:val="a3"/>
        <w:numPr>
          <w:ilvl w:val="1"/>
          <w:numId w:val="30"/>
        </w:numPr>
        <w:tabs>
          <w:tab w:val="left" w:pos="1330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00D">
        <w:rPr>
          <w:rFonts w:ascii="Times New Roman" w:hAnsi="Times New Roman" w:cs="Times New Roman"/>
          <w:sz w:val="26"/>
          <w:szCs w:val="26"/>
        </w:rPr>
        <w:t>В</w:t>
      </w:r>
      <w:r w:rsidR="00E50BC5" w:rsidRPr="0025300D">
        <w:rPr>
          <w:rFonts w:ascii="Times New Roman" w:hAnsi="Times New Roman" w:cs="Times New Roman"/>
          <w:sz w:val="26"/>
          <w:szCs w:val="26"/>
        </w:rPr>
        <w:t xml:space="preserve"> </w:t>
      </w:r>
      <w:r w:rsidR="00A02CF7" w:rsidRPr="0025300D">
        <w:rPr>
          <w:rFonts w:ascii="Times New Roman" w:hAnsi="Times New Roman" w:cs="Times New Roman"/>
          <w:sz w:val="26"/>
          <w:szCs w:val="26"/>
        </w:rPr>
        <w:t>раздел</w:t>
      </w:r>
      <w:r w:rsidR="00A96F8A" w:rsidRPr="0025300D">
        <w:rPr>
          <w:rFonts w:ascii="Times New Roman" w:hAnsi="Times New Roman" w:cs="Times New Roman"/>
          <w:sz w:val="26"/>
          <w:szCs w:val="26"/>
        </w:rPr>
        <w:t>е</w:t>
      </w:r>
      <w:r w:rsidR="00A02CF7" w:rsidRPr="0025300D">
        <w:rPr>
          <w:rFonts w:ascii="Times New Roman" w:hAnsi="Times New Roman" w:cs="Times New Roman"/>
          <w:sz w:val="26"/>
          <w:szCs w:val="26"/>
        </w:rPr>
        <w:t xml:space="preserve"> </w:t>
      </w:r>
      <w:r w:rsidR="00A02CF7" w:rsidRPr="0025300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A02CF7" w:rsidRPr="0025300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16221" w:rsidRPr="0025300D" w:rsidRDefault="00216221" w:rsidP="00A2765D">
      <w:pPr>
        <w:spacing w:after="0" w:line="280" w:lineRule="exact"/>
        <w:ind w:left="1429" w:hanging="720"/>
        <w:jc w:val="both"/>
        <w:rPr>
          <w:rFonts w:ascii="Times New Roman" w:hAnsi="Times New Roman" w:cs="Times New Roman"/>
          <w:sz w:val="26"/>
          <w:szCs w:val="26"/>
        </w:rPr>
      </w:pPr>
      <w:r w:rsidRPr="0025300D">
        <w:rPr>
          <w:rFonts w:ascii="Times New Roman" w:hAnsi="Times New Roman" w:cs="Times New Roman"/>
          <w:sz w:val="26"/>
          <w:szCs w:val="26"/>
        </w:rPr>
        <w:t>1.1.1.</w:t>
      </w:r>
      <w:r w:rsidR="0025300D">
        <w:rPr>
          <w:rFonts w:ascii="Times New Roman" w:hAnsi="Times New Roman" w:cs="Times New Roman"/>
          <w:sz w:val="26"/>
          <w:szCs w:val="26"/>
        </w:rPr>
        <w:t>В</w:t>
      </w:r>
      <w:r w:rsidRPr="0025300D">
        <w:rPr>
          <w:rFonts w:ascii="Times New Roman" w:hAnsi="Times New Roman" w:cs="Times New Roman"/>
          <w:sz w:val="26"/>
          <w:szCs w:val="26"/>
        </w:rPr>
        <w:t xml:space="preserve"> пункте 15:</w:t>
      </w:r>
    </w:p>
    <w:p w:rsidR="006A1975" w:rsidRPr="0025300D" w:rsidRDefault="00216221" w:rsidP="009B2D8F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00D">
        <w:rPr>
          <w:rFonts w:ascii="Times New Roman" w:hAnsi="Times New Roman" w:cs="Times New Roman"/>
          <w:sz w:val="26"/>
          <w:szCs w:val="26"/>
        </w:rPr>
        <w:t xml:space="preserve">1.1.1.1. </w:t>
      </w:r>
      <w:r w:rsidR="0025300D">
        <w:rPr>
          <w:rFonts w:ascii="Times New Roman" w:hAnsi="Times New Roman" w:cs="Times New Roman"/>
          <w:sz w:val="26"/>
          <w:szCs w:val="26"/>
        </w:rPr>
        <w:t>П</w:t>
      </w:r>
      <w:r w:rsidR="006A1975" w:rsidRPr="0025300D">
        <w:rPr>
          <w:rFonts w:ascii="Times New Roman" w:hAnsi="Times New Roman" w:cs="Times New Roman"/>
          <w:sz w:val="26"/>
          <w:szCs w:val="26"/>
        </w:rPr>
        <w:t>одпункт 5</w:t>
      </w:r>
      <w:r w:rsidRPr="0025300D">
        <w:rPr>
          <w:rFonts w:ascii="Times New Roman" w:hAnsi="Times New Roman" w:cs="Times New Roman"/>
          <w:sz w:val="26"/>
          <w:szCs w:val="26"/>
        </w:rPr>
        <w:t xml:space="preserve"> </w:t>
      </w:r>
      <w:r w:rsidR="006A1975" w:rsidRPr="0025300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20CC8" w:rsidRPr="0025300D" w:rsidRDefault="006A1975" w:rsidP="009B2D8F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300D">
        <w:rPr>
          <w:rFonts w:ascii="Times New Roman" w:hAnsi="Times New Roman" w:cs="Times New Roman"/>
          <w:sz w:val="26"/>
          <w:szCs w:val="26"/>
        </w:rPr>
        <w:t>«5)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</w:t>
      </w:r>
      <w:r w:rsidR="00B74D3B" w:rsidRPr="0025300D">
        <w:rPr>
          <w:rFonts w:ascii="Times New Roman" w:hAnsi="Times New Roman" w:cs="Times New Roman"/>
          <w:sz w:val="26"/>
          <w:szCs w:val="26"/>
        </w:rPr>
        <w:t xml:space="preserve">астью 1.1 статьи 57.3 </w:t>
      </w:r>
      <w:r w:rsidRPr="0025300D">
        <w:rPr>
          <w:rFonts w:ascii="Times New Roman" w:hAnsi="Times New Roman" w:cs="Times New Roman"/>
          <w:sz w:val="26"/>
          <w:szCs w:val="26"/>
        </w:rPr>
        <w:t>Кодекса, если иное не установ</w:t>
      </w:r>
      <w:r w:rsidR="00B74D3B" w:rsidRPr="0025300D">
        <w:rPr>
          <w:rFonts w:ascii="Times New Roman" w:hAnsi="Times New Roman" w:cs="Times New Roman"/>
          <w:sz w:val="26"/>
          <w:szCs w:val="26"/>
        </w:rPr>
        <w:t xml:space="preserve">лено </w:t>
      </w:r>
      <w:r w:rsidR="0025300D">
        <w:rPr>
          <w:rFonts w:ascii="Times New Roman" w:hAnsi="Times New Roman" w:cs="Times New Roman"/>
          <w:sz w:val="26"/>
          <w:szCs w:val="26"/>
        </w:rPr>
        <w:br/>
      </w:r>
      <w:r w:rsidR="00B74D3B" w:rsidRPr="0025300D">
        <w:rPr>
          <w:rFonts w:ascii="Times New Roman" w:hAnsi="Times New Roman" w:cs="Times New Roman"/>
          <w:sz w:val="26"/>
          <w:szCs w:val="26"/>
        </w:rPr>
        <w:t>частью 7.3 статьи</w:t>
      </w:r>
      <w:proofErr w:type="gramEnd"/>
      <w:r w:rsidR="00B74D3B" w:rsidRPr="0025300D">
        <w:rPr>
          <w:rFonts w:ascii="Times New Roman" w:hAnsi="Times New Roman" w:cs="Times New Roman"/>
          <w:sz w:val="26"/>
          <w:szCs w:val="26"/>
        </w:rPr>
        <w:t xml:space="preserve"> 51 Кодекса</w:t>
      </w:r>
      <w:r w:rsidRPr="0025300D">
        <w:rPr>
          <w:rFonts w:ascii="Times New Roman" w:hAnsi="Times New Roman" w:cs="Times New Roman"/>
          <w:sz w:val="26"/>
          <w:szCs w:val="26"/>
        </w:rPr>
        <w:t xml:space="preserve"> (предоставляются заявителем в случае, если документы (их копии или сведения, содержащиеся в них) отсутствуют в Едином государс</w:t>
      </w:r>
      <w:r w:rsidR="00DF4BB5">
        <w:rPr>
          <w:rFonts w:ascii="Times New Roman" w:hAnsi="Times New Roman" w:cs="Times New Roman"/>
          <w:sz w:val="26"/>
          <w:szCs w:val="26"/>
        </w:rPr>
        <w:t>твенном реестре недвижимости)</w:t>
      </w:r>
      <w:proofErr w:type="gramStart"/>
      <w:r w:rsidR="00DF4BB5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DF4BB5">
        <w:rPr>
          <w:rFonts w:ascii="Times New Roman" w:hAnsi="Times New Roman" w:cs="Times New Roman"/>
          <w:sz w:val="26"/>
          <w:szCs w:val="26"/>
        </w:rPr>
        <w:t>.</w:t>
      </w:r>
    </w:p>
    <w:p w:rsidR="006A1975" w:rsidRPr="0025300D" w:rsidRDefault="006A1975" w:rsidP="009B2D8F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00D">
        <w:rPr>
          <w:rFonts w:ascii="Times New Roman" w:hAnsi="Times New Roman" w:cs="Times New Roman"/>
          <w:sz w:val="26"/>
          <w:szCs w:val="26"/>
        </w:rPr>
        <w:t>1.1.</w:t>
      </w:r>
      <w:r w:rsidR="00216221" w:rsidRPr="0025300D">
        <w:rPr>
          <w:rFonts w:ascii="Times New Roman" w:hAnsi="Times New Roman" w:cs="Times New Roman"/>
          <w:sz w:val="26"/>
          <w:szCs w:val="26"/>
        </w:rPr>
        <w:t>1.</w:t>
      </w:r>
      <w:r w:rsidRPr="0025300D">
        <w:rPr>
          <w:rFonts w:ascii="Times New Roman" w:hAnsi="Times New Roman" w:cs="Times New Roman"/>
          <w:sz w:val="26"/>
          <w:szCs w:val="26"/>
        </w:rPr>
        <w:t>2</w:t>
      </w:r>
      <w:r w:rsidR="00216221" w:rsidRPr="0025300D">
        <w:rPr>
          <w:rFonts w:ascii="Times New Roman" w:hAnsi="Times New Roman" w:cs="Times New Roman"/>
          <w:sz w:val="26"/>
          <w:szCs w:val="26"/>
        </w:rPr>
        <w:t xml:space="preserve">. </w:t>
      </w:r>
      <w:r w:rsidR="00DF4BB5">
        <w:rPr>
          <w:rFonts w:ascii="Times New Roman" w:hAnsi="Times New Roman" w:cs="Times New Roman"/>
          <w:sz w:val="26"/>
          <w:szCs w:val="26"/>
        </w:rPr>
        <w:t>П</w:t>
      </w:r>
      <w:r w:rsidRPr="0025300D">
        <w:rPr>
          <w:rFonts w:ascii="Times New Roman" w:hAnsi="Times New Roman" w:cs="Times New Roman"/>
          <w:sz w:val="26"/>
          <w:szCs w:val="26"/>
        </w:rPr>
        <w:t>одпункт 7 изложить в следующей редакции:</w:t>
      </w:r>
    </w:p>
    <w:p w:rsidR="006A1975" w:rsidRPr="0025300D" w:rsidRDefault="006A1975" w:rsidP="009B2D8F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300D">
        <w:rPr>
          <w:rFonts w:ascii="Times New Roman" w:hAnsi="Times New Roman" w:cs="Times New Roman"/>
          <w:sz w:val="26"/>
          <w:szCs w:val="26"/>
        </w:rPr>
        <w:t>«7) положительное заключение экспертизы проектной документации (в части соответствия проектной документации требованиям, указанным в пункт</w:t>
      </w:r>
      <w:r w:rsidR="00B74D3B" w:rsidRPr="0025300D">
        <w:rPr>
          <w:rFonts w:ascii="Times New Roman" w:hAnsi="Times New Roman" w:cs="Times New Roman"/>
          <w:sz w:val="26"/>
          <w:szCs w:val="26"/>
        </w:rPr>
        <w:t xml:space="preserve">е 1 части </w:t>
      </w:r>
      <w:r w:rsidR="0025300D">
        <w:rPr>
          <w:rFonts w:ascii="Times New Roman" w:hAnsi="Times New Roman" w:cs="Times New Roman"/>
          <w:sz w:val="26"/>
          <w:szCs w:val="26"/>
        </w:rPr>
        <w:br/>
      </w:r>
      <w:r w:rsidR="00B74D3B" w:rsidRPr="0025300D">
        <w:rPr>
          <w:rFonts w:ascii="Times New Roman" w:hAnsi="Times New Roman" w:cs="Times New Roman"/>
          <w:sz w:val="26"/>
          <w:szCs w:val="26"/>
        </w:rPr>
        <w:t>5 статьи 49</w:t>
      </w:r>
      <w:r w:rsidRPr="0025300D">
        <w:rPr>
          <w:rFonts w:ascii="Times New Roman" w:hAnsi="Times New Roman" w:cs="Times New Roman"/>
          <w:sz w:val="26"/>
          <w:szCs w:val="26"/>
        </w:rPr>
        <w:t xml:space="preserve"> Кодекса), в соответствии с которой осуществляются строительство, реконструкция объекта капитального строительства, в том числе в случае, </w:t>
      </w:r>
      <w:r w:rsidR="0025300D">
        <w:rPr>
          <w:rFonts w:ascii="Times New Roman" w:hAnsi="Times New Roman" w:cs="Times New Roman"/>
          <w:sz w:val="26"/>
          <w:szCs w:val="26"/>
        </w:rPr>
        <w:br/>
      </w:r>
      <w:r w:rsidRPr="0025300D">
        <w:rPr>
          <w:rFonts w:ascii="Times New Roman" w:hAnsi="Times New Roman" w:cs="Times New Roman"/>
          <w:sz w:val="26"/>
          <w:szCs w:val="26"/>
        </w:rPr>
        <w:t xml:space="preserve">если данной проектной документацией предусмотрены строительство </w:t>
      </w:r>
      <w:r w:rsidR="0025300D">
        <w:rPr>
          <w:rFonts w:ascii="Times New Roman" w:hAnsi="Times New Roman" w:cs="Times New Roman"/>
          <w:sz w:val="26"/>
          <w:szCs w:val="26"/>
        </w:rPr>
        <w:br/>
      </w:r>
      <w:r w:rsidRPr="0025300D">
        <w:rPr>
          <w:rFonts w:ascii="Times New Roman" w:hAnsi="Times New Roman" w:cs="Times New Roman"/>
          <w:sz w:val="26"/>
          <w:szCs w:val="26"/>
        </w:rPr>
        <w:t xml:space="preserve">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r w:rsidR="00B74D3B" w:rsidRPr="0025300D">
        <w:rPr>
          <w:rFonts w:ascii="Times New Roman" w:hAnsi="Times New Roman" w:cs="Times New Roman"/>
          <w:sz w:val="26"/>
          <w:szCs w:val="26"/>
        </w:rPr>
        <w:t>частью</w:t>
      </w:r>
      <w:proofErr w:type="gramEnd"/>
      <w:r w:rsidR="00B74D3B" w:rsidRPr="0025300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74D3B" w:rsidRPr="0025300D">
        <w:rPr>
          <w:rFonts w:ascii="Times New Roman" w:hAnsi="Times New Roman" w:cs="Times New Roman"/>
          <w:sz w:val="26"/>
          <w:szCs w:val="26"/>
        </w:rPr>
        <w:t>12.1 статьи 48</w:t>
      </w:r>
      <w:r w:rsidRPr="0025300D">
        <w:rPr>
          <w:rFonts w:ascii="Times New Roman" w:hAnsi="Times New Roman" w:cs="Times New Roman"/>
          <w:sz w:val="26"/>
          <w:szCs w:val="26"/>
        </w:rPr>
        <w:t xml:space="preserve"> Кодекса), если такая проектная документация подлежит экспертизе в соотв</w:t>
      </w:r>
      <w:r w:rsidR="00B74D3B" w:rsidRPr="0025300D">
        <w:rPr>
          <w:rFonts w:ascii="Times New Roman" w:hAnsi="Times New Roman" w:cs="Times New Roman"/>
          <w:sz w:val="26"/>
          <w:szCs w:val="26"/>
        </w:rPr>
        <w:t>етствии со статьей 49</w:t>
      </w:r>
      <w:r w:rsidRPr="0025300D">
        <w:rPr>
          <w:rFonts w:ascii="Times New Roman" w:hAnsi="Times New Roman" w:cs="Times New Roman"/>
          <w:sz w:val="26"/>
          <w:szCs w:val="26"/>
        </w:rPr>
        <w:t xml:space="preserve"> Кодекса, положительное заключение государственной экспертизы проектной документации в случаях, предусмотренных</w:t>
      </w:r>
      <w:r w:rsidR="00B74D3B" w:rsidRPr="0025300D">
        <w:rPr>
          <w:rFonts w:ascii="Times New Roman" w:hAnsi="Times New Roman" w:cs="Times New Roman"/>
          <w:sz w:val="26"/>
          <w:szCs w:val="26"/>
        </w:rPr>
        <w:t xml:space="preserve"> частью 3.4 статьи 49</w:t>
      </w:r>
      <w:r w:rsidRPr="0025300D">
        <w:rPr>
          <w:rFonts w:ascii="Times New Roman" w:hAnsi="Times New Roman" w:cs="Times New Roman"/>
          <w:sz w:val="26"/>
          <w:szCs w:val="26"/>
        </w:rPr>
        <w:t xml:space="preserve"> Кодекса, положительное заключение государственной экологической экспертизы проектной документации в случаях, предусмотренны</w:t>
      </w:r>
      <w:r w:rsidR="00B74D3B" w:rsidRPr="0025300D">
        <w:rPr>
          <w:rFonts w:ascii="Times New Roman" w:hAnsi="Times New Roman" w:cs="Times New Roman"/>
          <w:sz w:val="26"/>
          <w:szCs w:val="26"/>
        </w:rPr>
        <w:t xml:space="preserve">х частью 6 статьи 49 </w:t>
      </w:r>
      <w:r w:rsidRPr="0025300D">
        <w:rPr>
          <w:rFonts w:ascii="Times New Roman" w:hAnsi="Times New Roman" w:cs="Times New Roman"/>
          <w:sz w:val="26"/>
          <w:szCs w:val="26"/>
        </w:rPr>
        <w:t>Кодекса (предоставляются заявителем в случае, если документы (их копии или сведения, содержащиеся в них) отсутствуют в</w:t>
      </w:r>
      <w:proofErr w:type="gramEnd"/>
      <w:r w:rsidRPr="0025300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5300D">
        <w:rPr>
          <w:rFonts w:ascii="Times New Roman" w:hAnsi="Times New Roman" w:cs="Times New Roman"/>
          <w:sz w:val="26"/>
          <w:szCs w:val="26"/>
        </w:rPr>
        <w:t>Едином государс</w:t>
      </w:r>
      <w:r w:rsidR="00DF4BB5">
        <w:rPr>
          <w:rFonts w:ascii="Times New Roman" w:hAnsi="Times New Roman" w:cs="Times New Roman"/>
          <w:sz w:val="26"/>
          <w:szCs w:val="26"/>
        </w:rPr>
        <w:t>твенном реестре недвижимости);».</w:t>
      </w:r>
      <w:proofErr w:type="gramEnd"/>
    </w:p>
    <w:p w:rsidR="00216221" w:rsidRPr="0025300D" w:rsidRDefault="00216221" w:rsidP="009B2D8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00D">
        <w:rPr>
          <w:rFonts w:ascii="Times New Roman" w:hAnsi="Times New Roman" w:cs="Times New Roman"/>
          <w:sz w:val="26"/>
          <w:szCs w:val="26"/>
        </w:rPr>
        <w:t>1.1.2.</w:t>
      </w:r>
      <w:r w:rsidR="00A96F8A" w:rsidRPr="0025300D">
        <w:rPr>
          <w:rFonts w:ascii="Times New Roman" w:hAnsi="Times New Roman" w:cs="Times New Roman"/>
          <w:sz w:val="26"/>
          <w:szCs w:val="26"/>
        </w:rPr>
        <w:t xml:space="preserve"> </w:t>
      </w:r>
      <w:r w:rsidR="0025300D">
        <w:rPr>
          <w:rFonts w:ascii="Times New Roman" w:hAnsi="Times New Roman" w:cs="Times New Roman"/>
          <w:sz w:val="26"/>
          <w:szCs w:val="26"/>
        </w:rPr>
        <w:t>В</w:t>
      </w:r>
      <w:r w:rsidR="00A96F8A" w:rsidRPr="0025300D">
        <w:rPr>
          <w:rFonts w:ascii="Times New Roman" w:hAnsi="Times New Roman" w:cs="Times New Roman"/>
          <w:sz w:val="26"/>
          <w:szCs w:val="26"/>
        </w:rPr>
        <w:t xml:space="preserve"> пункте 1</w:t>
      </w:r>
      <w:r w:rsidR="00620CC8" w:rsidRPr="0025300D">
        <w:rPr>
          <w:rFonts w:ascii="Times New Roman" w:hAnsi="Times New Roman" w:cs="Times New Roman"/>
          <w:sz w:val="26"/>
          <w:szCs w:val="26"/>
        </w:rPr>
        <w:t>6</w:t>
      </w:r>
      <w:r w:rsidRPr="0025300D">
        <w:rPr>
          <w:rFonts w:ascii="Times New Roman" w:hAnsi="Times New Roman" w:cs="Times New Roman"/>
          <w:sz w:val="26"/>
          <w:szCs w:val="26"/>
        </w:rPr>
        <w:t>:</w:t>
      </w:r>
    </w:p>
    <w:p w:rsidR="00A96F8A" w:rsidRPr="0025300D" w:rsidRDefault="00216221" w:rsidP="009B2D8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00D">
        <w:rPr>
          <w:rFonts w:ascii="Times New Roman" w:hAnsi="Times New Roman" w:cs="Times New Roman"/>
          <w:sz w:val="26"/>
          <w:szCs w:val="26"/>
        </w:rPr>
        <w:t>1.1.2.1.</w:t>
      </w:r>
      <w:r w:rsidR="0025300D">
        <w:rPr>
          <w:rFonts w:ascii="Times New Roman" w:hAnsi="Times New Roman" w:cs="Times New Roman"/>
          <w:sz w:val="26"/>
          <w:szCs w:val="26"/>
        </w:rPr>
        <w:t xml:space="preserve"> П</w:t>
      </w:r>
      <w:r w:rsidR="00BF7A01" w:rsidRPr="0025300D">
        <w:rPr>
          <w:rFonts w:ascii="Times New Roman" w:hAnsi="Times New Roman" w:cs="Times New Roman"/>
          <w:sz w:val="26"/>
          <w:szCs w:val="26"/>
        </w:rPr>
        <w:t xml:space="preserve">одпункт </w:t>
      </w:r>
      <w:r w:rsidR="00620CC8" w:rsidRPr="0025300D">
        <w:rPr>
          <w:rFonts w:ascii="Times New Roman" w:hAnsi="Times New Roman" w:cs="Times New Roman"/>
          <w:sz w:val="26"/>
          <w:szCs w:val="26"/>
        </w:rPr>
        <w:t>1</w:t>
      </w:r>
      <w:r w:rsidR="00BF7A01" w:rsidRPr="0025300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A96F8A" w:rsidRPr="0025300D">
        <w:rPr>
          <w:rFonts w:ascii="Times New Roman" w:hAnsi="Times New Roman" w:cs="Times New Roman"/>
          <w:sz w:val="26"/>
          <w:szCs w:val="26"/>
        </w:rPr>
        <w:t>:</w:t>
      </w:r>
    </w:p>
    <w:p w:rsidR="00BF7A01" w:rsidRPr="0025300D" w:rsidRDefault="00620CC8" w:rsidP="009B2D8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300D">
        <w:rPr>
          <w:rFonts w:ascii="Times New Roman" w:hAnsi="Times New Roman" w:cs="Times New Roman"/>
          <w:sz w:val="26"/>
          <w:szCs w:val="26"/>
        </w:rPr>
        <w:t>«1)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</w:t>
      </w:r>
      <w:r w:rsidR="00B74D3B" w:rsidRPr="0025300D">
        <w:rPr>
          <w:rFonts w:ascii="Times New Roman" w:hAnsi="Times New Roman" w:cs="Times New Roman"/>
          <w:sz w:val="26"/>
          <w:szCs w:val="26"/>
        </w:rPr>
        <w:t>астью 1.1 статьи 57.3</w:t>
      </w:r>
      <w:r w:rsidRPr="0025300D">
        <w:rPr>
          <w:rFonts w:ascii="Times New Roman" w:hAnsi="Times New Roman" w:cs="Times New Roman"/>
          <w:sz w:val="26"/>
          <w:szCs w:val="26"/>
        </w:rPr>
        <w:t xml:space="preserve"> Кодекса, если иное не установл</w:t>
      </w:r>
      <w:r w:rsidR="00B74D3B" w:rsidRPr="0025300D">
        <w:rPr>
          <w:rFonts w:ascii="Times New Roman" w:hAnsi="Times New Roman" w:cs="Times New Roman"/>
          <w:sz w:val="26"/>
          <w:szCs w:val="26"/>
        </w:rPr>
        <w:t>ено частью 7.3</w:t>
      </w:r>
      <w:r w:rsidRPr="0025300D">
        <w:rPr>
          <w:rFonts w:ascii="Times New Roman" w:hAnsi="Times New Roman" w:cs="Times New Roman"/>
          <w:sz w:val="26"/>
          <w:szCs w:val="26"/>
        </w:rPr>
        <w:t xml:space="preserve"> статьи</w:t>
      </w:r>
      <w:proofErr w:type="gramEnd"/>
      <w:r w:rsidR="00B74D3B" w:rsidRPr="0025300D">
        <w:rPr>
          <w:rFonts w:ascii="Times New Roman" w:hAnsi="Times New Roman" w:cs="Times New Roman"/>
          <w:sz w:val="26"/>
          <w:szCs w:val="26"/>
        </w:rPr>
        <w:t xml:space="preserve"> 51 Кодекса</w:t>
      </w:r>
      <w:proofErr w:type="gramStart"/>
      <w:r w:rsidR="00BF7A01" w:rsidRPr="0025300D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DF4BB5">
        <w:rPr>
          <w:rFonts w:ascii="Times New Roman" w:hAnsi="Times New Roman" w:cs="Times New Roman"/>
          <w:sz w:val="26"/>
          <w:szCs w:val="26"/>
        </w:rPr>
        <w:t>.</w:t>
      </w:r>
    </w:p>
    <w:p w:rsidR="008C7044" w:rsidRPr="0025300D" w:rsidRDefault="00216221" w:rsidP="009B2D8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00D">
        <w:rPr>
          <w:rFonts w:ascii="Times New Roman" w:hAnsi="Times New Roman" w:cs="Times New Roman"/>
          <w:sz w:val="26"/>
          <w:szCs w:val="26"/>
        </w:rPr>
        <w:t xml:space="preserve">1.1.2.2. </w:t>
      </w:r>
      <w:r w:rsidR="0025300D">
        <w:rPr>
          <w:rFonts w:ascii="Times New Roman" w:hAnsi="Times New Roman" w:cs="Times New Roman"/>
          <w:sz w:val="26"/>
          <w:szCs w:val="26"/>
        </w:rPr>
        <w:t>П</w:t>
      </w:r>
      <w:r w:rsidR="008C7044" w:rsidRPr="0025300D">
        <w:rPr>
          <w:rFonts w:ascii="Times New Roman" w:hAnsi="Times New Roman" w:cs="Times New Roman"/>
          <w:sz w:val="26"/>
          <w:szCs w:val="26"/>
        </w:rPr>
        <w:t>одпункт 4 изложить в следующей редакции:</w:t>
      </w:r>
    </w:p>
    <w:p w:rsidR="00216221" w:rsidRPr="0025300D" w:rsidRDefault="008C7044" w:rsidP="009B2D8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300D">
        <w:rPr>
          <w:rFonts w:ascii="Times New Roman" w:hAnsi="Times New Roman" w:cs="Times New Roman"/>
          <w:sz w:val="26"/>
          <w:szCs w:val="26"/>
        </w:rPr>
        <w:t xml:space="preserve">«4) </w:t>
      </w:r>
      <w:r w:rsidR="00620CC8" w:rsidRPr="0025300D">
        <w:rPr>
          <w:rFonts w:ascii="Times New Roman" w:hAnsi="Times New Roman" w:cs="Times New Roman"/>
          <w:sz w:val="26"/>
          <w:szCs w:val="26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пункте 1 части </w:t>
      </w:r>
      <w:r w:rsidR="0025300D">
        <w:rPr>
          <w:rFonts w:ascii="Times New Roman" w:hAnsi="Times New Roman" w:cs="Times New Roman"/>
          <w:sz w:val="26"/>
          <w:szCs w:val="26"/>
        </w:rPr>
        <w:br/>
      </w:r>
      <w:r w:rsidR="00620CC8" w:rsidRPr="0025300D">
        <w:rPr>
          <w:rFonts w:ascii="Times New Roman" w:hAnsi="Times New Roman" w:cs="Times New Roman"/>
          <w:sz w:val="26"/>
          <w:szCs w:val="26"/>
        </w:rPr>
        <w:t>5</w:t>
      </w:r>
      <w:r w:rsidR="00B74D3B" w:rsidRPr="0025300D">
        <w:rPr>
          <w:rFonts w:ascii="Times New Roman" w:hAnsi="Times New Roman" w:cs="Times New Roman"/>
          <w:sz w:val="26"/>
          <w:szCs w:val="26"/>
        </w:rPr>
        <w:t xml:space="preserve"> статьи 49 </w:t>
      </w:r>
      <w:r w:rsidR="00620CC8" w:rsidRPr="0025300D">
        <w:rPr>
          <w:rFonts w:ascii="Times New Roman" w:hAnsi="Times New Roman" w:cs="Times New Roman"/>
          <w:sz w:val="26"/>
          <w:szCs w:val="26"/>
        </w:rPr>
        <w:t xml:space="preserve">Кодекса), в соответствии с которой осуществляются строительство, реконструкция объекта капитального строительства, в том числе в случае, </w:t>
      </w:r>
      <w:r w:rsidR="0025300D">
        <w:rPr>
          <w:rFonts w:ascii="Times New Roman" w:hAnsi="Times New Roman" w:cs="Times New Roman"/>
          <w:sz w:val="26"/>
          <w:szCs w:val="26"/>
        </w:rPr>
        <w:br/>
      </w:r>
      <w:r w:rsidR="00620CC8" w:rsidRPr="0025300D">
        <w:rPr>
          <w:rFonts w:ascii="Times New Roman" w:hAnsi="Times New Roman" w:cs="Times New Roman"/>
          <w:sz w:val="26"/>
          <w:szCs w:val="26"/>
        </w:rPr>
        <w:t xml:space="preserve">если данной проектной документацией предусмотрены строительство </w:t>
      </w:r>
      <w:r w:rsidR="0025300D">
        <w:rPr>
          <w:rFonts w:ascii="Times New Roman" w:hAnsi="Times New Roman" w:cs="Times New Roman"/>
          <w:sz w:val="26"/>
          <w:szCs w:val="26"/>
        </w:rPr>
        <w:br/>
      </w:r>
      <w:r w:rsidR="00620CC8" w:rsidRPr="0025300D">
        <w:rPr>
          <w:rFonts w:ascii="Times New Roman" w:hAnsi="Times New Roman" w:cs="Times New Roman"/>
          <w:sz w:val="26"/>
          <w:szCs w:val="26"/>
        </w:rPr>
        <w:t>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</w:t>
      </w:r>
      <w:r w:rsidR="00B74D3B" w:rsidRPr="0025300D">
        <w:rPr>
          <w:rFonts w:ascii="Times New Roman" w:hAnsi="Times New Roman" w:cs="Times New Roman"/>
          <w:sz w:val="26"/>
          <w:szCs w:val="26"/>
        </w:rPr>
        <w:t>астью</w:t>
      </w:r>
      <w:proofErr w:type="gramEnd"/>
      <w:r w:rsidR="00B74D3B" w:rsidRPr="0025300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74D3B" w:rsidRPr="0025300D">
        <w:rPr>
          <w:rFonts w:ascii="Times New Roman" w:hAnsi="Times New Roman" w:cs="Times New Roman"/>
          <w:sz w:val="26"/>
          <w:szCs w:val="26"/>
        </w:rPr>
        <w:t xml:space="preserve">12.1 статьи 48 </w:t>
      </w:r>
      <w:r w:rsidR="00620CC8" w:rsidRPr="0025300D">
        <w:rPr>
          <w:rFonts w:ascii="Times New Roman" w:hAnsi="Times New Roman" w:cs="Times New Roman"/>
          <w:sz w:val="26"/>
          <w:szCs w:val="26"/>
        </w:rPr>
        <w:t>Кодекса), если такая проектная документация подлежит экспертизе в</w:t>
      </w:r>
      <w:r w:rsidR="00B74D3B" w:rsidRPr="0025300D">
        <w:rPr>
          <w:rFonts w:ascii="Times New Roman" w:hAnsi="Times New Roman" w:cs="Times New Roman"/>
          <w:sz w:val="26"/>
          <w:szCs w:val="26"/>
        </w:rPr>
        <w:t xml:space="preserve"> соответствии со статьей 49</w:t>
      </w:r>
      <w:r w:rsidR="00620CC8" w:rsidRPr="0025300D">
        <w:rPr>
          <w:rFonts w:ascii="Times New Roman" w:hAnsi="Times New Roman" w:cs="Times New Roman"/>
          <w:sz w:val="26"/>
          <w:szCs w:val="26"/>
        </w:rPr>
        <w:t xml:space="preserve"> Кодекса, положительное заключение государственной экспертизы проектной документации в случаях, предусмотренных </w:t>
      </w:r>
      <w:r w:rsidR="00B74D3B" w:rsidRPr="0025300D">
        <w:rPr>
          <w:rFonts w:ascii="Times New Roman" w:hAnsi="Times New Roman" w:cs="Times New Roman"/>
          <w:sz w:val="26"/>
          <w:szCs w:val="26"/>
        </w:rPr>
        <w:t xml:space="preserve">частью 3.4 статьи 49 </w:t>
      </w:r>
      <w:r w:rsidR="00620CC8" w:rsidRPr="0025300D">
        <w:rPr>
          <w:rFonts w:ascii="Times New Roman" w:hAnsi="Times New Roman" w:cs="Times New Roman"/>
          <w:sz w:val="26"/>
          <w:szCs w:val="26"/>
        </w:rPr>
        <w:t>Кодекса, положительное заключение государственной экологической экспертизы проектной документации в случаях, предусмотренны</w:t>
      </w:r>
      <w:r w:rsidR="00B74D3B" w:rsidRPr="0025300D">
        <w:rPr>
          <w:rFonts w:ascii="Times New Roman" w:hAnsi="Times New Roman" w:cs="Times New Roman"/>
          <w:sz w:val="26"/>
          <w:szCs w:val="26"/>
        </w:rPr>
        <w:t xml:space="preserve">х частью 6 статьи 49 </w:t>
      </w:r>
      <w:r w:rsidR="00620CC8" w:rsidRPr="0025300D">
        <w:rPr>
          <w:rFonts w:ascii="Times New Roman" w:hAnsi="Times New Roman" w:cs="Times New Roman"/>
          <w:sz w:val="26"/>
          <w:szCs w:val="26"/>
        </w:rPr>
        <w:t>Кодекса</w:t>
      </w:r>
      <w:r w:rsidR="00DF4BB5">
        <w:rPr>
          <w:rFonts w:ascii="Times New Roman" w:hAnsi="Times New Roman" w:cs="Times New Roman"/>
          <w:sz w:val="26"/>
          <w:szCs w:val="26"/>
        </w:rPr>
        <w:t>;».</w:t>
      </w:r>
      <w:proofErr w:type="gramEnd"/>
    </w:p>
    <w:p w:rsidR="00704F32" w:rsidRPr="0025300D" w:rsidRDefault="00C336F7" w:rsidP="009B2D8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00D">
        <w:rPr>
          <w:rFonts w:ascii="Times New Roman" w:hAnsi="Times New Roman" w:cs="Times New Roman"/>
          <w:sz w:val="26"/>
          <w:szCs w:val="26"/>
        </w:rPr>
        <w:t>1.1.3</w:t>
      </w:r>
      <w:r w:rsidR="00704F32" w:rsidRPr="0025300D">
        <w:rPr>
          <w:rFonts w:ascii="Times New Roman" w:hAnsi="Times New Roman" w:cs="Times New Roman"/>
          <w:sz w:val="26"/>
          <w:szCs w:val="26"/>
        </w:rPr>
        <w:t xml:space="preserve">. </w:t>
      </w:r>
      <w:r w:rsidR="0025300D">
        <w:rPr>
          <w:rFonts w:ascii="Times New Roman" w:hAnsi="Times New Roman" w:cs="Times New Roman"/>
          <w:sz w:val="26"/>
          <w:szCs w:val="26"/>
        </w:rPr>
        <w:t>А</w:t>
      </w:r>
      <w:r w:rsidRPr="0025300D">
        <w:rPr>
          <w:rFonts w:ascii="Times New Roman" w:hAnsi="Times New Roman" w:cs="Times New Roman"/>
          <w:sz w:val="26"/>
          <w:szCs w:val="26"/>
        </w:rPr>
        <w:t xml:space="preserve">бзац первый подпункта 2 пункта 29 </w:t>
      </w:r>
      <w:r w:rsidR="00704F32" w:rsidRPr="0025300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04F32" w:rsidRPr="0025300D" w:rsidRDefault="00C336F7" w:rsidP="009B2D8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300D">
        <w:rPr>
          <w:rFonts w:ascii="Times New Roman" w:hAnsi="Times New Roman" w:cs="Times New Roman"/>
          <w:sz w:val="26"/>
          <w:szCs w:val="26"/>
        </w:rPr>
        <w:t xml:space="preserve">«2) </w:t>
      </w:r>
      <w:r w:rsidR="00704F32" w:rsidRPr="0025300D">
        <w:rPr>
          <w:rFonts w:ascii="Times New Roman" w:hAnsi="Times New Roman" w:cs="Times New Roman"/>
          <w:sz w:val="26"/>
          <w:szCs w:val="26"/>
        </w:rPr>
        <w:t xml:space="preserve">подготовка положительного заключения экспертизы проектной документации (в части соответствия проектной документации требованиям, указанным в пункте 1 части 5 статьи 49 Кодекса),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</w:t>
      </w:r>
      <w:r w:rsidR="0025300D">
        <w:rPr>
          <w:rFonts w:ascii="Times New Roman" w:hAnsi="Times New Roman" w:cs="Times New Roman"/>
          <w:sz w:val="26"/>
          <w:szCs w:val="26"/>
        </w:rPr>
        <w:br/>
      </w:r>
      <w:r w:rsidR="00704F32" w:rsidRPr="0025300D">
        <w:rPr>
          <w:rFonts w:ascii="Times New Roman" w:hAnsi="Times New Roman" w:cs="Times New Roman"/>
          <w:sz w:val="26"/>
          <w:szCs w:val="26"/>
        </w:rPr>
        <w:t>в случае, предусмотренном</w:t>
      </w:r>
      <w:proofErr w:type="gramEnd"/>
      <w:r w:rsidR="00704F32" w:rsidRPr="0025300D">
        <w:rPr>
          <w:rFonts w:ascii="Times New Roman" w:hAnsi="Times New Roman" w:cs="Times New Roman"/>
          <w:sz w:val="26"/>
          <w:szCs w:val="26"/>
        </w:rPr>
        <w:t xml:space="preserve"> частью 12.1 статьи 48 Кодекса), если такая проектная документация подлежит экспертизе в соответствии со статьей 49 Кодекса, положительное заключение государственной экспертизы проектной документации </w:t>
      </w:r>
      <w:r w:rsidR="0025300D">
        <w:rPr>
          <w:rFonts w:ascii="Times New Roman" w:hAnsi="Times New Roman" w:cs="Times New Roman"/>
          <w:sz w:val="26"/>
          <w:szCs w:val="26"/>
        </w:rPr>
        <w:br/>
      </w:r>
      <w:r w:rsidR="00704F32" w:rsidRPr="0025300D">
        <w:rPr>
          <w:rFonts w:ascii="Times New Roman" w:hAnsi="Times New Roman" w:cs="Times New Roman"/>
          <w:sz w:val="26"/>
          <w:szCs w:val="26"/>
        </w:rPr>
        <w:t xml:space="preserve">в случаях, предусмотренных частью 3.4 статьи 49 Кодекса, положительное заключение государственной экологической экспертизы проектной документации </w:t>
      </w:r>
      <w:r w:rsidR="0025300D">
        <w:rPr>
          <w:rFonts w:ascii="Times New Roman" w:hAnsi="Times New Roman" w:cs="Times New Roman"/>
          <w:sz w:val="26"/>
          <w:szCs w:val="26"/>
        </w:rPr>
        <w:br/>
      </w:r>
      <w:r w:rsidR="00704F32" w:rsidRPr="0025300D">
        <w:rPr>
          <w:rFonts w:ascii="Times New Roman" w:hAnsi="Times New Roman" w:cs="Times New Roman"/>
          <w:sz w:val="26"/>
          <w:szCs w:val="26"/>
        </w:rPr>
        <w:t>в случаях, предусмотренных частью 6 статьи 49 Кодекса</w:t>
      </w:r>
      <w:proofErr w:type="gramStart"/>
      <w:r w:rsidR="00704F32" w:rsidRPr="0025300D">
        <w:rPr>
          <w:rFonts w:ascii="Times New Roman" w:hAnsi="Times New Roman" w:cs="Times New Roman"/>
          <w:sz w:val="26"/>
          <w:szCs w:val="26"/>
        </w:rPr>
        <w:t>.</w:t>
      </w:r>
      <w:r w:rsidRPr="0025300D">
        <w:rPr>
          <w:rFonts w:ascii="Times New Roman" w:hAnsi="Times New Roman" w:cs="Times New Roman"/>
          <w:sz w:val="26"/>
          <w:szCs w:val="26"/>
        </w:rPr>
        <w:t>»</w:t>
      </w:r>
      <w:r w:rsidR="0025300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31510" w:rsidRPr="0025300D" w:rsidRDefault="0025300D" w:rsidP="009B2D8F">
      <w:pPr>
        <w:pStyle w:val="a3"/>
        <w:numPr>
          <w:ilvl w:val="1"/>
          <w:numId w:val="30"/>
        </w:numPr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F31510" w:rsidRPr="0025300D">
        <w:rPr>
          <w:rFonts w:ascii="Times New Roman" w:hAnsi="Times New Roman" w:cs="Times New Roman"/>
          <w:sz w:val="26"/>
          <w:szCs w:val="26"/>
        </w:rPr>
        <w:t xml:space="preserve"> таблице Приложения № 1 к административному регламенту предоставления муниципальной услуги «Выдача разрешения на строительство </w:t>
      </w:r>
      <w:r>
        <w:rPr>
          <w:rFonts w:ascii="Times New Roman" w:hAnsi="Times New Roman" w:cs="Times New Roman"/>
          <w:sz w:val="26"/>
          <w:szCs w:val="26"/>
        </w:rPr>
        <w:br/>
      </w:r>
      <w:r w:rsidR="00F31510" w:rsidRPr="0025300D">
        <w:rPr>
          <w:rFonts w:ascii="Times New Roman" w:hAnsi="Times New Roman" w:cs="Times New Roman"/>
          <w:sz w:val="26"/>
          <w:szCs w:val="26"/>
        </w:rPr>
        <w:t>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Нефтеюганского района», внести следующие изменения:</w:t>
      </w:r>
    </w:p>
    <w:p w:rsidR="00F31510" w:rsidRPr="0025300D" w:rsidRDefault="00F31510" w:rsidP="009B2D8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00D">
        <w:rPr>
          <w:rFonts w:ascii="Times New Roman" w:hAnsi="Times New Roman" w:cs="Times New Roman"/>
          <w:sz w:val="26"/>
          <w:szCs w:val="26"/>
        </w:rPr>
        <w:t>1.2.1</w:t>
      </w:r>
      <w:r w:rsidR="00E81226" w:rsidRPr="0025300D">
        <w:rPr>
          <w:rFonts w:ascii="Times New Roman" w:hAnsi="Times New Roman" w:cs="Times New Roman"/>
          <w:sz w:val="26"/>
          <w:szCs w:val="26"/>
        </w:rPr>
        <w:t>.</w:t>
      </w:r>
      <w:r w:rsidR="0025300D">
        <w:rPr>
          <w:rFonts w:ascii="Times New Roman" w:hAnsi="Times New Roman" w:cs="Times New Roman"/>
          <w:sz w:val="26"/>
          <w:szCs w:val="26"/>
        </w:rPr>
        <w:t xml:space="preserve"> П</w:t>
      </w:r>
      <w:r w:rsidRPr="0025300D">
        <w:rPr>
          <w:rFonts w:ascii="Times New Roman" w:hAnsi="Times New Roman" w:cs="Times New Roman"/>
          <w:sz w:val="26"/>
          <w:szCs w:val="26"/>
        </w:rPr>
        <w:t>ункт 5 изложить в следующей редакции:</w:t>
      </w:r>
    </w:p>
    <w:p w:rsidR="00543BF5" w:rsidRPr="0025300D" w:rsidRDefault="00543BF5" w:rsidP="009B2D8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00D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752"/>
        <w:gridCol w:w="3178"/>
      </w:tblGrid>
      <w:tr w:rsidR="00543BF5" w:rsidRPr="0025300D" w:rsidTr="00A2765D">
        <w:tc>
          <w:tcPr>
            <w:tcW w:w="709" w:type="dxa"/>
          </w:tcPr>
          <w:p w:rsidR="00543BF5" w:rsidRPr="0025300D" w:rsidRDefault="00543BF5" w:rsidP="00A276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0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52" w:type="dxa"/>
          </w:tcPr>
          <w:p w:rsidR="00543BF5" w:rsidRPr="0025300D" w:rsidRDefault="00543BF5" w:rsidP="009B2D8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5300D">
              <w:rPr>
                <w:rFonts w:ascii="Times New Roman" w:hAnsi="Times New Roman" w:cs="Times New Roman"/>
                <w:sz w:val="26"/>
                <w:szCs w:val="26"/>
              </w:rPr>
              <w:t xml:space="preserve">правоустанавливающие документы на земельный участок, в том числе соглашение </w:t>
            </w:r>
            <w:r w:rsidR="00A2765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5300D">
              <w:rPr>
                <w:rFonts w:ascii="Times New Roman" w:hAnsi="Times New Roman" w:cs="Times New Roman"/>
                <w:sz w:val="26"/>
                <w:szCs w:val="26"/>
              </w:rPr>
              <w:t xml:space="preserve">об установлении сервитута, решение </w:t>
            </w:r>
            <w:r w:rsidR="00A2765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5300D">
              <w:rPr>
                <w:rFonts w:ascii="Times New Roman" w:hAnsi="Times New Roman" w:cs="Times New Roman"/>
                <w:sz w:val="26"/>
                <w:szCs w:val="26"/>
              </w:rPr>
              <w:t xml:space="preserve">об установлении публичного сервитута, а также схема расположения земельного участка </w:t>
            </w:r>
            <w:r w:rsidR="00A2765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5300D">
              <w:rPr>
                <w:rFonts w:ascii="Times New Roman" w:hAnsi="Times New Roman" w:cs="Times New Roman"/>
                <w:sz w:val="26"/>
                <w:szCs w:val="26"/>
              </w:rPr>
              <w:t xml:space="preserve">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</w:t>
            </w:r>
            <w:r w:rsidR="00DF4BB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5300D">
              <w:rPr>
                <w:rFonts w:ascii="Times New Roman" w:hAnsi="Times New Roman" w:cs="Times New Roman"/>
                <w:sz w:val="26"/>
                <w:szCs w:val="26"/>
              </w:rPr>
              <w:t>в случае, предусмотренном частью 1.1 статьи 57.3 Кодекса, если иное не установлено частью 7.3 статьи 51</w:t>
            </w:r>
            <w:proofErr w:type="gramEnd"/>
            <w:r w:rsidRPr="0025300D">
              <w:rPr>
                <w:rFonts w:ascii="Times New Roman" w:hAnsi="Times New Roman" w:cs="Times New Roman"/>
                <w:sz w:val="26"/>
                <w:szCs w:val="26"/>
              </w:rPr>
              <w:t xml:space="preserve"> Кодекса (предоставляются заявителем в случае, если документы (их копии или сведения, содержащиеся в них) отсутствуют в Едином государственном реестре недвижимости)</w:t>
            </w:r>
          </w:p>
        </w:tc>
        <w:tc>
          <w:tcPr>
            <w:tcW w:w="3178" w:type="dxa"/>
          </w:tcPr>
          <w:p w:rsidR="00543BF5" w:rsidRPr="0025300D" w:rsidRDefault="00543BF5" w:rsidP="009B2D8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3BF5" w:rsidRPr="0025300D" w:rsidRDefault="0025300D" w:rsidP="009B2D8F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  <w:r w:rsidR="002F7797" w:rsidRPr="0025300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31510" w:rsidRPr="0025300D" w:rsidRDefault="00F31510" w:rsidP="009B2D8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00D">
        <w:rPr>
          <w:rFonts w:ascii="Times New Roman" w:hAnsi="Times New Roman" w:cs="Times New Roman"/>
          <w:sz w:val="26"/>
          <w:szCs w:val="26"/>
        </w:rPr>
        <w:t>1.2.2</w:t>
      </w:r>
      <w:r w:rsidR="007A7982" w:rsidRPr="0025300D">
        <w:rPr>
          <w:rFonts w:ascii="Times New Roman" w:hAnsi="Times New Roman" w:cs="Times New Roman"/>
          <w:sz w:val="26"/>
          <w:szCs w:val="26"/>
        </w:rPr>
        <w:t>.</w:t>
      </w:r>
      <w:r w:rsidR="00DF4BB5">
        <w:rPr>
          <w:rFonts w:ascii="Times New Roman" w:hAnsi="Times New Roman" w:cs="Times New Roman"/>
          <w:sz w:val="26"/>
          <w:szCs w:val="26"/>
        </w:rPr>
        <w:t xml:space="preserve"> П</w:t>
      </w:r>
      <w:r w:rsidRPr="0025300D">
        <w:rPr>
          <w:rFonts w:ascii="Times New Roman" w:hAnsi="Times New Roman" w:cs="Times New Roman"/>
          <w:sz w:val="26"/>
          <w:szCs w:val="26"/>
        </w:rPr>
        <w:t>ункт 8 изложить в следующей редакции:</w:t>
      </w:r>
    </w:p>
    <w:p w:rsidR="00F31510" w:rsidRPr="0025300D" w:rsidRDefault="00F31510" w:rsidP="009B2D8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00D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b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6035"/>
        <w:gridCol w:w="2895"/>
      </w:tblGrid>
      <w:tr w:rsidR="00F31510" w:rsidRPr="0025300D" w:rsidTr="00A2765D">
        <w:tc>
          <w:tcPr>
            <w:tcW w:w="709" w:type="dxa"/>
          </w:tcPr>
          <w:p w:rsidR="00F31510" w:rsidRPr="0025300D" w:rsidRDefault="00F31510" w:rsidP="00A276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00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35" w:type="dxa"/>
          </w:tcPr>
          <w:p w:rsidR="00F31510" w:rsidRPr="0025300D" w:rsidRDefault="00F31510" w:rsidP="009B2D8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5300D">
              <w:rPr>
                <w:rFonts w:ascii="Times New Roman" w:hAnsi="Times New Roman" w:cs="Times New Roman"/>
                <w:sz w:val="26"/>
                <w:szCs w:val="26"/>
              </w:rPr>
              <w:t xml:space="preserve">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Кодекса), в соответствии </w:t>
            </w:r>
            <w:r w:rsidR="00DF4BB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5300D">
              <w:rPr>
                <w:rFonts w:ascii="Times New Roman" w:hAnsi="Times New Roman" w:cs="Times New Roman"/>
                <w:sz w:val="26"/>
                <w:szCs w:val="26"/>
              </w:rPr>
              <w:t>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</w:t>
            </w:r>
            <w:proofErr w:type="gramEnd"/>
            <w:r w:rsidRPr="002530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5300D">
              <w:rPr>
                <w:rFonts w:ascii="Times New Roman" w:hAnsi="Times New Roman" w:cs="Times New Roman"/>
                <w:sz w:val="26"/>
                <w:szCs w:val="26"/>
              </w:rPr>
              <w:t>статьи 48 Кодекса), если такая проектная документация подлежит экспертизе в соответствии со статьей 49 Кодекса, положительное заключение государственной экспертизы проектной документации в случаях, предусмотренных частью 3.4 статьи 49 Кодекса, положительное заключение государственной экологической экспертизы проектной документации в случаях, предусмотренных частью 6 статьи 49 Кодекса (предоставляются заявителем в случае, если документы (их копии или сведения, содержащиеся в них) отсутствуют в Едином</w:t>
            </w:r>
            <w:proofErr w:type="gramEnd"/>
            <w:r w:rsidRPr="0025300D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государственном </w:t>
            </w:r>
            <w:proofErr w:type="gramStart"/>
            <w:r w:rsidRPr="0025300D">
              <w:rPr>
                <w:rFonts w:ascii="Times New Roman" w:hAnsi="Times New Roman" w:cs="Times New Roman"/>
                <w:sz w:val="26"/>
                <w:szCs w:val="26"/>
              </w:rPr>
              <w:t>реестре</w:t>
            </w:r>
            <w:proofErr w:type="gramEnd"/>
            <w:r w:rsidRPr="0025300D">
              <w:rPr>
                <w:rFonts w:ascii="Times New Roman" w:hAnsi="Times New Roman" w:cs="Times New Roman"/>
                <w:sz w:val="26"/>
                <w:szCs w:val="26"/>
              </w:rPr>
              <w:t xml:space="preserve"> недвижимости)</w:t>
            </w:r>
          </w:p>
        </w:tc>
        <w:tc>
          <w:tcPr>
            <w:tcW w:w="2895" w:type="dxa"/>
          </w:tcPr>
          <w:p w:rsidR="00F31510" w:rsidRPr="0025300D" w:rsidRDefault="00F31510" w:rsidP="009B2D8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31510" w:rsidRPr="0025300D" w:rsidRDefault="0025300D" w:rsidP="009B2D8F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».</w:t>
      </w:r>
    </w:p>
    <w:p w:rsidR="003A2256" w:rsidRPr="0025300D" w:rsidRDefault="0025300D" w:rsidP="00A2765D">
      <w:pPr>
        <w:pStyle w:val="a3"/>
        <w:numPr>
          <w:ilvl w:val="1"/>
          <w:numId w:val="30"/>
        </w:numPr>
        <w:tabs>
          <w:tab w:val="left" w:pos="1176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11998" w:rsidRPr="0025300D">
        <w:rPr>
          <w:rFonts w:ascii="Times New Roman" w:hAnsi="Times New Roman" w:cs="Times New Roman"/>
          <w:sz w:val="26"/>
          <w:szCs w:val="26"/>
        </w:rPr>
        <w:t xml:space="preserve">ункт 1 </w:t>
      </w:r>
      <w:r w:rsidR="00F31510" w:rsidRPr="0025300D">
        <w:rPr>
          <w:rFonts w:ascii="Times New Roman" w:hAnsi="Times New Roman" w:cs="Times New Roman"/>
          <w:sz w:val="26"/>
          <w:szCs w:val="26"/>
        </w:rPr>
        <w:t>таблицы</w:t>
      </w:r>
      <w:r w:rsidR="00857B9D" w:rsidRPr="0025300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11998" w:rsidRPr="0025300D">
        <w:rPr>
          <w:rFonts w:ascii="Times New Roman" w:hAnsi="Times New Roman" w:cs="Times New Roman"/>
          <w:sz w:val="26"/>
          <w:szCs w:val="26"/>
        </w:rPr>
        <w:t>Приложения</w:t>
      </w:r>
      <w:r w:rsidR="00241C72" w:rsidRPr="0025300D">
        <w:rPr>
          <w:rFonts w:ascii="Times New Roman" w:hAnsi="Times New Roman" w:cs="Times New Roman"/>
          <w:sz w:val="26"/>
          <w:szCs w:val="26"/>
        </w:rPr>
        <w:t xml:space="preserve"> № 2 к административному регламенту предоставления муниципальной услуги «Выдача разрешения на строительство </w:t>
      </w:r>
      <w:r>
        <w:rPr>
          <w:rFonts w:ascii="Times New Roman" w:hAnsi="Times New Roman" w:cs="Times New Roman"/>
          <w:sz w:val="26"/>
          <w:szCs w:val="26"/>
        </w:rPr>
        <w:br/>
      </w:r>
      <w:r w:rsidR="00241C72" w:rsidRPr="0025300D">
        <w:rPr>
          <w:rFonts w:ascii="Times New Roman" w:hAnsi="Times New Roman" w:cs="Times New Roman"/>
          <w:sz w:val="26"/>
          <w:szCs w:val="26"/>
        </w:rPr>
        <w:t>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Нефтеюганского района»,</w:t>
      </w:r>
      <w:r w:rsidR="00811998" w:rsidRPr="0025300D">
        <w:rPr>
          <w:rFonts w:ascii="Times New Roman" w:hAnsi="Times New Roman" w:cs="Times New Roman"/>
          <w:sz w:val="26"/>
          <w:szCs w:val="26"/>
        </w:rPr>
        <w:t xml:space="preserve"> </w:t>
      </w:r>
      <w:r w:rsidR="00241C72" w:rsidRPr="0025300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41C72" w:rsidRPr="0025300D" w:rsidRDefault="00241C72" w:rsidP="009B2D8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00D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b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6177"/>
        <w:gridCol w:w="2895"/>
      </w:tblGrid>
      <w:tr w:rsidR="00241C72" w:rsidRPr="0025300D" w:rsidTr="00A2765D">
        <w:tc>
          <w:tcPr>
            <w:tcW w:w="567" w:type="dxa"/>
          </w:tcPr>
          <w:p w:rsidR="00241C72" w:rsidRPr="0025300D" w:rsidRDefault="00241C72" w:rsidP="00A2765D">
            <w:pPr>
              <w:tabs>
                <w:tab w:val="center" w:pos="176"/>
              </w:tabs>
              <w:autoSpaceDE w:val="0"/>
              <w:autoSpaceDN w:val="0"/>
              <w:adjustRightInd w:val="0"/>
              <w:spacing w:line="280" w:lineRule="exact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2530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77" w:type="dxa"/>
          </w:tcPr>
          <w:p w:rsidR="00241C72" w:rsidRPr="0025300D" w:rsidRDefault="00FE5457" w:rsidP="009B2D8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5300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41C72" w:rsidRPr="0025300D">
              <w:rPr>
                <w:rFonts w:ascii="Times New Roman" w:hAnsi="Times New Roman" w:cs="Times New Roman"/>
                <w:sz w:val="26"/>
                <w:szCs w:val="26"/>
              </w:rPr>
              <w:t xml:space="preserve">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</w:t>
            </w:r>
            <w:r w:rsidR="00DF4BB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41C72" w:rsidRPr="0025300D">
              <w:rPr>
                <w:rFonts w:ascii="Times New Roman" w:hAnsi="Times New Roman" w:cs="Times New Roman"/>
                <w:sz w:val="26"/>
                <w:szCs w:val="26"/>
              </w:rPr>
              <w:t>в случае, предусмотренном частью 1.1 статьи 57.3 Кодекса, если иное не установлено частью 7.3 статьи 51</w:t>
            </w:r>
            <w:proofErr w:type="gramEnd"/>
            <w:r w:rsidR="00241C72" w:rsidRPr="0025300D">
              <w:rPr>
                <w:rFonts w:ascii="Times New Roman" w:hAnsi="Times New Roman" w:cs="Times New Roman"/>
                <w:sz w:val="26"/>
                <w:szCs w:val="26"/>
              </w:rPr>
              <w:t xml:space="preserve"> Кодекса (вправе предоставить)</w:t>
            </w:r>
          </w:p>
        </w:tc>
        <w:tc>
          <w:tcPr>
            <w:tcW w:w="2895" w:type="dxa"/>
          </w:tcPr>
          <w:p w:rsidR="00241C72" w:rsidRPr="0025300D" w:rsidRDefault="00241C72" w:rsidP="009B2D8F">
            <w:pPr>
              <w:autoSpaceDE w:val="0"/>
              <w:autoSpaceDN w:val="0"/>
              <w:adjustRightInd w:val="0"/>
              <w:spacing w:line="280" w:lineRule="exac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E5457" w:rsidRPr="0025300D" w:rsidRDefault="0025300D" w:rsidP="009B2D8F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».</w:t>
      </w:r>
    </w:p>
    <w:p w:rsidR="007A7982" w:rsidRPr="0025300D" w:rsidRDefault="00A2765D" w:rsidP="00A2765D">
      <w:pPr>
        <w:pStyle w:val="a3"/>
        <w:numPr>
          <w:ilvl w:val="1"/>
          <w:numId w:val="30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2D49">
        <w:rPr>
          <w:rFonts w:ascii="Times New Roman" w:hAnsi="Times New Roman" w:cs="Times New Roman"/>
          <w:sz w:val="26"/>
          <w:szCs w:val="26"/>
        </w:rPr>
        <w:t>В</w:t>
      </w:r>
      <w:r w:rsidR="007A7982" w:rsidRPr="0025300D">
        <w:rPr>
          <w:rFonts w:ascii="Times New Roman" w:hAnsi="Times New Roman" w:cs="Times New Roman"/>
          <w:sz w:val="26"/>
          <w:szCs w:val="26"/>
        </w:rPr>
        <w:t xml:space="preserve"> таблице Приложения № 3 к административному регламенту предоставления муниципальной услуги «Выдача разрешения на строительство </w:t>
      </w:r>
      <w:r w:rsidR="00962D49">
        <w:rPr>
          <w:rFonts w:ascii="Times New Roman" w:hAnsi="Times New Roman" w:cs="Times New Roman"/>
          <w:sz w:val="26"/>
          <w:szCs w:val="26"/>
        </w:rPr>
        <w:br/>
      </w:r>
      <w:r w:rsidR="007A7982" w:rsidRPr="0025300D">
        <w:rPr>
          <w:rFonts w:ascii="Times New Roman" w:hAnsi="Times New Roman" w:cs="Times New Roman"/>
          <w:sz w:val="26"/>
          <w:szCs w:val="26"/>
        </w:rPr>
        <w:t>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Нефтеюганского района», внести следующие изменения:</w:t>
      </w:r>
    </w:p>
    <w:p w:rsidR="007A7982" w:rsidRPr="0025300D" w:rsidRDefault="007A7982" w:rsidP="009B2D8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00D">
        <w:rPr>
          <w:rFonts w:ascii="Times New Roman" w:hAnsi="Times New Roman" w:cs="Times New Roman"/>
          <w:sz w:val="26"/>
          <w:szCs w:val="26"/>
        </w:rPr>
        <w:t xml:space="preserve">1.4.1. </w:t>
      </w:r>
      <w:r w:rsidR="00962D49">
        <w:rPr>
          <w:rFonts w:ascii="Times New Roman" w:hAnsi="Times New Roman" w:cs="Times New Roman"/>
          <w:sz w:val="26"/>
          <w:szCs w:val="26"/>
        </w:rPr>
        <w:t>П</w:t>
      </w:r>
      <w:r w:rsidRPr="0025300D">
        <w:rPr>
          <w:rFonts w:ascii="Times New Roman" w:hAnsi="Times New Roman" w:cs="Times New Roman"/>
          <w:sz w:val="26"/>
          <w:szCs w:val="26"/>
        </w:rPr>
        <w:t>ункт 5 изложить в следующей редакции:</w:t>
      </w:r>
    </w:p>
    <w:p w:rsidR="007A7982" w:rsidRPr="0025300D" w:rsidRDefault="007A7982" w:rsidP="009B2D8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00D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b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6035"/>
        <w:gridCol w:w="2895"/>
      </w:tblGrid>
      <w:tr w:rsidR="007A7982" w:rsidRPr="0025300D" w:rsidTr="00A2765D">
        <w:tc>
          <w:tcPr>
            <w:tcW w:w="709" w:type="dxa"/>
          </w:tcPr>
          <w:p w:rsidR="007A7982" w:rsidRPr="0025300D" w:rsidRDefault="007A7982" w:rsidP="00A276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0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35" w:type="dxa"/>
          </w:tcPr>
          <w:p w:rsidR="007A7982" w:rsidRPr="0025300D" w:rsidRDefault="007A7982" w:rsidP="009B2D8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5300D">
              <w:rPr>
                <w:rFonts w:ascii="Times New Roman" w:hAnsi="Times New Roman" w:cs="Times New Roman"/>
                <w:sz w:val="26"/>
                <w:szCs w:val="26"/>
              </w:rPr>
      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</w:t>
            </w:r>
            <w:r w:rsidR="00DF4BB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5300D">
              <w:rPr>
                <w:rFonts w:ascii="Times New Roman" w:hAnsi="Times New Roman" w:cs="Times New Roman"/>
                <w:sz w:val="26"/>
                <w:szCs w:val="26"/>
              </w:rPr>
              <w:t>в случае, предусмотренном частью 1.1 статьи 57.3 Кодекса, если иное не установлено частью 7.3 статьи 51</w:t>
            </w:r>
            <w:proofErr w:type="gramEnd"/>
            <w:r w:rsidRPr="0025300D">
              <w:rPr>
                <w:rFonts w:ascii="Times New Roman" w:hAnsi="Times New Roman" w:cs="Times New Roman"/>
                <w:sz w:val="26"/>
                <w:szCs w:val="26"/>
              </w:rPr>
              <w:t xml:space="preserve"> Кодекса (предоставляются заявителем </w:t>
            </w:r>
            <w:r w:rsidR="00DF4BB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5300D">
              <w:rPr>
                <w:rFonts w:ascii="Times New Roman" w:hAnsi="Times New Roman" w:cs="Times New Roman"/>
                <w:sz w:val="26"/>
                <w:szCs w:val="26"/>
              </w:rPr>
              <w:t>в случае, если документы (их копии или сведения, содержащиеся в них) отсутствуют в Едином государственном реестре недвижимости)</w:t>
            </w:r>
          </w:p>
        </w:tc>
        <w:tc>
          <w:tcPr>
            <w:tcW w:w="2895" w:type="dxa"/>
          </w:tcPr>
          <w:p w:rsidR="007A7982" w:rsidRPr="0025300D" w:rsidRDefault="007A7982" w:rsidP="009B2D8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7982" w:rsidRPr="0025300D" w:rsidRDefault="00962D49" w:rsidP="009B2D8F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».</w:t>
      </w:r>
    </w:p>
    <w:p w:rsidR="007A7982" w:rsidRPr="0025300D" w:rsidRDefault="00DF4BB5" w:rsidP="009B2D8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1.4.2. П</w:t>
      </w:r>
      <w:r w:rsidR="007A7982" w:rsidRPr="0025300D">
        <w:rPr>
          <w:rFonts w:ascii="Times New Roman" w:hAnsi="Times New Roman" w:cs="Times New Roman"/>
          <w:sz w:val="26"/>
          <w:szCs w:val="26"/>
        </w:rPr>
        <w:t>ункт 8 изложить в следующей редакции:</w:t>
      </w:r>
    </w:p>
    <w:p w:rsidR="00543BF5" w:rsidRPr="0025300D" w:rsidRDefault="00543BF5" w:rsidP="009B2D8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00D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b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6035"/>
        <w:gridCol w:w="2895"/>
      </w:tblGrid>
      <w:tr w:rsidR="00811998" w:rsidRPr="0025300D" w:rsidTr="00A2765D">
        <w:tc>
          <w:tcPr>
            <w:tcW w:w="709" w:type="dxa"/>
          </w:tcPr>
          <w:p w:rsidR="00811998" w:rsidRPr="0025300D" w:rsidRDefault="00811998" w:rsidP="00A276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00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35" w:type="dxa"/>
          </w:tcPr>
          <w:p w:rsidR="00811998" w:rsidRPr="0025300D" w:rsidRDefault="00811998" w:rsidP="009B2D8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00D">
              <w:rPr>
                <w:rFonts w:ascii="Times New Roman" w:hAnsi="Times New Roman" w:cs="Times New Roman"/>
                <w:sz w:val="26"/>
                <w:szCs w:val="26"/>
              </w:rPr>
              <w:t xml:space="preserve">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Кодекса), в соответствии </w:t>
            </w:r>
            <w:r w:rsidR="00DF4BB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5300D">
              <w:rPr>
                <w:rFonts w:ascii="Times New Roman" w:hAnsi="Times New Roman" w:cs="Times New Roman"/>
                <w:sz w:val="26"/>
                <w:szCs w:val="26"/>
              </w:rPr>
              <w:t>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Кодекса), если такая проектная документация подлежит экспертизе в соответствии со статьей 49 Кодекса, положительное заключение государственной экспертизы проектной документации в случаях, предусмотренных частью 3.4 статьи 49 Кодекса, положительное заключение государственной экологической экспертизы проектной документации в случаях, предусмотренных частью 6 статьи 49 Кодекса (предоставляются заявителем в случае, если документы (их копии или сведения, содержащиеся в них) отсутствуют в Едином государственном реестре недвижимости)</w:t>
            </w:r>
          </w:p>
        </w:tc>
        <w:tc>
          <w:tcPr>
            <w:tcW w:w="2895" w:type="dxa"/>
          </w:tcPr>
          <w:p w:rsidR="00811998" w:rsidRPr="0025300D" w:rsidRDefault="00811998" w:rsidP="009B2D8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3BF5" w:rsidRPr="0025300D" w:rsidRDefault="00962D49" w:rsidP="009B2D8F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="002F7797" w:rsidRPr="0025300D">
        <w:rPr>
          <w:rFonts w:ascii="Times New Roman" w:hAnsi="Times New Roman" w:cs="Times New Roman"/>
          <w:sz w:val="26"/>
          <w:szCs w:val="26"/>
        </w:rPr>
        <w:t>»</w:t>
      </w:r>
      <w:r w:rsidR="007A7982" w:rsidRPr="0025300D">
        <w:rPr>
          <w:rFonts w:ascii="Times New Roman" w:hAnsi="Times New Roman" w:cs="Times New Roman"/>
          <w:sz w:val="26"/>
          <w:szCs w:val="26"/>
        </w:rPr>
        <w:t>.</w:t>
      </w:r>
    </w:p>
    <w:p w:rsidR="00C55974" w:rsidRPr="0025300D" w:rsidRDefault="00D84492" w:rsidP="009B2D8F">
      <w:pPr>
        <w:pStyle w:val="a3"/>
        <w:numPr>
          <w:ilvl w:val="0"/>
          <w:numId w:val="30"/>
        </w:numPr>
        <w:tabs>
          <w:tab w:val="left" w:pos="1176"/>
          <w:tab w:val="left" w:pos="1418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00D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962D49">
        <w:rPr>
          <w:rFonts w:ascii="Times New Roman" w:hAnsi="Times New Roman" w:cs="Times New Roman"/>
          <w:sz w:val="26"/>
          <w:szCs w:val="26"/>
        </w:rPr>
        <w:br/>
      </w:r>
      <w:r w:rsidRPr="0025300D">
        <w:rPr>
          <w:rFonts w:ascii="Times New Roman" w:hAnsi="Times New Roman" w:cs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C55974" w:rsidRPr="0025300D" w:rsidRDefault="00C55974" w:rsidP="009B2D8F">
      <w:pPr>
        <w:pStyle w:val="a3"/>
        <w:numPr>
          <w:ilvl w:val="0"/>
          <w:numId w:val="30"/>
        </w:numPr>
        <w:tabs>
          <w:tab w:val="left" w:pos="1176"/>
          <w:tab w:val="left" w:pos="1418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00D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D84492" w:rsidRPr="0025300D">
        <w:rPr>
          <w:rFonts w:ascii="Times New Roman" w:hAnsi="Times New Roman" w:cs="Times New Roman"/>
          <w:sz w:val="26"/>
          <w:szCs w:val="26"/>
        </w:rPr>
        <w:t>вступает в силу после официального опубликования.</w:t>
      </w:r>
    </w:p>
    <w:p w:rsidR="00962D49" w:rsidRPr="00962D49" w:rsidRDefault="00962D49" w:rsidP="009B2D8F">
      <w:pPr>
        <w:pStyle w:val="a3"/>
        <w:numPr>
          <w:ilvl w:val="0"/>
          <w:numId w:val="30"/>
        </w:numPr>
        <w:tabs>
          <w:tab w:val="left" w:pos="1176"/>
          <w:tab w:val="left" w:pos="1418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62D4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62D49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имущественных отношений – заместителя главы Нефтеюганского района Бородкину О.В. </w:t>
      </w:r>
    </w:p>
    <w:p w:rsidR="00C55974" w:rsidRPr="0025300D" w:rsidRDefault="00C55974" w:rsidP="009B2D8F">
      <w:pPr>
        <w:pStyle w:val="a3"/>
        <w:tabs>
          <w:tab w:val="left" w:pos="1176"/>
          <w:tab w:val="left" w:pos="1418"/>
        </w:tabs>
        <w:spacing w:after="0" w:line="280" w:lineRule="exac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55974" w:rsidRPr="0025300D" w:rsidRDefault="00C55974" w:rsidP="009B2D8F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5974" w:rsidRPr="0025300D" w:rsidRDefault="00C55974" w:rsidP="009B2D8F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5974" w:rsidRPr="0025300D" w:rsidRDefault="00962D49" w:rsidP="009B2D8F">
      <w:pPr>
        <w:tabs>
          <w:tab w:val="left" w:pos="709"/>
        </w:tabs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962D49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962D49">
        <w:rPr>
          <w:rFonts w:ascii="Times New Roman" w:hAnsi="Times New Roman" w:cs="Times New Roman"/>
          <w:sz w:val="26"/>
          <w:szCs w:val="26"/>
        </w:rPr>
        <w:tab/>
      </w:r>
      <w:r w:rsidRPr="00962D49">
        <w:rPr>
          <w:rFonts w:ascii="Times New Roman" w:hAnsi="Times New Roman" w:cs="Times New Roman"/>
          <w:sz w:val="26"/>
          <w:szCs w:val="26"/>
        </w:rPr>
        <w:tab/>
      </w:r>
      <w:r w:rsidRPr="00962D49">
        <w:rPr>
          <w:rFonts w:ascii="Times New Roman" w:hAnsi="Times New Roman" w:cs="Times New Roman"/>
          <w:sz w:val="26"/>
          <w:szCs w:val="26"/>
        </w:rPr>
        <w:tab/>
      </w:r>
      <w:r w:rsidRPr="00962D49">
        <w:rPr>
          <w:rFonts w:ascii="Times New Roman" w:hAnsi="Times New Roman" w:cs="Times New Roman"/>
          <w:sz w:val="26"/>
          <w:szCs w:val="26"/>
        </w:rPr>
        <w:tab/>
      </w:r>
      <w:r w:rsidRPr="00962D49">
        <w:rPr>
          <w:rFonts w:ascii="Times New Roman" w:hAnsi="Times New Roman" w:cs="Times New Roman"/>
          <w:sz w:val="26"/>
          <w:szCs w:val="26"/>
        </w:rPr>
        <w:tab/>
      </w:r>
      <w:r w:rsidRPr="00962D49">
        <w:rPr>
          <w:rFonts w:ascii="Times New Roman" w:hAnsi="Times New Roman" w:cs="Times New Roman"/>
          <w:sz w:val="26"/>
          <w:szCs w:val="26"/>
        </w:rPr>
        <w:tab/>
      </w:r>
      <w:r w:rsidRPr="00962D4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962D49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sectPr w:rsidR="00C55974" w:rsidRPr="0025300D" w:rsidSect="00DF4BB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688" w:rsidRDefault="003D5688" w:rsidP="00330019">
      <w:pPr>
        <w:spacing w:after="0" w:line="240" w:lineRule="auto"/>
      </w:pPr>
      <w:r>
        <w:separator/>
      </w:r>
    </w:p>
  </w:endnote>
  <w:endnote w:type="continuationSeparator" w:id="0">
    <w:p w:rsidR="003D5688" w:rsidRDefault="003D5688" w:rsidP="0033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688" w:rsidRDefault="003D5688" w:rsidP="00330019">
      <w:pPr>
        <w:spacing w:after="0" w:line="240" w:lineRule="auto"/>
      </w:pPr>
      <w:r>
        <w:separator/>
      </w:r>
    </w:p>
  </w:footnote>
  <w:footnote w:type="continuationSeparator" w:id="0">
    <w:p w:rsidR="003D5688" w:rsidRDefault="003D5688" w:rsidP="0033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0479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765D" w:rsidRPr="00D2345A" w:rsidRDefault="00A2765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34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34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34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140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234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765D" w:rsidRDefault="00A276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B3F"/>
    <w:multiLevelType w:val="hybridMultilevel"/>
    <w:tmpl w:val="05D048D8"/>
    <w:lvl w:ilvl="0" w:tplc="FEEAF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A2307"/>
    <w:multiLevelType w:val="multilevel"/>
    <w:tmpl w:val="835260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56F2F13"/>
    <w:multiLevelType w:val="multilevel"/>
    <w:tmpl w:val="75D01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3">
    <w:nsid w:val="06663965"/>
    <w:multiLevelType w:val="hybridMultilevel"/>
    <w:tmpl w:val="C2BAF050"/>
    <w:lvl w:ilvl="0" w:tplc="550C421C">
      <w:start w:val="5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75F67D3"/>
    <w:multiLevelType w:val="multilevel"/>
    <w:tmpl w:val="C5CA4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0D1C1C5E"/>
    <w:multiLevelType w:val="multilevel"/>
    <w:tmpl w:val="DDDCF48A"/>
    <w:lvl w:ilvl="0">
      <w:start w:val="4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6">
    <w:nsid w:val="0D400847"/>
    <w:multiLevelType w:val="multilevel"/>
    <w:tmpl w:val="208E415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7">
    <w:nsid w:val="10506D41"/>
    <w:multiLevelType w:val="hybridMultilevel"/>
    <w:tmpl w:val="F5D6D134"/>
    <w:lvl w:ilvl="0" w:tplc="45508C9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2B4F89"/>
    <w:multiLevelType w:val="hybridMultilevel"/>
    <w:tmpl w:val="FBFEE1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17150E3"/>
    <w:multiLevelType w:val="hybridMultilevel"/>
    <w:tmpl w:val="FD0C43B0"/>
    <w:lvl w:ilvl="0" w:tplc="CD327C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3C2BB1"/>
    <w:multiLevelType w:val="multilevel"/>
    <w:tmpl w:val="A1B64C6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3" w:hanging="82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1">
    <w:nsid w:val="1DA62BD6"/>
    <w:multiLevelType w:val="hybridMultilevel"/>
    <w:tmpl w:val="D62A91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95056D"/>
    <w:multiLevelType w:val="multilevel"/>
    <w:tmpl w:val="869221E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32FC1D43"/>
    <w:multiLevelType w:val="hybridMultilevel"/>
    <w:tmpl w:val="BD70E3B2"/>
    <w:lvl w:ilvl="0" w:tplc="7B282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F016BA"/>
    <w:multiLevelType w:val="hybridMultilevel"/>
    <w:tmpl w:val="1C2A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47DB2"/>
    <w:multiLevelType w:val="multilevel"/>
    <w:tmpl w:val="CF2A3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16">
    <w:nsid w:val="36B926F1"/>
    <w:multiLevelType w:val="multilevel"/>
    <w:tmpl w:val="3E2C84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7">
    <w:nsid w:val="3FC94472"/>
    <w:multiLevelType w:val="multilevel"/>
    <w:tmpl w:val="26D2B3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46446258"/>
    <w:multiLevelType w:val="multilevel"/>
    <w:tmpl w:val="262A73A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3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9">
    <w:nsid w:val="4DF2795F"/>
    <w:multiLevelType w:val="hybridMultilevel"/>
    <w:tmpl w:val="1312E360"/>
    <w:lvl w:ilvl="0" w:tplc="E360A0C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0D6DCB"/>
    <w:multiLevelType w:val="hybridMultilevel"/>
    <w:tmpl w:val="A228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89E63FA"/>
    <w:multiLevelType w:val="multilevel"/>
    <w:tmpl w:val="6CD0C4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A7D33FD"/>
    <w:multiLevelType w:val="multilevel"/>
    <w:tmpl w:val="7EB4344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5ADE3629"/>
    <w:multiLevelType w:val="hybridMultilevel"/>
    <w:tmpl w:val="209A3202"/>
    <w:lvl w:ilvl="0" w:tplc="AE0A2D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EA709EC"/>
    <w:multiLevelType w:val="multilevel"/>
    <w:tmpl w:val="9078D60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3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25">
    <w:nsid w:val="6ECF53AB"/>
    <w:multiLevelType w:val="hybridMultilevel"/>
    <w:tmpl w:val="180A8990"/>
    <w:lvl w:ilvl="0" w:tplc="71985472">
      <w:start w:val="5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227189C"/>
    <w:multiLevelType w:val="multilevel"/>
    <w:tmpl w:val="EBC8EF54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7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7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74802636"/>
    <w:multiLevelType w:val="hybridMultilevel"/>
    <w:tmpl w:val="F42CF692"/>
    <w:lvl w:ilvl="0" w:tplc="26BEA11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52C6EFF"/>
    <w:multiLevelType w:val="hybridMultilevel"/>
    <w:tmpl w:val="BC62884E"/>
    <w:lvl w:ilvl="0" w:tplc="6C94C9FE">
      <w:start w:val="5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597063C"/>
    <w:multiLevelType w:val="hybridMultilevel"/>
    <w:tmpl w:val="2334D63A"/>
    <w:lvl w:ilvl="0" w:tplc="32043C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8C18B9"/>
    <w:multiLevelType w:val="multilevel"/>
    <w:tmpl w:val="37E4A7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8"/>
  </w:num>
  <w:num w:numId="4">
    <w:abstractNumId w:val="24"/>
  </w:num>
  <w:num w:numId="5">
    <w:abstractNumId w:val="10"/>
  </w:num>
  <w:num w:numId="6">
    <w:abstractNumId w:val="2"/>
  </w:num>
  <w:num w:numId="7">
    <w:abstractNumId w:val="4"/>
  </w:num>
  <w:num w:numId="8">
    <w:abstractNumId w:val="16"/>
  </w:num>
  <w:num w:numId="9">
    <w:abstractNumId w:val="15"/>
  </w:num>
  <w:num w:numId="10">
    <w:abstractNumId w:val="30"/>
  </w:num>
  <w:num w:numId="11">
    <w:abstractNumId w:val="12"/>
  </w:num>
  <w:num w:numId="12">
    <w:abstractNumId w:val="29"/>
  </w:num>
  <w:num w:numId="13">
    <w:abstractNumId w:val="17"/>
  </w:num>
  <w:num w:numId="14">
    <w:abstractNumId w:val="14"/>
  </w:num>
  <w:num w:numId="15">
    <w:abstractNumId w:val="20"/>
  </w:num>
  <w:num w:numId="16">
    <w:abstractNumId w:val="26"/>
  </w:num>
  <w:num w:numId="17">
    <w:abstractNumId w:val="0"/>
  </w:num>
  <w:num w:numId="18">
    <w:abstractNumId w:val="23"/>
  </w:num>
  <w:num w:numId="19">
    <w:abstractNumId w:val="13"/>
  </w:num>
  <w:num w:numId="20">
    <w:abstractNumId w:val="7"/>
  </w:num>
  <w:num w:numId="21">
    <w:abstractNumId w:val="5"/>
  </w:num>
  <w:num w:numId="22">
    <w:abstractNumId w:val="3"/>
  </w:num>
  <w:num w:numId="23">
    <w:abstractNumId w:val="27"/>
  </w:num>
  <w:num w:numId="24">
    <w:abstractNumId w:val="25"/>
  </w:num>
  <w:num w:numId="25">
    <w:abstractNumId w:val="28"/>
  </w:num>
  <w:num w:numId="26">
    <w:abstractNumId w:val="19"/>
  </w:num>
  <w:num w:numId="27">
    <w:abstractNumId w:val="21"/>
  </w:num>
  <w:num w:numId="28">
    <w:abstractNumId w:val="9"/>
  </w:num>
  <w:num w:numId="29">
    <w:abstractNumId w:val="8"/>
  </w:num>
  <w:num w:numId="30">
    <w:abstractNumId w:val="2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37"/>
    <w:rsid w:val="000029CF"/>
    <w:rsid w:val="000037C8"/>
    <w:rsid w:val="000049FA"/>
    <w:rsid w:val="00007C0E"/>
    <w:rsid w:val="00011A43"/>
    <w:rsid w:val="00015308"/>
    <w:rsid w:val="00015EEF"/>
    <w:rsid w:val="000169BD"/>
    <w:rsid w:val="00020F8B"/>
    <w:rsid w:val="0002103C"/>
    <w:rsid w:val="0002696B"/>
    <w:rsid w:val="0003015F"/>
    <w:rsid w:val="000336A1"/>
    <w:rsid w:val="0003456F"/>
    <w:rsid w:val="000349AD"/>
    <w:rsid w:val="000400A7"/>
    <w:rsid w:val="000415F9"/>
    <w:rsid w:val="00042C31"/>
    <w:rsid w:val="00042E80"/>
    <w:rsid w:val="000463BE"/>
    <w:rsid w:val="00053D01"/>
    <w:rsid w:val="000611C1"/>
    <w:rsid w:val="000627CD"/>
    <w:rsid w:val="00062D58"/>
    <w:rsid w:val="00062D75"/>
    <w:rsid w:val="0006338C"/>
    <w:rsid w:val="000660F5"/>
    <w:rsid w:val="000675F3"/>
    <w:rsid w:val="00067C89"/>
    <w:rsid w:val="000702F0"/>
    <w:rsid w:val="00072264"/>
    <w:rsid w:val="000726F0"/>
    <w:rsid w:val="00074904"/>
    <w:rsid w:val="0007709E"/>
    <w:rsid w:val="00077924"/>
    <w:rsid w:val="00080A3A"/>
    <w:rsid w:val="00083B41"/>
    <w:rsid w:val="00083D61"/>
    <w:rsid w:val="00085528"/>
    <w:rsid w:val="00085B49"/>
    <w:rsid w:val="0009090E"/>
    <w:rsid w:val="00091BEB"/>
    <w:rsid w:val="000947E9"/>
    <w:rsid w:val="0009529B"/>
    <w:rsid w:val="00097650"/>
    <w:rsid w:val="000976E4"/>
    <w:rsid w:val="00097C7F"/>
    <w:rsid w:val="000A3309"/>
    <w:rsid w:val="000A6D7A"/>
    <w:rsid w:val="000A7CAE"/>
    <w:rsid w:val="000A7DC8"/>
    <w:rsid w:val="000B05A1"/>
    <w:rsid w:val="000B1B2F"/>
    <w:rsid w:val="000B29C8"/>
    <w:rsid w:val="000B507C"/>
    <w:rsid w:val="000B63EA"/>
    <w:rsid w:val="000B7393"/>
    <w:rsid w:val="000C0FAA"/>
    <w:rsid w:val="000C684A"/>
    <w:rsid w:val="000D0D3C"/>
    <w:rsid w:val="000D1724"/>
    <w:rsid w:val="000D1E88"/>
    <w:rsid w:val="000D5306"/>
    <w:rsid w:val="000D55AA"/>
    <w:rsid w:val="000D7018"/>
    <w:rsid w:val="000D7D30"/>
    <w:rsid w:val="000E0E0F"/>
    <w:rsid w:val="000E1F0E"/>
    <w:rsid w:val="000E3821"/>
    <w:rsid w:val="000E58F7"/>
    <w:rsid w:val="000E6B89"/>
    <w:rsid w:val="000F0089"/>
    <w:rsid w:val="000F10C4"/>
    <w:rsid w:val="000F33E1"/>
    <w:rsid w:val="000F42D1"/>
    <w:rsid w:val="000F4FFB"/>
    <w:rsid w:val="000F6C71"/>
    <w:rsid w:val="000F72A6"/>
    <w:rsid w:val="00101C3B"/>
    <w:rsid w:val="001021ED"/>
    <w:rsid w:val="0010299F"/>
    <w:rsid w:val="0010346D"/>
    <w:rsid w:val="00105A5C"/>
    <w:rsid w:val="00106C03"/>
    <w:rsid w:val="00115736"/>
    <w:rsid w:val="0011616D"/>
    <w:rsid w:val="00116C6E"/>
    <w:rsid w:val="00117F67"/>
    <w:rsid w:val="00121B91"/>
    <w:rsid w:val="00122F51"/>
    <w:rsid w:val="0012395A"/>
    <w:rsid w:val="00124E36"/>
    <w:rsid w:val="001252CA"/>
    <w:rsid w:val="00125C96"/>
    <w:rsid w:val="00127BEC"/>
    <w:rsid w:val="00133D39"/>
    <w:rsid w:val="00135E87"/>
    <w:rsid w:val="0013738F"/>
    <w:rsid w:val="0013762F"/>
    <w:rsid w:val="00143283"/>
    <w:rsid w:val="001462CD"/>
    <w:rsid w:val="00150E08"/>
    <w:rsid w:val="0015265B"/>
    <w:rsid w:val="00153845"/>
    <w:rsid w:val="0015541F"/>
    <w:rsid w:val="0016181C"/>
    <w:rsid w:val="001710E3"/>
    <w:rsid w:val="00172F0F"/>
    <w:rsid w:val="001733A7"/>
    <w:rsid w:val="00174854"/>
    <w:rsid w:val="00177CBB"/>
    <w:rsid w:val="001803B0"/>
    <w:rsid w:val="001806B7"/>
    <w:rsid w:val="00182D49"/>
    <w:rsid w:val="00183144"/>
    <w:rsid w:val="001834DF"/>
    <w:rsid w:val="001844BA"/>
    <w:rsid w:val="00184FFA"/>
    <w:rsid w:val="00185B97"/>
    <w:rsid w:val="0019097C"/>
    <w:rsid w:val="00194ADE"/>
    <w:rsid w:val="0019530B"/>
    <w:rsid w:val="001960CB"/>
    <w:rsid w:val="00197983"/>
    <w:rsid w:val="00197A95"/>
    <w:rsid w:val="00197D22"/>
    <w:rsid w:val="001A0ABD"/>
    <w:rsid w:val="001A0B21"/>
    <w:rsid w:val="001A6118"/>
    <w:rsid w:val="001A7239"/>
    <w:rsid w:val="001B04F7"/>
    <w:rsid w:val="001B0E42"/>
    <w:rsid w:val="001B47F9"/>
    <w:rsid w:val="001B7F6F"/>
    <w:rsid w:val="001C10C2"/>
    <w:rsid w:val="001C1877"/>
    <w:rsid w:val="001C19CB"/>
    <w:rsid w:val="001C345C"/>
    <w:rsid w:val="001C4550"/>
    <w:rsid w:val="001C555E"/>
    <w:rsid w:val="001C57AF"/>
    <w:rsid w:val="001C6F85"/>
    <w:rsid w:val="001D2286"/>
    <w:rsid w:val="001D4A1A"/>
    <w:rsid w:val="001D659B"/>
    <w:rsid w:val="001D6E8D"/>
    <w:rsid w:val="001E1B65"/>
    <w:rsid w:val="001E549C"/>
    <w:rsid w:val="001E62DB"/>
    <w:rsid w:val="001F0401"/>
    <w:rsid w:val="001F3167"/>
    <w:rsid w:val="001F63EA"/>
    <w:rsid w:val="00203ED3"/>
    <w:rsid w:val="002062EA"/>
    <w:rsid w:val="00210B0B"/>
    <w:rsid w:val="00211C26"/>
    <w:rsid w:val="00213351"/>
    <w:rsid w:val="00216221"/>
    <w:rsid w:val="00217CE9"/>
    <w:rsid w:val="00223E1D"/>
    <w:rsid w:val="00230D27"/>
    <w:rsid w:val="002325A4"/>
    <w:rsid w:val="00234D3E"/>
    <w:rsid w:val="00236B8D"/>
    <w:rsid w:val="002371A5"/>
    <w:rsid w:val="002377E5"/>
    <w:rsid w:val="002409F6"/>
    <w:rsid w:val="00241C72"/>
    <w:rsid w:val="00241ECD"/>
    <w:rsid w:val="00243715"/>
    <w:rsid w:val="0024575E"/>
    <w:rsid w:val="0024660F"/>
    <w:rsid w:val="0024671E"/>
    <w:rsid w:val="002469BE"/>
    <w:rsid w:val="00250384"/>
    <w:rsid w:val="00250818"/>
    <w:rsid w:val="00252CD9"/>
    <w:rsid w:val="0025300D"/>
    <w:rsid w:val="002553FD"/>
    <w:rsid w:val="00255B4D"/>
    <w:rsid w:val="002615E1"/>
    <w:rsid w:val="00261F77"/>
    <w:rsid w:val="00267ABF"/>
    <w:rsid w:val="00274304"/>
    <w:rsid w:val="00283B33"/>
    <w:rsid w:val="00284678"/>
    <w:rsid w:val="00285E33"/>
    <w:rsid w:val="00290E04"/>
    <w:rsid w:val="00294234"/>
    <w:rsid w:val="00297FE8"/>
    <w:rsid w:val="002A128E"/>
    <w:rsid w:val="002A36C5"/>
    <w:rsid w:val="002A456D"/>
    <w:rsid w:val="002A4E66"/>
    <w:rsid w:val="002A6D90"/>
    <w:rsid w:val="002B21E1"/>
    <w:rsid w:val="002B4486"/>
    <w:rsid w:val="002B7468"/>
    <w:rsid w:val="002B7760"/>
    <w:rsid w:val="002C44E7"/>
    <w:rsid w:val="002D3F75"/>
    <w:rsid w:val="002D5B88"/>
    <w:rsid w:val="002D6C9A"/>
    <w:rsid w:val="002D6FB2"/>
    <w:rsid w:val="002D715F"/>
    <w:rsid w:val="002E017E"/>
    <w:rsid w:val="002E0453"/>
    <w:rsid w:val="002E28A2"/>
    <w:rsid w:val="002E387E"/>
    <w:rsid w:val="002E4F87"/>
    <w:rsid w:val="002E6233"/>
    <w:rsid w:val="002F0867"/>
    <w:rsid w:val="002F09FF"/>
    <w:rsid w:val="002F1163"/>
    <w:rsid w:val="002F170A"/>
    <w:rsid w:val="002F2805"/>
    <w:rsid w:val="002F5421"/>
    <w:rsid w:val="002F5596"/>
    <w:rsid w:val="002F6A38"/>
    <w:rsid w:val="002F7797"/>
    <w:rsid w:val="002F7B9E"/>
    <w:rsid w:val="003021C7"/>
    <w:rsid w:val="00304A37"/>
    <w:rsid w:val="0030537B"/>
    <w:rsid w:val="00306CA5"/>
    <w:rsid w:val="00306CE9"/>
    <w:rsid w:val="003074CA"/>
    <w:rsid w:val="003103D2"/>
    <w:rsid w:val="00310CFD"/>
    <w:rsid w:val="00314E5F"/>
    <w:rsid w:val="0031624E"/>
    <w:rsid w:val="00316892"/>
    <w:rsid w:val="003170F8"/>
    <w:rsid w:val="00322505"/>
    <w:rsid w:val="00323113"/>
    <w:rsid w:val="003238D8"/>
    <w:rsid w:val="00323D04"/>
    <w:rsid w:val="00326018"/>
    <w:rsid w:val="00326629"/>
    <w:rsid w:val="003267FD"/>
    <w:rsid w:val="003279D1"/>
    <w:rsid w:val="00330019"/>
    <w:rsid w:val="00332924"/>
    <w:rsid w:val="003336AA"/>
    <w:rsid w:val="00335733"/>
    <w:rsid w:val="00335B17"/>
    <w:rsid w:val="003364EE"/>
    <w:rsid w:val="0034076C"/>
    <w:rsid w:val="003415D0"/>
    <w:rsid w:val="003439EC"/>
    <w:rsid w:val="00344B11"/>
    <w:rsid w:val="00350BCC"/>
    <w:rsid w:val="0035462E"/>
    <w:rsid w:val="003601D5"/>
    <w:rsid w:val="00361672"/>
    <w:rsid w:val="003617FF"/>
    <w:rsid w:val="0036303A"/>
    <w:rsid w:val="003637A9"/>
    <w:rsid w:val="0036491B"/>
    <w:rsid w:val="0036519F"/>
    <w:rsid w:val="003668CD"/>
    <w:rsid w:val="003766C9"/>
    <w:rsid w:val="00376B71"/>
    <w:rsid w:val="0038048C"/>
    <w:rsid w:val="003808B0"/>
    <w:rsid w:val="00382175"/>
    <w:rsid w:val="003823EE"/>
    <w:rsid w:val="00383215"/>
    <w:rsid w:val="00385679"/>
    <w:rsid w:val="003858C9"/>
    <w:rsid w:val="00385BF4"/>
    <w:rsid w:val="00386BEB"/>
    <w:rsid w:val="003908C5"/>
    <w:rsid w:val="0039147C"/>
    <w:rsid w:val="00393C3A"/>
    <w:rsid w:val="00393F13"/>
    <w:rsid w:val="00394022"/>
    <w:rsid w:val="00395461"/>
    <w:rsid w:val="0039694F"/>
    <w:rsid w:val="003976CE"/>
    <w:rsid w:val="003A0DBB"/>
    <w:rsid w:val="003A2256"/>
    <w:rsid w:val="003A3C48"/>
    <w:rsid w:val="003A4712"/>
    <w:rsid w:val="003A4AF4"/>
    <w:rsid w:val="003A5CED"/>
    <w:rsid w:val="003B05B0"/>
    <w:rsid w:val="003B1569"/>
    <w:rsid w:val="003B180A"/>
    <w:rsid w:val="003B1F7A"/>
    <w:rsid w:val="003B57E4"/>
    <w:rsid w:val="003B7A5D"/>
    <w:rsid w:val="003C0638"/>
    <w:rsid w:val="003C0758"/>
    <w:rsid w:val="003C0D20"/>
    <w:rsid w:val="003C0DA9"/>
    <w:rsid w:val="003C184C"/>
    <w:rsid w:val="003C1CBB"/>
    <w:rsid w:val="003C2244"/>
    <w:rsid w:val="003C341F"/>
    <w:rsid w:val="003C4571"/>
    <w:rsid w:val="003C625D"/>
    <w:rsid w:val="003C7137"/>
    <w:rsid w:val="003C7685"/>
    <w:rsid w:val="003D0CA9"/>
    <w:rsid w:val="003D5688"/>
    <w:rsid w:val="003D5709"/>
    <w:rsid w:val="003D6F37"/>
    <w:rsid w:val="003D719A"/>
    <w:rsid w:val="003D73D3"/>
    <w:rsid w:val="003D7617"/>
    <w:rsid w:val="003E262E"/>
    <w:rsid w:val="003E3F3D"/>
    <w:rsid w:val="003E4849"/>
    <w:rsid w:val="003E5286"/>
    <w:rsid w:val="003F3D7C"/>
    <w:rsid w:val="003F416F"/>
    <w:rsid w:val="003F5B8C"/>
    <w:rsid w:val="003F5DB7"/>
    <w:rsid w:val="004005AD"/>
    <w:rsid w:val="00407C23"/>
    <w:rsid w:val="00411C7C"/>
    <w:rsid w:val="00413ED8"/>
    <w:rsid w:val="00416AA5"/>
    <w:rsid w:val="0042307E"/>
    <w:rsid w:val="00424CB9"/>
    <w:rsid w:val="004277C6"/>
    <w:rsid w:val="00427A26"/>
    <w:rsid w:val="00431276"/>
    <w:rsid w:val="004315DF"/>
    <w:rsid w:val="004326BF"/>
    <w:rsid w:val="00432C5E"/>
    <w:rsid w:val="004352B2"/>
    <w:rsid w:val="00435520"/>
    <w:rsid w:val="004372AE"/>
    <w:rsid w:val="00440D7D"/>
    <w:rsid w:val="004418D6"/>
    <w:rsid w:val="00441E65"/>
    <w:rsid w:val="00443453"/>
    <w:rsid w:val="00443C9E"/>
    <w:rsid w:val="004456B2"/>
    <w:rsid w:val="004500E4"/>
    <w:rsid w:val="004533D3"/>
    <w:rsid w:val="004542BE"/>
    <w:rsid w:val="00454A60"/>
    <w:rsid w:val="00454A75"/>
    <w:rsid w:val="00454BF3"/>
    <w:rsid w:val="0045547B"/>
    <w:rsid w:val="00455D0A"/>
    <w:rsid w:val="00456683"/>
    <w:rsid w:val="00457F35"/>
    <w:rsid w:val="00461E5F"/>
    <w:rsid w:val="00462A14"/>
    <w:rsid w:val="0046492C"/>
    <w:rsid w:val="00465A82"/>
    <w:rsid w:val="00467247"/>
    <w:rsid w:val="0047469E"/>
    <w:rsid w:val="00475BC1"/>
    <w:rsid w:val="004768B2"/>
    <w:rsid w:val="00477CBC"/>
    <w:rsid w:val="00477E91"/>
    <w:rsid w:val="00482CCB"/>
    <w:rsid w:val="00483BFB"/>
    <w:rsid w:val="004843D1"/>
    <w:rsid w:val="00484C9E"/>
    <w:rsid w:val="00485BDD"/>
    <w:rsid w:val="0048619F"/>
    <w:rsid w:val="004865AE"/>
    <w:rsid w:val="00490374"/>
    <w:rsid w:val="00492B23"/>
    <w:rsid w:val="00493358"/>
    <w:rsid w:val="00494FFA"/>
    <w:rsid w:val="00497E2C"/>
    <w:rsid w:val="004A19BD"/>
    <w:rsid w:val="004A1E61"/>
    <w:rsid w:val="004A29CF"/>
    <w:rsid w:val="004A435E"/>
    <w:rsid w:val="004A689D"/>
    <w:rsid w:val="004B5811"/>
    <w:rsid w:val="004B7DB4"/>
    <w:rsid w:val="004C1E90"/>
    <w:rsid w:val="004C2753"/>
    <w:rsid w:val="004C3E81"/>
    <w:rsid w:val="004C44C8"/>
    <w:rsid w:val="004C4AC5"/>
    <w:rsid w:val="004D5B2D"/>
    <w:rsid w:val="004E029B"/>
    <w:rsid w:val="004E0AB2"/>
    <w:rsid w:val="004E0C5C"/>
    <w:rsid w:val="004E1A52"/>
    <w:rsid w:val="004E1BAD"/>
    <w:rsid w:val="004E2A4B"/>
    <w:rsid w:val="004E48FF"/>
    <w:rsid w:val="004E4C38"/>
    <w:rsid w:val="004F01BB"/>
    <w:rsid w:val="004F3662"/>
    <w:rsid w:val="004F36DD"/>
    <w:rsid w:val="004F4226"/>
    <w:rsid w:val="00501CFB"/>
    <w:rsid w:val="00505C30"/>
    <w:rsid w:val="00505EFD"/>
    <w:rsid w:val="00506E7A"/>
    <w:rsid w:val="00511CBE"/>
    <w:rsid w:val="0051299A"/>
    <w:rsid w:val="00513550"/>
    <w:rsid w:val="00513E0E"/>
    <w:rsid w:val="005217D3"/>
    <w:rsid w:val="00521F35"/>
    <w:rsid w:val="00523E93"/>
    <w:rsid w:val="00523F01"/>
    <w:rsid w:val="005263D1"/>
    <w:rsid w:val="00527D41"/>
    <w:rsid w:val="00530085"/>
    <w:rsid w:val="005302E1"/>
    <w:rsid w:val="005307E0"/>
    <w:rsid w:val="00531CF1"/>
    <w:rsid w:val="00532736"/>
    <w:rsid w:val="00540BC7"/>
    <w:rsid w:val="00541401"/>
    <w:rsid w:val="00541A3A"/>
    <w:rsid w:val="00543BF5"/>
    <w:rsid w:val="00543EE7"/>
    <w:rsid w:val="0055039F"/>
    <w:rsid w:val="00550C58"/>
    <w:rsid w:val="00551688"/>
    <w:rsid w:val="0055253D"/>
    <w:rsid w:val="005540C2"/>
    <w:rsid w:val="00555130"/>
    <w:rsid w:val="005623BF"/>
    <w:rsid w:val="00562D91"/>
    <w:rsid w:val="00563488"/>
    <w:rsid w:val="005638B1"/>
    <w:rsid w:val="005675D5"/>
    <w:rsid w:val="005719A6"/>
    <w:rsid w:val="00573EBD"/>
    <w:rsid w:val="00574552"/>
    <w:rsid w:val="005802D9"/>
    <w:rsid w:val="005809DF"/>
    <w:rsid w:val="00580AA2"/>
    <w:rsid w:val="00581608"/>
    <w:rsid w:val="00583E6C"/>
    <w:rsid w:val="00585AD1"/>
    <w:rsid w:val="00586E74"/>
    <w:rsid w:val="00586EBD"/>
    <w:rsid w:val="00587D12"/>
    <w:rsid w:val="005904C3"/>
    <w:rsid w:val="00591FEB"/>
    <w:rsid w:val="0059276E"/>
    <w:rsid w:val="0059298B"/>
    <w:rsid w:val="0059485F"/>
    <w:rsid w:val="00594C34"/>
    <w:rsid w:val="005A055F"/>
    <w:rsid w:val="005A56E1"/>
    <w:rsid w:val="005A6678"/>
    <w:rsid w:val="005A698A"/>
    <w:rsid w:val="005A6DC3"/>
    <w:rsid w:val="005A7E70"/>
    <w:rsid w:val="005B1E71"/>
    <w:rsid w:val="005B20A9"/>
    <w:rsid w:val="005B278A"/>
    <w:rsid w:val="005B516E"/>
    <w:rsid w:val="005B53F1"/>
    <w:rsid w:val="005C0F29"/>
    <w:rsid w:val="005C2160"/>
    <w:rsid w:val="005C31FB"/>
    <w:rsid w:val="005C3382"/>
    <w:rsid w:val="005C3BC5"/>
    <w:rsid w:val="005D0EDB"/>
    <w:rsid w:val="005D32B1"/>
    <w:rsid w:val="005D32DA"/>
    <w:rsid w:val="005D38C2"/>
    <w:rsid w:val="005D56A2"/>
    <w:rsid w:val="005D5839"/>
    <w:rsid w:val="005D5FCA"/>
    <w:rsid w:val="005D6904"/>
    <w:rsid w:val="005E2879"/>
    <w:rsid w:val="005E4219"/>
    <w:rsid w:val="005E59A7"/>
    <w:rsid w:val="005F3551"/>
    <w:rsid w:val="005F533F"/>
    <w:rsid w:val="005F667F"/>
    <w:rsid w:val="005F6FAB"/>
    <w:rsid w:val="005F715D"/>
    <w:rsid w:val="0060072A"/>
    <w:rsid w:val="00602C67"/>
    <w:rsid w:val="00603426"/>
    <w:rsid w:val="00604062"/>
    <w:rsid w:val="00605DBB"/>
    <w:rsid w:val="006072F7"/>
    <w:rsid w:val="00607FD8"/>
    <w:rsid w:val="00611DC1"/>
    <w:rsid w:val="00614ABF"/>
    <w:rsid w:val="00620CC8"/>
    <w:rsid w:val="00622031"/>
    <w:rsid w:val="00630006"/>
    <w:rsid w:val="00635D56"/>
    <w:rsid w:val="0063688B"/>
    <w:rsid w:val="006371C2"/>
    <w:rsid w:val="006373B9"/>
    <w:rsid w:val="00637617"/>
    <w:rsid w:val="006404E6"/>
    <w:rsid w:val="00641E0F"/>
    <w:rsid w:val="00641ECE"/>
    <w:rsid w:val="00642CC9"/>
    <w:rsid w:val="00644504"/>
    <w:rsid w:val="006449E1"/>
    <w:rsid w:val="0064584E"/>
    <w:rsid w:val="00646A75"/>
    <w:rsid w:val="00647F01"/>
    <w:rsid w:val="006503DA"/>
    <w:rsid w:val="00652F35"/>
    <w:rsid w:val="00653DDD"/>
    <w:rsid w:val="0065700A"/>
    <w:rsid w:val="0066762E"/>
    <w:rsid w:val="00676854"/>
    <w:rsid w:val="006775AA"/>
    <w:rsid w:val="00685304"/>
    <w:rsid w:val="006901DB"/>
    <w:rsid w:val="00690A24"/>
    <w:rsid w:val="00690AFA"/>
    <w:rsid w:val="00691C3E"/>
    <w:rsid w:val="00693817"/>
    <w:rsid w:val="006A044E"/>
    <w:rsid w:val="006A0C3A"/>
    <w:rsid w:val="006A1975"/>
    <w:rsid w:val="006A29F4"/>
    <w:rsid w:val="006A48FC"/>
    <w:rsid w:val="006A6012"/>
    <w:rsid w:val="006A605C"/>
    <w:rsid w:val="006A7196"/>
    <w:rsid w:val="006B083D"/>
    <w:rsid w:val="006B32BE"/>
    <w:rsid w:val="006B3661"/>
    <w:rsid w:val="006B38EA"/>
    <w:rsid w:val="006B428F"/>
    <w:rsid w:val="006B696D"/>
    <w:rsid w:val="006B7794"/>
    <w:rsid w:val="006B78B6"/>
    <w:rsid w:val="006C273D"/>
    <w:rsid w:val="006C4A42"/>
    <w:rsid w:val="006C6AFF"/>
    <w:rsid w:val="006C7572"/>
    <w:rsid w:val="006D3C42"/>
    <w:rsid w:val="006D41B9"/>
    <w:rsid w:val="006D4F65"/>
    <w:rsid w:val="006D5FDD"/>
    <w:rsid w:val="006E117F"/>
    <w:rsid w:val="006E2AC6"/>
    <w:rsid w:val="006E71DF"/>
    <w:rsid w:val="006F0362"/>
    <w:rsid w:val="006F1202"/>
    <w:rsid w:val="006F18E2"/>
    <w:rsid w:val="006F4172"/>
    <w:rsid w:val="00700FC6"/>
    <w:rsid w:val="00701148"/>
    <w:rsid w:val="0070337F"/>
    <w:rsid w:val="00704F32"/>
    <w:rsid w:val="00705175"/>
    <w:rsid w:val="007056AD"/>
    <w:rsid w:val="007109F2"/>
    <w:rsid w:val="00712099"/>
    <w:rsid w:val="0071257A"/>
    <w:rsid w:val="00713A8B"/>
    <w:rsid w:val="00714AFA"/>
    <w:rsid w:val="007151D1"/>
    <w:rsid w:val="00716A44"/>
    <w:rsid w:val="007178CF"/>
    <w:rsid w:val="0072169A"/>
    <w:rsid w:val="007220E7"/>
    <w:rsid w:val="00722B2E"/>
    <w:rsid w:val="007236F0"/>
    <w:rsid w:val="00723CFE"/>
    <w:rsid w:val="00724062"/>
    <w:rsid w:val="007244D9"/>
    <w:rsid w:val="00726576"/>
    <w:rsid w:val="00726C06"/>
    <w:rsid w:val="00727596"/>
    <w:rsid w:val="00727D44"/>
    <w:rsid w:val="0073031A"/>
    <w:rsid w:val="0073157E"/>
    <w:rsid w:val="00733888"/>
    <w:rsid w:val="0073482F"/>
    <w:rsid w:val="0074028C"/>
    <w:rsid w:val="007429F4"/>
    <w:rsid w:val="007515FC"/>
    <w:rsid w:val="00751DB5"/>
    <w:rsid w:val="007544D1"/>
    <w:rsid w:val="00754563"/>
    <w:rsid w:val="00756A7A"/>
    <w:rsid w:val="00756B3F"/>
    <w:rsid w:val="00757195"/>
    <w:rsid w:val="00760597"/>
    <w:rsid w:val="00760F72"/>
    <w:rsid w:val="00761099"/>
    <w:rsid w:val="007618AC"/>
    <w:rsid w:val="00761BA2"/>
    <w:rsid w:val="00763903"/>
    <w:rsid w:val="00766AB7"/>
    <w:rsid w:val="00771112"/>
    <w:rsid w:val="0077129D"/>
    <w:rsid w:val="00772722"/>
    <w:rsid w:val="00773BDD"/>
    <w:rsid w:val="0077439A"/>
    <w:rsid w:val="0077613C"/>
    <w:rsid w:val="007808BE"/>
    <w:rsid w:val="00781B5F"/>
    <w:rsid w:val="00782CCA"/>
    <w:rsid w:val="0078321F"/>
    <w:rsid w:val="007837CB"/>
    <w:rsid w:val="0078729C"/>
    <w:rsid w:val="00787A86"/>
    <w:rsid w:val="007909F5"/>
    <w:rsid w:val="0079143E"/>
    <w:rsid w:val="00791B04"/>
    <w:rsid w:val="00795958"/>
    <w:rsid w:val="00796ED7"/>
    <w:rsid w:val="0079795A"/>
    <w:rsid w:val="007A4884"/>
    <w:rsid w:val="007A4F03"/>
    <w:rsid w:val="007A6626"/>
    <w:rsid w:val="007A7982"/>
    <w:rsid w:val="007B27AB"/>
    <w:rsid w:val="007B30E5"/>
    <w:rsid w:val="007B3BA0"/>
    <w:rsid w:val="007B4473"/>
    <w:rsid w:val="007C0D8A"/>
    <w:rsid w:val="007C2956"/>
    <w:rsid w:val="007C43A2"/>
    <w:rsid w:val="007C6500"/>
    <w:rsid w:val="007C679B"/>
    <w:rsid w:val="007C6E65"/>
    <w:rsid w:val="007D3987"/>
    <w:rsid w:val="007E480F"/>
    <w:rsid w:val="007F0B21"/>
    <w:rsid w:val="007F358E"/>
    <w:rsid w:val="007F41CA"/>
    <w:rsid w:val="007F7CDF"/>
    <w:rsid w:val="008001CE"/>
    <w:rsid w:val="00800B12"/>
    <w:rsid w:val="00801E36"/>
    <w:rsid w:val="0080287A"/>
    <w:rsid w:val="00803BF0"/>
    <w:rsid w:val="00805A03"/>
    <w:rsid w:val="008062CE"/>
    <w:rsid w:val="00806D1A"/>
    <w:rsid w:val="00807524"/>
    <w:rsid w:val="00811998"/>
    <w:rsid w:val="008130DB"/>
    <w:rsid w:val="008137DD"/>
    <w:rsid w:val="00814A1E"/>
    <w:rsid w:val="00815A59"/>
    <w:rsid w:val="00816765"/>
    <w:rsid w:val="00820CFA"/>
    <w:rsid w:val="00820E50"/>
    <w:rsid w:val="00822E1F"/>
    <w:rsid w:val="00823990"/>
    <w:rsid w:val="00825888"/>
    <w:rsid w:val="008263BF"/>
    <w:rsid w:val="008268C4"/>
    <w:rsid w:val="00836F64"/>
    <w:rsid w:val="00840790"/>
    <w:rsid w:val="008427BD"/>
    <w:rsid w:val="008430F8"/>
    <w:rsid w:val="008445AC"/>
    <w:rsid w:val="00850AA8"/>
    <w:rsid w:val="008514C2"/>
    <w:rsid w:val="00852768"/>
    <w:rsid w:val="008527A6"/>
    <w:rsid w:val="00857330"/>
    <w:rsid w:val="00857B9D"/>
    <w:rsid w:val="00860FC6"/>
    <w:rsid w:val="0086118B"/>
    <w:rsid w:val="00861989"/>
    <w:rsid w:val="0086499E"/>
    <w:rsid w:val="00864E02"/>
    <w:rsid w:val="00865B75"/>
    <w:rsid w:val="00870776"/>
    <w:rsid w:val="00871537"/>
    <w:rsid w:val="008716F0"/>
    <w:rsid w:val="00871731"/>
    <w:rsid w:val="00872591"/>
    <w:rsid w:val="00872900"/>
    <w:rsid w:val="00873123"/>
    <w:rsid w:val="00880333"/>
    <w:rsid w:val="008835EC"/>
    <w:rsid w:val="00885127"/>
    <w:rsid w:val="0088768F"/>
    <w:rsid w:val="0089528A"/>
    <w:rsid w:val="008956E9"/>
    <w:rsid w:val="008A23A0"/>
    <w:rsid w:val="008A2EA3"/>
    <w:rsid w:val="008A41A5"/>
    <w:rsid w:val="008A476C"/>
    <w:rsid w:val="008A799E"/>
    <w:rsid w:val="008B0CC5"/>
    <w:rsid w:val="008B1633"/>
    <w:rsid w:val="008B2572"/>
    <w:rsid w:val="008B2BFC"/>
    <w:rsid w:val="008B2E74"/>
    <w:rsid w:val="008B5E7F"/>
    <w:rsid w:val="008B7476"/>
    <w:rsid w:val="008C0135"/>
    <w:rsid w:val="008C186A"/>
    <w:rsid w:val="008C250B"/>
    <w:rsid w:val="008C29EC"/>
    <w:rsid w:val="008C3611"/>
    <w:rsid w:val="008C516F"/>
    <w:rsid w:val="008C6F97"/>
    <w:rsid w:val="008C7044"/>
    <w:rsid w:val="008D34B2"/>
    <w:rsid w:val="008D3D26"/>
    <w:rsid w:val="008D52C8"/>
    <w:rsid w:val="008D63EF"/>
    <w:rsid w:val="008D67DF"/>
    <w:rsid w:val="008D7BC1"/>
    <w:rsid w:val="008E58B7"/>
    <w:rsid w:val="008F2216"/>
    <w:rsid w:val="008F623B"/>
    <w:rsid w:val="008F7D12"/>
    <w:rsid w:val="0090387B"/>
    <w:rsid w:val="00903991"/>
    <w:rsid w:val="00904D8D"/>
    <w:rsid w:val="00910EFB"/>
    <w:rsid w:val="00910F7B"/>
    <w:rsid w:val="00913476"/>
    <w:rsid w:val="0091765A"/>
    <w:rsid w:val="00917E7E"/>
    <w:rsid w:val="009229EB"/>
    <w:rsid w:val="009254D4"/>
    <w:rsid w:val="0092563F"/>
    <w:rsid w:val="0092581F"/>
    <w:rsid w:val="00927CD4"/>
    <w:rsid w:val="00930164"/>
    <w:rsid w:val="00930F54"/>
    <w:rsid w:val="009337E8"/>
    <w:rsid w:val="00934C25"/>
    <w:rsid w:val="0094066D"/>
    <w:rsid w:val="00940EAE"/>
    <w:rsid w:val="009410C3"/>
    <w:rsid w:val="00942B55"/>
    <w:rsid w:val="00950260"/>
    <w:rsid w:val="00952972"/>
    <w:rsid w:val="00954CB3"/>
    <w:rsid w:val="00956BE6"/>
    <w:rsid w:val="009571E8"/>
    <w:rsid w:val="00961282"/>
    <w:rsid w:val="00962D49"/>
    <w:rsid w:val="00963DA9"/>
    <w:rsid w:val="00963F78"/>
    <w:rsid w:val="00964270"/>
    <w:rsid w:val="00965B41"/>
    <w:rsid w:val="00967EAF"/>
    <w:rsid w:val="009707BF"/>
    <w:rsid w:val="00971E02"/>
    <w:rsid w:val="00971FAB"/>
    <w:rsid w:val="009743EA"/>
    <w:rsid w:val="0097546C"/>
    <w:rsid w:val="00976B6A"/>
    <w:rsid w:val="00977044"/>
    <w:rsid w:val="009802C3"/>
    <w:rsid w:val="00980473"/>
    <w:rsid w:val="00980491"/>
    <w:rsid w:val="00981D5F"/>
    <w:rsid w:val="00982B23"/>
    <w:rsid w:val="00985E18"/>
    <w:rsid w:val="0098748D"/>
    <w:rsid w:val="0099767D"/>
    <w:rsid w:val="009A0A65"/>
    <w:rsid w:val="009A0EC7"/>
    <w:rsid w:val="009A2C88"/>
    <w:rsid w:val="009A3C3C"/>
    <w:rsid w:val="009A44C1"/>
    <w:rsid w:val="009A4977"/>
    <w:rsid w:val="009A4B24"/>
    <w:rsid w:val="009A4CD8"/>
    <w:rsid w:val="009A57E2"/>
    <w:rsid w:val="009B0F10"/>
    <w:rsid w:val="009B1583"/>
    <w:rsid w:val="009B2639"/>
    <w:rsid w:val="009B2D8F"/>
    <w:rsid w:val="009C0D3B"/>
    <w:rsid w:val="009C1091"/>
    <w:rsid w:val="009C3227"/>
    <w:rsid w:val="009C33C6"/>
    <w:rsid w:val="009C37F6"/>
    <w:rsid w:val="009C4E33"/>
    <w:rsid w:val="009C6371"/>
    <w:rsid w:val="009C7B42"/>
    <w:rsid w:val="009D1320"/>
    <w:rsid w:val="009D4574"/>
    <w:rsid w:val="009D7470"/>
    <w:rsid w:val="009E44B5"/>
    <w:rsid w:val="009E5601"/>
    <w:rsid w:val="009E5BBC"/>
    <w:rsid w:val="009E6652"/>
    <w:rsid w:val="009F5278"/>
    <w:rsid w:val="009F5E34"/>
    <w:rsid w:val="00A01741"/>
    <w:rsid w:val="00A02CF7"/>
    <w:rsid w:val="00A04A7D"/>
    <w:rsid w:val="00A05339"/>
    <w:rsid w:val="00A105AA"/>
    <w:rsid w:val="00A1158E"/>
    <w:rsid w:val="00A12FFD"/>
    <w:rsid w:val="00A139D7"/>
    <w:rsid w:val="00A14C6B"/>
    <w:rsid w:val="00A14E12"/>
    <w:rsid w:val="00A20D46"/>
    <w:rsid w:val="00A21ED5"/>
    <w:rsid w:val="00A231DC"/>
    <w:rsid w:val="00A234FF"/>
    <w:rsid w:val="00A23DFD"/>
    <w:rsid w:val="00A249D5"/>
    <w:rsid w:val="00A24AFB"/>
    <w:rsid w:val="00A24B58"/>
    <w:rsid w:val="00A2553D"/>
    <w:rsid w:val="00A2589C"/>
    <w:rsid w:val="00A263F6"/>
    <w:rsid w:val="00A272EB"/>
    <w:rsid w:val="00A2765D"/>
    <w:rsid w:val="00A32704"/>
    <w:rsid w:val="00A32D54"/>
    <w:rsid w:val="00A33EB0"/>
    <w:rsid w:val="00A342B6"/>
    <w:rsid w:val="00A35122"/>
    <w:rsid w:val="00A37810"/>
    <w:rsid w:val="00A41A8B"/>
    <w:rsid w:val="00A420B1"/>
    <w:rsid w:val="00A43835"/>
    <w:rsid w:val="00A43A19"/>
    <w:rsid w:val="00A441A9"/>
    <w:rsid w:val="00A44B65"/>
    <w:rsid w:val="00A4653D"/>
    <w:rsid w:val="00A5120C"/>
    <w:rsid w:val="00A5188C"/>
    <w:rsid w:val="00A57102"/>
    <w:rsid w:val="00A57277"/>
    <w:rsid w:val="00A60694"/>
    <w:rsid w:val="00A61744"/>
    <w:rsid w:val="00A62F92"/>
    <w:rsid w:val="00A650AF"/>
    <w:rsid w:val="00A655B9"/>
    <w:rsid w:val="00A66C48"/>
    <w:rsid w:val="00A67097"/>
    <w:rsid w:val="00A670F2"/>
    <w:rsid w:val="00A67C45"/>
    <w:rsid w:val="00A71F5D"/>
    <w:rsid w:val="00A7320D"/>
    <w:rsid w:val="00A76596"/>
    <w:rsid w:val="00A77E02"/>
    <w:rsid w:val="00A82955"/>
    <w:rsid w:val="00A82CA8"/>
    <w:rsid w:val="00A8552A"/>
    <w:rsid w:val="00A85AA6"/>
    <w:rsid w:val="00A86585"/>
    <w:rsid w:val="00A86CA4"/>
    <w:rsid w:val="00A8708B"/>
    <w:rsid w:val="00A87DAE"/>
    <w:rsid w:val="00A942ED"/>
    <w:rsid w:val="00A94AFF"/>
    <w:rsid w:val="00A96A39"/>
    <w:rsid w:val="00A96F8A"/>
    <w:rsid w:val="00AA0F9F"/>
    <w:rsid w:val="00AA2DF3"/>
    <w:rsid w:val="00AA4D44"/>
    <w:rsid w:val="00AA57DB"/>
    <w:rsid w:val="00AA632D"/>
    <w:rsid w:val="00AA6A81"/>
    <w:rsid w:val="00AA76FA"/>
    <w:rsid w:val="00AB3CFE"/>
    <w:rsid w:val="00AB4F82"/>
    <w:rsid w:val="00AB5307"/>
    <w:rsid w:val="00AB55D8"/>
    <w:rsid w:val="00AB7A06"/>
    <w:rsid w:val="00AB7C41"/>
    <w:rsid w:val="00AC2EFA"/>
    <w:rsid w:val="00AC3939"/>
    <w:rsid w:val="00AC56F3"/>
    <w:rsid w:val="00AC617D"/>
    <w:rsid w:val="00AD1DA7"/>
    <w:rsid w:val="00AD4A31"/>
    <w:rsid w:val="00AD51E2"/>
    <w:rsid w:val="00AD53C0"/>
    <w:rsid w:val="00AD580A"/>
    <w:rsid w:val="00AD7BDE"/>
    <w:rsid w:val="00AE199D"/>
    <w:rsid w:val="00AE1DF7"/>
    <w:rsid w:val="00AE28AD"/>
    <w:rsid w:val="00AE48AA"/>
    <w:rsid w:val="00AE5BB5"/>
    <w:rsid w:val="00AE5EE0"/>
    <w:rsid w:val="00AE7585"/>
    <w:rsid w:val="00AF0DE7"/>
    <w:rsid w:val="00AF0FD9"/>
    <w:rsid w:val="00AF3061"/>
    <w:rsid w:val="00AF668C"/>
    <w:rsid w:val="00AF7D97"/>
    <w:rsid w:val="00B02720"/>
    <w:rsid w:val="00B05BCC"/>
    <w:rsid w:val="00B06BE0"/>
    <w:rsid w:val="00B101AF"/>
    <w:rsid w:val="00B11916"/>
    <w:rsid w:val="00B130ED"/>
    <w:rsid w:val="00B13200"/>
    <w:rsid w:val="00B14307"/>
    <w:rsid w:val="00B14445"/>
    <w:rsid w:val="00B14A2B"/>
    <w:rsid w:val="00B1744B"/>
    <w:rsid w:val="00B20363"/>
    <w:rsid w:val="00B21796"/>
    <w:rsid w:val="00B219BC"/>
    <w:rsid w:val="00B24CB1"/>
    <w:rsid w:val="00B33C76"/>
    <w:rsid w:val="00B34370"/>
    <w:rsid w:val="00B35CEC"/>
    <w:rsid w:val="00B366D6"/>
    <w:rsid w:val="00B36CF4"/>
    <w:rsid w:val="00B44059"/>
    <w:rsid w:val="00B46C5A"/>
    <w:rsid w:val="00B50606"/>
    <w:rsid w:val="00B50C67"/>
    <w:rsid w:val="00B5228A"/>
    <w:rsid w:val="00B5361F"/>
    <w:rsid w:val="00B542AA"/>
    <w:rsid w:val="00B56B33"/>
    <w:rsid w:val="00B60EEA"/>
    <w:rsid w:val="00B738AA"/>
    <w:rsid w:val="00B73DE1"/>
    <w:rsid w:val="00B74D3B"/>
    <w:rsid w:val="00B753E6"/>
    <w:rsid w:val="00B76285"/>
    <w:rsid w:val="00B824F3"/>
    <w:rsid w:val="00B85634"/>
    <w:rsid w:val="00B857CC"/>
    <w:rsid w:val="00B85E71"/>
    <w:rsid w:val="00B8609D"/>
    <w:rsid w:val="00B867C5"/>
    <w:rsid w:val="00B87CE0"/>
    <w:rsid w:val="00B92D97"/>
    <w:rsid w:val="00BA1740"/>
    <w:rsid w:val="00BA17B4"/>
    <w:rsid w:val="00BA505B"/>
    <w:rsid w:val="00BA53CD"/>
    <w:rsid w:val="00BA79C3"/>
    <w:rsid w:val="00BB46DE"/>
    <w:rsid w:val="00BB4F19"/>
    <w:rsid w:val="00BB6C1D"/>
    <w:rsid w:val="00BC0508"/>
    <w:rsid w:val="00BC4D72"/>
    <w:rsid w:val="00BC66E8"/>
    <w:rsid w:val="00BD0E09"/>
    <w:rsid w:val="00BD19BD"/>
    <w:rsid w:val="00BD1F67"/>
    <w:rsid w:val="00BD24AD"/>
    <w:rsid w:val="00BD4017"/>
    <w:rsid w:val="00BD5586"/>
    <w:rsid w:val="00BE0841"/>
    <w:rsid w:val="00BE0FED"/>
    <w:rsid w:val="00BE2227"/>
    <w:rsid w:val="00BE2256"/>
    <w:rsid w:val="00BE244E"/>
    <w:rsid w:val="00BE382B"/>
    <w:rsid w:val="00BE629B"/>
    <w:rsid w:val="00BE69D3"/>
    <w:rsid w:val="00BF0EDC"/>
    <w:rsid w:val="00BF2185"/>
    <w:rsid w:val="00BF300F"/>
    <w:rsid w:val="00BF3312"/>
    <w:rsid w:val="00BF3565"/>
    <w:rsid w:val="00BF7A01"/>
    <w:rsid w:val="00BF7D65"/>
    <w:rsid w:val="00C015FA"/>
    <w:rsid w:val="00C10CED"/>
    <w:rsid w:val="00C10EA8"/>
    <w:rsid w:val="00C12467"/>
    <w:rsid w:val="00C14AA8"/>
    <w:rsid w:val="00C22323"/>
    <w:rsid w:val="00C236E2"/>
    <w:rsid w:val="00C23E2C"/>
    <w:rsid w:val="00C273A3"/>
    <w:rsid w:val="00C27639"/>
    <w:rsid w:val="00C30202"/>
    <w:rsid w:val="00C30444"/>
    <w:rsid w:val="00C30F3C"/>
    <w:rsid w:val="00C336F7"/>
    <w:rsid w:val="00C33A96"/>
    <w:rsid w:val="00C33FDC"/>
    <w:rsid w:val="00C36F0A"/>
    <w:rsid w:val="00C41A06"/>
    <w:rsid w:val="00C44603"/>
    <w:rsid w:val="00C44E25"/>
    <w:rsid w:val="00C46E4C"/>
    <w:rsid w:val="00C47B4E"/>
    <w:rsid w:val="00C5061A"/>
    <w:rsid w:val="00C50809"/>
    <w:rsid w:val="00C5227F"/>
    <w:rsid w:val="00C53555"/>
    <w:rsid w:val="00C55974"/>
    <w:rsid w:val="00C57D2D"/>
    <w:rsid w:val="00C6035B"/>
    <w:rsid w:val="00C60F80"/>
    <w:rsid w:val="00C61F81"/>
    <w:rsid w:val="00C637E0"/>
    <w:rsid w:val="00C65904"/>
    <w:rsid w:val="00C67996"/>
    <w:rsid w:val="00C711A9"/>
    <w:rsid w:val="00C73796"/>
    <w:rsid w:val="00C74E9C"/>
    <w:rsid w:val="00C7574B"/>
    <w:rsid w:val="00C76957"/>
    <w:rsid w:val="00C77355"/>
    <w:rsid w:val="00C80133"/>
    <w:rsid w:val="00C8205D"/>
    <w:rsid w:val="00C82FED"/>
    <w:rsid w:val="00C83FC4"/>
    <w:rsid w:val="00C860F2"/>
    <w:rsid w:val="00C86B7E"/>
    <w:rsid w:val="00C87388"/>
    <w:rsid w:val="00C8773B"/>
    <w:rsid w:val="00C907F1"/>
    <w:rsid w:val="00C908BC"/>
    <w:rsid w:val="00C9177B"/>
    <w:rsid w:val="00C93C46"/>
    <w:rsid w:val="00C950A0"/>
    <w:rsid w:val="00C961B4"/>
    <w:rsid w:val="00C97B65"/>
    <w:rsid w:val="00CA18A5"/>
    <w:rsid w:val="00CA6A2D"/>
    <w:rsid w:val="00CA7F89"/>
    <w:rsid w:val="00CB1355"/>
    <w:rsid w:val="00CB23C2"/>
    <w:rsid w:val="00CB2F75"/>
    <w:rsid w:val="00CB3D9D"/>
    <w:rsid w:val="00CC1355"/>
    <w:rsid w:val="00CC1748"/>
    <w:rsid w:val="00CC2BEA"/>
    <w:rsid w:val="00CC33A8"/>
    <w:rsid w:val="00CC4DAB"/>
    <w:rsid w:val="00CC69CF"/>
    <w:rsid w:val="00CC6A27"/>
    <w:rsid w:val="00CC765D"/>
    <w:rsid w:val="00CD2134"/>
    <w:rsid w:val="00CD3DDE"/>
    <w:rsid w:val="00CD4953"/>
    <w:rsid w:val="00CD49F5"/>
    <w:rsid w:val="00CE0F1E"/>
    <w:rsid w:val="00CE1C13"/>
    <w:rsid w:val="00CE1D06"/>
    <w:rsid w:val="00CE655B"/>
    <w:rsid w:val="00CE71F1"/>
    <w:rsid w:val="00CF0E60"/>
    <w:rsid w:val="00CF23E6"/>
    <w:rsid w:val="00CF3C49"/>
    <w:rsid w:val="00CF4DC6"/>
    <w:rsid w:val="00CF5996"/>
    <w:rsid w:val="00CF5DEE"/>
    <w:rsid w:val="00CF7006"/>
    <w:rsid w:val="00CF7597"/>
    <w:rsid w:val="00D02817"/>
    <w:rsid w:val="00D03507"/>
    <w:rsid w:val="00D04C31"/>
    <w:rsid w:val="00D0624C"/>
    <w:rsid w:val="00D1032F"/>
    <w:rsid w:val="00D118A3"/>
    <w:rsid w:val="00D13352"/>
    <w:rsid w:val="00D13D8E"/>
    <w:rsid w:val="00D1778F"/>
    <w:rsid w:val="00D212CA"/>
    <w:rsid w:val="00D2345A"/>
    <w:rsid w:val="00D23659"/>
    <w:rsid w:val="00D237BF"/>
    <w:rsid w:val="00D26000"/>
    <w:rsid w:val="00D30169"/>
    <w:rsid w:val="00D3585A"/>
    <w:rsid w:val="00D369E3"/>
    <w:rsid w:val="00D36E7C"/>
    <w:rsid w:val="00D378F8"/>
    <w:rsid w:val="00D422FA"/>
    <w:rsid w:val="00D423A3"/>
    <w:rsid w:val="00D43C90"/>
    <w:rsid w:val="00D43FF4"/>
    <w:rsid w:val="00D44A6C"/>
    <w:rsid w:val="00D457C9"/>
    <w:rsid w:val="00D46367"/>
    <w:rsid w:val="00D474AE"/>
    <w:rsid w:val="00D47656"/>
    <w:rsid w:val="00D50353"/>
    <w:rsid w:val="00D51101"/>
    <w:rsid w:val="00D519A1"/>
    <w:rsid w:val="00D51AAD"/>
    <w:rsid w:val="00D5380D"/>
    <w:rsid w:val="00D53B41"/>
    <w:rsid w:val="00D5445F"/>
    <w:rsid w:val="00D5494B"/>
    <w:rsid w:val="00D56F11"/>
    <w:rsid w:val="00D56F3B"/>
    <w:rsid w:val="00D6047F"/>
    <w:rsid w:val="00D6079B"/>
    <w:rsid w:val="00D61970"/>
    <w:rsid w:val="00D63078"/>
    <w:rsid w:val="00D6397C"/>
    <w:rsid w:val="00D63BF5"/>
    <w:rsid w:val="00D63E0B"/>
    <w:rsid w:val="00D64BBB"/>
    <w:rsid w:val="00D7064E"/>
    <w:rsid w:val="00D7177A"/>
    <w:rsid w:val="00D72F4E"/>
    <w:rsid w:val="00D74A91"/>
    <w:rsid w:val="00D74FD5"/>
    <w:rsid w:val="00D753FB"/>
    <w:rsid w:val="00D76508"/>
    <w:rsid w:val="00D767D2"/>
    <w:rsid w:val="00D77163"/>
    <w:rsid w:val="00D809FA"/>
    <w:rsid w:val="00D80D4D"/>
    <w:rsid w:val="00D81379"/>
    <w:rsid w:val="00D817A4"/>
    <w:rsid w:val="00D819D0"/>
    <w:rsid w:val="00D84492"/>
    <w:rsid w:val="00D85658"/>
    <w:rsid w:val="00D862B1"/>
    <w:rsid w:val="00D875A4"/>
    <w:rsid w:val="00D90AA6"/>
    <w:rsid w:val="00D91F4D"/>
    <w:rsid w:val="00D93F76"/>
    <w:rsid w:val="00D95830"/>
    <w:rsid w:val="00DA0B37"/>
    <w:rsid w:val="00DA2844"/>
    <w:rsid w:val="00DA328C"/>
    <w:rsid w:val="00DA453B"/>
    <w:rsid w:val="00DA4E5F"/>
    <w:rsid w:val="00DA6939"/>
    <w:rsid w:val="00DB5377"/>
    <w:rsid w:val="00DC2074"/>
    <w:rsid w:val="00DC249F"/>
    <w:rsid w:val="00DC333C"/>
    <w:rsid w:val="00DC52B0"/>
    <w:rsid w:val="00DC6579"/>
    <w:rsid w:val="00DC6766"/>
    <w:rsid w:val="00DC7903"/>
    <w:rsid w:val="00DD158D"/>
    <w:rsid w:val="00DD1932"/>
    <w:rsid w:val="00DD5208"/>
    <w:rsid w:val="00DE1DBD"/>
    <w:rsid w:val="00DE2D20"/>
    <w:rsid w:val="00DE4EE2"/>
    <w:rsid w:val="00DE6FDD"/>
    <w:rsid w:val="00DE7219"/>
    <w:rsid w:val="00DE7EE9"/>
    <w:rsid w:val="00DF0F95"/>
    <w:rsid w:val="00DF4BB5"/>
    <w:rsid w:val="00DF51DE"/>
    <w:rsid w:val="00E000A8"/>
    <w:rsid w:val="00E0116B"/>
    <w:rsid w:val="00E01686"/>
    <w:rsid w:val="00E0557D"/>
    <w:rsid w:val="00E05782"/>
    <w:rsid w:val="00E06EBC"/>
    <w:rsid w:val="00E07650"/>
    <w:rsid w:val="00E1037D"/>
    <w:rsid w:val="00E1063A"/>
    <w:rsid w:val="00E110CB"/>
    <w:rsid w:val="00E11CF8"/>
    <w:rsid w:val="00E145C2"/>
    <w:rsid w:val="00E152CB"/>
    <w:rsid w:val="00E154D6"/>
    <w:rsid w:val="00E225C1"/>
    <w:rsid w:val="00E228F2"/>
    <w:rsid w:val="00E23DE8"/>
    <w:rsid w:val="00E2424E"/>
    <w:rsid w:val="00E25209"/>
    <w:rsid w:val="00E259C6"/>
    <w:rsid w:val="00E26833"/>
    <w:rsid w:val="00E302C4"/>
    <w:rsid w:val="00E32190"/>
    <w:rsid w:val="00E32779"/>
    <w:rsid w:val="00E35328"/>
    <w:rsid w:val="00E3666E"/>
    <w:rsid w:val="00E36682"/>
    <w:rsid w:val="00E36F6F"/>
    <w:rsid w:val="00E36F8F"/>
    <w:rsid w:val="00E3744D"/>
    <w:rsid w:val="00E4460B"/>
    <w:rsid w:val="00E45DBE"/>
    <w:rsid w:val="00E46CC7"/>
    <w:rsid w:val="00E50A1C"/>
    <w:rsid w:val="00E50BC5"/>
    <w:rsid w:val="00E5650C"/>
    <w:rsid w:val="00E609AA"/>
    <w:rsid w:val="00E6246F"/>
    <w:rsid w:val="00E63356"/>
    <w:rsid w:val="00E731C1"/>
    <w:rsid w:val="00E735BE"/>
    <w:rsid w:val="00E81226"/>
    <w:rsid w:val="00E8129C"/>
    <w:rsid w:val="00E84A39"/>
    <w:rsid w:val="00E861EA"/>
    <w:rsid w:val="00E86C43"/>
    <w:rsid w:val="00E86E22"/>
    <w:rsid w:val="00E904A2"/>
    <w:rsid w:val="00E911D8"/>
    <w:rsid w:val="00E91601"/>
    <w:rsid w:val="00E933CD"/>
    <w:rsid w:val="00E93701"/>
    <w:rsid w:val="00E9540F"/>
    <w:rsid w:val="00E959BE"/>
    <w:rsid w:val="00E95E5A"/>
    <w:rsid w:val="00EA0ECD"/>
    <w:rsid w:val="00EA11AD"/>
    <w:rsid w:val="00EA17D6"/>
    <w:rsid w:val="00EA1BB0"/>
    <w:rsid w:val="00EA2E8A"/>
    <w:rsid w:val="00EA3F98"/>
    <w:rsid w:val="00EA6BCC"/>
    <w:rsid w:val="00EA74AE"/>
    <w:rsid w:val="00EB2026"/>
    <w:rsid w:val="00EB40B5"/>
    <w:rsid w:val="00EB51F1"/>
    <w:rsid w:val="00EB5BDE"/>
    <w:rsid w:val="00EB6274"/>
    <w:rsid w:val="00EB6EAC"/>
    <w:rsid w:val="00EC1C6C"/>
    <w:rsid w:val="00EC246C"/>
    <w:rsid w:val="00EC3CD8"/>
    <w:rsid w:val="00ED0AA6"/>
    <w:rsid w:val="00ED4B2A"/>
    <w:rsid w:val="00ED5BA1"/>
    <w:rsid w:val="00ED60F2"/>
    <w:rsid w:val="00EE1996"/>
    <w:rsid w:val="00EE2701"/>
    <w:rsid w:val="00EE29F6"/>
    <w:rsid w:val="00EF0889"/>
    <w:rsid w:val="00EF163D"/>
    <w:rsid w:val="00EF353F"/>
    <w:rsid w:val="00EF7BF3"/>
    <w:rsid w:val="00F007EF"/>
    <w:rsid w:val="00F0093A"/>
    <w:rsid w:val="00F00C32"/>
    <w:rsid w:val="00F03016"/>
    <w:rsid w:val="00F04DFE"/>
    <w:rsid w:val="00F12B6C"/>
    <w:rsid w:val="00F12BB3"/>
    <w:rsid w:val="00F13F3D"/>
    <w:rsid w:val="00F14F90"/>
    <w:rsid w:val="00F15D53"/>
    <w:rsid w:val="00F16EFD"/>
    <w:rsid w:val="00F2107A"/>
    <w:rsid w:val="00F2261E"/>
    <w:rsid w:val="00F2441E"/>
    <w:rsid w:val="00F26E55"/>
    <w:rsid w:val="00F31510"/>
    <w:rsid w:val="00F324EF"/>
    <w:rsid w:val="00F351DA"/>
    <w:rsid w:val="00F45D84"/>
    <w:rsid w:val="00F45E6B"/>
    <w:rsid w:val="00F462ED"/>
    <w:rsid w:val="00F50D35"/>
    <w:rsid w:val="00F519DA"/>
    <w:rsid w:val="00F57B08"/>
    <w:rsid w:val="00F60B4C"/>
    <w:rsid w:val="00F6236B"/>
    <w:rsid w:val="00F6258B"/>
    <w:rsid w:val="00F627D8"/>
    <w:rsid w:val="00F66092"/>
    <w:rsid w:val="00F66144"/>
    <w:rsid w:val="00F66788"/>
    <w:rsid w:val="00F7009A"/>
    <w:rsid w:val="00F71DB8"/>
    <w:rsid w:val="00F72F84"/>
    <w:rsid w:val="00F757DC"/>
    <w:rsid w:val="00F8462B"/>
    <w:rsid w:val="00F849CC"/>
    <w:rsid w:val="00F86215"/>
    <w:rsid w:val="00F9163B"/>
    <w:rsid w:val="00F920BD"/>
    <w:rsid w:val="00F94B13"/>
    <w:rsid w:val="00F95F4C"/>
    <w:rsid w:val="00F97E5C"/>
    <w:rsid w:val="00FA2890"/>
    <w:rsid w:val="00FA2978"/>
    <w:rsid w:val="00FA326C"/>
    <w:rsid w:val="00FA335E"/>
    <w:rsid w:val="00FA36C7"/>
    <w:rsid w:val="00FA373C"/>
    <w:rsid w:val="00FA3C42"/>
    <w:rsid w:val="00FA4A0E"/>
    <w:rsid w:val="00FA5C35"/>
    <w:rsid w:val="00FA6114"/>
    <w:rsid w:val="00FA65C5"/>
    <w:rsid w:val="00FA6C68"/>
    <w:rsid w:val="00FA7089"/>
    <w:rsid w:val="00FA7E90"/>
    <w:rsid w:val="00FB01DB"/>
    <w:rsid w:val="00FB283E"/>
    <w:rsid w:val="00FB45B2"/>
    <w:rsid w:val="00FB751B"/>
    <w:rsid w:val="00FC1AB3"/>
    <w:rsid w:val="00FC64E6"/>
    <w:rsid w:val="00FD501C"/>
    <w:rsid w:val="00FD5A8B"/>
    <w:rsid w:val="00FD7292"/>
    <w:rsid w:val="00FE00FA"/>
    <w:rsid w:val="00FE5457"/>
    <w:rsid w:val="00FF164D"/>
    <w:rsid w:val="00FF1811"/>
    <w:rsid w:val="00FF2A1D"/>
    <w:rsid w:val="00FF346E"/>
    <w:rsid w:val="00FF5A93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72"/>
  </w:style>
  <w:style w:type="paragraph" w:styleId="1">
    <w:name w:val="heading 1"/>
    <w:basedOn w:val="a"/>
    <w:next w:val="a"/>
    <w:link w:val="10"/>
    <w:uiPriority w:val="9"/>
    <w:qFormat/>
    <w:rsid w:val="00C96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6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7A9"/>
  </w:style>
  <w:style w:type="paragraph" w:styleId="a6">
    <w:name w:val="footer"/>
    <w:basedOn w:val="a"/>
    <w:link w:val="a7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7A9"/>
  </w:style>
  <w:style w:type="paragraph" w:styleId="a8">
    <w:name w:val="Balloon Text"/>
    <w:basedOn w:val="a"/>
    <w:link w:val="a9"/>
    <w:uiPriority w:val="99"/>
    <w:semiHidden/>
    <w:unhideWhenUsed/>
    <w:rsid w:val="003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7A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763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1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02696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2696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2696B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02696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696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696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696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696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2696B"/>
    <w:pPr>
      <w:spacing w:after="0" w:line="240" w:lineRule="auto"/>
    </w:pPr>
  </w:style>
  <w:style w:type="paragraph" w:styleId="af5">
    <w:name w:val="No Spacing"/>
    <w:uiPriority w:val="1"/>
    <w:qFormat/>
    <w:rsid w:val="005302E1"/>
    <w:pPr>
      <w:spacing w:after="0" w:line="240" w:lineRule="auto"/>
    </w:pPr>
  </w:style>
  <w:style w:type="paragraph" w:customStyle="1" w:styleId="Default">
    <w:name w:val="Default"/>
    <w:rsid w:val="00F24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A4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6">
    <w:name w:val="Body Text Indent"/>
    <w:basedOn w:val="a"/>
    <w:link w:val="af7"/>
    <w:rsid w:val="00962D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962D4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72"/>
  </w:style>
  <w:style w:type="paragraph" w:styleId="1">
    <w:name w:val="heading 1"/>
    <w:basedOn w:val="a"/>
    <w:next w:val="a"/>
    <w:link w:val="10"/>
    <w:uiPriority w:val="9"/>
    <w:qFormat/>
    <w:rsid w:val="00C96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6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7A9"/>
  </w:style>
  <w:style w:type="paragraph" w:styleId="a6">
    <w:name w:val="footer"/>
    <w:basedOn w:val="a"/>
    <w:link w:val="a7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7A9"/>
  </w:style>
  <w:style w:type="paragraph" w:styleId="a8">
    <w:name w:val="Balloon Text"/>
    <w:basedOn w:val="a"/>
    <w:link w:val="a9"/>
    <w:uiPriority w:val="99"/>
    <w:semiHidden/>
    <w:unhideWhenUsed/>
    <w:rsid w:val="003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7A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763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1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02696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2696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2696B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02696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696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696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696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696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2696B"/>
    <w:pPr>
      <w:spacing w:after="0" w:line="240" w:lineRule="auto"/>
    </w:pPr>
  </w:style>
  <w:style w:type="paragraph" w:styleId="af5">
    <w:name w:val="No Spacing"/>
    <w:uiPriority w:val="1"/>
    <w:qFormat/>
    <w:rsid w:val="005302E1"/>
    <w:pPr>
      <w:spacing w:after="0" w:line="240" w:lineRule="auto"/>
    </w:pPr>
  </w:style>
  <w:style w:type="paragraph" w:customStyle="1" w:styleId="Default">
    <w:name w:val="Default"/>
    <w:rsid w:val="00F24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A4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6">
    <w:name w:val="Body Text Indent"/>
    <w:basedOn w:val="a"/>
    <w:link w:val="af7"/>
    <w:rsid w:val="00962D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962D4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6ED16-4F7D-4505-96D2-AECC3B12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Музирова Оксана Маратовна</dc:creator>
  <cp:lastModifiedBy>Сипайлова Ольга Николаевна</cp:lastModifiedBy>
  <cp:revision>2</cp:revision>
  <cp:lastPrinted>2020-10-26T04:01:00Z</cp:lastPrinted>
  <dcterms:created xsi:type="dcterms:W3CDTF">2020-10-27T11:26:00Z</dcterms:created>
  <dcterms:modified xsi:type="dcterms:W3CDTF">2020-10-27T11:26:00Z</dcterms:modified>
</cp:coreProperties>
</file>