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7B3" w:rsidRPr="00F457B3" w:rsidRDefault="00F457B3" w:rsidP="00F457B3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57B3" w:rsidRPr="00F457B3" w:rsidRDefault="00F457B3" w:rsidP="00F457B3">
      <w:pPr>
        <w:jc w:val="center"/>
        <w:rPr>
          <w:b/>
          <w:sz w:val="20"/>
          <w:szCs w:val="20"/>
        </w:rPr>
      </w:pPr>
    </w:p>
    <w:p w:rsidR="00F457B3" w:rsidRPr="00F457B3" w:rsidRDefault="00F457B3" w:rsidP="00F457B3">
      <w:pPr>
        <w:jc w:val="center"/>
        <w:rPr>
          <w:b/>
          <w:sz w:val="42"/>
          <w:szCs w:val="42"/>
        </w:rPr>
      </w:pPr>
      <w:r w:rsidRPr="00F457B3">
        <w:rPr>
          <w:b/>
          <w:sz w:val="42"/>
          <w:szCs w:val="42"/>
        </w:rPr>
        <w:t xml:space="preserve">АДМИНИСТРАЦИЯ  </w:t>
      </w:r>
    </w:p>
    <w:p w:rsidR="00F457B3" w:rsidRPr="00F457B3" w:rsidRDefault="00F457B3" w:rsidP="00F457B3">
      <w:pPr>
        <w:jc w:val="center"/>
        <w:rPr>
          <w:b/>
          <w:sz w:val="19"/>
          <w:szCs w:val="42"/>
        </w:rPr>
      </w:pPr>
      <w:r w:rsidRPr="00F457B3">
        <w:rPr>
          <w:b/>
          <w:sz w:val="42"/>
          <w:szCs w:val="42"/>
        </w:rPr>
        <w:t>НЕФТЕЮГАНСКОГО  РАЙОНА</w:t>
      </w:r>
    </w:p>
    <w:p w:rsidR="00F457B3" w:rsidRPr="00F457B3" w:rsidRDefault="00F457B3" w:rsidP="00F457B3">
      <w:pPr>
        <w:jc w:val="center"/>
        <w:rPr>
          <w:b/>
          <w:sz w:val="32"/>
        </w:rPr>
      </w:pPr>
    </w:p>
    <w:p w:rsidR="00F457B3" w:rsidRPr="00F457B3" w:rsidRDefault="00F457B3" w:rsidP="00F457B3">
      <w:pPr>
        <w:jc w:val="center"/>
        <w:rPr>
          <w:b/>
          <w:caps/>
          <w:sz w:val="36"/>
          <w:szCs w:val="38"/>
        </w:rPr>
      </w:pPr>
      <w:r w:rsidRPr="00F457B3">
        <w:rPr>
          <w:b/>
          <w:caps/>
          <w:sz w:val="36"/>
          <w:szCs w:val="38"/>
        </w:rPr>
        <w:t>постановление</w:t>
      </w:r>
    </w:p>
    <w:p w:rsidR="00F457B3" w:rsidRPr="00F457B3" w:rsidRDefault="00F457B3" w:rsidP="00F457B3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457B3" w:rsidRPr="00F457B3" w:rsidTr="00CE3CC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F457B3" w:rsidRPr="00F457B3" w:rsidRDefault="00F457B3" w:rsidP="00F457B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Pr="00F457B3">
              <w:rPr>
                <w:sz w:val="26"/>
                <w:szCs w:val="26"/>
              </w:rPr>
              <w:t>.09.2020</w:t>
            </w:r>
          </w:p>
        </w:tc>
        <w:tc>
          <w:tcPr>
            <w:tcW w:w="6595" w:type="dxa"/>
            <w:vMerge w:val="restart"/>
          </w:tcPr>
          <w:p w:rsidR="00F457B3" w:rsidRPr="00F457B3" w:rsidRDefault="00F457B3" w:rsidP="00F457B3">
            <w:pPr>
              <w:jc w:val="right"/>
              <w:rPr>
                <w:sz w:val="26"/>
                <w:szCs w:val="26"/>
                <w:u w:val="single"/>
              </w:rPr>
            </w:pPr>
            <w:r w:rsidRPr="00F457B3">
              <w:rPr>
                <w:sz w:val="26"/>
                <w:szCs w:val="26"/>
              </w:rPr>
              <w:t>№</w:t>
            </w:r>
            <w:r w:rsidRPr="00F457B3">
              <w:rPr>
                <w:sz w:val="26"/>
                <w:szCs w:val="26"/>
                <w:u w:val="single"/>
              </w:rPr>
              <w:t xml:space="preserve"> 13</w:t>
            </w:r>
            <w:r>
              <w:rPr>
                <w:sz w:val="26"/>
                <w:szCs w:val="26"/>
                <w:u w:val="single"/>
              </w:rPr>
              <w:t>46</w:t>
            </w:r>
            <w:r w:rsidRPr="00F457B3">
              <w:rPr>
                <w:sz w:val="26"/>
                <w:szCs w:val="26"/>
                <w:u w:val="single"/>
              </w:rPr>
              <w:t>-па</w:t>
            </w:r>
          </w:p>
        </w:tc>
      </w:tr>
      <w:tr w:rsidR="00F457B3" w:rsidRPr="00F457B3" w:rsidTr="00CE3CC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F457B3" w:rsidRPr="00F457B3" w:rsidRDefault="00F457B3" w:rsidP="00F457B3">
            <w:pPr>
              <w:rPr>
                <w:sz w:val="4"/>
              </w:rPr>
            </w:pPr>
          </w:p>
          <w:p w:rsidR="00F457B3" w:rsidRPr="00F457B3" w:rsidRDefault="00F457B3" w:rsidP="00F457B3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F457B3" w:rsidRPr="00F457B3" w:rsidRDefault="00F457B3" w:rsidP="00F457B3">
            <w:pPr>
              <w:jc w:val="right"/>
              <w:rPr>
                <w:sz w:val="20"/>
              </w:rPr>
            </w:pPr>
          </w:p>
        </w:tc>
      </w:tr>
    </w:tbl>
    <w:p w:rsidR="00F457B3" w:rsidRPr="00F457B3" w:rsidRDefault="00F457B3" w:rsidP="00F457B3">
      <w:pPr>
        <w:jc w:val="center"/>
      </w:pPr>
      <w:r w:rsidRPr="00F457B3">
        <w:t>г.Нефтеюганск</w:t>
      </w:r>
    </w:p>
    <w:p w:rsidR="00B951D9" w:rsidRDefault="00B951D9" w:rsidP="007F72FA">
      <w:pPr>
        <w:autoSpaceDE w:val="0"/>
        <w:autoSpaceDN w:val="0"/>
        <w:adjustRightInd w:val="0"/>
        <w:jc w:val="center"/>
        <w:rPr>
          <w:spacing w:val="-2"/>
          <w:sz w:val="26"/>
          <w:szCs w:val="26"/>
        </w:rPr>
      </w:pPr>
    </w:p>
    <w:p w:rsidR="00B951D9" w:rsidRDefault="00B951D9" w:rsidP="007F72FA">
      <w:pPr>
        <w:autoSpaceDE w:val="0"/>
        <w:autoSpaceDN w:val="0"/>
        <w:adjustRightInd w:val="0"/>
        <w:jc w:val="center"/>
        <w:rPr>
          <w:spacing w:val="-2"/>
          <w:sz w:val="26"/>
          <w:szCs w:val="26"/>
        </w:rPr>
      </w:pPr>
    </w:p>
    <w:p w:rsidR="00180AA7" w:rsidRPr="001745C0" w:rsidRDefault="009F1D25" w:rsidP="005A6BB3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1745C0">
        <w:rPr>
          <w:sz w:val="26"/>
          <w:szCs w:val="26"/>
        </w:rPr>
        <w:t>О подгот</w:t>
      </w:r>
      <w:r w:rsidR="00B05FEB" w:rsidRPr="001745C0">
        <w:rPr>
          <w:sz w:val="26"/>
          <w:szCs w:val="26"/>
        </w:rPr>
        <w:t xml:space="preserve">овке документации по </w:t>
      </w:r>
      <w:r w:rsidR="00CB17AD" w:rsidRPr="001745C0">
        <w:rPr>
          <w:sz w:val="26"/>
          <w:szCs w:val="26"/>
        </w:rPr>
        <w:t>планировк</w:t>
      </w:r>
      <w:r w:rsidR="00B05FEB" w:rsidRPr="001745C0">
        <w:rPr>
          <w:sz w:val="26"/>
          <w:szCs w:val="26"/>
        </w:rPr>
        <w:t>е</w:t>
      </w:r>
      <w:r w:rsidR="00CB17AD" w:rsidRPr="001745C0">
        <w:rPr>
          <w:sz w:val="26"/>
          <w:szCs w:val="26"/>
        </w:rPr>
        <w:t xml:space="preserve"> </w:t>
      </w:r>
      <w:r w:rsidR="00FD0ED0" w:rsidRPr="001745C0">
        <w:rPr>
          <w:sz w:val="26"/>
          <w:szCs w:val="26"/>
        </w:rPr>
        <w:t>межселенной</w:t>
      </w:r>
      <w:r w:rsidR="009C6AAF" w:rsidRPr="001745C0">
        <w:rPr>
          <w:sz w:val="26"/>
          <w:szCs w:val="26"/>
        </w:rPr>
        <w:t xml:space="preserve"> </w:t>
      </w:r>
      <w:r w:rsidR="00DA0CF1" w:rsidRPr="001745C0">
        <w:rPr>
          <w:sz w:val="26"/>
          <w:szCs w:val="26"/>
        </w:rPr>
        <w:t xml:space="preserve">территории </w:t>
      </w:r>
      <w:r w:rsidR="00294DDF">
        <w:rPr>
          <w:sz w:val="26"/>
          <w:szCs w:val="26"/>
        </w:rPr>
        <w:br/>
      </w:r>
      <w:r w:rsidR="007D210C" w:rsidRPr="001745C0">
        <w:rPr>
          <w:sz w:val="26"/>
          <w:szCs w:val="26"/>
        </w:rPr>
        <w:t>для размещения объекта:</w:t>
      </w:r>
      <w:r w:rsidR="007D210C" w:rsidRPr="001745C0">
        <w:rPr>
          <w:color w:val="FF0000"/>
          <w:sz w:val="26"/>
          <w:szCs w:val="26"/>
        </w:rPr>
        <w:t xml:space="preserve"> </w:t>
      </w:r>
      <w:r w:rsidR="00327D52" w:rsidRPr="001745C0">
        <w:rPr>
          <w:sz w:val="26"/>
          <w:szCs w:val="26"/>
        </w:rPr>
        <w:t>«</w:t>
      </w:r>
      <w:r w:rsidR="005A6BB3" w:rsidRPr="005A6BB3">
        <w:rPr>
          <w:rFonts w:eastAsiaTheme="minorHAnsi"/>
          <w:sz w:val="26"/>
          <w:szCs w:val="26"/>
          <w:lang w:eastAsia="en-US"/>
        </w:rPr>
        <w:t xml:space="preserve">УППВ ЦТОРТ-3 СБ-УТТ </w:t>
      </w:r>
      <w:r w:rsidR="00294DDF">
        <w:rPr>
          <w:rFonts w:eastAsiaTheme="minorHAnsi"/>
          <w:sz w:val="26"/>
          <w:szCs w:val="26"/>
          <w:lang w:eastAsia="en-US"/>
        </w:rPr>
        <w:br/>
      </w:r>
      <w:r w:rsidR="005A6BB3" w:rsidRPr="005A6BB3">
        <w:rPr>
          <w:rFonts w:eastAsiaTheme="minorHAnsi"/>
          <w:sz w:val="26"/>
          <w:szCs w:val="26"/>
          <w:lang w:eastAsia="en-US"/>
        </w:rPr>
        <w:t>Средне-Балыкского месторождения</w:t>
      </w:r>
      <w:r w:rsidR="00BD5442" w:rsidRPr="001745C0">
        <w:rPr>
          <w:sz w:val="26"/>
          <w:szCs w:val="26"/>
        </w:rPr>
        <w:t>»</w:t>
      </w:r>
    </w:p>
    <w:p w:rsidR="008879D9" w:rsidRDefault="008879D9" w:rsidP="00180AA7">
      <w:pPr>
        <w:tabs>
          <w:tab w:val="right" w:pos="9922"/>
        </w:tabs>
        <w:jc w:val="center"/>
        <w:rPr>
          <w:sz w:val="26"/>
          <w:szCs w:val="26"/>
        </w:rPr>
      </w:pPr>
    </w:p>
    <w:p w:rsidR="001745C0" w:rsidRPr="001745C0" w:rsidRDefault="001745C0" w:rsidP="00180AA7">
      <w:pPr>
        <w:tabs>
          <w:tab w:val="right" w:pos="9922"/>
        </w:tabs>
        <w:jc w:val="center"/>
        <w:rPr>
          <w:sz w:val="26"/>
          <w:szCs w:val="26"/>
        </w:rPr>
      </w:pPr>
    </w:p>
    <w:p w:rsidR="009B087D" w:rsidRPr="001745C0" w:rsidRDefault="00BB3421" w:rsidP="00294DDF">
      <w:pPr>
        <w:ind w:firstLine="709"/>
        <w:jc w:val="both"/>
        <w:rPr>
          <w:color w:val="FF0000"/>
          <w:sz w:val="26"/>
          <w:szCs w:val="26"/>
        </w:rPr>
      </w:pPr>
      <w:r w:rsidRPr="001745C0">
        <w:rPr>
          <w:sz w:val="26"/>
          <w:szCs w:val="26"/>
        </w:rPr>
        <w:t xml:space="preserve">В </w:t>
      </w:r>
      <w:r w:rsidR="00180DC7" w:rsidRPr="001745C0">
        <w:rPr>
          <w:sz w:val="26"/>
          <w:szCs w:val="26"/>
        </w:rPr>
        <w:t>соответствии</w:t>
      </w:r>
      <w:r w:rsidR="009F1D25" w:rsidRPr="001745C0">
        <w:rPr>
          <w:sz w:val="26"/>
          <w:szCs w:val="26"/>
        </w:rPr>
        <w:t xml:space="preserve"> </w:t>
      </w:r>
      <w:r w:rsidR="000B2DCD" w:rsidRPr="001745C0">
        <w:rPr>
          <w:sz w:val="26"/>
          <w:szCs w:val="26"/>
        </w:rPr>
        <w:t xml:space="preserve">со статьей </w:t>
      </w:r>
      <w:r w:rsidR="009F1D25" w:rsidRPr="001745C0">
        <w:rPr>
          <w:sz w:val="26"/>
          <w:szCs w:val="26"/>
        </w:rPr>
        <w:t>45</w:t>
      </w:r>
      <w:r w:rsidR="005231CA" w:rsidRPr="001745C0">
        <w:rPr>
          <w:sz w:val="26"/>
          <w:szCs w:val="26"/>
        </w:rPr>
        <w:t xml:space="preserve">, </w:t>
      </w:r>
      <w:r w:rsidR="007148E8" w:rsidRPr="001745C0">
        <w:rPr>
          <w:sz w:val="26"/>
          <w:szCs w:val="26"/>
        </w:rPr>
        <w:t>пункт</w:t>
      </w:r>
      <w:r w:rsidR="00617338" w:rsidRPr="001745C0">
        <w:rPr>
          <w:sz w:val="26"/>
          <w:szCs w:val="26"/>
        </w:rPr>
        <w:t>ом</w:t>
      </w:r>
      <w:r w:rsidR="007148E8" w:rsidRPr="001745C0">
        <w:rPr>
          <w:sz w:val="26"/>
          <w:szCs w:val="26"/>
        </w:rPr>
        <w:t xml:space="preserve"> 16 </w:t>
      </w:r>
      <w:r w:rsidR="005231CA" w:rsidRPr="001745C0">
        <w:rPr>
          <w:sz w:val="26"/>
          <w:szCs w:val="26"/>
        </w:rPr>
        <w:t xml:space="preserve">статьи 46 </w:t>
      </w:r>
      <w:r w:rsidR="009F1D25" w:rsidRPr="001745C0">
        <w:rPr>
          <w:sz w:val="26"/>
          <w:szCs w:val="26"/>
        </w:rPr>
        <w:t>Градостроительного кодекса Российской Федерации,</w:t>
      </w:r>
      <w:r w:rsidR="00581ED3" w:rsidRPr="001745C0">
        <w:rPr>
          <w:sz w:val="26"/>
          <w:szCs w:val="26"/>
        </w:rPr>
        <w:t xml:space="preserve"> </w:t>
      </w:r>
      <w:r w:rsidR="00A23538" w:rsidRPr="001745C0">
        <w:rPr>
          <w:sz w:val="26"/>
          <w:szCs w:val="26"/>
        </w:rPr>
        <w:t xml:space="preserve"> Федеральн</w:t>
      </w:r>
      <w:r w:rsidR="00617338" w:rsidRPr="001745C0">
        <w:rPr>
          <w:sz w:val="26"/>
          <w:szCs w:val="26"/>
        </w:rPr>
        <w:t>ым</w:t>
      </w:r>
      <w:r w:rsidR="00A23538" w:rsidRPr="001745C0">
        <w:rPr>
          <w:sz w:val="26"/>
          <w:szCs w:val="26"/>
        </w:rPr>
        <w:t xml:space="preserve"> закон</w:t>
      </w:r>
      <w:r w:rsidR="00617338" w:rsidRPr="001745C0">
        <w:rPr>
          <w:sz w:val="26"/>
          <w:szCs w:val="26"/>
        </w:rPr>
        <w:t>ом</w:t>
      </w:r>
      <w:r w:rsidR="00A23538" w:rsidRPr="001745C0">
        <w:rPr>
          <w:sz w:val="26"/>
          <w:szCs w:val="26"/>
        </w:rPr>
        <w:t xml:space="preserve"> от 06.10.2003 № 131-ФЗ </w:t>
      </w:r>
      <w:r w:rsidR="00294DDF">
        <w:rPr>
          <w:sz w:val="26"/>
          <w:szCs w:val="26"/>
        </w:rPr>
        <w:br/>
      </w:r>
      <w:r w:rsidR="00A23538" w:rsidRPr="001745C0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1745C0">
        <w:rPr>
          <w:sz w:val="26"/>
          <w:szCs w:val="26"/>
        </w:rPr>
        <w:t xml:space="preserve"> </w:t>
      </w:r>
      <w:r w:rsidR="00A23538" w:rsidRPr="001745C0">
        <w:rPr>
          <w:sz w:val="26"/>
          <w:szCs w:val="26"/>
        </w:rPr>
        <w:t>Устав</w:t>
      </w:r>
      <w:r w:rsidR="00617338" w:rsidRPr="001745C0">
        <w:rPr>
          <w:sz w:val="26"/>
          <w:szCs w:val="26"/>
        </w:rPr>
        <w:t>ом</w:t>
      </w:r>
      <w:r w:rsidR="00A23538" w:rsidRPr="001745C0">
        <w:rPr>
          <w:sz w:val="26"/>
          <w:szCs w:val="26"/>
        </w:rPr>
        <w:t xml:space="preserve"> муниципального о</w:t>
      </w:r>
      <w:r w:rsidR="003127EA" w:rsidRPr="001745C0">
        <w:rPr>
          <w:sz w:val="26"/>
          <w:szCs w:val="26"/>
        </w:rPr>
        <w:t>бразования Нефтеюганский район,</w:t>
      </w:r>
      <w:r w:rsidR="00FC2910" w:rsidRPr="001745C0">
        <w:rPr>
          <w:sz w:val="26"/>
          <w:szCs w:val="26"/>
        </w:rPr>
        <w:t xml:space="preserve"> </w:t>
      </w:r>
      <w:r w:rsidR="00617338" w:rsidRPr="001745C0">
        <w:rPr>
          <w:sz w:val="26"/>
          <w:szCs w:val="26"/>
        </w:rPr>
        <w:t>постановлением</w:t>
      </w:r>
      <w:r w:rsidR="006E6601" w:rsidRPr="001745C0">
        <w:rPr>
          <w:sz w:val="26"/>
          <w:szCs w:val="26"/>
        </w:rPr>
        <w:t xml:space="preserve"> администрации Нефтеюганского района от </w:t>
      </w:r>
      <w:r w:rsidR="00C160D8" w:rsidRPr="001745C0">
        <w:rPr>
          <w:sz w:val="26"/>
          <w:szCs w:val="26"/>
        </w:rPr>
        <w:t>15.10.2018</w:t>
      </w:r>
      <w:r w:rsidR="006E6601" w:rsidRPr="001745C0">
        <w:rPr>
          <w:sz w:val="26"/>
          <w:szCs w:val="26"/>
        </w:rPr>
        <w:t xml:space="preserve"> №</w:t>
      </w:r>
      <w:r w:rsidR="00180DC7" w:rsidRPr="001745C0">
        <w:rPr>
          <w:sz w:val="26"/>
          <w:szCs w:val="26"/>
        </w:rPr>
        <w:t xml:space="preserve"> </w:t>
      </w:r>
      <w:r w:rsidR="006E6601" w:rsidRPr="001745C0">
        <w:rPr>
          <w:sz w:val="26"/>
          <w:szCs w:val="26"/>
        </w:rPr>
        <w:t>1</w:t>
      </w:r>
      <w:r w:rsidR="00C160D8" w:rsidRPr="001745C0">
        <w:rPr>
          <w:sz w:val="26"/>
          <w:szCs w:val="26"/>
        </w:rPr>
        <w:t>732</w:t>
      </w:r>
      <w:r w:rsidR="006E6601" w:rsidRPr="001745C0">
        <w:rPr>
          <w:sz w:val="26"/>
          <w:szCs w:val="26"/>
        </w:rPr>
        <w:t>-па-нпа «</w:t>
      </w:r>
      <w:r w:rsidR="00C160D8" w:rsidRPr="001745C0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 документации по планировке территории Нефтеюганского района</w:t>
      </w:r>
      <w:r w:rsidR="006E6601" w:rsidRPr="001745C0">
        <w:rPr>
          <w:sz w:val="26"/>
          <w:szCs w:val="26"/>
        </w:rPr>
        <w:t xml:space="preserve">», </w:t>
      </w:r>
      <w:r w:rsidR="009A712D" w:rsidRPr="001745C0">
        <w:rPr>
          <w:sz w:val="26"/>
          <w:szCs w:val="26"/>
        </w:rPr>
        <w:t>на основании заявлени</w:t>
      </w:r>
      <w:r w:rsidR="0052726B" w:rsidRPr="001745C0">
        <w:rPr>
          <w:sz w:val="26"/>
          <w:szCs w:val="26"/>
        </w:rPr>
        <w:t>я</w:t>
      </w:r>
      <w:r w:rsidR="00683455" w:rsidRPr="001745C0">
        <w:rPr>
          <w:sz w:val="26"/>
          <w:szCs w:val="26"/>
        </w:rPr>
        <w:t xml:space="preserve"> </w:t>
      </w:r>
      <w:r w:rsidR="00F05AE8" w:rsidRPr="001745C0">
        <w:rPr>
          <w:sz w:val="26"/>
          <w:szCs w:val="26"/>
        </w:rPr>
        <w:t>акционерного общества «Томский научно-исследовательский ин</w:t>
      </w:r>
      <w:r w:rsidR="0024663F" w:rsidRPr="001745C0">
        <w:rPr>
          <w:sz w:val="26"/>
          <w:szCs w:val="26"/>
        </w:rPr>
        <w:t>с</w:t>
      </w:r>
      <w:r w:rsidR="00F05AE8" w:rsidRPr="001745C0">
        <w:rPr>
          <w:sz w:val="26"/>
          <w:szCs w:val="26"/>
        </w:rPr>
        <w:t>титут нефти и газа»</w:t>
      </w:r>
      <w:r w:rsidR="008567EE" w:rsidRPr="001745C0">
        <w:rPr>
          <w:sz w:val="26"/>
          <w:szCs w:val="26"/>
        </w:rPr>
        <w:t xml:space="preserve"> (далее – </w:t>
      </w:r>
      <w:r w:rsidR="00F05AE8" w:rsidRPr="001745C0">
        <w:rPr>
          <w:sz w:val="26"/>
          <w:szCs w:val="26"/>
        </w:rPr>
        <w:t>АО «ТомскНИПИнефть»</w:t>
      </w:r>
      <w:r w:rsidR="008567EE" w:rsidRPr="001745C0">
        <w:rPr>
          <w:sz w:val="26"/>
          <w:szCs w:val="26"/>
        </w:rPr>
        <w:t>)</w:t>
      </w:r>
      <w:r w:rsidR="00047A10" w:rsidRPr="001745C0">
        <w:rPr>
          <w:sz w:val="26"/>
          <w:szCs w:val="26"/>
        </w:rPr>
        <w:t xml:space="preserve"> </w:t>
      </w:r>
      <w:r w:rsidR="00683455" w:rsidRPr="001745C0">
        <w:rPr>
          <w:sz w:val="26"/>
          <w:szCs w:val="26"/>
        </w:rPr>
        <w:t>от</w:t>
      </w:r>
      <w:r w:rsidR="00C160D8" w:rsidRPr="001745C0">
        <w:rPr>
          <w:sz w:val="26"/>
          <w:szCs w:val="26"/>
        </w:rPr>
        <w:t xml:space="preserve"> </w:t>
      </w:r>
      <w:r w:rsidR="005A6BB3">
        <w:rPr>
          <w:sz w:val="26"/>
          <w:szCs w:val="26"/>
        </w:rPr>
        <w:t>04.09</w:t>
      </w:r>
      <w:r w:rsidR="002756AF" w:rsidRPr="001745C0">
        <w:rPr>
          <w:sz w:val="26"/>
          <w:szCs w:val="26"/>
        </w:rPr>
        <w:t>.2020</w:t>
      </w:r>
      <w:r w:rsidR="00136449" w:rsidRPr="001745C0">
        <w:rPr>
          <w:sz w:val="26"/>
          <w:szCs w:val="26"/>
        </w:rPr>
        <w:t xml:space="preserve"> </w:t>
      </w:r>
      <w:r w:rsidR="008567EE" w:rsidRPr="001745C0">
        <w:rPr>
          <w:sz w:val="26"/>
          <w:szCs w:val="26"/>
        </w:rPr>
        <w:t xml:space="preserve">№ </w:t>
      </w:r>
      <w:r w:rsidR="005A6BB3">
        <w:rPr>
          <w:sz w:val="26"/>
          <w:szCs w:val="26"/>
        </w:rPr>
        <w:t>28042</w:t>
      </w:r>
      <w:r w:rsidR="00C9741B" w:rsidRPr="001745C0">
        <w:rPr>
          <w:sz w:val="26"/>
          <w:szCs w:val="26"/>
        </w:rPr>
        <w:t xml:space="preserve"> </w:t>
      </w:r>
      <w:r w:rsidR="009B087D" w:rsidRPr="001745C0">
        <w:rPr>
          <w:color w:val="000000" w:themeColor="text1"/>
          <w:sz w:val="26"/>
          <w:szCs w:val="26"/>
        </w:rPr>
        <w:t>п о с т а н о в л я ю:</w:t>
      </w:r>
    </w:p>
    <w:p w:rsidR="00FC2910" w:rsidRPr="001745C0" w:rsidRDefault="00FC2910" w:rsidP="009B087D">
      <w:pPr>
        <w:ind w:firstLine="360"/>
        <w:jc w:val="both"/>
        <w:rPr>
          <w:sz w:val="26"/>
          <w:szCs w:val="26"/>
        </w:rPr>
      </w:pPr>
    </w:p>
    <w:p w:rsidR="005529DF" w:rsidRPr="001745C0" w:rsidRDefault="002756AF" w:rsidP="00294DDF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709"/>
        <w:contextualSpacing w:val="0"/>
        <w:jc w:val="both"/>
        <w:rPr>
          <w:sz w:val="26"/>
          <w:szCs w:val="26"/>
          <w:u w:val="single"/>
        </w:rPr>
      </w:pPr>
      <w:r w:rsidRPr="001745C0">
        <w:rPr>
          <w:sz w:val="26"/>
          <w:szCs w:val="26"/>
        </w:rPr>
        <w:t>Подготовить проект планировки</w:t>
      </w:r>
      <w:r w:rsidR="00605BEE" w:rsidRPr="001745C0">
        <w:rPr>
          <w:sz w:val="26"/>
          <w:szCs w:val="26"/>
        </w:rPr>
        <w:t xml:space="preserve"> </w:t>
      </w:r>
      <w:r w:rsidR="00B951D9">
        <w:rPr>
          <w:sz w:val="26"/>
          <w:szCs w:val="26"/>
        </w:rPr>
        <w:t xml:space="preserve">и проект межевания </w:t>
      </w:r>
      <w:r w:rsidR="005529DF" w:rsidRPr="001745C0">
        <w:rPr>
          <w:sz w:val="26"/>
          <w:szCs w:val="26"/>
        </w:rPr>
        <w:t xml:space="preserve">территории (далее - Документация) для размещения объекта: </w:t>
      </w:r>
      <w:r w:rsidR="00133873" w:rsidRPr="001745C0">
        <w:rPr>
          <w:sz w:val="26"/>
          <w:szCs w:val="26"/>
        </w:rPr>
        <w:t>«</w:t>
      </w:r>
      <w:r w:rsidR="005A6BB3" w:rsidRPr="005A6BB3">
        <w:rPr>
          <w:rFonts w:eastAsiaTheme="minorHAnsi"/>
          <w:sz w:val="26"/>
          <w:szCs w:val="26"/>
          <w:lang w:eastAsia="en-US"/>
        </w:rPr>
        <w:t>УППВ ЦТОРТ-3 СБ-УТТ Средне-Балыкского месторождения</w:t>
      </w:r>
      <w:r w:rsidR="00133873" w:rsidRPr="001745C0">
        <w:rPr>
          <w:rFonts w:eastAsiaTheme="minorHAnsi"/>
          <w:sz w:val="26"/>
          <w:szCs w:val="26"/>
          <w:lang w:eastAsia="en-US"/>
        </w:rPr>
        <w:t>»</w:t>
      </w:r>
      <w:r w:rsidR="00133873" w:rsidRPr="001745C0">
        <w:rPr>
          <w:sz w:val="26"/>
          <w:szCs w:val="26"/>
        </w:rPr>
        <w:t xml:space="preserve"> </w:t>
      </w:r>
      <w:r w:rsidR="005529DF" w:rsidRPr="001745C0">
        <w:rPr>
          <w:sz w:val="26"/>
          <w:szCs w:val="26"/>
        </w:rPr>
        <w:t>(приложение</w:t>
      </w:r>
      <w:r w:rsidR="005F03E9" w:rsidRPr="001745C0">
        <w:rPr>
          <w:sz w:val="26"/>
          <w:szCs w:val="26"/>
        </w:rPr>
        <w:t xml:space="preserve"> № 1</w:t>
      </w:r>
      <w:r w:rsidR="005529DF" w:rsidRPr="001745C0">
        <w:rPr>
          <w:sz w:val="26"/>
          <w:szCs w:val="26"/>
        </w:rPr>
        <w:t>).</w:t>
      </w:r>
    </w:p>
    <w:p w:rsidR="00850AB6" w:rsidRPr="001745C0" w:rsidRDefault="00850AB6" w:rsidP="00294DDF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709"/>
        <w:contextualSpacing w:val="0"/>
        <w:jc w:val="both"/>
        <w:rPr>
          <w:sz w:val="26"/>
          <w:szCs w:val="26"/>
          <w:u w:val="single"/>
        </w:rPr>
      </w:pPr>
      <w:r w:rsidRPr="001745C0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133873" w:rsidRPr="001745C0">
        <w:rPr>
          <w:sz w:val="26"/>
          <w:szCs w:val="26"/>
        </w:rPr>
        <w:t>«</w:t>
      </w:r>
      <w:r w:rsidR="005A6BB3" w:rsidRPr="005A6BB3">
        <w:rPr>
          <w:rFonts w:eastAsiaTheme="minorHAnsi"/>
          <w:sz w:val="26"/>
          <w:szCs w:val="26"/>
          <w:lang w:eastAsia="en-US"/>
        </w:rPr>
        <w:t>УППВ ЦТОРТ-3 СБ-УТТ Средне-Балыкского месторождения</w:t>
      </w:r>
      <w:r w:rsidR="00133873" w:rsidRPr="001745C0">
        <w:rPr>
          <w:rFonts w:eastAsiaTheme="minorHAnsi"/>
          <w:sz w:val="26"/>
          <w:szCs w:val="26"/>
          <w:lang w:eastAsia="en-US"/>
        </w:rPr>
        <w:t>»</w:t>
      </w:r>
      <w:r w:rsidR="00133873" w:rsidRPr="001745C0">
        <w:rPr>
          <w:sz w:val="26"/>
          <w:szCs w:val="26"/>
        </w:rPr>
        <w:t xml:space="preserve"> </w:t>
      </w:r>
      <w:r w:rsidRPr="001745C0">
        <w:rPr>
          <w:sz w:val="26"/>
          <w:szCs w:val="26"/>
        </w:rPr>
        <w:t>(приложение № 2).</w:t>
      </w:r>
    </w:p>
    <w:p w:rsidR="00ED3FA8" w:rsidRPr="001745C0" w:rsidRDefault="001C1D1A" w:rsidP="00294DDF">
      <w:pPr>
        <w:pStyle w:val="a3"/>
        <w:numPr>
          <w:ilvl w:val="0"/>
          <w:numId w:val="8"/>
        </w:numPr>
        <w:tabs>
          <w:tab w:val="left" w:pos="709"/>
          <w:tab w:val="left" w:pos="993"/>
        </w:tabs>
        <w:ind w:left="0" w:firstLine="709"/>
        <w:contextualSpacing w:val="0"/>
        <w:jc w:val="both"/>
        <w:rPr>
          <w:sz w:val="26"/>
          <w:szCs w:val="26"/>
        </w:rPr>
      </w:pPr>
      <w:r w:rsidRPr="001745C0">
        <w:rPr>
          <w:sz w:val="26"/>
          <w:szCs w:val="26"/>
        </w:rPr>
        <w:t>Рек</w:t>
      </w:r>
      <w:r w:rsidR="006532A0" w:rsidRPr="001745C0">
        <w:rPr>
          <w:sz w:val="26"/>
          <w:szCs w:val="26"/>
        </w:rPr>
        <w:t xml:space="preserve">омендовать </w:t>
      </w:r>
      <w:r w:rsidR="00F05AE8" w:rsidRPr="001745C0">
        <w:rPr>
          <w:sz w:val="26"/>
          <w:szCs w:val="26"/>
        </w:rPr>
        <w:t xml:space="preserve">АО </w:t>
      </w:r>
      <w:r w:rsidR="008567EE" w:rsidRPr="001745C0">
        <w:rPr>
          <w:sz w:val="26"/>
          <w:szCs w:val="26"/>
        </w:rPr>
        <w:t>«</w:t>
      </w:r>
      <w:r w:rsidR="00F05AE8" w:rsidRPr="001745C0">
        <w:rPr>
          <w:sz w:val="26"/>
          <w:szCs w:val="26"/>
        </w:rPr>
        <w:t>ТомскНИПИнефть</w:t>
      </w:r>
      <w:r w:rsidR="008567EE" w:rsidRPr="001745C0">
        <w:rPr>
          <w:sz w:val="26"/>
          <w:szCs w:val="26"/>
        </w:rPr>
        <w:t>»</w:t>
      </w:r>
      <w:r w:rsidR="002828C8" w:rsidRPr="001745C0">
        <w:rPr>
          <w:sz w:val="26"/>
          <w:szCs w:val="26"/>
        </w:rPr>
        <w:t xml:space="preserve"> осуществить</w:t>
      </w:r>
      <w:r w:rsidRPr="001745C0">
        <w:rPr>
          <w:sz w:val="26"/>
          <w:szCs w:val="26"/>
        </w:rPr>
        <w:t xml:space="preserve"> подготовку </w:t>
      </w:r>
      <w:r w:rsidR="00BA2E33" w:rsidRPr="001745C0">
        <w:rPr>
          <w:sz w:val="26"/>
          <w:szCs w:val="26"/>
        </w:rPr>
        <w:t>Документации</w:t>
      </w:r>
      <w:r w:rsidR="00512A2A" w:rsidRPr="001745C0">
        <w:rPr>
          <w:sz w:val="26"/>
          <w:szCs w:val="26"/>
        </w:rPr>
        <w:t xml:space="preserve"> для размещения объект</w:t>
      </w:r>
      <w:r w:rsidR="003474AA" w:rsidRPr="001745C0">
        <w:rPr>
          <w:sz w:val="26"/>
          <w:szCs w:val="26"/>
        </w:rPr>
        <w:t>а</w:t>
      </w:r>
      <w:r w:rsidR="00512A2A" w:rsidRPr="001745C0">
        <w:rPr>
          <w:sz w:val="26"/>
          <w:szCs w:val="26"/>
        </w:rPr>
        <w:t>, указанн</w:t>
      </w:r>
      <w:r w:rsidR="003474AA" w:rsidRPr="001745C0">
        <w:rPr>
          <w:sz w:val="26"/>
          <w:szCs w:val="26"/>
        </w:rPr>
        <w:t>ого</w:t>
      </w:r>
      <w:r w:rsidR="00512A2A" w:rsidRPr="001745C0">
        <w:rPr>
          <w:sz w:val="26"/>
          <w:szCs w:val="26"/>
        </w:rPr>
        <w:t xml:space="preserve"> в </w:t>
      </w:r>
      <w:r w:rsidR="00734394" w:rsidRPr="001745C0">
        <w:rPr>
          <w:sz w:val="26"/>
          <w:szCs w:val="26"/>
        </w:rPr>
        <w:t>пунк</w:t>
      </w:r>
      <w:r w:rsidR="00617338" w:rsidRPr="001745C0">
        <w:rPr>
          <w:sz w:val="26"/>
          <w:szCs w:val="26"/>
        </w:rPr>
        <w:t>те</w:t>
      </w:r>
      <w:r w:rsidR="00734394" w:rsidRPr="001745C0">
        <w:rPr>
          <w:sz w:val="26"/>
          <w:szCs w:val="26"/>
        </w:rPr>
        <w:t xml:space="preserve"> </w:t>
      </w:r>
      <w:r w:rsidR="005F03E9" w:rsidRPr="001745C0">
        <w:rPr>
          <w:sz w:val="26"/>
          <w:szCs w:val="26"/>
        </w:rPr>
        <w:t>1</w:t>
      </w:r>
      <w:r w:rsidR="00C95512" w:rsidRPr="001745C0">
        <w:rPr>
          <w:sz w:val="26"/>
          <w:szCs w:val="26"/>
        </w:rPr>
        <w:t xml:space="preserve"> настоящего постановления</w:t>
      </w:r>
      <w:r w:rsidR="00D93BCC" w:rsidRPr="001745C0">
        <w:rPr>
          <w:sz w:val="26"/>
          <w:szCs w:val="26"/>
        </w:rPr>
        <w:t xml:space="preserve">, и предоставить подготовленную Документацию в </w:t>
      </w:r>
      <w:r w:rsidR="006E04B8" w:rsidRPr="001745C0">
        <w:rPr>
          <w:sz w:val="26"/>
          <w:szCs w:val="26"/>
        </w:rPr>
        <w:t xml:space="preserve">комитет </w:t>
      </w:r>
      <w:r w:rsidR="00294DDF">
        <w:rPr>
          <w:sz w:val="26"/>
          <w:szCs w:val="26"/>
        </w:rPr>
        <w:br/>
      </w:r>
      <w:r w:rsidR="006E04B8" w:rsidRPr="001745C0">
        <w:rPr>
          <w:sz w:val="26"/>
          <w:szCs w:val="26"/>
        </w:rPr>
        <w:t xml:space="preserve">по </w:t>
      </w:r>
      <w:r w:rsidR="00D93BCC" w:rsidRPr="001745C0">
        <w:rPr>
          <w:sz w:val="26"/>
          <w:szCs w:val="26"/>
        </w:rPr>
        <w:t xml:space="preserve"> градостроительств</w:t>
      </w:r>
      <w:r w:rsidR="006E04B8" w:rsidRPr="001745C0">
        <w:rPr>
          <w:sz w:val="26"/>
          <w:szCs w:val="26"/>
        </w:rPr>
        <w:t>у</w:t>
      </w:r>
      <w:r w:rsidR="00D93BCC" w:rsidRPr="001745C0">
        <w:rPr>
          <w:sz w:val="26"/>
          <w:szCs w:val="26"/>
        </w:rPr>
        <w:t xml:space="preserve"> </w:t>
      </w:r>
      <w:r w:rsidR="00616975" w:rsidRPr="001745C0">
        <w:rPr>
          <w:sz w:val="26"/>
          <w:szCs w:val="26"/>
        </w:rPr>
        <w:t xml:space="preserve">администрации </w:t>
      </w:r>
      <w:r w:rsidR="00D93BCC" w:rsidRPr="001745C0">
        <w:rPr>
          <w:sz w:val="26"/>
          <w:szCs w:val="26"/>
        </w:rPr>
        <w:t>Нефтеюганского района на проверку.</w:t>
      </w:r>
    </w:p>
    <w:p w:rsidR="00825552" w:rsidRPr="001745C0" w:rsidRDefault="006E04B8" w:rsidP="00294DDF">
      <w:pPr>
        <w:pStyle w:val="a3"/>
        <w:numPr>
          <w:ilvl w:val="0"/>
          <w:numId w:val="8"/>
        </w:numPr>
        <w:tabs>
          <w:tab w:val="left" w:pos="709"/>
          <w:tab w:val="left" w:pos="993"/>
        </w:tabs>
        <w:ind w:left="0" w:firstLine="709"/>
        <w:contextualSpacing w:val="0"/>
        <w:jc w:val="both"/>
        <w:rPr>
          <w:sz w:val="26"/>
          <w:szCs w:val="26"/>
        </w:rPr>
      </w:pPr>
      <w:r w:rsidRPr="001745C0">
        <w:rPr>
          <w:sz w:val="26"/>
          <w:szCs w:val="26"/>
        </w:rPr>
        <w:t>Комитету</w:t>
      </w:r>
      <w:r w:rsidR="001C1D1A" w:rsidRPr="001745C0">
        <w:rPr>
          <w:sz w:val="26"/>
          <w:szCs w:val="26"/>
        </w:rPr>
        <w:t xml:space="preserve"> </w:t>
      </w:r>
      <w:r w:rsidR="008879D9" w:rsidRPr="001745C0">
        <w:rPr>
          <w:sz w:val="26"/>
          <w:szCs w:val="26"/>
        </w:rPr>
        <w:t xml:space="preserve">по </w:t>
      </w:r>
      <w:r w:rsidR="001C1D1A" w:rsidRPr="001745C0">
        <w:rPr>
          <w:sz w:val="26"/>
          <w:szCs w:val="26"/>
        </w:rPr>
        <w:t>градостроительств</w:t>
      </w:r>
      <w:r w:rsidR="008879D9" w:rsidRPr="001745C0">
        <w:rPr>
          <w:sz w:val="26"/>
          <w:szCs w:val="26"/>
        </w:rPr>
        <w:t>у</w:t>
      </w:r>
      <w:r w:rsidR="001C1D1A" w:rsidRPr="001745C0">
        <w:rPr>
          <w:sz w:val="26"/>
          <w:szCs w:val="26"/>
        </w:rPr>
        <w:t xml:space="preserve"> </w:t>
      </w:r>
      <w:r w:rsidR="00616975" w:rsidRPr="001745C0">
        <w:rPr>
          <w:sz w:val="26"/>
          <w:szCs w:val="26"/>
        </w:rPr>
        <w:t xml:space="preserve">администрации </w:t>
      </w:r>
      <w:r w:rsidR="00FC2910" w:rsidRPr="001745C0">
        <w:rPr>
          <w:sz w:val="26"/>
          <w:szCs w:val="26"/>
        </w:rPr>
        <w:t>Нефтеюганского района</w:t>
      </w:r>
      <w:r w:rsidR="006241D1" w:rsidRPr="001745C0">
        <w:rPr>
          <w:sz w:val="26"/>
          <w:szCs w:val="26"/>
        </w:rPr>
        <w:t xml:space="preserve"> (К</w:t>
      </w:r>
      <w:r w:rsidRPr="001745C0">
        <w:rPr>
          <w:sz w:val="26"/>
          <w:szCs w:val="26"/>
        </w:rPr>
        <w:t>рышалович Д.В</w:t>
      </w:r>
      <w:r w:rsidR="00D66228" w:rsidRPr="001745C0">
        <w:rPr>
          <w:sz w:val="26"/>
          <w:szCs w:val="26"/>
        </w:rPr>
        <w:t>.</w:t>
      </w:r>
      <w:r w:rsidR="006E6601" w:rsidRPr="001745C0">
        <w:rPr>
          <w:sz w:val="26"/>
          <w:szCs w:val="26"/>
        </w:rPr>
        <w:t>)</w:t>
      </w:r>
      <w:r w:rsidR="00752FDD" w:rsidRPr="001745C0">
        <w:rPr>
          <w:sz w:val="26"/>
          <w:szCs w:val="26"/>
        </w:rPr>
        <w:t>:</w:t>
      </w:r>
    </w:p>
    <w:p w:rsidR="00056A61" w:rsidRPr="001745C0" w:rsidRDefault="00056A61" w:rsidP="00294DDF">
      <w:pPr>
        <w:pStyle w:val="a3"/>
        <w:numPr>
          <w:ilvl w:val="1"/>
          <w:numId w:val="8"/>
        </w:numPr>
        <w:tabs>
          <w:tab w:val="left" w:pos="0"/>
          <w:tab w:val="left" w:pos="1276"/>
        </w:tabs>
        <w:ind w:left="0" w:firstLine="709"/>
        <w:contextualSpacing w:val="0"/>
        <w:jc w:val="both"/>
        <w:rPr>
          <w:sz w:val="26"/>
          <w:szCs w:val="26"/>
        </w:rPr>
      </w:pPr>
      <w:r w:rsidRPr="001745C0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294DDF">
        <w:rPr>
          <w:sz w:val="26"/>
          <w:szCs w:val="26"/>
        </w:rPr>
        <w:br/>
      </w:r>
      <w:r w:rsidRPr="001745C0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294DDF" w:rsidRDefault="00E4334B" w:rsidP="00294DDF">
      <w:pPr>
        <w:pStyle w:val="a3"/>
        <w:numPr>
          <w:ilvl w:val="1"/>
          <w:numId w:val="8"/>
        </w:numPr>
        <w:tabs>
          <w:tab w:val="left" w:pos="0"/>
          <w:tab w:val="left" w:pos="1276"/>
        </w:tabs>
        <w:ind w:left="0" w:firstLine="709"/>
        <w:jc w:val="both"/>
        <w:rPr>
          <w:sz w:val="26"/>
          <w:szCs w:val="26"/>
        </w:rPr>
      </w:pPr>
      <w:r w:rsidRPr="00294DDF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294DDF">
        <w:rPr>
          <w:sz w:val="26"/>
          <w:szCs w:val="26"/>
        </w:rPr>
        <w:t>течени</w:t>
      </w:r>
      <w:r w:rsidR="00F05AE8" w:rsidRPr="00294DDF">
        <w:rPr>
          <w:sz w:val="26"/>
          <w:szCs w:val="26"/>
        </w:rPr>
        <w:t>е</w:t>
      </w:r>
      <w:r w:rsidR="00F41DFD" w:rsidRPr="00294DDF">
        <w:rPr>
          <w:sz w:val="26"/>
          <w:szCs w:val="26"/>
        </w:rPr>
        <w:t xml:space="preserve"> </w:t>
      </w:r>
      <w:r w:rsidR="00BD5442" w:rsidRPr="00294DDF">
        <w:rPr>
          <w:sz w:val="26"/>
          <w:szCs w:val="26"/>
        </w:rPr>
        <w:t>двадцати рабочих</w:t>
      </w:r>
      <w:r w:rsidR="00F41DFD" w:rsidRPr="00294DDF">
        <w:rPr>
          <w:sz w:val="26"/>
          <w:szCs w:val="26"/>
        </w:rPr>
        <w:t xml:space="preserve"> дней с</w:t>
      </w:r>
      <w:r w:rsidRPr="00294DDF">
        <w:rPr>
          <w:sz w:val="26"/>
          <w:szCs w:val="26"/>
        </w:rPr>
        <w:t>о дня</w:t>
      </w:r>
      <w:r w:rsidR="00F41DFD" w:rsidRPr="00294DDF">
        <w:rPr>
          <w:sz w:val="26"/>
          <w:szCs w:val="26"/>
        </w:rPr>
        <w:t xml:space="preserve"> поступления Документации </w:t>
      </w:r>
      <w:r w:rsidRPr="00294DDF">
        <w:rPr>
          <w:sz w:val="26"/>
          <w:szCs w:val="26"/>
        </w:rPr>
        <w:t xml:space="preserve">в </w:t>
      </w:r>
      <w:r w:rsidR="006E04B8" w:rsidRPr="00294DDF">
        <w:rPr>
          <w:sz w:val="26"/>
          <w:szCs w:val="26"/>
        </w:rPr>
        <w:t>комитет</w:t>
      </w:r>
      <w:r w:rsidRPr="00294DDF">
        <w:rPr>
          <w:sz w:val="26"/>
          <w:szCs w:val="26"/>
        </w:rPr>
        <w:t xml:space="preserve"> </w:t>
      </w:r>
      <w:r w:rsidR="00BD5442" w:rsidRPr="00294DDF">
        <w:rPr>
          <w:sz w:val="26"/>
          <w:szCs w:val="26"/>
        </w:rPr>
        <w:t xml:space="preserve">по </w:t>
      </w:r>
      <w:r w:rsidRPr="00294DDF">
        <w:rPr>
          <w:sz w:val="26"/>
          <w:szCs w:val="26"/>
        </w:rPr>
        <w:t>градостроительств</w:t>
      </w:r>
      <w:r w:rsidR="00BD5442" w:rsidRPr="00294DDF">
        <w:rPr>
          <w:sz w:val="26"/>
          <w:szCs w:val="26"/>
        </w:rPr>
        <w:t>у</w:t>
      </w:r>
      <w:r w:rsidRPr="00294DDF">
        <w:rPr>
          <w:sz w:val="26"/>
          <w:szCs w:val="26"/>
        </w:rPr>
        <w:t xml:space="preserve"> </w:t>
      </w:r>
      <w:r w:rsidR="00616975" w:rsidRPr="00294DDF">
        <w:rPr>
          <w:sz w:val="26"/>
          <w:szCs w:val="26"/>
        </w:rPr>
        <w:t>администрации</w:t>
      </w:r>
      <w:r w:rsidRPr="00294DDF">
        <w:rPr>
          <w:sz w:val="26"/>
          <w:szCs w:val="26"/>
        </w:rPr>
        <w:t xml:space="preserve"> Нефтеюганского района на соответствие требованиям пункта 10 статьи 45 Градостроительного кодекса Российской Федерации.</w:t>
      </w:r>
    </w:p>
    <w:p w:rsidR="00307DD5" w:rsidRPr="00294DDF" w:rsidRDefault="009A16AE" w:rsidP="00294DDF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709"/>
        <w:contextualSpacing w:val="0"/>
        <w:jc w:val="both"/>
        <w:rPr>
          <w:sz w:val="26"/>
          <w:szCs w:val="26"/>
        </w:rPr>
      </w:pPr>
      <w:r w:rsidRPr="00294DDF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294DDF">
        <w:rPr>
          <w:sz w:val="26"/>
          <w:szCs w:val="26"/>
        </w:rPr>
        <w:t xml:space="preserve"> </w:t>
      </w:r>
      <w:r w:rsidRPr="00294DDF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294DDF" w:rsidRPr="007E2325" w:rsidRDefault="00294DDF" w:rsidP="00294DDF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709"/>
        <w:contextualSpacing w:val="0"/>
        <w:jc w:val="both"/>
        <w:rPr>
          <w:sz w:val="26"/>
          <w:szCs w:val="26"/>
        </w:rPr>
      </w:pPr>
      <w:r w:rsidRPr="007E2325">
        <w:rPr>
          <w:sz w:val="26"/>
          <w:szCs w:val="26"/>
        </w:rPr>
        <w:t xml:space="preserve">Контроль за выполнением постановления возложить на директора </w:t>
      </w:r>
      <w:r>
        <w:rPr>
          <w:sz w:val="26"/>
          <w:szCs w:val="26"/>
        </w:rPr>
        <w:br/>
      </w:r>
      <w:r w:rsidRPr="007E2325">
        <w:rPr>
          <w:sz w:val="26"/>
          <w:szCs w:val="26"/>
        </w:rPr>
        <w:t xml:space="preserve">департамента имущественных отношений – заместителя главы Нефтеюганского </w:t>
      </w:r>
      <w:r>
        <w:rPr>
          <w:sz w:val="26"/>
          <w:szCs w:val="26"/>
        </w:rPr>
        <w:br/>
      </w:r>
      <w:r w:rsidRPr="007E2325">
        <w:rPr>
          <w:sz w:val="26"/>
          <w:szCs w:val="26"/>
        </w:rPr>
        <w:t>района Бородкину О.В.</w:t>
      </w:r>
    </w:p>
    <w:p w:rsidR="00D44230" w:rsidRPr="001745C0" w:rsidRDefault="00D44230" w:rsidP="00EB427C">
      <w:pPr>
        <w:jc w:val="both"/>
        <w:rPr>
          <w:sz w:val="26"/>
          <w:szCs w:val="26"/>
        </w:rPr>
      </w:pPr>
    </w:p>
    <w:p w:rsidR="004C081A" w:rsidRDefault="004C081A" w:rsidP="00EB427C">
      <w:pPr>
        <w:jc w:val="both"/>
        <w:rPr>
          <w:sz w:val="26"/>
          <w:szCs w:val="26"/>
        </w:rPr>
      </w:pPr>
    </w:p>
    <w:p w:rsidR="00705A91" w:rsidRPr="001745C0" w:rsidRDefault="00705A91" w:rsidP="00EB427C">
      <w:pPr>
        <w:jc w:val="both"/>
        <w:rPr>
          <w:sz w:val="26"/>
          <w:szCs w:val="26"/>
        </w:rPr>
      </w:pPr>
    </w:p>
    <w:p w:rsidR="00294DDF" w:rsidRPr="008C234E" w:rsidRDefault="00294DDF" w:rsidP="008C234E">
      <w:pPr>
        <w:pStyle w:val="a7"/>
        <w:tabs>
          <w:tab w:val="left" w:pos="6237"/>
          <w:tab w:val="left" w:pos="6379"/>
        </w:tabs>
        <w:jc w:val="both"/>
        <w:rPr>
          <w:sz w:val="26"/>
          <w:szCs w:val="26"/>
        </w:rPr>
      </w:pPr>
      <w:r w:rsidRPr="008C234E">
        <w:rPr>
          <w:sz w:val="26"/>
          <w:szCs w:val="26"/>
        </w:rPr>
        <w:t>Глав</w:t>
      </w:r>
      <w:r>
        <w:rPr>
          <w:sz w:val="26"/>
          <w:szCs w:val="26"/>
        </w:rPr>
        <w:t xml:space="preserve">а </w:t>
      </w:r>
      <w:r w:rsidRPr="008C234E">
        <w:rPr>
          <w:sz w:val="26"/>
          <w:szCs w:val="26"/>
        </w:rPr>
        <w:t xml:space="preserve">района                                                     </w:t>
      </w:r>
      <w:r>
        <w:rPr>
          <w:sz w:val="26"/>
          <w:szCs w:val="26"/>
        </w:rPr>
        <w:t xml:space="preserve">                  </w:t>
      </w:r>
      <w:r w:rsidRPr="008C234E">
        <w:rPr>
          <w:sz w:val="26"/>
          <w:szCs w:val="26"/>
        </w:rPr>
        <w:t xml:space="preserve"> </w:t>
      </w:r>
      <w:r>
        <w:rPr>
          <w:sz w:val="26"/>
          <w:szCs w:val="26"/>
        </w:rPr>
        <w:t>Г.В.Лапковская</w:t>
      </w:r>
    </w:p>
    <w:p w:rsidR="00F05AE8" w:rsidRDefault="00F05AE8" w:rsidP="001745C0">
      <w:pPr>
        <w:jc w:val="both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B951D9" w:rsidRDefault="00B951D9" w:rsidP="00605BEE">
      <w:pPr>
        <w:ind w:left="5670"/>
        <w:rPr>
          <w:sz w:val="26"/>
          <w:szCs w:val="26"/>
        </w:rPr>
      </w:pPr>
    </w:p>
    <w:p w:rsidR="00605BEE" w:rsidRPr="00FB1557" w:rsidRDefault="0036048F" w:rsidP="00605BEE">
      <w:pPr>
        <w:ind w:left="5670"/>
        <w:rPr>
          <w:sz w:val="26"/>
          <w:szCs w:val="26"/>
        </w:rPr>
      </w:pPr>
      <w:r w:rsidRPr="00FB1557">
        <w:rPr>
          <w:sz w:val="26"/>
          <w:szCs w:val="26"/>
        </w:rPr>
        <w:t>Приложение</w:t>
      </w:r>
      <w:r w:rsidR="00FD1F56" w:rsidRPr="00FB1557">
        <w:rPr>
          <w:sz w:val="26"/>
          <w:szCs w:val="26"/>
        </w:rPr>
        <w:t xml:space="preserve"> № 1</w:t>
      </w:r>
      <w:r w:rsidRPr="00FB1557">
        <w:rPr>
          <w:sz w:val="26"/>
          <w:szCs w:val="26"/>
        </w:rPr>
        <w:t xml:space="preserve"> </w:t>
      </w:r>
    </w:p>
    <w:p w:rsidR="00605BEE" w:rsidRPr="00FB1557" w:rsidRDefault="0036048F" w:rsidP="00605BEE">
      <w:pPr>
        <w:ind w:left="5670"/>
        <w:rPr>
          <w:sz w:val="26"/>
          <w:szCs w:val="26"/>
        </w:rPr>
      </w:pPr>
      <w:r w:rsidRPr="00FB1557">
        <w:rPr>
          <w:sz w:val="26"/>
          <w:szCs w:val="26"/>
        </w:rPr>
        <w:t>к постановлению администрации</w:t>
      </w:r>
      <w:r w:rsidR="00FA6B67" w:rsidRPr="00FB1557">
        <w:rPr>
          <w:sz w:val="26"/>
          <w:szCs w:val="26"/>
        </w:rPr>
        <w:t xml:space="preserve"> </w:t>
      </w:r>
      <w:r w:rsidRPr="00FB1557">
        <w:rPr>
          <w:sz w:val="26"/>
          <w:szCs w:val="26"/>
        </w:rPr>
        <w:t xml:space="preserve">Нефтеюганского района </w:t>
      </w:r>
    </w:p>
    <w:p w:rsidR="00B73C64" w:rsidRDefault="00605BEE" w:rsidP="00605BEE">
      <w:pPr>
        <w:ind w:left="5670"/>
        <w:rPr>
          <w:sz w:val="26"/>
          <w:szCs w:val="26"/>
        </w:rPr>
      </w:pPr>
      <w:r w:rsidRPr="00FB1557">
        <w:rPr>
          <w:sz w:val="26"/>
          <w:szCs w:val="26"/>
        </w:rPr>
        <w:t xml:space="preserve">от </w:t>
      </w:r>
      <w:r w:rsidR="00F457B3">
        <w:rPr>
          <w:sz w:val="26"/>
          <w:szCs w:val="26"/>
        </w:rPr>
        <w:t>11.09.2020 № 1346-па</w:t>
      </w:r>
    </w:p>
    <w:p w:rsidR="0036048F" w:rsidRDefault="0036048F" w:rsidP="004A5668">
      <w:pPr>
        <w:rPr>
          <w:sz w:val="26"/>
          <w:szCs w:val="26"/>
        </w:rPr>
      </w:pPr>
    </w:p>
    <w:p w:rsidR="004A5668" w:rsidRPr="00180AA7" w:rsidRDefault="0036048F" w:rsidP="00180AA7">
      <w:pPr>
        <w:jc w:val="center"/>
        <w:rPr>
          <w:sz w:val="26"/>
          <w:szCs w:val="26"/>
          <w:u w:val="single"/>
        </w:rPr>
      </w:pPr>
      <w:r w:rsidRPr="00154B41">
        <w:rPr>
          <w:sz w:val="26"/>
          <w:szCs w:val="26"/>
        </w:rPr>
        <w:t>Схема</w:t>
      </w:r>
      <w:r w:rsidR="00294DDF">
        <w:rPr>
          <w:sz w:val="26"/>
          <w:szCs w:val="26"/>
        </w:rPr>
        <w:br/>
      </w:r>
      <w:r w:rsidRPr="00154B41">
        <w:rPr>
          <w:sz w:val="26"/>
          <w:szCs w:val="26"/>
        </w:rPr>
        <w:t xml:space="preserve"> размещения объекта: </w:t>
      </w:r>
      <w:r w:rsidR="00180AA7" w:rsidRPr="00154B41">
        <w:rPr>
          <w:sz w:val="26"/>
          <w:szCs w:val="26"/>
        </w:rPr>
        <w:t>«</w:t>
      </w:r>
      <w:r w:rsidR="005A6BB3" w:rsidRPr="005A6BB3">
        <w:rPr>
          <w:rFonts w:eastAsiaTheme="minorHAnsi"/>
          <w:sz w:val="26"/>
          <w:szCs w:val="26"/>
          <w:lang w:eastAsia="en-US"/>
        </w:rPr>
        <w:t>УППВ ЦТОРТ-3 СБ-УТТ Средне-Балыкского месторождения</w:t>
      </w:r>
      <w:r w:rsidR="004E0E5D">
        <w:rPr>
          <w:rFonts w:eastAsiaTheme="minorHAnsi"/>
          <w:sz w:val="26"/>
          <w:szCs w:val="26"/>
          <w:lang w:eastAsia="en-US"/>
        </w:rPr>
        <w:t>»</w:t>
      </w:r>
    </w:p>
    <w:p w:rsidR="002828C8" w:rsidRDefault="00705A91" w:rsidP="004E1DB3">
      <w:pPr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5191125" cy="7791450"/>
            <wp:effectExtent l="0" t="0" r="9525" b="0"/>
            <wp:docPr id="1" name="Рисунок 1" descr="C:\Users\eprevats\Desktop\ппп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prevats\Desktop\пппп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779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5BEE" w:rsidRPr="00FB1557" w:rsidRDefault="006E04B8" w:rsidP="00605BEE">
      <w:pPr>
        <w:ind w:left="5670"/>
        <w:rPr>
          <w:sz w:val="26"/>
          <w:szCs w:val="26"/>
        </w:rPr>
      </w:pPr>
      <w:r w:rsidRPr="00FB1557">
        <w:rPr>
          <w:sz w:val="26"/>
          <w:szCs w:val="26"/>
        </w:rPr>
        <w:t xml:space="preserve">Приложение № 2 </w:t>
      </w:r>
    </w:p>
    <w:p w:rsidR="00605BEE" w:rsidRPr="00FB1557" w:rsidRDefault="006E04B8" w:rsidP="00605BEE">
      <w:pPr>
        <w:ind w:left="5670"/>
        <w:rPr>
          <w:sz w:val="26"/>
          <w:szCs w:val="26"/>
        </w:rPr>
      </w:pPr>
      <w:r w:rsidRPr="00FB1557">
        <w:rPr>
          <w:sz w:val="26"/>
          <w:szCs w:val="26"/>
        </w:rPr>
        <w:t>к постановлению администрации</w:t>
      </w:r>
      <w:r w:rsidR="00FA6B67" w:rsidRPr="00FB1557">
        <w:rPr>
          <w:sz w:val="26"/>
          <w:szCs w:val="26"/>
        </w:rPr>
        <w:t xml:space="preserve"> </w:t>
      </w:r>
      <w:r w:rsidR="00605BEE" w:rsidRPr="00FB1557">
        <w:rPr>
          <w:sz w:val="26"/>
          <w:szCs w:val="26"/>
        </w:rPr>
        <w:t>Нефтеюганского района</w:t>
      </w:r>
    </w:p>
    <w:p w:rsidR="00605BEE" w:rsidRPr="00FB1557" w:rsidRDefault="006E04B8" w:rsidP="00605BEE">
      <w:pPr>
        <w:ind w:left="5670"/>
        <w:rPr>
          <w:sz w:val="26"/>
          <w:szCs w:val="26"/>
        </w:rPr>
      </w:pPr>
      <w:r w:rsidRPr="00FB1557">
        <w:rPr>
          <w:sz w:val="26"/>
          <w:szCs w:val="26"/>
        </w:rPr>
        <w:t xml:space="preserve">от </w:t>
      </w:r>
      <w:r w:rsidR="00F457B3">
        <w:rPr>
          <w:sz w:val="26"/>
          <w:szCs w:val="26"/>
        </w:rPr>
        <w:t>11.09.2020 № 1346-па</w:t>
      </w:r>
    </w:p>
    <w:p w:rsidR="00605BEE" w:rsidRPr="00FB1557" w:rsidRDefault="00605BEE" w:rsidP="00605BEE">
      <w:pPr>
        <w:ind w:left="5670"/>
        <w:rPr>
          <w:sz w:val="26"/>
          <w:szCs w:val="26"/>
        </w:rPr>
      </w:pPr>
    </w:p>
    <w:p w:rsidR="002A70F0" w:rsidRPr="00FB1557" w:rsidRDefault="002A70F0" w:rsidP="002A70F0">
      <w:pPr>
        <w:pStyle w:val="a8"/>
        <w:tabs>
          <w:tab w:val="clear" w:pos="4677"/>
          <w:tab w:val="clear" w:pos="9355"/>
        </w:tabs>
        <w:spacing w:before="200" w:line="0" w:lineRule="atLeast"/>
        <w:jc w:val="center"/>
        <w:rPr>
          <w:b/>
          <w:sz w:val="26"/>
          <w:szCs w:val="26"/>
        </w:rPr>
      </w:pPr>
      <w:r w:rsidRPr="00FB1557">
        <w:rPr>
          <w:b/>
          <w:sz w:val="26"/>
          <w:szCs w:val="26"/>
        </w:rPr>
        <w:t xml:space="preserve">ЗАДАНИЕ </w:t>
      </w:r>
    </w:p>
    <w:p w:rsidR="002A70F0" w:rsidRPr="00FB1557" w:rsidRDefault="002A70F0" w:rsidP="002756AF">
      <w:pPr>
        <w:spacing w:line="0" w:lineRule="atLeast"/>
        <w:jc w:val="center"/>
        <w:rPr>
          <w:b/>
          <w:bCs/>
          <w:sz w:val="26"/>
          <w:szCs w:val="26"/>
        </w:rPr>
      </w:pPr>
      <w:r w:rsidRPr="00FB1557">
        <w:rPr>
          <w:b/>
          <w:bCs/>
          <w:sz w:val="26"/>
          <w:szCs w:val="26"/>
        </w:rPr>
        <w:t>на разработку документации по планировке территории</w:t>
      </w:r>
    </w:p>
    <w:p w:rsidR="00605BEE" w:rsidRPr="00FB1557" w:rsidRDefault="00605BEE" w:rsidP="002756AF">
      <w:pPr>
        <w:spacing w:line="0" w:lineRule="atLeast"/>
        <w:jc w:val="center"/>
        <w:rPr>
          <w:b/>
          <w:bCs/>
          <w:sz w:val="26"/>
          <w:szCs w:val="26"/>
        </w:rPr>
      </w:pPr>
    </w:p>
    <w:p w:rsidR="002756AF" w:rsidRPr="00F05AE8" w:rsidRDefault="002756AF" w:rsidP="004E0E5D">
      <w:pPr>
        <w:tabs>
          <w:tab w:val="left" w:pos="909"/>
        </w:tabs>
        <w:ind w:right="-155"/>
        <w:jc w:val="center"/>
        <w:rPr>
          <w:sz w:val="26"/>
          <w:szCs w:val="26"/>
          <w:u w:val="single"/>
        </w:rPr>
      </w:pPr>
      <w:r w:rsidRPr="00F05AE8">
        <w:rPr>
          <w:sz w:val="26"/>
          <w:szCs w:val="26"/>
          <w:u w:val="single"/>
        </w:rPr>
        <w:t>«</w:t>
      </w:r>
      <w:r w:rsidR="00705A91" w:rsidRPr="000D00EF">
        <w:rPr>
          <w:rFonts w:cs="Arial"/>
          <w:u w:val="single"/>
        </w:rPr>
        <w:t>УППВ ЦТОРТ-3 СБ-УТТ Средне-Балыкского месторождения</w:t>
      </w:r>
      <w:r w:rsidRPr="00F05AE8">
        <w:rPr>
          <w:sz w:val="26"/>
          <w:szCs w:val="26"/>
          <w:u w:val="single"/>
        </w:rPr>
        <w:t>»</w:t>
      </w:r>
    </w:p>
    <w:p w:rsidR="00605BEE" w:rsidRPr="002756AF" w:rsidRDefault="002756AF" w:rsidP="00F12C8E">
      <w:pPr>
        <w:tabs>
          <w:tab w:val="left" w:pos="909"/>
        </w:tabs>
        <w:ind w:right="-155"/>
        <w:jc w:val="center"/>
        <w:rPr>
          <w:sz w:val="26"/>
          <w:szCs w:val="26"/>
        </w:rPr>
      </w:pPr>
      <w:r w:rsidRPr="002756AF">
        <w:rPr>
          <w:sz w:val="26"/>
          <w:szCs w:val="26"/>
        </w:rPr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p w:rsidR="00133873" w:rsidRDefault="00133873" w:rsidP="00133873">
      <w:pPr>
        <w:tabs>
          <w:tab w:val="left" w:pos="909"/>
        </w:tabs>
        <w:ind w:right="-155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44"/>
        <w:gridCol w:w="5710"/>
      </w:tblGrid>
      <w:tr w:rsidR="00705A91" w:rsidRPr="0057265C" w:rsidTr="00D5304F">
        <w:trPr>
          <w:trHeight w:val="333"/>
        </w:trPr>
        <w:tc>
          <w:tcPr>
            <w:tcW w:w="0" w:type="auto"/>
            <w:vAlign w:val="center"/>
          </w:tcPr>
          <w:p w:rsidR="00705A91" w:rsidRPr="0057265C" w:rsidRDefault="00705A91" w:rsidP="00D5304F">
            <w:pPr>
              <w:pStyle w:val="6"/>
              <w:ind w:left="284"/>
              <w:jc w:val="center"/>
              <w:rPr>
                <w:b/>
                <w:color w:val="000000"/>
              </w:rPr>
            </w:pPr>
            <w:r w:rsidRPr="0057265C">
              <w:rPr>
                <w:b/>
                <w:color w:val="000000"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:rsidR="00705A91" w:rsidRPr="0057265C" w:rsidRDefault="00705A91" w:rsidP="00D5304F">
            <w:pPr>
              <w:ind w:firstLine="335"/>
              <w:jc w:val="center"/>
              <w:rPr>
                <w:b/>
                <w:color w:val="000000"/>
              </w:rPr>
            </w:pPr>
            <w:r w:rsidRPr="0057265C">
              <w:rPr>
                <w:b/>
                <w:color w:val="000000"/>
              </w:rPr>
              <w:t>Содержание</w:t>
            </w:r>
          </w:p>
        </w:tc>
      </w:tr>
      <w:tr w:rsidR="00705A91" w:rsidRPr="0057265C" w:rsidTr="00D5304F">
        <w:tc>
          <w:tcPr>
            <w:tcW w:w="0" w:type="auto"/>
            <w:vAlign w:val="center"/>
          </w:tcPr>
          <w:p w:rsidR="00705A91" w:rsidRPr="0057265C" w:rsidRDefault="00705A91" w:rsidP="00705A91">
            <w:pPr>
              <w:pStyle w:val="6"/>
              <w:numPr>
                <w:ilvl w:val="0"/>
                <w:numId w:val="5"/>
              </w:numPr>
              <w:ind w:left="0" w:firstLine="0"/>
              <w:rPr>
                <w:color w:val="000000"/>
              </w:rPr>
            </w:pPr>
            <w:r w:rsidRPr="0057265C">
              <w:rPr>
                <w:color w:val="000000"/>
              </w:rPr>
              <w:t>Вид разрабатываемой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705A91" w:rsidRPr="0057265C" w:rsidRDefault="00705A91" w:rsidP="00D5304F">
            <w:pPr>
              <w:rPr>
                <w:color w:val="000000"/>
              </w:rPr>
            </w:pPr>
            <w:r w:rsidRPr="0057265C">
              <w:rPr>
                <w:color w:val="000000"/>
              </w:rPr>
              <w:t>Проект планировки территории. Проект межевания территории</w:t>
            </w:r>
          </w:p>
        </w:tc>
      </w:tr>
      <w:tr w:rsidR="00705A91" w:rsidRPr="0057265C" w:rsidTr="00D5304F">
        <w:tc>
          <w:tcPr>
            <w:tcW w:w="0" w:type="auto"/>
            <w:vAlign w:val="center"/>
          </w:tcPr>
          <w:p w:rsidR="00705A91" w:rsidRPr="0057265C" w:rsidRDefault="00705A91" w:rsidP="00705A91">
            <w:pPr>
              <w:pStyle w:val="6"/>
              <w:numPr>
                <w:ilvl w:val="0"/>
                <w:numId w:val="5"/>
              </w:numPr>
              <w:ind w:left="0" w:firstLine="0"/>
              <w:rPr>
                <w:color w:val="000000"/>
              </w:rPr>
            </w:pPr>
            <w:r w:rsidRPr="0057265C">
              <w:rPr>
                <w:color w:val="000000"/>
              </w:rPr>
              <w:t>Инициатор подготовки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705A91" w:rsidRPr="007D3BC7" w:rsidRDefault="00705A91" w:rsidP="00D5304F">
            <w:pPr>
              <w:ind w:right="-5"/>
              <w:rPr>
                <w:color w:val="000000"/>
              </w:rPr>
            </w:pPr>
            <w:r w:rsidRPr="007D3BC7">
              <w:rPr>
                <w:color w:val="000000"/>
              </w:rPr>
              <w:t>Публичное акционерное общество «Нефтяная компания «Роснефть», ОГРН 1027700043502 от 19.07.2002 г.</w:t>
            </w:r>
          </w:p>
          <w:p w:rsidR="00705A91" w:rsidRPr="007D3BC7" w:rsidRDefault="00705A91" w:rsidP="00D5304F">
            <w:pPr>
              <w:ind w:right="-5"/>
              <w:rPr>
                <w:color w:val="000000"/>
              </w:rPr>
            </w:pPr>
            <w:r w:rsidRPr="007D3BC7">
              <w:rPr>
                <w:color w:val="000000"/>
              </w:rPr>
              <w:t>115035, г. Москва, Софийская набережная, 26/1</w:t>
            </w:r>
          </w:p>
          <w:p w:rsidR="00705A91" w:rsidRPr="007D3BC7" w:rsidRDefault="00705A91" w:rsidP="00D5304F">
            <w:pPr>
              <w:ind w:right="-5"/>
              <w:rPr>
                <w:color w:val="000000"/>
              </w:rPr>
            </w:pPr>
            <w:r w:rsidRPr="007D3BC7">
              <w:rPr>
                <w:color w:val="000000"/>
              </w:rPr>
              <w:t>ИНН 7706107510 КПП 770601001</w:t>
            </w:r>
          </w:p>
          <w:p w:rsidR="00705A91" w:rsidRPr="0057265C" w:rsidRDefault="00705A91" w:rsidP="00D5304F">
            <w:pPr>
              <w:ind w:right="-5"/>
              <w:rPr>
                <w:color w:val="000000"/>
              </w:rPr>
            </w:pPr>
            <w:r w:rsidRPr="007D3BC7">
              <w:rPr>
                <w:color w:val="000000"/>
              </w:rPr>
              <w:t>Доверенность №11-72/27 от 01.02.2019 г.</w:t>
            </w:r>
          </w:p>
        </w:tc>
      </w:tr>
      <w:tr w:rsidR="00705A91" w:rsidRPr="0057265C" w:rsidTr="00D5304F">
        <w:tc>
          <w:tcPr>
            <w:tcW w:w="0" w:type="auto"/>
            <w:vAlign w:val="center"/>
          </w:tcPr>
          <w:p w:rsidR="00705A91" w:rsidRPr="0057265C" w:rsidRDefault="00705A91" w:rsidP="00705A91">
            <w:pPr>
              <w:pStyle w:val="6"/>
              <w:numPr>
                <w:ilvl w:val="0"/>
                <w:numId w:val="5"/>
              </w:numPr>
              <w:ind w:left="0" w:firstLine="0"/>
              <w:rPr>
                <w:color w:val="000000"/>
              </w:rPr>
            </w:pPr>
            <w:r w:rsidRPr="0057265C">
              <w:rPr>
                <w:color w:val="000000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705A91" w:rsidRPr="0057265C" w:rsidRDefault="00705A91" w:rsidP="00D5304F">
            <w:pPr>
              <w:ind w:left="-74" w:right="-5"/>
              <w:rPr>
                <w:color w:val="000000"/>
              </w:rPr>
            </w:pPr>
            <w:r w:rsidRPr="0057265C">
              <w:rPr>
                <w:color w:val="000000"/>
              </w:rPr>
              <w:t>За счет собственных средств ПАО «НК «Роснефть»,</w:t>
            </w:r>
          </w:p>
        </w:tc>
      </w:tr>
      <w:tr w:rsidR="00705A91" w:rsidRPr="0057265C" w:rsidTr="00D5304F">
        <w:tc>
          <w:tcPr>
            <w:tcW w:w="0" w:type="auto"/>
            <w:vAlign w:val="center"/>
          </w:tcPr>
          <w:p w:rsidR="00705A91" w:rsidRPr="0057265C" w:rsidRDefault="00705A91" w:rsidP="00705A91">
            <w:pPr>
              <w:pStyle w:val="6"/>
              <w:numPr>
                <w:ilvl w:val="0"/>
                <w:numId w:val="5"/>
              </w:numPr>
              <w:ind w:left="0" w:firstLine="0"/>
              <w:rPr>
                <w:color w:val="000000"/>
              </w:rPr>
            </w:pPr>
            <w:r w:rsidRPr="0057265C">
              <w:rPr>
                <w:color w:val="000000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vAlign w:val="center"/>
          </w:tcPr>
          <w:p w:rsidR="00705A91" w:rsidRPr="007D3BC7" w:rsidRDefault="00705A91" w:rsidP="00D5304F">
            <w:pPr>
              <w:ind w:left="-74" w:right="-5"/>
              <w:rPr>
                <w:color w:val="000000"/>
              </w:rPr>
            </w:pPr>
            <w:r>
              <w:t>Полное наименование объекта:</w:t>
            </w:r>
            <w:r>
              <w:rPr>
                <w:color w:val="FF0000"/>
              </w:rPr>
              <w:t xml:space="preserve"> </w:t>
            </w:r>
            <w:r w:rsidRPr="007A37C5">
              <w:rPr>
                <w:color w:val="000000"/>
              </w:rPr>
              <w:t>«</w:t>
            </w:r>
            <w:r w:rsidRPr="000D00EF">
              <w:rPr>
                <w:rFonts w:cs="Arial"/>
              </w:rPr>
              <w:t>УППВ ЦТОРТ-3 СБ-УТТ Средне-Балыкского месторождения</w:t>
            </w:r>
            <w:r w:rsidRPr="007A37C5">
              <w:rPr>
                <w:color w:val="000000"/>
              </w:rPr>
              <w:t>». Его основные характеристики представлены в приложении № 1 к проекту задания</w:t>
            </w:r>
          </w:p>
        </w:tc>
      </w:tr>
      <w:tr w:rsidR="00705A91" w:rsidRPr="0057265C" w:rsidTr="00D5304F">
        <w:tc>
          <w:tcPr>
            <w:tcW w:w="0" w:type="auto"/>
            <w:vAlign w:val="center"/>
          </w:tcPr>
          <w:p w:rsidR="00705A91" w:rsidRPr="0057265C" w:rsidRDefault="00705A91" w:rsidP="00705A91">
            <w:pPr>
              <w:pStyle w:val="6"/>
              <w:numPr>
                <w:ilvl w:val="0"/>
                <w:numId w:val="5"/>
              </w:numPr>
              <w:ind w:left="0" w:firstLine="0"/>
              <w:rPr>
                <w:color w:val="000000"/>
              </w:rPr>
            </w:pPr>
            <w:r w:rsidRPr="0057265C">
              <w:rPr>
                <w:color w:val="000000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705A91" w:rsidRPr="0057265C" w:rsidRDefault="00705A91" w:rsidP="00D5304F">
            <w:pPr>
              <w:ind w:left="-74" w:right="-5"/>
              <w:rPr>
                <w:color w:val="000000"/>
              </w:rPr>
            </w:pPr>
            <w:r w:rsidRPr="0057265C">
              <w:rPr>
                <w:color w:val="000000"/>
              </w:rPr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705A91" w:rsidRPr="0057265C" w:rsidTr="00D5304F">
        <w:tc>
          <w:tcPr>
            <w:tcW w:w="0" w:type="auto"/>
            <w:vAlign w:val="center"/>
          </w:tcPr>
          <w:p w:rsidR="00705A91" w:rsidRPr="0057265C" w:rsidRDefault="00705A91" w:rsidP="00705A91">
            <w:pPr>
              <w:pStyle w:val="6"/>
              <w:numPr>
                <w:ilvl w:val="0"/>
                <w:numId w:val="5"/>
              </w:numPr>
              <w:ind w:left="0" w:right="-11" w:firstLine="0"/>
              <w:rPr>
                <w:color w:val="000000"/>
              </w:rPr>
            </w:pPr>
            <w:r w:rsidRPr="0057265C">
              <w:rPr>
                <w:color w:val="000000"/>
              </w:rPr>
              <w:t>Состав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Документацию по планировке территории выполнить в соответствии с постановлением Правительства Российской Федерации от 12 мая 2017 года №564 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1. Основная часть проекта планировки территории включает в себя: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1 «Проект планировки территории. Графическая часть»;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2 «Положение о размещении линейных объектов».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1 «Проект планировки территории. Графическая часть» включает в себя: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чертеж красных линий;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чертеж границ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чертеж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На чертеже красных линий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На чертеже границ зон планируемого размещения линейных объектов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границы зон с особыми условиями использования территорий, подлежащие установлению или изменению в связи с размещением линейных объектов, подлежащих реконструкции в связи с изменением их местоположения.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2 "Положение о размещении линейных объектов" должен содержать следующую информацию: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 xml:space="preserve"> 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 xml:space="preserve"> 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 xml:space="preserve"> 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пределами,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 xml:space="preserve"> 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 xml:space="preserve">  требований к цветовому решению внешнего облика таких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 xml:space="preserve">  требований к строительным материалам, определяющим внешний облик таких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 xml:space="preserve">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з) информация о необходимости осуществления мероприятий по охране окружающей среды;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схема использования территории в период подготовки проекта планировки территории;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схема организации улично-дорожной сети и движения транспорта;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схема вертикальной планировки территории, инженерной подготовки и инженерной защиты территории;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схема границ территорий объектов культурного наследия;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з) схема конструктивных и планировочных решений.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Схема расположения элементов планировочной структуры разрабатывается в масштабе от 1:10000 до 1:25000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которой осуществляется подготовка проекта планировки.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категории улиц и дорог;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з) хозяйственные проезды и скотопрогоны, сооружения для перехода диких животных;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и) основные пути пешеходного движения, пешеходные переходы на одном и разных уровнях;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к) направления движения наземного общественного пассажирского транспорта;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горизонтали, отображающие проектный рельеф в виде параллельных линий;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Пояснительная записка". На этой схеме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границы территорий выявленных объектов культурного наследия.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границы зон с особыми условиями использования территорий: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установленные в соответствии с законодательством Российской Федерации;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подлежащие установлению, изменению в связи с размещением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границы особо охраняемых природных территорий, границы лесничеств.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ось планируемого линейного объекта с нанесением пикетажа и (или) километровых отметок;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4 "Материалы по обоснованию проекта планировки территории. Пояснительная записка" содержит: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обоснование определения границ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обоснование определения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части 2 статьи 47 Градостроительного кодекса Российской Федерации;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программа и задание на проведение инженерных изысканий, используемые при подготовке проекта планировки территории; (При наличии необходимости выполнения инженерных изысканий. См. п. 6 ППРФ от 26.07.1017 г. № 884)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либо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исходные данные, используемые при подготовке проекта планировки территории;</w:t>
            </w:r>
          </w:p>
          <w:p w:rsidR="00705A91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решение о подготовке документации по планировке территории с приложением задания.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Проект межевания территории состоит из основной части, которая подлежит утверждению, и материалов по его обоснованию.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Основная часть проекта межевания территории включает в себя: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1 "Проект межевания территории. Графическая часть";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2 "Проект межевания территории. Текстовая часть".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Материалы по обоснованию проекта межевания территории включают в себя: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3 "Материалы по обоснованию проекта межевания территории. Графическая часть";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4 "Материалы по обоснованию проекта межевания территории. Пояснительная записка".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3На чертеже (чертежах) межевания территории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 пунктом 2 части 2 статьи 43 Градостроительного кодекса Российской Федерации;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2 "Проект межевания территории. Текстовая часть" должен содержать следующую информацию: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перечень образуемых земельных участков, подготавливаемый в форме таблицы, содержащий следующие сведения: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условные номера образуемых земельных участков;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номера характерных точек образуемых земельных участков;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кадастровые номера земельных участков, из которых образуются земельные участки;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площадь образуемых земельных участков;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способы образования земельных участков;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сведения об отнесении (не отнесении) образуемых земельных участков к территории общего пользования;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перечень координат характерных точек образуемых земельных участков;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 кодексом Российской Федерации для территориальных зон;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границы существующих земельных участков;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границы публичных сервитутов, установленных в соответствии с законодательством Российской Федерации;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з) местоположение существующих объектов капитального строительства;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и) границы особо охраняемых природных территорий;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Раздел 4 "Материалы по обоснованию проекта межевания территории. Пояснительная записка" содержит: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б) обоснование способа образования земельного участка;</w:t>
            </w:r>
          </w:p>
          <w:p w:rsidR="00705A91" w:rsidRPr="002D205B" w:rsidRDefault="00705A91" w:rsidP="00D5304F">
            <w:pPr>
              <w:ind w:left="-74" w:right="-5"/>
              <w:rPr>
                <w:color w:val="000000"/>
              </w:rPr>
            </w:pPr>
            <w:r w:rsidRPr="002D205B">
              <w:rPr>
                <w:color w:val="000000"/>
              </w:rPr>
              <w:t>в) обоснование определения размеров образуемого земельного участка;</w:t>
            </w:r>
          </w:p>
          <w:p w:rsidR="00705A91" w:rsidRPr="002D205B" w:rsidRDefault="00705A91" w:rsidP="00D5304F">
            <w:pPr>
              <w:ind w:left="-74" w:right="-5"/>
            </w:pPr>
            <w:r w:rsidRPr="002D205B">
              <w:rPr>
                <w:color w:val="000000"/>
              </w:rPr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  <w:p w:rsidR="00705A91" w:rsidRPr="002D205B" w:rsidRDefault="00705A91" w:rsidP="00D5304F">
            <w:pPr>
              <w:ind w:left="-74" w:right="-5"/>
              <w:jc w:val="both"/>
              <w:rPr>
                <w:color w:val="000000"/>
              </w:rPr>
            </w:pPr>
          </w:p>
        </w:tc>
      </w:tr>
    </w:tbl>
    <w:p w:rsidR="004E0E5D" w:rsidRDefault="004E0E5D" w:rsidP="00133873">
      <w:pPr>
        <w:tabs>
          <w:tab w:val="left" w:pos="909"/>
        </w:tabs>
        <w:ind w:right="-155"/>
        <w:jc w:val="center"/>
        <w:rPr>
          <w:b/>
        </w:rPr>
      </w:pPr>
    </w:p>
    <w:p w:rsidR="00AB00F3" w:rsidRPr="00C4104B" w:rsidRDefault="00AB00F3" w:rsidP="00BD5442">
      <w:pPr>
        <w:tabs>
          <w:tab w:val="left" w:pos="909"/>
        </w:tabs>
        <w:ind w:right="-155"/>
        <w:jc w:val="both"/>
        <w:rPr>
          <w:b/>
        </w:rPr>
        <w:sectPr w:rsidR="00AB00F3" w:rsidRPr="00C4104B" w:rsidSect="00294DDF">
          <w:headerReference w:type="defaul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05AE8" w:rsidRPr="00F05AE8" w:rsidRDefault="00F05AE8" w:rsidP="00F05AE8">
      <w:pPr>
        <w:ind w:right="-144" w:firstLine="6804"/>
        <w:rPr>
          <w:sz w:val="26"/>
          <w:szCs w:val="26"/>
        </w:rPr>
      </w:pPr>
      <w:bookmarkStart w:id="0" w:name="OLE_LINK7"/>
      <w:bookmarkStart w:id="1" w:name="OLE_LINK8"/>
      <w:r w:rsidRPr="00F05AE8">
        <w:rPr>
          <w:sz w:val="26"/>
          <w:szCs w:val="26"/>
        </w:rPr>
        <w:t>Приложение №1</w:t>
      </w:r>
    </w:p>
    <w:bookmarkEnd w:id="0"/>
    <w:bookmarkEnd w:id="1"/>
    <w:p w:rsidR="00F05AE8" w:rsidRPr="00F05AE8" w:rsidRDefault="00F05AE8" w:rsidP="00F05AE8">
      <w:pPr>
        <w:ind w:right="-144" w:firstLine="6804"/>
        <w:rPr>
          <w:sz w:val="26"/>
          <w:szCs w:val="26"/>
        </w:rPr>
      </w:pPr>
      <w:r w:rsidRPr="00F05AE8">
        <w:rPr>
          <w:sz w:val="26"/>
          <w:szCs w:val="26"/>
        </w:rPr>
        <w:t>к заданию на разработку документации</w:t>
      </w:r>
    </w:p>
    <w:p w:rsidR="00F05AE8" w:rsidRDefault="00F05AE8" w:rsidP="00705A91">
      <w:pPr>
        <w:ind w:firstLine="6804"/>
        <w:rPr>
          <w:sz w:val="26"/>
          <w:szCs w:val="26"/>
        </w:rPr>
      </w:pPr>
      <w:r w:rsidRPr="00F05AE8">
        <w:rPr>
          <w:sz w:val="26"/>
          <w:szCs w:val="26"/>
        </w:rPr>
        <w:t>по планировке территории</w:t>
      </w:r>
    </w:p>
    <w:p w:rsidR="00705A91" w:rsidRDefault="00705A91" w:rsidP="00705A91">
      <w:pPr>
        <w:ind w:firstLine="6804"/>
        <w:rPr>
          <w:sz w:val="26"/>
          <w:szCs w:val="26"/>
        </w:rPr>
      </w:pPr>
    </w:p>
    <w:p w:rsidR="00705A91" w:rsidRPr="00F44E0B" w:rsidRDefault="00705A91" w:rsidP="00705A91">
      <w:pPr>
        <w:pStyle w:val="a3"/>
        <w:keepNext/>
        <w:tabs>
          <w:tab w:val="left" w:pos="1276"/>
          <w:tab w:val="left" w:pos="1418"/>
          <w:tab w:val="left" w:pos="1560"/>
        </w:tabs>
        <w:spacing w:before="120" w:after="120"/>
        <w:ind w:left="0"/>
        <w:jc w:val="center"/>
        <w:rPr>
          <w:b/>
          <w:color w:val="000000"/>
        </w:rPr>
      </w:pPr>
      <w:r w:rsidRPr="00F44E0B">
        <w:rPr>
          <w:b/>
          <w:color w:val="000000"/>
        </w:rPr>
        <w:t>Основные характеристики планируемых ВЛ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79"/>
        <w:gridCol w:w="1168"/>
        <w:gridCol w:w="1168"/>
        <w:gridCol w:w="2190"/>
        <w:gridCol w:w="1460"/>
        <w:gridCol w:w="1353"/>
      </w:tblGrid>
      <w:tr w:rsidR="00705A91" w:rsidRPr="00F44E0B" w:rsidTr="00D5304F">
        <w:trPr>
          <w:cantSplit/>
          <w:trHeight w:val="391"/>
          <w:jc w:val="center"/>
        </w:trPr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Наименование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Напря-жение, кВ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Марка провода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Тип опор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Тип изоля-ции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Протяжен-ность, м</w:t>
            </w:r>
          </w:p>
        </w:tc>
      </w:tr>
      <w:tr w:rsidR="00705A91" w:rsidRPr="00F44E0B" w:rsidTr="00D5304F">
        <w:trPr>
          <w:cantSplit/>
          <w:trHeight w:val="391"/>
          <w:jc w:val="center"/>
        </w:trPr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</w:pPr>
            <w:r w:rsidRPr="00F44E0B">
              <w:rPr>
                <w:iCs/>
              </w:rPr>
              <w:t>ВЛ 6 кВ на УППВ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6</w:t>
            </w:r>
          </w:p>
        </w:tc>
        <w:tc>
          <w:tcPr>
            <w:tcW w:w="6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  <w:r w:rsidRPr="00F44E0B">
              <w:rPr>
                <w:iCs/>
              </w:rPr>
              <w:t xml:space="preserve">АС 95/16 </w:t>
            </w:r>
          </w:p>
        </w:tc>
        <w:tc>
          <w:tcPr>
            <w:tcW w:w="11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  <w:r w:rsidRPr="00F44E0B">
              <w:rPr>
                <w:iCs/>
              </w:rPr>
              <w:t>Из металлических труб по серии 25.0074</w:t>
            </w:r>
          </w:p>
        </w:tc>
        <w:tc>
          <w:tcPr>
            <w:tcW w:w="7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  <w:r w:rsidRPr="00F44E0B">
              <w:rPr>
                <w:iCs/>
              </w:rPr>
              <w:t>Стеклянная,</w:t>
            </w:r>
          </w:p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  <w:r w:rsidRPr="00F44E0B">
              <w:rPr>
                <w:iCs/>
              </w:rPr>
              <w:t>ПС-70Е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  <w:r w:rsidRPr="00F44E0B">
              <w:rPr>
                <w:iCs/>
              </w:rPr>
              <w:t>598</w:t>
            </w:r>
          </w:p>
        </w:tc>
      </w:tr>
      <w:tr w:rsidR="00705A91" w:rsidRPr="00F44E0B" w:rsidTr="00D5304F">
        <w:trPr>
          <w:cantSplit/>
          <w:trHeight w:val="391"/>
          <w:jc w:val="center"/>
        </w:trPr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5A91" w:rsidRPr="00F44E0B" w:rsidRDefault="00705A91" w:rsidP="00D5304F">
            <w:pPr>
              <w:keepNext/>
              <w:rPr>
                <w:iCs/>
              </w:rPr>
            </w:pPr>
            <w:r w:rsidRPr="00F44E0B">
              <w:rPr>
                <w:iCs/>
              </w:rPr>
              <w:t>Переустройство ВЛ 6 кВ ф.325-06</w:t>
            </w:r>
          </w:p>
        </w:tc>
        <w:tc>
          <w:tcPr>
            <w:tcW w:w="60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</w:p>
        </w:tc>
        <w:tc>
          <w:tcPr>
            <w:tcW w:w="60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</w:p>
        </w:tc>
        <w:tc>
          <w:tcPr>
            <w:tcW w:w="112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</w:p>
        </w:tc>
        <w:tc>
          <w:tcPr>
            <w:tcW w:w="75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  <w:r w:rsidRPr="00F44E0B">
              <w:rPr>
                <w:iCs/>
              </w:rPr>
              <w:t>61</w:t>
            </w:r>
          </w:p>
        </w:tc>
      </w:tr>
      <w:tr w:rsidR="00705A91" w:rsidRPr="00F44E0B" w:rsidTr="00D5304F">
        <w:trPr>
          <w:cantSplit/>
          <w:trHeight w:val="391"/>
          <w:jc w:val="center"/>
        </w:trPr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5A91" w:rsidRPr="00F44E0B" w:rsidRDefault="00705A91" w:rsidP="00D5304F">
            <w:pPr>
              <w:keepNext/>
              <w:rPr>
                <w:iCs/>
              </w:rPr>
            </w:pPr>
            <w:r w:rsidRPr="00F44E0B">
              <w:rPr>
                <w:iCs/>
              </w:rPr>
              <w:t>Переустройство ВЛ 6 кВ ф.323-18</w:t>
            </w:r>
          </w:p>
        </w:tc>
        <w:tc>
          <w:tcPr>
            <w:tcW w:w="6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</w:p>
        </w:tc>
        <w:tc>
          <w:tcPr>
            <w:tcW w:w="6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</w:p>
        </w:tc>
        <w:tc>
          <w:tcPr>
            <w:tcW w:w="11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</w:p>
        </w:tc>
        <w:tc>
          <w:tcPr>
            <w:tcW w:w="7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  <w:rPr>
                <w:iCs/>
              </w:rPr>
            </w:pPr>
            <w:r w:rsidRPr="00F44E0B">
              <w:rPr>
                <w:iCs/>
              </w:rPr>
              <w:t>62</w:t>
            </w:r>
          </w:p>
        </w:tc>
      </w:tr>
    </w:tbl>
    <w:p w:rsidR="00705A91" w:rsidRDefault="00705A91" w:rsidP="00705A91">
      <w:pPr>
        <w:ind w:firstLine="6804"/>
        <w:rPr>
          <w:sz w:val="26"/>
          <w:szCs w:val="26"/>
        </w:rPr>
      </w:pPr>
    </w:p>
    <w:p w:rsidR="00705A91" w:rsidRPr="00F44E0B" w:rsidRDefault="00705A91" w:rsidP="00705A91">
      <w:pPr>
        <w:pStyle w:val="a3"/>
        <w:keepNext/>
        <w:tabs>
          <w:tab w:val="left" w:pos="1276"/>
          <w:tab w:val="left" w:pos="1418"/>
          <w:tab w:val="left" w:pos="1560"/>
        </w:tabs>
        <w:spacing w:before="120" w:after="120"/>
        <w:ind w:left="0"/>
        <w:jc w:val="center"/>
        <w:rPr>
          <w:b/>
          <w:color w:val="000000"/>
        </w:rPr>
      </w:pPr>
      <w:r w:rsidRPr="00F44E0B">
        <w:rPr>
          <w:b/>
          <w:color w:val="000000"/>
        </w:rPr>
        <w:t>Основные характеристики планируемых автомобильных дорог</w:t>
      </w:r>
    </w:p>
    <w:tbl>
      <w:tblPr>
        <w:tblW w:w="4979" w:type="pct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07"/>
        <w:gridCol w:w="1459"/>
        <w:gridCol w:w="1314"/>
        <w:gridCol w:w="1171"/>
        <w:gridCol w:w="1026"/>
        <w:gridCol w:w="1500"/>
      </w:tblGrid>
      <w:tr w:rsidR="00705A91" w:rsidRPr="00F44E0B" w:rsidTr="00D5304F">
        <w:trPr>
          <w:cantSplit/>
          <w:trHeight w:val="454"/>
          <w:jc w:val="center"/>
        </w:trPr>
        <w:tc>
          <w:tcPr>
            <w:tcW w:w="1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Наименование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Техническая категория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Ширина земляного полотна, м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Ширина проезжей части, м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Протяженность дороги, м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Количество углов пово-рота</w:t>
            </w:r>
          </w:p>
        </w:tc>
      </w:tr>
      <w:tr w:rsidR="00705A91" w:rsidRPr="00F44E0B" w:rsidTr="00D5304F">
        <w:trPr>
          <w:cantSplit/>
          <w:trHeight w:val="616"/>
          <w:jc w:val="center"/>
        </w:trPr>
        <w:tc>
          <w:tcPr>
            <w:tcW w:w="16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Автомобильная дорога к площадке</w:t>
            </w:r>
          </w:p>
        </w:tc>
        <w:tc>
          <w:tcPr>
            <w:tcW w:w="75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IV-в</w:t>
            </w:r>
          </w:p>
        </w:tc>
        <w:tc>
          <w:tcPr>
            <w:tcW w:w="6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6,5</w:t>
            </w:r>
          </w:p>
        </w:tc>
        <w:tc>
          <w:tcPr>
            <w:tcW w:w="6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4,5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53,48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-</w:t>
            </w:r>
          </w:p>
        </w:tc>
      </w:tr>
      <w:tr w:rsidR="00705A91" w:rsidRPr="00F44E0B" w:rsidTr="00D5304F">
        <w:trPr>
          <w:cantSplit/>
          <w:trHeight w:val="553"/>
          <w:jc w:val="center"/>
        </w:trPr>
        <w:tc>
          <w:tcPr>
            <w:tcW w:w="16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Автомобильная дорога к УППВ</w:t>
            </w:r>
          </w:p>
        </w:tc>
        <w:tc>
          <w:tcPr>
            <w:tcW w:w="75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IV-в</w:t>
            </w:r>
          </w:p>
        </w:tc>
        <w:tc>
          <w:tcPr>
            <w:tcW w:w="6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6,5</w:t>
            </w:r>
          </w:p>
        </w:tc>
        <w:tc>
          <w:tcPr>
            <w:tcW w:w="6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4,5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40,75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-</w:t>
            </w:r>
          </w:p>
        </w:tc>
      </w:tr>
    </w:tbl>
    <w:p w:rsidR="00705A91" w:rsidRDefault="00705A91" w:rsidP="00705A91">
      <w:pPr>
        <w:ind w:firstLine="6804"/>
        <w:rPr>
          <w:sz w:val="26"/>
          <w:szCs w:val="26"/>
        </w:rPr>
      </w:pPr>
    </w:p>
    <w:p w:rsidR="00705A91" w:rsidRPr="00F44E0B" w:rsidRDefault="00705A91" w:rsidP="00705A91">
      <w:pPr>
        <w:pStyle w:val="a3"/>
        <w:keepNext/>
        <w:tabs>
          <w:tab w:val="left" w:pos="1276"/>
          <w:tab w:val="left" w:pos="1418"/>
          <w:tab w:val="left" w:pos="1560"/>
        </w:tabs>
        <w:spacing w:before="120" w:after="120"/>
        <w:ind w:left="0"/>
        <w:jc w:val="center"/>
        <w:rPr>
          <w:b/>
          <w:color w:val="000000"/>
        </w:rPr>
      </w:pPr>
      <w:r w:rsidRPr="00F44E0B">
        <w:rPr>
          <w:b/>
          <w:color w:val="000000"/>
        </w:rPr>
        <w:t>Основные характеристики планируемых ВОЛС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0"/>
        <w:gridCol w:w="2738"/>
        <w:gridCol w:w="2511"/>
        <w:gridCol w:w="2072"/>
      </w:tblGrid>
      <w:tr w:rsidR="00705A91" w:rsidRPr="00F44E0B" w:rsidTr="00D5304F">
        <w:trPr>
          <w:trHeight w:val="409"/>
          <w:jc w:val="center"/>
        </w:trPr>
        <w:tc>
          <w:tcPr>
            <w:tcW w:w="2250" w:type="dxa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Наименование</w:t>
            </w:r>
          </w:p>
        </w:tc>
        <w:tc>
          <w:tcPr>
            <w:tcW w:w="2738" w:type="dxa"/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Количество волокон, шт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Скорость передачи данных, Гбит/с</w:t>
            </w:r>
          </w:p>
        </w:tc>
        <w:tc>
          <w:tcPr>
            <w:tcW w:w="2072" w:type="dxa"/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Протяженность, м</w:t>
            </w:r>
          </w:p>
        </w:tc>
      </w:tr>
      <w:tr w:rsidR="00705A91" w:rsidRPr="00F44E0B" w:rsidTr="00D5304F">
        <w:trPr>
          <w:jc w:val="center"/>
        </w:trPr>
        <w:tc>
          <w:tcPr>
            <w:tcW w:w="2250" w:type="dxa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ВОЛС «УППВ – АБК, УС-317 ЦТОиРТ-3, Средне-Балыкского мр.»</w:t>
            </w:r>
          </w:p>
        </w:tc>
        <w:tc>
          <w:tcPr>
            <w:tcW w:w="2738" w:type="dxa"/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16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1</w:t>
            </w:r>
          </w:p>
        </w:tc>
        <w:tc>
          <w:tcPr>
            <w:tcW w:w="2072" w:type="dxa"/>
            <w:shd w:val="clear" w:color="auto" w:fill="auto"/>
            <w:vAlign w:val="center"/>
          </w:tcPr>
          <w:p w:rsidR="00705A91" w:rsidRPr="00F44E0B" w:rsidRDefault="00705A91" w:rsidP="00D5304F">
            <w:pPr>
              <w:keepNext/>
              <w:jc w:val="center"/>
            </w:pPr>
            <w:r w:rsidRPr="00F44E0B">
              <w:t>455,6</w:t>
            </w:r>
          </w:p>
        </w:tc>
      </w:tr>
    </w:tbl>
    <w:p w:rsidR="00705A91" w:rsidRPr="00705A91" w:rsidRDefault="00705A91" w:rsidP="00705A91">
      <w:pPr>
        <w:ind w:firstLine="6804"/>
        <w:rPr>
          <w:sz w:val="26"/>
          <w:szCs w:val="26"/>
        </w:rPr>
      </w:pPr>
    </w:p>
    <w:sectPr w:rsidR="00705A91" w:rsidRPr="00705A91" w:rsidSect="00294DD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CC1" w:rsidRDefault="007A7CC1">
      <w:r>
        <w:separator/>
      </w:r>
    </w:p>
  </w:endnote>
  <w:endnote w:type="continuationSeparator" w:id="0">
    <w:p w:rsidR="007A7CC1" w:rsidRDefault="007A7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CC1" w:rsidRDefault="007A7CC1">
      <w:r>
        <w:separator/>
      </w:r>
    </w:p>
  </w:footnote>
  <w:footnote w:type="continuationSeparator" w:id="0">
    <w:p w:rsidR="007A7CC1" w:rsidRDefault="007A7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5841766"/>
      <w:docPartObj>
        <w:docPartGallery w:val="Page Numbers (Top of Page)"/>
        <w:docPartUnique/>
      </w:docPartObj>
    </w:sdtPr>
    <w:sdtEndPr/>
    <w:sdtContent>
      <w:p w:rsidR="00294DDF" w:rsidRDefault="00294DD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2C15">
          <w:rPr>
            <w:noProof/>
          </w:rPr>
          <w:t>4</w:t>
        </w:r>
        <w:r>
          <w:fldChar w:fldCharType="end"/>
        </w:r>
      </w:p>
    </w:sdtContent>
  </w:sdt>
  <w:p w:rsidR="00294DDF" w:rsidRDefault="00294DD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257828"/>
    <w:multiLevelType w:val="hybridMultilevel"/>
    <w:tmpl w:val="D132F996"/>
    <w:lvl w:ilvl="0" w:tplc="814CBA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922128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>
    <w:nsid w:val="40E6763C"/>
    <w:multiLevelType w:val="multilevel"/>
    <w:tmpl w:val="780E2EC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44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4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4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4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6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7">
    <w:nsid w:val="66AE6AE5"/>
    <w:multiLevelType w:val="multilevel"/>
    <w:tmpl w:val="F796BE4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8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1"/>
  </w:num>
  <w:num w:numId="5">
    <w:abstractNumId w:val="8"/>
  </w:num>
  <w:num w:numId="6">
    <w:abstractNumId w:val="4"/>
  </w:num>
  <w:num w:numId="7">
    <w:abstractNumId w:val="3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47A10"/>
    <w:rsid w:val="00050AF7"/>
    <w:rsid w:val="00056A61"/>
    <w:rsid w:val="000706D9"/>
    <w:rsid w:val="00080494"/>
    <w:rsid w:val="000A3297"/>
    <w:rsid w:val="000B2DCD"/>
    <w:rsid w:val="000D0A74"/>
    <w:rsid w:val="000D271D"/>
    <w:rsid w:val="000E0221"/>
    <w:rsid w:val="000F2A28"/>
    <w:rsid w:val="000F36C1"/>
    <w:rsid w:val="000F3FFA"/>
    <w:rsid w:val="000F6F74"/>
    <w:rsid w:val="001052D9"/>
    <w:rsid w:val="00111B18"/>
    <w:rsid w:val="00117345"/>
    <w:rsid w:val="001179FA"/>
    <w:rsid w:val="001212B7"/>
    <w:rsid w:val="001226EB"/>
    <w:rsid w:val="00130944"/>
    <w:rsid w:val="0013111A"/>
    <w:rsid w:val="00133873"/>
    <w:rsid w:val="00136449"/>
    <w:rsid w:val="001511F2"/>
    <w:rsid w:val="00154283"/>
    <w:rsid w:val="00154A08"/>
    <w:rsid w:val="00154B41"/>
    <w:rsid w:val="0016439A"/>
    <w:rsid w:val="001745C0"/>
    <w:rsid w:val="00176746"/>
    <w:rsid w:val="00177E44"/>
    <w:rsid w:val="00180AA7"/>
    <w:rsid w:val="00180DC7"/>
    <w:rsid w:val="00192B64"/>
    <w:rsid w:val="001C1D1A"/>
    <w:rsid w:val="001C2015"/>
    <w:rsid w:val="0020010B"/>
    <w:rsid w:val="002065A9"/>
    <w:rsid w:val="00210788"/>
    <w:rsid w:val="0024663F"/>
    <w:rsid w:val="00256650"/>
    <w:rsid w:val="00264C1F"/>
    <w:rsid w:val="0027179A"/>
    <w:rsid w:val="002756AF"/>
    <w:rsid w:val="002828C8"/>
    <w:rsid w:val="0028353F"/>
    <w:rsid w:val="00294DDF"/>
    <w:rsid w:val="002A5950"/>
    <w:rsid w:val="002A70F0"/>
    <w:rsid w:val="002E47D8"/>
    <w:rsid w:val="002F0BBD"/>
    <w:rsid w:val="003014B1"/>
    <w:rsid w:val="00307DD5"/>
    <w:rsid w:val="003127EA"/>
    <w:rsid w:val="0031569C"/>
    <w:rsid w:val="00316C23"/>
    <w:rsid w:val="00327D52"/>
    <w:rsid w:val="00336064"/>
    <w:rsid w:val="003474AA"/>
    <w:rsid w:val="00353F7E"/>
    <w:rsid w:val="00354B2B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4B06"/>
    <w:rsid w:val="003B682E"/>
    <w:rsid w:val="003C725B"/>
    <w:rsid w:val="003C77B2"/>
    <w:rsid w:val="003D7AB2"/>
    <w:rsid w:val="003E70CB"/>
    <w:rsid w:val="003E74DA"/>
    <w:rsid w:val="003F6425"/>
    <w:rsid w:val="003F7845"/>
    <w:rsid w:val="0041644F"/>
    <w:rsid w:val="00456419"/>
    <w:rsid w:val="0046389E"/>
    <w:rsid w:val="00486B0C"/>
    <w:rsid w:val="004A1271"/>
    <w:rsid w:val="004A5668"/>
    <w:rsid w:val="004B4E30"/>
    <w:rsid w:val="004C081A"/>
    <w:rsid w:val="004C32A8"/>
    <w:rsid w:val="004C69FD"/>
    <w:rsid w:val="004E0E5D"/>
    <w:rsid w:val="004E1DB3"/>
    <w:rsid w:val="004E24DE"/>
    <w:rsid w:val="004F3B3B"/>
    <w:rsid w:val="004F55C8"/>
    <w:rsid w:val="00504295"/>
    <w:rsid w:val="005048D6"/>
    <w:rsid w:val="00512A2A"/>
    <w:rsid w:val="00515151"/>
    <w:rsid w:val="005231CA"/>
    <w:rsid w:val="0052579E"/>
    <w:rsid w:val="0052726B"/>
    <w:rsid w:val="005529DF"/>
    <w:rsid w:val="00554D7E"/>
    <w:rsid w:val="00556CE4"/>
    <w:rsid w:val="00561FA3"/>
    <w:rsid w:val="005622C8"/>
    <w:rsid w:val="00563A05"/>
    <w:rsid w:val="00581ED3"/>
    <w:rsid w:val="0059116F"/>
    <w:rsid w:val="00592637"/>
    <w:rsid w:val="00594FC7"/>
    <w:rsid w:val="005A6BB3"/>
    <w:rsid w:val="005C302E"/>
    <w:rsid w:val="005C47CB"/>
    <w:rsid w:val="005D2AE3"/>
    <w:rsid w:val="005D3F63"/>
    <w:rsid w:val="005D6F8E"/>
    <w:rsid w:val="005E3437"/>
    <w:rsid w:val="005E655C"/>
    <w:rsid w:val="005F03E9"/>
    <w:rsid w:val="00605BEE"/>
    <w:rsid w:val="006163D6"/>
    <w:rsid w:val="00616975"/>
    <w:rsid w:val="00617338"/>
    <w:rsid w:val="006241D1"/>
    <w:rsid w:val="00635AB6"/>
    <w:rsid w:val="006503BA"/>
    <w:rsid w:val="006532A0"/>
    <w:rsid w:val="006579AC"/>
    <w:rsid w:val="00661A69"/>
    <w:rsid w:val="00663007"/>
    <w:rsid w:val="00663A68"/>
    <w:rsid w:val="00665E07"/>
    <w:rsid w:val="00666A02"/>
    <w:rsid w:val="0067280F"/>
    <w:rsid w:val="00677EF5"/>
    <w:rsid w:val="00683455"/>
    <w:rsid w:val="00692714"/>
    <w:rsid w:val="00695215"/>
    <w:rsid w:val="00697529"/>
    <w:rsid w:val="006A3B2D"/>
    <w:rsid w:val="006B67FD"/>
    <w:rsid w:val="006C045F"/>
    <w:rsid w:val="006C179C"/>
    <w:rsid w:val="006D2FF1"/>
    <w:rsid w:val="006D53CE"/>
    <w:rsid w:val="006E04B8"/>
    <w:rsid w:val="006E6601"/>
    <w:rsid w:val="006F0853"/>
    <w:rsid w:val="006F246E"/>
    <w:rsid w:val="006F2B81"/>
    <w:rsid w:val="006F4FA1"/>
    <w:rsid w:val="0070041A"/>
    <w:rsid w:val="00705A91"/>
    <w:rsid w:val="0071092F"/>
    <w:rsid w:val="007148E8"/>
    <w:rsid w:val="00714E32"/>
    <w:rsid w:val="0072209D"/>
    <w:rsid w:val="00722384"/>
    <w:rsid w:val="00722B29"/>
    <w:rsid w:val="00734394"/>
    <w:rsid w:val="00734597"/>
    <w:rsid w:val="00737D7C"/>
    <w:rsid w:val="007423E0"/>
    <w:rsid w:val="00752FDD"/>
    <w:rsid w:val="00754D78"/>
    <w:rsid w:val="00761A7B"/>
    <w:rsid w:val="00763796"/>
    <w:rsid w:val="007656B4"/>
    <w:rsid w:val="0077290C"/>
    <w:rsid w:val="00777EAC"/>
    <w:rsid w:val="0078113B"/>
    <w:rsid w:val="00785566"/>
    <w:rsid w:val="0079564B"/>
    <w:rsid w:val="007A7CC1"/>
    <w:rsid w:val="007D210C"/>
    <w:rsid w:val="007D6C17"/>
    <w:rsid w:val="007E7B50"/>
    <w:rsid w:val="007F126D"/>
    <w:rsid w:val="007F72FA"/>
    <w:rsid w:val="0080605F"/>
    <w:rsid w:val="00812424"/>
    <w:rsid w:val="008208E5"/>
    <w:rsid w:val="00821040"/>
    <w:rsid w:val="00825552"/>
    <w:rsid w:val="00825EA7"/>
    <w:rsid w:val="008267DA"/>
    <w:rsid w:val="00833BED"/>
    <w:rsid w:val="00842230"/>
    <w:rsid w:val="00843891"/>
    <w:rsid w:val="00845025"/>
    <w:rsid w:val="00850AB6"/>
    <w:rsid w:val="0085433F"/>
    <w:rsid w:val="008567EE"/>
    <w:rsid w:val="00861C2D"/>
    <w:rsid w:val="008665A3"/>
    <w:rsid w:val="008871A6"/>
    <w:rsid w:val="008879D9"/>
    <w:rsid w:val="008A7400"/>
    <w:rsid w:val="008C01DF"/>
    <w:rsid w:val="008C5BD0"/>
    <w:rsid w:val="008D2617"/>
    <w:rsid w:val="008E0D20"/>
    <w:rsid w:val="008F08A9"/>
    <w:rsid w:val="008F0C3C"/>
    <w:rsid w:val="008F2843"/>
    <w:rsid w:val="008F6AFF"/>
    <w:rsid w:val="00907672"/>
    <w:rsid w:val="00916B29"/>
    <w:rsid w:val="00925D67"/>
    <w:rsid w:val="00926014"/>
    <w:rsid w:val="00927303"/>
    <w:rsid w:val="00952872"/>
    <w:rsid w:val="00976820"/>
    <w:rsid w:val="009874A2"/>
    <w:rsid w:val="009A122B"/>
    <w:rsid w:val="009A16AE"/>
    <w:rsid w:val="009A712D"/>
    <w:rsid w:val="009B087D"/>
    <w:rsid w:val="009B1293"/>
    <w:rsid w:val="009C1C2A"/>
    <w:rsid w:val="009C5BDC"/>
    <w:rsid w:val="009C6AAF"/>
    <w:rsid w:val="009D2616"/>
    <w:rsid w:val="009D3364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36F76"/>
    <w:rsid w:val="00A54F46"/>
    <w:rsid w:val="00A63435"/>
    <w:rsid w:val="00A6740F"/>
    <w:rsid w:val="00A7285D"/>
    <w:rsid w:val="00A751A7"/>
    <w:rsid w:val="00A76321"/>
    <w:rsid w:val="00AA30D8"/>
    <w:rsid w:val="00AB00F3"/>
    <w:rsid w:val="00AE6963"/>
    <w:rsid w:val="00AF2C16"/>
    <w:rsid w:val="00B05FEB"/>
    <w:rsid w:val="00B16B71"/>
    <w:rsid w:val="00B21AEC"/>
    <w:rsid w:val="00B21AFE"/>
    <w:rsid w:val="00B3420E"/>
    <w:rsid w:val="00B35E1A"/>
    <w:rsid w:val="00B40149"/>
    <w:rsid w:val="00B43899"/>
    <w:rsid w:val="00B549F5"/>
    <w:rsid w:val="00B55335"/>
    <w:rsid w:val="00B632FB"/>
    <w:rsid w:val="00B63435"/>
    <w:rsid w:val="00B644A5"/>
    <w:rsid w:val="00B67B29"/>
    <w:rsid w:val="00B73C64"/>
    <w:rsid w:val="00B75DB5"/>
    <w:rsid w:val="00B8266F"/>
    <w:rsid w:val="00B92C15"/>
    <w:rsid w:val="00B951D9"/>
    <w:rsid w:val="00BA2E33"/>
    <w:rsid w:val="00BA6104"/>
    <w:rsid w:val="00BB3421"/>
    <w:rsid w:val="00BB5B0D"/>
    <w:rsid w:val="00BC5019"/>
    <w:rsid w:val="00BD5442"/>
    <w:rsid w:val="00BD7E26"/>
    <w:rsid w:val="00BE2EF2"/>
    <w:rsid w:val="00BE7079"/>
    <w:rsid w:val="00BF7CA7"/>
    <w:rsid w:val="00C160D8"/>
    <w:rsid w:val="00C22034"/>
    <w:rsid w:val="00C43504"/>
    <w:rsid w:val="00C73FE9"/>
    <w:rsid w:val="00C760E1"/>
    <w:rsid w:val="00C82F67"/>
    <w:rsid w:val="00C839E8"/>
    <w:rsid w:val="00C9519B"/>
    <w:rsid w:val="00C95512"/>
    <w:rsid w:val="00C95E26"/>
    <w:rsid w:val="00C9741B"/>
    <w:rsid w:val="00CA2987"/>
    <w:rsid w:val="00CA5321"/>
    <w:rsid w:val="00CB17AD"/>
    <w:rsid w:val="00CD0E68"/>
    <w:rsid w:val="00CD4337"/>
    <w:rsid w:val="00CE1988"/>
    <w:rsid w:val="00CE2DE8"/>
    <w:rsid w:val="00CE396D"/>
    <w:rsid w:val="00CE428B"/>
    <w:rsid w:val="00CE5FB8"/>
    <w:rsid w:val="00CE7C4E"/>
    <w:rsid w:val="00CF1174"/>
    <w:rsid w:val="00D33284"/>
    <w:rsid w:val="00D355A6"/>
    <w:rsid w:val="00D36BBE"/>
    <w:rsid w:val="00D44230"/>
    <w:rsid w:val="00D44518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C6207"/>
    <w:rsid w:val="00DD268B"/>
    <w:rsid w:val="00DE65E1"/>
    <w:rsid w:val="00DF66BF"/>
    <w:rsid w:val="00E03719"/>
    <w:rsid w:val="00E15D98"/>
    <w:rsid w:val="00E2340E"/>
    <w:rsid w:val="00E4334B"/>
    <w:rsid w:val="00E50FE6"/>
    <w:rsid w:val="00E57DAF"/>
    <w:rsid w:val="00E731C9"/>
    <w:rsid w:val="00E85C89"/>
    <w:rsid w:val="00E92E68"/>
    <w:rsid w:val="00E976C1"/>
    <w:rsid w:val="00E97F33"/>
    <w:rsid w:val="00EB427C"/>
    <w:rsid w:val="00EC0235"/>
    <w:rsid w:val="00ED0465"/>
    <w:rsid w:val="00ED3FA8"/>
    <w:rsid w:val="00EF69C3"/>
    <w:rsid w:val="00F056AA"/>
    <w:rsid w:val="00F05AE8"/>
    <w:rsid w:val="00F12C8E"/>
    <w:rsid w:val="00F163B1"/>
    <w:rsid w:val="00F31680"/>
    <w:rsid w:val="00F3222C"/>
    <w:rsid w:val="00F41DFD"/>
    <w:rsid w:val="00F457B3"/>
    <w:rsid w:val="00F769E5"/>
    <w:rsid w:val="00F809AF"/>
    <w:rsid w:val="00F853E0"/>
    <w:rsid w:val="00F9728D"/>
    <w:rsid w:val="00FA6B67"/>
    <w:rsid w:val="00FB1557"/>
    <w:rsid w:val="00FC2910"/>
    <w:rsid w:val="00FC57B7"/>
    <w:rsid w:val="00FD0ED0"/>
    <w:rsid w:val="00FD1F56"/>
    <w:rsid w:val="00FD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Абзац списка4"/>
    <w:basedOn w:val="a"/>
    <w:rsid w:val="00B40149"/>
    <w:pPr>
      <w:ind w:left="720"/>
      <w:contextualSpacing/>
    </w:pPr>
    <w:rPr>
      <w:rFonts w:eastAsia="Calibri"/>
    </w:rPr>
  </w:style>
  <w:style w:type="paragraph" w:customStyle="1" w:styleId="5">
    <w:name w:val="Абзац списка5"/>
    <w:basedOn w:val="a"/>
    <w:rsid w:val="009C5BDC"/>
    <w:pPr>
      <w:ind w:left="720"/>
      <w:contextualSpacing/>
    </w:pPr>
    <w:rPr>
      <w:rFonts w:eastAsia="Calibri"/>
    </w:rPr>
  </w:style>
  <w:style w:type="table" w:styleId="af1">
    <w:name w:val="Table Grid"/>
    <w:basedOn w:val="a1"/>
    <w:uiPriority w:val="59"/>
    <w:rsid w:val="00275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4E0E5D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6">
    <w:name w:val="Абзац списка6"/>
    <w:basedOn w:val="a"/>
    <w:rsid w:val="00705A91"/>
    <w:pPr>
      <w:ind w:left="720"/>
      <w:contextualSpacing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Абзац списка4"/>
    <w:basedOn w:val="a"/>
    <w:rsid w:val="00B40149"/>
    <w:pPr>
      <w:ind w:left="720"/>
      <w:contextualSpacing/>
    </w:pPr>
    <w:rPr>
      <w:rFonts w:eastAsia="Calibri"/>
    </w:rPr>
  </w:style>
  <w:style w:type="paragraph" w:customStyle="1" w:styleId="5">
    <w:name w:val="Абзац списка5"/>
    <w:basedOn w:val="a"/>
    <w:rsid w:val="009C5BDC"/>
    <w:pPr>
      <w:ind w:left="720"/>
      <w:contextualSpacing/>
    </w:pPr>
    <w:rPr>
      <w:rFonts w:eastAsia="Calibri"/>
    </w:rPr>
  </w:style>
  <w:style w:type="table" w:styleId="af1">
    <w:name w:val="Table Grid"/>
    <w:basedOn w:val="a1"/>
    <w:uiPriority w:val="59"/>
    <w:rsid w:val="00275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4E0E5D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6">
    <w:name w:val="Абзац списка6"/>
    <w:basedOn w:val="a"/>
    <w:rsid w:val="00705A91"/>
    <w:pPr>
      <w:ind w:left="720"/>
      <w:contextualSpacing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7EDFA-F6B5-40D6-96D2-D95E131AF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4948</Words>
  <Characters>28208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Сипайлова Ольга Николаевна</cp:lastModifiedBy>
  <cp:revision>2</cp:revision>
  <cp:lastPrinted>2020-09-01T03:39:00Z</cp:lastPrinted>
  <dcterms:created xsi:type="dcterms:W3CDTF">2020-09-15T03:46:00Z</dcterms:created>
  <dcterms:modified xsi:type="dcterms:W3CDTF">2020-09-15T03:46:00Z</dcterms:modified>
</cp:coreProperties>
</file>