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1" w:rsidRPr="00C67798" w:rsidRDefault="008C1211" w:rsidP="006C5BA2">
      <w:pPr>
        <w:shd w:val="clear" w:color="auto" w:fill="FFFFFF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8C1211" w:rsidRDefault="008C1211" w:rsidP="0096264B">
      <w:pPr>
        <w:jc w:val="center"/>
        <w:rPr>
          <w:sz w:val="26"/>
          <w:szCs w:val="26"/>
        </w:rPr>
      </w:pPr>
      <w:r w:rsidRPr="00C67798">
        <w:rPr>
          <w:rFonts w:eastAsia="Calibri"/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12.08</w:t>
      </w:r>
      <w:r w:rsidRPr="00C67798">
        <w:rPr>
          <w:b/>
          <w:sz w:val="26"/>
          <w:szCs w:val="26"/>
        </w:rPr>
        <w:t>.2020</w:t>
      </w:r>
      <w:r w:rsidRPr="00C67798">
        <w:rPr>
          <w:rFonts w:eastAsia="Calibri"/>
          <w:b/>
          <w:sz w:val="26"/>
          <w:szCs w:val="26"/>
        </w:rPr>
        <w:t xml:space="preserve"> № </w:t>
      </w:r>
      <w:r>
        <w:rPr>
          <w:rFonts w:eastAsia="Calibri"/>
          <w:b/>
          <w:sz w:val="26"/>
          <w:szCs w:val="26"/>
        </w:rPr>
        <w:t>1176</w:t>
      </w:r>
      <w:r w:rsidRPr="00C67798">
        <w:rPr>
          <w:rFonts w:eastAsia="Calibri"/>
          <w:b/>
          <w:sz w:val="26"/>
          <w:szCs w:val="26"/>
        </w:rPr>
        <w:t>-па</w:t>
      </w:r>
    </w:p>
    <w:p w:rsidR="00A66EBD" w:rsidRPr="006F7CCB" w:rsidRDefault="00A66EBD" w:rsidP="008C1211">
      <w:pPr>
        <w:widowControl/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A66EBD" w:rsidRPr="006F7CCB" w:rsidRDefault="00A66EBD" w:rsidP="006F7CCB">
      <w:pPr>
        <w:widowControl/>
        <w:ind w:right="-1"/>
        <w:jc w:val="right"/>
        <w:rPr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7CCB" w:rsidRDefault="006F7CCB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66EBD" w:rsidRPr="006F7CCB" w:rsidRDefault="00A66EBD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7CCB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A66EBD" w:rsidRPr="006F7CCB" w:rsidRDefault="00A66EBD" w:rsidP="006F7C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F7CCB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28.11.2016 № 2137-па «Об утверждении перечня должностных лиц администрации Нефтеюганского района, уполномоченных составлять протоколы об административных правонарушениях»</w:t>
      </w:r>
    </w:p>
    <w:p w:rsidR="00A66EBD" w:rsidRDefault="00A66EBD" w:rsidP="006F7CCB">
      <w:pPr>
        <w:widowControl/>
        <w:rPr>
          <w:sz w:val="26"/>
          <w:szCs w:val="26"/>
        </w:rPr>
      </w:pPr>
    </w:p>
    <w:p w:rsidR="006F7CCB" w:rsidRPr="006F7CCB" w:rsidRDefault="006F7CCB" w:rsidP="006F7CCB">
      <w:pPr>
        <w:widowControl/>
        <w:rPr>
          <w:sz w:val="26"/>
          <w:szCs w:val="26"/>
        </w:rPr>
      </w:pPr>
    </w:p>
    <w:p w:rsidR="00A66EBD" w:rsidRPr="006F7CCB" w:rsidRDefault="00A66EBD" w:rsidP="006F7CCB">
      <w:pPr>
        <w:widowControl/>
        <w:ind w:firstLine="708"/>
        <w:jc w:val="both"/>
        <w:rPr>
          <w:sz w:val="26"/>
          <w:szCs w:val="26"/>
        </w:rPr>
      </w:pPr>
      <w:r w:rsidRPr="006F7CCB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="006F7CCB">
        <w:rPr>
          <w:sz w:val="26"/>
          <w:szCs w:val="26"/>
        </w:rPr>
        <w:br/>
      </w:r>
      <w:r w:rsidRPr="006F7CCB">
        <w:rPr>
          <w:sz w:val="26"/>
          <w:szCs w:val="26"/>
        </w:rPr>
        <w:t>с требованиями</w:t>
      </w:r>
      <w:r w:rsidR="00151BAF" w:rsidRPr="006F7CCB">
        <w:rPr>
          <w:sz w:val="26"/>
          <w:szCs w:val="26"/>
        </w:rPr>
        <w:t xml:space="preserve"> действующего законодательства </w:t>
      </w:r>
      <w:proofErr w:type="gramStart"/>
      <w:r w:rsidRPr="006F7CCB">
        <w:rPr>
          <w:sz w:val="26"/>
          <w:szCs w:val="26"/>
        </w:rPr>
        <w:t>п</w:t>
      </w:r>
      <w:proofErr w:type="gramEnd"/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о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с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т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а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н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о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в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л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я</w:t>
      </w:r>
      <w:r w:rsidR="006F7CCB">
        <w:rPr>
          <w:sz w:val="26"/>
          <w:szCs w:val="26"/>
        </w:rPr>
        <w:t xml:space="preserve"> </w:t>
      </w:r>
      <w:r w:rsidRPr="006F7CCB">
        <w:rPr>
          <w:sz w:val="26"/>
          <w:szCs w:val="26"/>
        </w:rPr>
        <w:t>ю:</w:t>
      </w:r>
    </w:p>
    <w:p w:rsidR="00A66EBD" w:rsidRPr="006F7CCB" w:rsidRDefault="00A66EBD" w:rsidP="006F7CCB">
      <w:pPr>
        <w:widowControl/>
        <w:rPr>
          <w:sz w:val="26"/>
          <w:szCs w:val="26"/>
        </w:rPr>
      </w:pPr>
    </w:p>
    <w:p w:rsidR="00A66EBD" w:rsidRPr="006F7CCB" w:rsidRDefault="00A66EBD" w:rsidP="006F7CCB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6F7CCB">
        <w:rPr>
          <w:sz w:val="26"/>
          <w:szCs w:val="26"/>
        </w:rPr>
        <w:t xml:space="preserve">Внести изменения в постановление администрации Нефтеюганского района от 28.11.2016 № 2137-па «Об утверждении перечня должностных лиц администрации Нефтеюганского района, уполномоченных составлять протоколы </w:t>
      </w:r>
      <w:r w:rsidR="006F7CCB">
        <w:rPr>
          <w:sz w:val="26"/>
          <w:szCs w:val="26"/>
        </w:rPr>
        <w:br/>
      </w:r>
      <w:r w:rsidRPr="006F7CCB">
        <w:rPr>
          <w:sz w:val="26"/>
          <w:szCs w:val="26"/>
        </w:rPr>
        <w:t xml:space="preserve">об административных правонарушениях», изложив приложение к постановлению </w:t>
      </w:r>
      <w:r w:rsidR="006F7CCB">
        <w:rPr>
          <w:sz w:val="26"/>
          <w:szCs w:val="26"/>
        </w:rPr>
        <w:br/>
      </w:r>
      <w:r w:rsidRPr="006F7CCB">
        <w:rPr>
          <w:sz w:val="26"/>
          <w:szCs w:val="26"/>
        </w:rPr>
        <w:t>в редакции согласно приложению к настоящему постановлению.</w:t>
      </w:r>
    </w:p>
    <w:p w:rsidR="00A66EBD" w:rsidRPr="006F7CCB" w:rsidRDefault="00A66EBD" w:rsidP="006F7CCB">
      <w:pPr>
        <w:pStyle w:val="a6"/>
        <w:widowControl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6F7CC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66EBD" w:rsidRPr="006F7CCB" w:rsidRDefault="00A66EBD" w:rsidP="006F7CCB">
      <w:pPr>
        <w:pStyle w:val="a6"/>
        <w:widowControl/>
        <w:numPr>
          <w:ilvl w:val="0"/>
          <w:numId w:val="2"/>
        </w:numPr>
        <w:tabs>
          <w:tab w:val="left" w:pos="0"/>
          <w:tab w:val="left" w:pos="993"/>
        </w:tabs>
        <w:autoSpaceDE/>
        <w:adjustRightInd/>
        <w:ind w:left="0" w:firstLine="708"/>
        <w:jc w:val="both"/>
        <w:rPr>
          <w:sz w:val="26"/>
          <w:szCs w:val="26"/>
        </w:rPr>
      </w:pPr>
      <w:proofErr w:type="gramStart"/>
      <w:r w:rsidRPr="006F7CCB">
        <w:rPr>
          <w:spacing w:val="-2"/>
          <w:sz w:val="26"/>
          <w:szCs w:val="26"/>
        </w:rPr>
        <w:t>Контроль за</w:t>
      </w:r>
      <w:proofErr w:type="gramEnd"/>
      <w:r w:rsidRPr="006F7CCB">
        <w:rPr>
          <w:spacing w:val="-2"/>
          <w:sz w:val="26"/>
          <w:szCs w:val="26"/>
        </w:rPr>
        <w:t xml:space="preserve"> выпол</w:t>
      </w:r>
      <w:r w:rsidR="008C671A" w:rsidRPr="006F7CCB">
        <w:rPr>
          <w:spacing w:val="-2"/>
          <w:sz w:val="26"/>
          <w:szCs w:val="26"/>
        </w:rPr>
        <w:t xml:space="preserve">нением постановления </w:t>
      </w:r>
      <w:r w:rsidR="00557D93">
        <w:rPr>
          <w:spacing w:val="-2"/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557D93">
        <w:rPr>
          <w:spacing w:val="-2"/>
          <w:sz w:val="26"/>
          <w:szCs w:val="26"/>
        </w:rPr>
        <w:t>Кудашкина</w:t>
      </w:r>
      <w:proofErr w:type="spellEnd"/>
      <w:r w:rsidR="00557D93">
        <w:rPr>
          <w:spacing w:val="-2"/>
          <w:sz w:val="26"/>
          <w:szCs w:val="26"/>
        </w:rPr>
        <w:t xml:space="preserve"> С.А.</w:t>
      </w:r>
    </w:p>
    <w:p w:rsidR="00A66EBD" w:rsidRPr="006F7CCB" w:rsidRDefault="00A66EBD" w:rsidP="006F7CCB">
      <w:pPr>
        <w:widowControl/>
        <w:jc w:val="both"/>
        <w:rPr>
          <w:sz w:val="26"/>
          <w:szCs w:val="26"/>
        </w:rPr>
      </w:pPr>
    </w:p>
    <w:p w:rsidR="00A66EBD" w:rsidRPr="006F7CCB" w:rsidRDefault="00A66EBD" w:rsidP="006F7CCB">
      <w:pPr>
        <w:widowControl/>
        <w:jc w:val="both"/>
        <w:rPr>
          <w:sz w:val="26"/>
          <w:szCs w:val="26"/>
        </w:rPr>
      </w:pPr>
    </w:p>
    <w:p w:rsidR="00A66EBD" w:rsidRPr="006F7CCB" w:rsidRDefault="00A66EBD" w:rsidP="006F7CCB">
      <w:pPr>
        <w:widowControl/>
        <w:jc w:val="both"/>
        <w:rPr>
          <w:sz w:val="26"/>
          <w:szCs w:val="26"/>
        </w:rPr>
      </w:pPr>
    </w:p>
    <w:p w:rsidR="006F7CCB" w:rsidRPr="008C234E" w:rsidRDefault="006F7CCB" w:rsidP="008C234E">
      <w:pPr>
        <w:pStyle w:val="a7"/>
        <w:tabs>
          <w:tab w:val="left" w:pos="6237"/>
          <w:tab w:val="left" w:pos="637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34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557D9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района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C2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7D93">
        <w:rPr>
          <w:rFonts w:ascii="Times New Roman" w:eastAsia="Times New Roman" w:hAnsi="Times New Roman" w:cs="Times New Roman"/>
          <w:sz w:val="26"/>
          <w:szCs w:val="26"/>
        </w:rPr>
        <w:t>Г.В.Лапковская</w:t>
      </w:r>
      <w:proofErr w:type="spellEnd"/>
    </w:p>
    <w:p w:rsidR="00A66EBD" w:rsidRPr="006F7CCB" w:rsidRDefault="00A66EBD" w:rsidP="006F7CCB">
      <w:pPr>
        <w:widowControl/>
        <w:jc w:val="both"/>
        <w:rPr>
          <w:sz w:val="26"/>
          <w:szCs w:val="26"/>
        </w:rPr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A66EBD" w:rsidRPr="006F7CCB" w:rsidRDefault="00A66EBD" w:rsidP="006F7CCB">
      <w:pPr>
        <w:widowControl/>
      </w:pPr>
    </w:p>
    <w:p w:rsidR="00557D93" w:rsidRDefault="00557D93" w:rsidP="006F7CCB">
      <w:pPr>
        <w:widowControl/>
        <w:ind w:firstLine="5529"/>
        <w:rPr>
          <w:sz w:val="26"/>
          <w:szCs w:val="26"/>
        </w:rPr>
      </w:pPr>
    </w:p>
    <w:p w:rsidR="00A66EBD" w:rsidRPr="006F7CCB" w:rsidRDefault="00A66EBD" w:rsidP="006F7CCB">
      <w:pPr>
        <w:widowControl/>
        <w:ind w:firstLine="5529"/>
        <w:rPr>
          <w:sz w:val="26"/>
          <w:szCs w:val="26"/>
        </w:rPr>
      </w:pPr>
      <w:r w:rsidRPr="006F7CCB">
        <w:rPr>
          <w:sz w:val="26"/>
          <w:szCs w:val="26"/>
        </w:rPr>
        <w:t xml:space="preserve">Приложение 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>к постановлению администрации Нефтеюганского района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 xml:space="preserve">от </w:t>
      </w:r>
      <w:r w:rsidR="008C1211">
        <w:rPr>
          <w:sz w:val="26"/>
          <w:szCs w:val="26"/>
        </w:rPr>
        <w:t>12.08.2020 № 1176-па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 xml:space="preserve"> 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 xml:space="preserve">«Приложение 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>к постановлению администрации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>Нефтеюганского района</w:t>
      </w:r>
    </w:p>
    <w:p w:rsidR="00A66EBD" w:rsidRPr="006F7CCB" w:rsidRDefault="00A66EBD" w:rsidP="006F7CCB">
      <w:pPr>
        <w:widowControl/>
        <w:ind w:left="5529"/>
        <w:rPr>
          <w:sz w:val="26"/>
          <w:szCs w:val="26"/>
        </w:rPr>
      </w:pPr>
      <w:r w:rsidRPr="006F7CCB">
        <w:rPr>
          <w:sz w:val="26"/>
          <w:szCs w:val="26"/>
        </w:rPr>
        <w:t>от 28.11.2016 № 2137-па</w:t>
      </w:r>
    </w:p>
    <w:p w:rsidR="00A66EBD" w:rsidRPr="006F7CCB" w:rsidRDefault="00A66EBD" w:rsidP="006F7CCB">
      <w:pPr>
        <w:widowControl/>
        <w:ind w:firstLine="5656"/>
        <w:rPr>
          <w:sz w:val="26"/>
          <w:szCs w:val="26"/>
        </w:rPr>
      </w:pPr>
    </w:p>
    <w:p w:rsidR="00A66EBD" w:rsidRPr="006F7CCB" w:rsidRDefault="00A66EBD" w:rsidP="006F7CCB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6F7CCB">
        <w:rPr>
          <w:sz w:val="26"/>
        </w:rPr>
        <w:t>ПЕРЕЧЕНЬ</w:t>
      </w:r>
    </w:p>
    <w:p w:rsidR="00A66EBD" w:rsidRPr="006F7CCB" w:rsidRDefault="00A66EBD" w:rsidP="006F7CCB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  <w:r w:rsidRPr="006F7CCB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</w:t>
      </w:r>
      <w:r w:rsidR="006F7CCB">
        <w:rPr>
          <w:sz w:val="26"/>
        </w:rPr>
        <w:t>–</w:t>
      </w:r>
      <w:r w:rsidRPr="006F7CCB">
        <w:rPr>
          <w:sz w:val="26"/>
        </w:rPr>
        <w:t xml:space="preserve"> Югры </w:t>
      </w:r>
      <w:r w:rsidR="006F7CCB">
        <w:rPr>
          <w:sz w:val="26"/>
        </w:rPr>
        <w:br/>
      </w:r>
      <w:r w:rsidRPr="006F7CCB">
        <w:rPr>
          <w:sz w:val="26"/>
        </w:rPr>
        <w:t>от 11.06.2010 № 102-оз «Об административных правонарушениях»</w:t>
      </w:r>
    </w:p>
    <w:p w:rsidR="00A66EBD" w:rsidRPr="006F7CCB" w:rsidRDefault="00A66EBD" w:rsidP="006F7CCB">
      <w:pPr>
        <w:pStyle w:val="a3"/>
        <w:shd w:val="clear" w:color="auto" w:fill="auto"/>
        <w:spacing w:after="0" w:line="240" w:lineRule="auto"/>
        <w:ind w:left="20"/>
        <w:jc w:val="center"/>
        <w:rPr>
          <w:sz w:val="26"/>
        </w:rPr>
      </w:pPr>
    </w:p>
    <w:tbl>
      <w:tblPr>
        <w:tblStyle w:val="a5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 xml:space="preserve">Наименование должности лица, уполномоченного составлять протоколы 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>об административных правонарушениях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>Номер статьи Закона Ханты-Мансийского автономного округа Югры от 11.06.2010 № 102-оз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>«Об административных правонарушениях», в соответствии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F7CCB">
              <w:rPr>
                <w:sz w:val="22"/>
                <w:szCs w:val="22"/>
              </w:rPr>
              <w:t xml:space="preserve">с </w:t>
            </w:r>
            <w:proofErr w:type="gramStart"/>
            <w:r w:rsidRPr="006F7CCB">
              <w:rPr>
                <w:sz w:val="22"/>
                <w:szCs w:val="22"/>
              </w:rPr>
              <w:t>которой</w:t>
            </w:r>
            <w:proofErr w:type="gramEnd"/>
            <w:r w:rsidRPr="006F7CCB">
              <w:rPr>
                <w:sz w:val="22"/>
                <w:szCs w:val="22"/>
              </w:rPr>
              <w:t xml:space="preserve"> должностное лицо уполномочено составлять протокол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151BAF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 xml:space="preserve">19, </w:t>
            </w:r>
            <w:r w:rsidR="00A66EBD" w:rsidRPr="006F7CCB">
              <w:rPr>
                <w:sz w:val="26"/>
              </w:rPr>
              <w:t>20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Заместитель председателя комитета гражданской защиты населения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 xml:space="preserve">10, 15, </w:t>
            </w:r>
            <w:r w:rsidR="00151BAF" w:rsidRPr="006F7CCB">
              <w:rPr>
                <w:sz w:val="26"/>
              </w:rPr>
              <w:t xml:space="preserve">19, </w:t>
            </w:r>
            <w:r w:rsidRPr="006F7CCB">
              <w:rPr>
                <w:sz w:val="26"/>
              </w:rPr>
              <w:t>20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Начальник отдела по профилактике терроризма и правонарушений комитета гражданской защиты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10, 15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Начальник отдела организационной работы и делопроизводства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2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Начальник отдела </w:t>
            </w:r>
            <w:r w:rsidR="006F7CCB">
              <w:rPr>
                <w:sz w:val="26"/>
              </w:rPr>
              <w:br/>
            </w:r>
            <w:r w:rsidRPr="006F7CCB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 xml:space="preserve">                        20.2</w:t>
            </w:r>
          </w:p>
          <w:p w:rsidR="00A66EBD" w:rsidRPr="006F7CCB" w:rsidRDefault="00A66EBD" w:rsidP="006F7CCB">
            <w:pPr>
              <w:pStyle w:val="a3"/>
              <w:spacing w:after="0" w:line="240" w:lineRule="auto"/>
              <w:ind w:left="140"/>
              <w:rPr>
                <w:sz w:val="26"/>
              </w:rPr>
            </w:pP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Заместитель начальника отдела 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Заместитель начальника отдела 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7</w:t>
            </w: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rPr>
                <w:sz w:val="26"/>
              </w:rPr>
            </w:pPr>
            <w:r w:rsidRPr="006F7CCB">
              <w:rPr>
                <w:sz w:val="26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13</w:t>
            </w:r>
          </w:p>
        </w:tc>
      </w:tr>
      <w:tr w:rsidR="00A66EBD" w:rsidRPr="006F7CCB" w:rsidTr="00A66EBD">
        <w:trPr>
          <w:trHeight w:val="8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rPr>
                <w:sz w:val="26"/>
              </w:rPr>
            </w:pPr>
            <w:r w:rsidRPr="006F7CCB">
              <w:rPr>
                <w:sz w:val="26"/>
              </w:rPr>
              <w:t xml:space="preserve"> 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Специалист-эксперт управления </w:t>
            </w:r>
            <w:r w:rsidRPr="006F7CCB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4</w:t>
            </w:r>
          </w:p>
        </w:tc>
      </w:tr>
      <w:tr w:rsidR="00A66EBD" w:rsidRPr="006F7CCB" w:rsidTr="00A66EBD">
        <w:trPr>
          <w:trHeight w:val="8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rPr>
                <w:sz w:val="26"/>
              </w:rPr>
            </w:pPr>
            <w:r w:rsidRPr="006F7CCB">
              <w:rPr>
                <w:sz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Начальник отдела муниципального контроля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40"/>
              <w:jc w:val="center"/>
              <w:rPr>
                <w:sz w:val="26"/>
              </w:rPr>
            </w:pPr>
            <w:r w:rsidRPr="006F7CCB">
              <w:rPr>
                <w:sz w:val="26"/>
              </w:rPr>
              <w:t>21, 23, 27, 29, 29.1, 30, 30.2, 37</w:t>
            </w:r>
          </w:p>
          <w:p w:rsidR="00A66EBD" w:rsidRPr="006F7CCB" w:rsidRDefault="00A66EBD" w:rsidP="006F7CCB">
            <w:pPr>
              <w:pStyle w:val="a3"/>
              <w:spacing w:after="0" w:line="240" w:lineRule="auto"/>
              <w:ind w:left="140"/>
              <w:jc w:val="center"/>
              <w:rPr>
                <w:sz w:val="26"/>
              </w:rPr>
            </w:pPr>
          </w:p>
        </w:tc>
      </w:tr>
      <w:tr w:rsidR="00A66EBD" w:rsidRPr="006F7CCB" w:rsidTr="00A66EBD">
        <w:trPr>
          <w:trHeight w:val="81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rPr>
                <w:sz w:val="26"/>
              </w:rPr>
            </w:pPr>
            <w:r w:rsidRPr="006F7CCB">
              <w:rPr>
                <w:sz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>Специалист-эксперт отдела муниципального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rPr>
                <w:sz w:val="26"/>
              </w:rPr>
            </w:pPr>
            <w:r w:rsidRPr="006F7CCB">
              <w:rPr>
                <w:sz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Муниципальный жилищный инспектор отдела муниципального контроля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  <w:tr w:rsidR="00A66EBD" w:rsidRPr="006F7CCB" w:rsidTr="00A66EBD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rPr>
                <w:sz w:val="26"/>
              </w:rPr>
            </w:pPr>
            <w:r w:rsidRPr="006F7CCB">
              <w:rPr>
                <w:sz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BD" w:rsidRPr="006F7CCB" w:rsidRDefault="00A66EBD" w:rsidP="006F7CCB">
            <w:pPr>
              <w:pStyle w:val="a3"/>
              <w:shd w:val="clear" w:color="auto" w:fill="auto"/>
              <w:spacing w:after="0" w:line="240" w:lineRule="auto"/>
              <w:ind w:left="120"/>
              <w:rPr>
                <w:sz w:val="26"/>
              </w:rPr>
            </w:pPr>
            <w:r w:rsidRPr="006F7CCB">
              <w:rPr>
                <w:sz w:val="26"/>
              </w:rPr>
              <w:t xml:space="preserve">Главный специалист отдела муниципального контроля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EBD" w:rsidRPr="006F7CCB" w:rsidRDefault="00A66EBD" w:rsidP="006F7CCB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5"/>
                <w:lang w:eastAsia="en-US"/>
              </w:rPr>
            </w:pPr>
          </w:p>
        </w:tc>
      </w:tr>
    </w:tbl>
    <w:p w:rsidR="00CE6B72" w:rsidRPr="006F7CCB" w:rsidRDefault="00A66EBD" w:rsidP="006F7CCB">
      <w:pPr>
        <w:widowControl/>
      </w:pPr>
      <w:r w:rsidRPr="006F7CCB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6F7CCB">
        <w:rPr>
          <w:sz w:val="26"/>
          <w:szCs w:val="26"/>
        </w:rPr>
        <w:t xml:space="preserve">        </w:t>
      </w:r>
      <w:r w:rsidRPr="006F7CCB">
        <w:rPr>
          <w:sz w:val="26"/>
          <w:szCs w:val="26"/>
        </w:rPr>
        <w:t xml:space="preserve">   </w:t>
      </w:r>
      <w:r w:rsidR="00151BAF" w:rsidRPr="006F7CCB">
        <w:rPr>
          <w:sz w:val="26"/>
          <w:szCs w:val="26"/>
        </w:rPr>
        <w:t>».</w:t>
      </w:r>
    </w:p>
    <w:sectPr w:rsidR="00CE6B72" w:rsidRPr="006F7CCB" w:rsidSect="006F7C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E5" w:rsidRDefault="00532BE5" w:rsidP="006F7CCB">
      <w:r>
        <w:separator/>
      </w:r>
    </w:p>
  </w:endnote>
  <w:endnote w:type="continuationSeparator" w:id="0">
    <w:p w:rsidR="00532BE5" w:rsidRDefault="00532BE5" w:rsidP="006F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E5" w:rsidRDefault="00532BE5" w:rsidP="006F7CCB">
      <w:r>
        <w:separator/>
      </w:r>
    </w:p>
  </w:footnote>
  <w:footnote w:type="continuationSeparator" w:id="0">
    <w:p w:rsidR="00532BE5" w:rsidRDefault="00532BE5" w:rsidP="006F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7108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F7CCB" w:rsidRPr="006F7CCB" w:rsidRDefault="006F7CCB">
        <w:pPr>
          <w:pStyle w:val="a8"/>
          <w:jc w:val="center"/>
          <w:rPr>
            <w:sz w:val="24"/>
            <w:szCs w:val="24"/>
          </w:rPr>
        </w:pPr>
        <w:r w:rsidRPr="006F7CCB">
          <w:rPr>
            <w:sz w:val="24"/>
            <w:szCs w:val="24"/>
          </w:rPr>
          <w:fldChar w:fldCharType="begin"/>
        </w:r>
        <w:r w:rsidRPr="006F7CCB">
          <w:rPr>
            <w:sz w:val="24"/>
            <w:szCs w:val="24"/>
          </w:rPr>
          <w:instrText>PAGE   \* MERGEFORMAT</w:instrText>
        </w:r>
        <w:r w:rsidRPr="006F7CCB">
          <w:rPr>
            <w:sz w:val="24"/>
            <w:szCs w:val="24"/>
          </w:rPr>
          <w:fldChar w:fldCharType="separate"/>
        </w:r>
        <w:r w:rsidR="00AA1A4F">
          <w:rPr>
            <w:noProof/>
            <w:sz w:val="24"/>
            <w:szCs w:val="24"/>
          </w:rPr>
          <w:t>2</w:t>
        </w:r>
        <w:r w:rsidRPr="006F7CCB">
          <w:rPr>
            <w:sz w:val="24"/>
            <w:szCs w:val="24"/>
          </w:rPr>
          <w:fldChar w:fldCharType="end"/>
        </w:r>
      </w:p>
    </w:sdtContent>
  </w:sdt>
  <w:p w:rsidR="006F7CCB" w:rsidRDefault="006F7C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4C"/>
    <w:multiLevelType w:val="hybridMultilevel"/>
    <w:tmpl w:val="6206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84B35"/>
    <w:multiLevelType w:val="hybridMultilevel"/>
    <w:tmpl w:val="3E20A0C6"/>
    <w:lvl w:ilvl="0" w:tplc="718A4B9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3D"/>
    <w:rsid w:val="00151BAF"/>
    <w:rsid w:val="0016749C"/>
    <w:rsid w:val="00532BE5"/>
    <w:rsid w:val="00557D93"/>
    <w:rsid w:val="00610E8D"/>
    <w:rsid w:val="00632C6A"/>
    <w:rsid w:val="006F7CCB"/>
    <w:rsid w:val="008C1211"/>
    <w:rsid w:val="008C671A"/>
    <w:rsid w:val="00A66EBD"/>
    <w:rsid w:val="00A8073D"/>
    <w:rsid w:val="00AA1A4F"/>
    <w:rsid w:val="00B95E1A"/>
    <w:rsid w:val="00E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6EBD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6EB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ConsPlusTitle">
    <w:name w:val="ConsPlusTitle"/>
    <w:rsid w:val="00A66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66EB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CCB"/>
    <w:pPr>
      <w:ind w:left="720"/>
      <w:contextualSpacing/>
    </w:pPr>
  </w:style>
  <w:style w:type="paragraph" w:styleId="a7">
    <w:name w:val="No Spacing"/>
    <w:uiPriority w:val="1"/>
    <w:qFormat/>
    <w:rsid w:val="006F7CC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F7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7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7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6EBD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6EB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ConsPlusTitle">
    <w:name w:val="ConsPlusTitle"/>
    <w:rsid w:val="00A66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66EB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CCB"/>
    <w:pPr>
      <w:ind w:left="720"/>
      <w:contextualSpacing/>
    </w:pPr>
  </w:style>
  <w:style w:type="paragraph" w:styleId="a7">
    <w:name w:val="No Spacing"/>
    <w:uiPriority w:val="1"/>
    <w:qFormat/>
    <w:rsid w:val="006F7CC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F7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7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7C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67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7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Сипайлова Ольга Николаевна</cp:lastModifiedBy>
  <cp:revision>4</cp:revision>
  <cp:lastPrinted>2020-08-07T09:25:00Z</cp:lastPrinted>
  <dcterms:created xsi:type="dcterms:W3CDTF">2020-08-07T09:13:00Z</dcterms:created>
  <dcterms:modified xsi:type="dcterms:W3CDTF">2020-08-13T07:34:00Z</dcterms:modified>
</cp:coreProperties>
</file>