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39" w:rsidRPr="00C67798" w:rsidRDefault="00D54C39" w:rsidP="006C5BA2">
      <w:pPr>
        <w:widowControl w:val="0"/>
        <w:shd w:val="clear" w:color="auto" w:fill="FFFFFF"/>
        <w:autoSpaceDE w:val="0"/>
        <w:autoSpaceDN w:val="0"/>
        <w:adjustRightInd w:val="0"/>
        <w:ind w:left="-714" w:right="-295" w:firstLine="941"/>
        <w:jc w:val="center"/>
        <w:rPr>
          <w:b/>
          <w:sz w:val="26"/>
          <w:szCs w:val="26"/>
        </w:rPr>
      </w:pPr>
      <w:r w:rsidRPr="00C67798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:rsidR="009C6AAF" w:rsidRPr="00163E4A" w:rsidRDefault="00D54C39" w:rsidP="00D54C39">
      <w:pPr>
        <w:spacing w:after="160"/>
        <w:jc w:val="center"/>
        <w:rPr>
          <w:rFonts w:ascii="Arial" w:hAnsi="Arial" w:cs="Arial"/>
          <w:spacing w:val="-2"/>
        </w:rPr>
      </w:pPr>
      <w:r w:rsidRPr="00C67798">
        <w:rPr>
          <w:rFonts w:eastAsia="Calibri"/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31</w:t>
      </w:r>
      <w:r w:rsidRPr="00C67798">
        <w:rPr>
          <w:b/>
          <w:sz w:val="26"/>
          <w:szCs w:val="26"/>
        </w:rPr>
        <w:t>.07.2020</w:t>
      </w:r>
      <w:r w:rsidRPr="00C67798">
        <w:rPr>
          <w:rFonts w:eastAsia="Calibri"/>
          <w:b/>
          <w:sz w:val="26"/>
          <w:szCs w:val="26"/>
        </w:rPr>
        <w:t xml:space="preserve"> № </w:t>
      </w:r>
      <w:r>
        <w:rPr>
          <w:rFonts w:eastAsia="Calibri"/>
          <w:b/>
          <w:sz w:val="26"/>
          <w:szCs w:val="26"/>
        </w:rPr>
        <w:t>1111</w:t>
      </w:r>
      <w:r w:rsidRPr="00C67798">
        <w:rPr>
          <w:rFonts w:eastAsia="Calibri"/>
          <w:b/>
          <w:sz w:val="26"/>
          <w:szCs w:val="26"/>
        </w:rPr>
        <w:t>-па</w:t>
      </w:r>
    </w:p>
    <w:p w:rsidR="00B55308" w:rsidRDefault="00B55308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55308" w:rsidRDefault="00B55308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55308" w:rsidRDefault="00B55308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55308" w:rsidRDefault="00B55308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55308" w:rsidRDefault="00B55308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55308" w:rsidRDefault="00B55308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55308" w:rsidRDefault="00B55308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55308" w:rsidRDefault="00B55308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55308" w:rsidRDefault="00B55308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55308" w:rsidRDefault="00B55308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0AA7" w:rsidRPr="00A16B33" w:rsidRDefault="009F1D25" w:rsidP="007F72FA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A16B33">
        <w:rPr>
          <w:sz w:val="26"/>
          <w:szCs w:val="26"/>
        </w:rPr>
        <w:t>О подгот</w:t>
      </w:r>
      <w:r w:rsidR="00B05FEB" w:rsidRPr="00A16B33">
        <w:rPr>
          <w:sz w:val="26"/>
          <w:szCs w:val="26"/>
        </w:rPr>
        <w:t xml:space="preserve">овке документации по </w:t>
      </w:r>
      <w:r w:rsidR="00CB17AD" w:rsidRPr="00A16B33">
        <w:rPr>
          <w:sz w:val="26"/>
          <w:szCs w:val="26"/>
        </w:rPr>
        <w:t>планировк</w:t>
      </w:r>
      <w:r w:rsidR="00B05FEB" w:rsidRPr="00A16B33">
        <w:rPr>
          <w:sz w:val="26"/>
          <w:szCs w:val="26"/>
        </w:rPr>
        <w:t>е</w:t>
      </w:r>
      <w:r w:rsidR="00CB17AD" w:rsidRPr="00A16B33">
        <w:rPr>
          <w:sz w:val="26"/>
          <w:szCs w:val="26"/>
        </w:rPr>
        <w:t xml:space="preserve"> </w:t>
      </w:r>
      <w:r w:rsidR="00FD0ED0" w:rsidRPr="00A16B33">
        <w:rPr>
          <w:sz w:val="26"/>
          <w:szCs w:val="26"/>
        </w:rPr>
        <w:t>межселенной</w:t>
      </w:r>
      <w:r w:rsidR="009C6AAF" w:rsidRPr="00A16B33">
        <w:rPr>
          <w:sz w:val="26"/>
          <w:szCs w:val="26"/>
        </w:rPr>
        <w:t xml:space="preserve"> </w:t>
      </w:r>
      <w:r w:rsidR="00DA0CF1" w:rsidRPr="00A16B33">
        <w:rPr>
          <w:sz w:val="26"/>
          <w:szCs w:val="26"/>
        </w:rPr>
        <w:t xml:space="preserve">территории </w:t>
      </w:r>
      <w:r w:rsidR="00B55308">
        <w:rPr>
          <w:sz w:val="26"/>
          <w:szCs w:val="26"/>
        </w:rPr>
        <w:br/>
      </w:r>
      <w:r w:rsidR="007D210C" w:rsidRPr="00A16B33">
        <w:rPr>
          <w:sz w:val="26"/>
          <w:szCs w:val="26"/>
        </w:rPr>
        <w:t>для размещения объекта:</w:t>
      </w:r>
      <w:r w:rsidR="007D210C" w:rsidRPr="00A16B33">
        <w:rPr>
          <w:color w:val="FF0000"/>
          <w:sz w:val="26"/>
          <w:szCs w:val="26"/>
        </w:rPr>
        <w:t xml:space="preserve"> </w:t>
      </w:r>
      <w:r w:rsidR="00327D52" w:rsidRPr="00A16B33">
        <w:rPr>
          <w:sz w:val="26"/>
          <w:szCs w:val="26"/>
        </w:rPr>
        <w:t>«</w:t>
      </w:r>
      <w:r w:rsidR="00A16B33" w:rsidRPr="00A16B33">
        <w:rPr>
          <w:rFonts w:eastAsiaTheme="minorHAnsi"/>
          <w:sz w:val="26"/>
          <w:szCs w:val="26"/>
          <w:lang w:eastAsia="en-US"/>
        </w:rPr>
        <w:t xml:space="preserve">Линейные коммуникации для кустовой площадки </w:t>
      </w:r>
      <w:r w:rsidR="00B55308">
        <w:rPr>
          <w:rFonts w:eastAsiaTheme="minorHAnsi"/>
          <w:sz w:val="26"/>
          <w:szCs w:val="26"/>
          <w:lang w:eastAsia="en-US"/>
        </w:rPr>
        <w:br/>
      </w:r>
      <w:r w:rsidR="00A16B33" w:rsidRPr="00A16B33">
        <w:rPr>
          <w:rFonts w:eastAsiaTheme="minorHAnsi"/>
          <w:sz w:val="26"/>
          <w:szCs w:val="26"/>
          <w:lang w:eastAsia="en-US"/>
        </w:rPr>
        <w:t>№ 465 Южно-</w:t>
      </w:r>
      <w:proofErr w:type="spellStart"/>
      <w:r w:rsidR="00A16B33" w:rsidRPr="00A16B33">
        <w:rPr>
          <w:rFonts w:eastAsiaTheme="minorHAnsi"/>
          <w:sz w:val="26"/>
          <w:szCs w:val="26"/>
          <w:lang w:eastAsia="en-US"/>
        </w:rPr>
        <w:t>Балыкского</w:t>
      </w:r>
      <w:proofErr w:type="spellEnd"/>
      <w:r w:rsidR="00A16B33" w:rsidRPr="00A16B33">
        <w:rPr>
          <w:rFonts w:eastAsiaTheme="minorHAnsi"/>
          <w:sz w:val="26"/>
          <w:szCs w:val="26"/>
          <w:lang w:eastAsia="en-US"/>
        </w:rPr>
        <w:t xml:space="preserve"> месторождения</w:t>
      </w:r>
      <w:r w:rsidR="00BD5442" w:rsidRPr="00A16B33">
        <w:rPr>
          <w:sz w:val="26"/>
          <w:szCs w:val="26"/>
        </w:rPr>
        <w:t>»</w:t>
      </w:r>
    </w:p>
    <w:p w:rsidR="008879D9" w:rsidRDefault="008879D9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B55308" w:rsidRPr="00154B41" w:rsidRDefault="00B55308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9B087D" w:rsidRPr="00154B41" w:rsidRDefault="00BB3421" w:rsidP="00B55308">
      <w:pPr>
        <w:ind w:firstLine="709"/>
        <w:jc w:val="both"/>
        <w:rPr>
          <w:color w:val="FF0000"/>
          <w:sz w:val="26"/>
          <w:szCs w:val="26"/>
        </w:rPr>
      </w:pPr>
      <w:proofErr w:type="gramStart"/>
      <w:r w:rsidRPr="00154B41">
        <w:rPr>
          <w:sz w:val="26"/>
          <w:szCs w:val="26"/>
        </w:rPr>
        <w:t xml:space="preserve">В </w:t>
      </w:r>
      <w:r w:rsidR="00180DC7" w:rsidRPr="00154B41">
        <w:rPr>
          <w:sz w:val="26"/>
          <w:szCs w:val="26"/>
        </w:rPr>
        <w:t>соответствии</w:t>
      </w:r>
      <w:r w:rsidR="009F1D25" w:rsidRPr="00154B41">
        <w:rPr>
          <w:sz w:val="26"/>
          <w:szCs w:val="26"/>
        </w:rPr>
        <w:t xml:space="preserve"> </w:t>
      </w:r>
      <w:r w:rsidR="000B2DCD" w:rsidRPr="00154B41">
        <w:rPr>
          <w:sz w:val="26"/>
          <w:szCs w:val="26"/>
        </w:rPr>
        <w:t xml:space="preserve">со статьей </w:t>
      </w:r>
      <w:r w:rsidR="009F1D25" w:rsidRPr="00154B41">
        <w:rPr>
          <w:sz w:val="26"/>
          <w:szCs w:val="26"/>
        </w:rPr>
        <w:t>45</w:t>
      </w:r>
      <w:r w:rsidR="005231CA" w:rsidRPr="00154B41">
        <w:rPr>
          <w:sz w:val="26"/>
          <w:szCs w:val="26"/>
        </w:rPr>
        <w:t xml:space="preserve">, </w:t>
      </w:r>
      <w:r w:rsidR="007148E8" w:rsidRPr="00154B41">
        <w:rPr>
          <w:sz w:val="26"/>
          <w:szCs w:val="26"/>
        </w:rPr>
        <w:t>пункт</w:t>
      </w:r>
      <w:r w:rsidR="00617338" w:rsidRPr="00154B41">
        <w:rPr>
          <w:sz w:val="26"/>
          <w:szCs w:val="26"/>
        </w:rPr>
        <w:t>ом</w:t>
      </w:r>
      <w:r w:rsidR="007148E8" w:rsidRPr="00154B41">
        <w:rPr>
          <w:sz w:val="26"/>
          <w:szCs w:val="26"/>
        </w:rPr>
        <w:t xml:space="preserve"> 16 </w:t>
      </w:r>
      <w:r w:rsidR="005231CA" w:rsidRPr="00154B41">
        <w:rPr>
          <w:sz w:val="26"/>
          <w:szCs w:val="26"/>
        </w:rPr>
        <w:t xml:space="preserve">статьи 46 </w:t>
      </w:r>
      <w:r w:rsidR="009F1D25" w:rsidRPr="00154B41">
        <w:rPr>
          <w:sz w:val="26"/>
          <w:szCs w:val="26"/>
        </w:rPr>
        <w:t>Градостроительного кодекса Российской Федерации,</w:t>
      </w:r>
      <w:r w:rsidR="00581ED3" w:rsidRPr="00154B41">
        <w:rPr>
          <w:sz w:val="26"/>
          <w:szCs w:val="26"/>
        </w:rPr>
        <w:t xml:space="preserve"> </w:t>
      </w:r>
      <w:r w:rsidR="00A23538" w:rsidRPr="00154B41">
        <w:rPr>
          <w:sz w:val="26"/>
          <w:szCs w:val="26"/>
        </w:rPr>
        <w:t xml:space="preserve"> Федеральн</w:t>
      </w:r>
      <w:r w:rsidR="00617338" w:rsidRPr="00154B41">
        <w:rPr>
          <w:sz w:val="26"/>
          <w:szCs w:val="26"/>
        </w:rPr>
        <w:t>ым</w:t>
      </w:r>
      <w:r w:rsidR="00A23538" w:rsidRPr="00154B41">
        <w:rPr>
          <w:sz w:val="26"/>
          <w:szCs w:val="26"/>
        </w:rPr>
        <w:t xml:space="preserve"> закон</w:t>
      </w:r>
      <w:r w:rsidR="00617338" w:rsidRPr="00154B41">
        <w:rPr>
          <w:sz w:val="26"/>
          <w:szCs w:val="26"/>
        </w:rPr>
        <w:t>ом</w:t>
      </w:r>
      <w:r w:rsidR="00A23538" w:rsidRPr="00154B41">
        <w:rPr>
          <w:sz w:val="26"/>
          <w:szCs w:val="26"/>
        </w:rPr>
        <w:t xml:space="preserve"> от 06.10.2003 № 131-ФЗ </w:t>
      </w:r>
      <w:r w:rsidR="00B55308">
        <w:rPr>
          <w:sz w:val="26"/>
          <w:szCs w:val="26"/>
        </w:rPr>
        <w:br/>
      </w:r>
      <w:r w:rsidR="00A23538" w:rsidRPr="00154B41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154B41">
        <w:rPr>
          <w:sz w:val="26"/>
          <w:szCs w:val="26"/>
        </w:rPr>
        <w:t xml:space="preserve"> </w:t>
      </w:r>
      <w:r w:rsidR="00A23538" w:rsidRPr="00154B41">
        <w:rPr>
          <w:sz w:val="26"/>
          <w:szCs w:val="26"/>
        </w:rPr>
        <w:t>Устав</w:t>
      </w:r>
      <w:r w:rsidR="00617338" w:rsidRPr="00154B41">
        <w:rPr>
          <w:sz w:val="26"/>
          <w:szCs w:val="26"/>
        </w:rPr>
        <w:t>ом</w:t>
      </w:r>
      <w:r w:rsidR="00A23538" w:rsidRPr="00154B41">
        <w:rPr>
          <w:sz w:val="26"/>
          <w:szCs w:val="26"/>
        </w:rPr>
        <w:t xml:space="preserve"> муниципального о</w:t>
      </w:r>
      <w:r w:rsidR="003127EA" w:rsidRPr="00154B41">
        <w:rPr>
          <w:sz w:val="26"/>
          <w:szCs w:val="26"/>
        </w:rPr>
        <w:t xml:space="preserve">бразования </w:t>
      </w:r>
      <w:proofErr w:type="spellStart"/>
      <w:r w:rsidR="003127EA" w:rsidRPr="00154B41">
        <w:rPr>
          <w:sz w:val="26"/>
          <w:szCs w:val="26"/>
        </w:rPr>
        <w:t>Нефтеюганский</w:t>
      </w:r>
      <w:proofErr w:type="spellEnd"/>
      <w:r w:rsidR="003127EA" w:rsidRPr="00154B41">
        <w:rPr>
          <w:sz w:val="26"/>
          <w:szCs w:val="26"/>
        </w:rPr>
        <w:t xml:space="preserve"> район,</w:t>
      </w:r>
      <w:r w:rsidR="00FC2910" w:rsidRPr="00154B41">
        <w:rPr>
          <w:sz w:val="26"/>
          <w:szCs w:val="26"/>
        </w:rPr>
        <w:t xml:space="preserve"> </w:t>
      </w:r>
      <w:r w:rsidR="00617338" w:rsidRPr="00154B41">
        <w:rPr>
          <w:sz w:val="26"/>
          <w:szCs w:val="26"/>
        </w:rPr>
        <w:t>постановлением</w:t>
      </w:r>
      <w:r w:rsidR="006E6601" w:rsidRPr="00154B41">
        <w:rPr>
          <w:sz w:val="26"/>
          <w:szCs w:val="26"/>
        </w:rPr>
        <w:t xml:space="preserve"> администрации Нефтеюганского района от </w:t>
      </w:r>
      <w:r w:rsidR="00C160D8" w:rsidRPr="00154B41">
        <w:rPr>
          <w:sz w:val="26"/>
          <w:szCs w:val="26"/>
        </w:rPr>
        <w:t>15.10.2018</w:t>
      </w:r>
      <w:r w:rsidR="006E6601" w:rsidRPr="00154B41">
        <w:rPr>
          <w:sz w:val="26"/>
          <w:szCs w:val="26"/>
        </w:rPr>
        <w:t xml:space="preserve"> №</w:t>
      </w:r>
      <w:r w:rsidR="00180DC7" w:rsidRPr="00154B41">
        <w:rPr>
          <w:sz w:val="26"/>
          <w:szCs w:val="26"/>
        </w:rPr>
        <w:t xml:space="preserve"> </w:t>
      </w:r>
      <w:r w:rsidR="006E6601" w:rsidRPr="00154B41">
        <w:rPr>
          <w:sz w:val="26"/>
          <w:szCs w:val="26"/>
        </w:rPr>
        <w:t>1</w:t>
      </w:r>
      <w:r w:rsidR="00C160D8" w:rsidRPr="00154B41">
        <w:rPr>
          <w:sz w:val="26"/>
          <w:szCs w:val="26"/>
        </w:rPr>
        <w:t>732</w:t>
      </w:r>
      <w:r w:rsidR="006E6601" w:rsidRPr="00154B41">
        <w:rPr>
          <w:sz w:val="26"/>
          <w:szCs w:val="26"/>
        </w:rPr>
        <w:t>-па-нпа «</w:t>
      </w:r>
      <w:r w:rsidR="00C160D8" w:rsidRPr="00154B41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</w:t>
      </w:r>
      <w:proofErr w:type="gramEnd"/>
      <w:r w:rsidR="00C160D8" w:rsidRPr="00154B41">
        <w:rPr>
          <w:sz w:val="26"/>
          <w:szCs w:val="26"/>
        </w:rPr>
        <w:t xml:space="preserve"> документации по планировке территории Нефтеюганского района</w:t>
      </w:r>
      <w:r w:rsidR="006E6601" w:rsidRPr="00154B41">
        <w:rPr>
          <w:sz w:val="26"/>
          <w:szCs w:val="26"/>
        </w:rPr>
        <w:t xml:space="preserve">», </w:t>
      </w:r>
      <w:r w:rsidR="009A712D" w:rsidRPr="00154B41">
        <w:rPr>
          <w:sz w:val="26"/>
          <w:szCs w:val="26"/>
        </w:rPr>
        <w:t>на основании заявлени</w:t>
      </w:r>
      <w:r w:rsidR="0052726B" w:rsidRPr="00154B41">
        <w:rPr>
          <w:sz w:val="26"/>
          <w:szCs w:val="26"/>
        </w:rPr>
        <w:t>я</w:t>
      </w:r>
      <w:r w:rsidR="00683455" w:rsidRPr="00154B41">
        <w:rPr>
          <w:sz w:val="26"/>
          <w:szCs w:val="26"/>
        </w:rPr>
        <w:t xml:space="preserve"> </w:t>
      </w:r>
      <w:r w:rsidR="009C1C2A" w:rsidRPr="00154B41">
        <w:rPr>
          <w:sz w:val="26"/>
          <w:szCs w:val="26"/>
        </w:rPr>
        <w:t>акционерного общества «Томский научно-исследовательский и проектный институт нефти и газа» (далее –</w:t>
      </w:r>
      <w:r w:rsidR="006E04B8" w:rsidRPr="00154B41">
        <w:rPr>
          <w:sz w:val="26"/>
          <w:szCs w:val="26"/>
        </w:rPr>
        <w:t xml:space="preserve"> </w:t>
      </w:r>
      <w:r w:rsidR="00B55308">
        <w:rPr>
          <w:sz w:val="26"/>
          <w:szCs w:val="26"/>
        </w:rPr>
        <w:br/>
      </w:r>
      <w:r w:rsidR="009C1C2A" w:rsidRPr="00154B41">
        <w:rPr>
          <w:sz w:val="26"/>
          <w:szCs w:val="26"/>
        </w:rPr>
        <w:t>АО «</w:t>
      </w:r>
      <w:proofErr w:type="spellStart"/>
      <w:r w:rsidR="009C1C2A" w:rsidRPr="00154B41">
        <w:rPr>
          <w:sz w:val="26"/>
          <w:szCs w:val="26"/>
        </w:rPr>
        <w:t>ТомскНИПИнефть</w:t>
      </w:r>
      <w:proofErr w:type="spellEnd"/>
      <w:r w:rsidR="009C1C2A" w:rsidRPr="00154B41">
        <w:rPr>
          <w:sz w:val="26"/>
          <w:szCs w:val="26"/>
        </w:rPr>
        <w:t xml:space="preserve">») </w:t>
      </w:r>
      <w:r w:rsidR="00683455" w:rsidRPr="007F72FA">
        <w:rPr>
          <w:sz w:val="26"/>
          <w:szCs w:val="26"/>
        </w:rPr>
        <w:t>от</w:t>
      </w:r>
      <w:r w:rsidR="00C160D8" w:rsidRPr="007F72FA">
        <w:rPr>
          <w:sz w:val="26"/>
          <w:szCs w:val="26"/>
        </w:rPr>
        <w:t xml:space="preserve"> </w:t>
      </w:r>
      <w:r w:rsidR="00180AA7" w:rsidRPr="007F72FA">
        <w:rPr>
          <w:sz w:val="26"/>
          <w:szCs w:val="26"/>
        </w:rPr>
        <w:t>1</w:t>
      </w:r>
      <w:r w:rsidR="00A16B33">
        <w:rPr>
          <w:sz w:val="26"/>
          <w:szCs w:val="26"/>
        </w:rPr>
        <w:t>4</w:t>
      </w:r>
      <w:r w:rsidR="007F72FA" w:rsidRPr="007F72FA">
        <w:rPr>
          <w:sz w:val="26"/>
          <w:szCs w:val="26"/>
        </w:rPr>
        <w:t>.07</w:t>
      </w:r>
      <w:r w:rsidR="008F2843" w:rsidRPr="007F72FA">
        <w:rPr>
          <w:sz w:val="26"/>
          <w:szCs w:val="26"/>
        </w:rPr>
        <w:t>.20</w:t>
      </w:r>
      <w:r w:rsidR="00BD5442" w:rsidRPr="007F72FA">
        <w:rPr>
          <w:sz w:val="26"/>
          <w:szCs w:val="26"/>
        </w:rPr>
        <w:t>20</w:t>
      </w:r>
      <w:r w:rsidR="00136449" w:rsidRPr="007F72FA">
        <w:rPr>
          <w:sz w:val="26"/>
          <w:szCs w:val="26"/>
        </w:rPr>
        <w:t xml:space="preserve"> </w:t>
      </w:r>
      <w:r w:rsidR="00683455" w:rsidRPr="007F72FA">
        <w:rPr>
          <w:sz w:val="26"/>
          <w:szCs w:val="26"/>
        </w:rPr>
        <w:t>№</w:t>
      </w:r>
      <w:r w:rsidR="0046389E" w:rsidRPr="007F72FA">
        <w:rPr>
          <w:sz w:val="26"/>
          <w:szCs w:val="26"/>
        </w:rPr>
        <w:t xml:space="preserve"> </w:t>
      </w:r>
      <w:r w:rsidR="00A16B33">
        <w:rPr>
          <w:sz w:val="26"/>
          <w:szCs w:val="26"/>
        </w:rPr>
        <w:t>2159</w:t>
      </w:r>
      <w:r w:rsidR="007F72FA" w:rsidRPr="007F72FA">
        <w:rPr>
          <w:sz w:val="26"/>
          <w:szCs w:val="26"/>
        </w:rPr>
        <w:t>0</w:t>
      </w:r>
      <w:r w:rsidR="00C9741B" w:rsidRPr="007F72FA">
        <w:rPr>
          <w:sz w:val="26"/>
          <w:szCs w:val="26"/>
        </w:rPr>
        <w:t xml:space="preserve"> </w:t>
      </w:r>
      <w:proofErr w:type="gramStart"/>
      <w:r w:rsidR="009B087D" w:rsidRPr="007F72FA">
        <w:rPr>
          <w:color w:val="000000" w:themeColor="text1"/>
          <w:sz w:val="26"/>
          <w:szCs w:val="26"/>
        </w:rPr>
        <w:t>п</w:t>
      </w:r>
      <w:proofErr w:type="gramEnd"/>
      <w:r w:rsidR="009B087D" w:rsidRPr="007F72FA">
        <w:rPr>
          <w:color w:val="000000" w:themeColor="text1"/>
          <w:sz w:val="26"/>
          <w:szCs w:val="26"/>
        </w:rPr>
        <w:t xml:space="preserve"> о с т а н о в л я ю:</w:t>
      </w:r>
    </w:p>
    <w:p w:rsidR="00FC2910" w:rsidRPr="00154B41" w:rsidRDefault="00FC2910" w:rsidP="009B087D">
      <w:pPr>
        <w:ind w:firstLine="360"/>
        <w:jc w:val="both"/>
        <w:rPr>
          <w:sz w:val="26"/>
          <w:szCs w:val="26"/>
        </w:rPr>
      </w:pPr>
    </w:p>
    <w:p w:rsidR="005529DF" w:rsidRPr="00154B41" w:rsidRDefault="005529DF" w:rsidP="00B55308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154B41">
        <w:rPr>
          <w:sz w:val="26"/>
          <w:szCs w:val="26"/>
        </w:rPr>
        <w:t xml:space="preserve">Подготовить проект планировки и проект межевания территории (далее - Документация) для размещения объекта: </w:t>
      </w:r>
      <w:r w:rsidR="00180AA7" w:rsidRPr="00154B41">
        <w:rPr>
          <w:sz w:val="26"/>
          <w:szCs w:val="26"/>
        </w:rPr>
        <w:t>«</w:t>
      </w:r>
      <w:r w:rsidR="00A16B33" w:rsidRPr="00A16B33">
        <w:rPr>
          <w:rFonts w:eastAsiaTheme="minorHAnsi"/>
          <w:sz w:val="26"/>
          <w:szCs w:val="26"/>
          <w:lang w:eastAsia="en-US"/>
        </w:rPr>
        <w:t>Линейные коммуникации для кустовой площадки № 465 Южно-</w:t>
      </w:r>
      <w:proofErr w:type="spellStart"/>
      <w:r w:rsidR="00A16B33" w:rsidRPr="00A16B33">
        <w:rPr>
          <w:rFonts w:eastAsiaTheme="minorHAnsi"/>
          <w:sz w:val="26"/>
          <w:szCs w:val="26"/>
          <w:lang w:eastAsia="en-US"/>
        </w:rPr>
        <w:t>Балыкского</w:t>
      </w:r>
      <w:proofErr w:type="spellEnd"/>
      <w:r w:rsidR="00A16B33" w:rsidRPr="00A16B33">
        <w:rPr>
          <w:rFonts w:eastAsiaTheme="minorHAnsi"/>
          <w:sz w:val="26"/>
          <w:szCs w:val="26"/>
          <w:lang w:eastAsia="en-US"/>
        </w:rPr>
        <w:t xml:space="preserve"> месторождения</w:t>
      </w:r>
      <w:r w:rsidR="00180AA7" w:rsidRPr="00154B41">
        <w:rPr>
          <w:sz w:val="26"/>
          <w:szCs w:val="26"/>
        </w:rPr>
        <w:t xml:space="preserve">» </w:t>
      </w:r>
      <w:r w:rsidR="008879D9" w:rsidRPr="00154B41">
        <w:rPr>
          <w:sz w:val="26"/>
          <w:szCs w:val="26"/>
        </w:rPr>
        <w:t xml:space="preserve"> </w:t>
      </w:r>
      <w:r w:rsidRPr="00154B41">
        <w:rPr>
          <w:sz w:val="26"/>
          <w:szCs w:val="26"/>
        </w:rPr>
        <w:t>(приложение</w:t>
      </w:r>
      <w:r w:rsidR="005F03E9" w:rsidRPr="00154B41">
        <w:rPr>
          <w:sz w:val="26"/>
          <w:szCs w:val="26"/>
        </w:rPr>
        <w:t xml:space="preserve"> № 1</w:t>
      </w:r>
      <w:r w:rsidRPr="00154B41">
        <w:rPr>
          <w:sz w:val="26"/>
          <w:szCs w:val="26"/>
        </w:rPr>
        <w:t>).</w:t>
      </w:r>
    </w:p>
    <w:p w:rsidR="00850AB6" w:rsidRPr="00B55308" w:rsidRDefault="00850AB6" w:rsidP="00B55308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154B41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180AA7" w:rsidRPr="00154B41">
        <w:rPr>
          <w:sz w:val="26"/>
          <w:szCs w:val="26"/>
        </w:rPr>
        <w:t>«</w:t>
      </w:r>
      <w:r w:rsidR="00A16B33" w:rsidRPr="00B55308">
        <w:rPr>
          <w:sz w:val="26"/>
          <w:szCs w:val="26"/>
        </w:rPr>
        <w:t>Линейные коммуникации для кустовой площадки № 465 Южно-</w:t>
      </w:r>
      <w:proofErr w:type="spellStart"/>
      <w:r w:rsidR="00A16B33" w:rsidRPr="00B55308">
        <w:rPr>
          <w:sz w:val="26"/>
          <w:szCs w:val="26"/>
        </w:rPr>
        <w:t>Балыкского</w:t>
      </w:r>
      <w:proofErr w:type="spellEnd"/>
      <w:r w:rsidR="00A16B33" w:rsidRPr="00B55308">
        <w:rPr>
          <w:sz w:val="26"/>
          <w:szCs w:val="26"/>
        </w:rPr>
        <w:t xml:space="preserve"> месторождения</w:t>
      </w:r>
      <w:r w:rsidR="00180AA7" w:rsidRPr="00154B41">
        <w:rPr>
          <w:sz w:val="26"/>
          <w:szCs w:val="26"/>
        </w:rPr>
        <w:t xml:space="preserve">» </w:t>
      </w:r>
      <w:r w:rsidR="0046389E" w:rsidRPr="00154B41">
        <w:rPr>
          <w:sz w:val="26"/>
          <w:szCs w:val="26"/>
        </w:rPr>
        <w:t xml:space="preserve"> </w:t>
      </w:r>
      <w:r w:rsidRPr="00154B41">
        <w:rPr>
          <w:sz w:val="26"/>
          <w:szCs w:val="26"/>
        </w:rPr>
        <w:t>(приложение № 2).</w:t>
      </w:r>
    </w:p>
    <w:p w:rsidR="00ED3FA8" w:rsidRPr="00154B41" w:rsidRDefault="001C1D1A" w:rsidP="00B55308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154B41">
        <w:rPr>
          <w:sz w:val="26"/>
          <w:szCs w:val="26"/>
        </w:rPr>
        <w:t>Рек</w:t>
      </w:r>
      <w:r w:rsidR="006532A0" w:rsidRPr="00154B41">
        <w:rPr>
          <w:sz w:val="26"/>
          <w:szCs w:val="26"/>
        </w:rPr>
        <w:t xml:space="preserve">омендовать </w:t>
      </w:r>
      <w:r w:rsidR="009C1C2A" w:rsidRPr="00154B41">
        <w:rPr>
          <w:sz w:val="26"/>
          <w:szCs w:val="26"/>
        </w:rPr>
        <w:t>АО «</w:t>
      </w:r>
      <w:proofErr w:type="spellStart"/>
      <w:r w:rsidR="002828C8" w:rsidRPr="00154B41">
        <w:rPr>
          <w:sz w:val="26"/>
          <w:szCs w:val="26"/>
        </w:rPr>
        <w:t>ТомскНИПИнефть</w:t>
      </w:r>
      <w:proofErr w:type="spellEnd"/>
      <w:r w:rsidR="002828C8" w:rsidRPr="00154B41">
        <w:rPr>
          <w:sz w:val="26"/>
          <w:szCs w:val="26"/>
        </w:rPr>
        <w:t>» осуществить</w:t>
      </w:r>
      <w:r w:rsidRPr="00154B41">
        <w:rPr>
          <w:sz w:val="26"/>
          <w:szCs w:val="26"/>
        </w:rPr>
        <w:t xml:space="preserve"> подготовку </w:t>
      </w:r>
      <w:r w:rsidR="00BA2E33" w:rsidRPr="00154B41">
        <w:rPr>
          <w:sz w:val="26"/>
          <w:szCs w:val="26"/>
        </w:rPr>
        <w:t>Документации</w:t>
      </w:r>
      <w:r w:rsidR="00512A2A" w:rsidRPr="00154B41">
        <w:rPr>
          <w:sz w:val="26"/>
          <w:szCs w:val="26"/>
        </w:rPr>
        <w:t xml:space="preserve"> для размещения объект</w:t>
      </w:r>
      <w:r w:rsidR="003474AA" w:rsidRPr="00154B41">
        <w:rPr>
          <w:sz w:val="26"/>
          <w:szCs w:val="26"/>
        </w:rPr>
        <w:t>а</w:t>
      </w:r>
      <w:r w:rsidR="00512A2A" w:rsidRPr="00154B41">
        <w:rPr>
          <w:sz w:val="26"/>
          <w:szCs w:val="26"/>
        </w:rPr>
        <w:t>, указанн</w:t>
      </w:r>
      <w:r w:rsidR="003474AA" w:rsidRPr="00154B41">
        <w:rPr>
          <w:sz w:val="26"/>
          <w:szCs w:val="26"/>
        </w:rPr>
        <w:t>ого</w:t>
      </w:r>
      <w:r w:rsidR="00512A2A" w:rsidRPr="00154B41">
        <w:rPr>
          <w:sz w:val="26"/>
          <w:szCs w:val="26"/>
        </w:rPr>
        <w:t xml:space="preserve"> в </w:t>
      </w:r>
      <w:r w:rsidR="00734394" w:rsidRPr="00154B41">
        <w:rPr>
          <w:sz w:val="26"/>
          <w:szCs w:val="26"/>
        </w:rPr>
        <w:t>пунк</w:t>
      </w:r>
      <w:r w:rsidR="00617338" w:rsidRPr="00154B41">
        <w:rPr>
          <w:sz w:val="26"/>
          <w:szCs w:val="26"/>
        </w:rPr>
        <w:t>те</w:t>
      </w:r>
      <w:r w:rsidR="00734394" w:rsidRPr="00154B41">
        <w:rPr>
          <w:sz w:val="26"/>
          <w:szCs w:val="26"/>
        </w:rPr>
        <w:t xml:space="preserve"> </w:t>
      </w:r>
      <w:r w:rsidR="005F03E9" w:rsidRPr="00154B41">
        <w:rPr>
          <w:sz w:val="26"/>
          <w:szCs w:val="26"/>
        </w:rPr>
        <w:t>1</w:t>
      </w:r>
      <w:r w:rsidR="00C95512" w:rsidRPr="00154B41">
        <w:rPr>
          <w:sz w:val="26"/>
          <w:szCs w:val="26"/>
        </w:rPr>
        <w:t xml:space="preserve"> настоящего постановления</w:t>
      </w:r>
      <w:r w:rsidR="00D93BCC" w:rsidRPr="00154B41">
        <w:rPr>
          <w:sz w:val="26"/>
          <w:szCs w:val="26"/>
        </w:rPr>
        <w:t xml:space="preserve">, и предоставить подготовленную Документацию в </w:t>
      </w:r>
      <w:r w:rsidR="006E04B8" w:rsidRPr="00154B41">
        <w:rPr>
          <w:sz w:val="26"/>
          <w:szCs w:val="26"/>
        </w:rPr>
        <w:t xml:space="preserve">комитет </w:t>
      </w:r>
      <w:r w:rsidR="00B55308">
        <w:rPr>
          <w:sz w:val="26"/>
          <w:szCs w:val="26"/>
        </w:rPr>
        <w:br/>
      </w:r>
      <w:r w:rsidR="006E04B8" w:rsidRPr="00154B41">
        <w:rPr>
          <w:sz w:val="26"/>
          <w:szCs w:val="26"/>
        </w:rPr>
        <w:t xml:space="preserve">по </w:t>
      </w:r>
      <w:r w:rsidR="00D93BCC" w:rsidRPr="00154B41">
        <w:rPr>
          <w:sz w:val="26"/>
          <w:szCs w:val="26"/>
        </w:rPr>
        <w:t xml:space="preserve"> градостроительств</w:t>
      </w:r>
      <w:r w:rsidR="006E04B8" w:rsidRPr="00154B41">
        <w:rPr>
          <w:sz w:val="26"/>
          <w:szCs w:val="26"/>
        </w:rPr>
        <w:t>у</w:t>
      </w:r>
      <w:r w:rsidR="00D93BCC" w:rsidRPr="00154B41">
        <w:rPr>
          <w:sz w:val="26"/>
          <w:szCs w:val="26"/>
        </w:rPr>
        <w:t xml:space="preserve"> </w:t>
      </w:r>
      <w:r w:rsidR="00616975" w:rsidRPr="00154B41">
        <w:rPr>
          <w:sz w:val="26"/>
          <w:szCs w:val="26"/>
        </w:rPr>
        <w:t xml:space="preserve">администрации </w:t>
      </w:r>
      <w:r w:rsidR="00D93BCC" w:rsidRPr="00154B41">
        <w:rPr>
          <w:sz w:val="26"/>
          <w:szCs w:val="26"/>
        </w:rPr>
        <w:t>Нефтеюганского района на проверку.</w:t>
      </w:r>
    </w:p>
    <w:p w:rsidR="00825552" w:rsidRPr="00154B41" w:rsidRDefault="006E04B8" w:rsidP="00B55308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154B41">
        <w:rPr>
          <w:sz w:val="26"/>
          <w:szCs w:val="26"/>
        </w:rPr>
        <w:t>Комитету</w:t>
      </w:r>
      <w:r w:rsidR="001C1D1A" w:rsidRPr="00154B41">
        <w:rPr>
          <w:sz w:val="26"/>
          <w:szCs w:val="26"/>
        </w:rPr>
        <w:t xml:space="preserve"> </w:t>
      </w:r>
      <w:r w:rsidR="008879D9" w:rsidRPr="00154B41">
        <w:rPr>
          <w:sz w:val="26"/>
          <w:szCs w:val="26"/>
        </w:rPr>
        <w:t xml:space="preserve">по </w:t>
      </w:r>
      <w:r w:rsidR="001C1D1A" w:rsidRPr="00154B41">
        <w:rPr>
          <w:sz w:val="26"/>
          <w:szCs w:val="26"/>
        </w:rPr>
        <w:t>градостроительств</w:t>
      </w:r>
      <w:r w:rsidR="008879D9" w:rsidRPr="00154B41">
        <w:rPr>
          <w:sz w:val="26"/>
          <w:szCs w:val="26"/>
        </w:rPr>
        <w:t>у</w:t>
      </w:r>
      <w:r w:rsidR="001C1D1A" w:rsidRPr="00154B41">
        <w:rPr>
          <w:sz w:val="26"/>
          <w:szCs w:val="26"/>
        </w:rPr>
        <w:t xml:space="preserve"> </w:t>
      </w:r>
      <w:r w:rsidR="00616975" w:rsidRPr="00154B41">
        <w:rPr>
          <w:sz w:val="26"/>
          <w:szCs w:val="26"/>
        </w:rPr>
        <w:t xml:space="preserve">администрации </w:t>
      </w:r>
      <w:r w:rsidR="00FC2910" w:rsidRPr="00154B41">
        <w:rPr>
          <w:sz w:val="26"/>
          <w:szCs w:val="26"/>
        </w:rPr>
        <w:t>Нефтеюганского района</w:t>
      </w:r>
      <w:r w:rsidR="006241D1" w:rsidRPr="00154B41">
        <w:rPr>
          <w:sz w:val="26"/>
          <w:szCs w:val="26"/>
        </w:rPr>
        <w:t xml:space="preserve"> (</w:t>
      </w:r>
      <w:proofErr w:type="spellStart"/>
      <w:r w:rsidR="006241D1" w:rsidRPr="00154B41">
        <w:rPr>
          <w:sz w:val="26"/>
          <w:szCs w:val="26"/>
        </w:rPr>
        <w:t>К</w:t>
      </w:r>
      <w:r w:rsidRPr="00154B41">
        <w:rPr>
          <w:sz w:val="26"/>
          <w:szCs w:val="26"/>
        </w:rPr>
        <w:t>рышалович</w:t>
      </w:r>
      <w:proofErr w:type="spellEnd"/>
      <w:r w:rsidRPr="00154B41">
        <w:rPr>
          <w:sz w:val="26"/>
          <w:szCs w:val="26"/>
        </w:rPr>
        <w:t xml:space="preserve"> Д.В</w:t>
      </w:r>
      <w:r w:rsidR="00D66228" w:rsidRPr="00154B41">
        <w:rPr>
          <w:sz w:val="26"/>
          <w:szCs w:val="26"/>
        </w:rPr>
        <w:t>.</w:t>
      </w:r>
      <w:r w:rsidR="006E6601" w:rsidRPr="00154B41">
        <w:rPr>
          <w:sz w:val="26"/>
          <w:szCs w:val="26"/>
        </w:rPr>
        <w:t>)</w:t>
      </w:r>
      <w:r w:rsidR="00752FDD" w:rsidRPr="00154B41">
        <w:rPr>
          <w:sz w:val="26"/>
          <w:szCs w:val="26"/>
        </w:rPr>
        <w:t>:</w:t>
      </w:r>
    </w:p>
    <w:p w:rsidR="00056A61" w:rsidRPr="00154B41" w:rsidRDefault="00056A61" w:rsidP="00B55308">
      <w:pPr>
        <w:pStyle w:val="a3"/>
        <w:numPr>
          <w:ilvl w:val="1"/>
          <w:numId w:val="3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154B41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B55308">
        <w:rPr>
          <w:sz w:val="26"/>
          <w:szCs w:val="26"/>
        </w:rPr>
        <w:br/>
      </w:r>
      <w:r w:rsidRPr="00154B41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B55308" w:rsidRDefault="00E4334B" w:rsidP="00B55308">
      <w:pPr>
        <w:pStyle w:val="a3"/>
        <w:numPr>
          <w:ilvl w:val="1"/>
          <w:numId w:val="3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B55308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B55308">
        <w:rPr>
          <w:sz w:val="26"/>
          <w:szCs w:val="26"/>
        </w:rPr>
        <w:t>течени</w:t>
      </w:r>
      <w:r w:rsidR="00B55308">
        <w:rPr>
          <w:sz w:val="26"/>
          <w:szCs w:val="26"/>
        </w:rPr>
        <w:t>е</w:t>
      </w:r>
      <w:r w:rsidR="00F41DFD" w:rsidRPr="00B55308">
        <w:rPr>
          <w:sz w:val="26"/>
          <w:szCs w:val="26"/>
        </w:rPr>
        <w:t xml:space="preserve"> </w:t>
      </w:r>
      <w:r w:rsidR="00BD5442" w:rsidRPr="00B55308">
        <w:rPr>
          <w:sz w:val="26"/>
          <w:szCs w:val="26"/>
        </w:rPr>
        <w:t>двадцати рабочих</w:t>
      </w:r>
      <w:r w:rsidR="00F41DFD" w:rsidRPr="00B55308">
        <w:rPr>
          <w:sz w:val="26"/>
          <w:szCs w:val="26"/>
        </w:rPr>
        <w:t xml:space="preserve"> дней с</w:t>
      </w:r>
      <w:r w:rsidRPr="00B55308">
        <w:rPr>
          <w:sz w:val="26"/>
          <w:szCs w:val="26"/>
        </w:rPr>
        <w:t>о дня</w:t>
      </w:r>
      <w:r w:rsidR="00F41DFD" w:rsidRPr="00B55308">
        <w:rPr>
          <w:sz w:val="26"/>
          <w:szCs w:val="26"/>
        </w:rPr>
        <w:t xml:space="preserve"> поступления Документации </w:t>
      </w:r>
      <w:r w:rsidRPr="00B55308">
        <w:rPr>
          <w:sz w:val="26"/>
          <w:szCs w:val="26"/>
        </w:rPr>
        <w:t xml:space="preserve">в </w:t>
      </w:r>
      <w:r w:rsidR="006E04B8" w:rsidRPr="00B55308">
        <w:rPr>
          <w:sz w:val="26"/>
          <w:szCs w:val="26"/>
        </w:rPr>
        <w:t>комитет</w:t>
      </w:r>
      <w:r w:rsidRPr="00B55308">
        <w:rPr>
          <w:sz w:val="26"/>
          <w:szCs w:val="26"/>
        </w:rPr>
        <w:t xml:space="preserve"> </w:t>
      </w:r>
      <w:r w:rsidR="00BD5442" w:rsidRPr="00B55308">
        <w:rPr>
          <w:sz w:val="26"/>
          <w:szCs w:val="26"/>
        </w:rPr>
        <w:t xml:space="preserve">по </w:t>
      </w:r>
      <w:r w:rsidRPr="00B55308">
        <w:rPr>
          <w:sz w:val="26"/>
          <w:szCs w:val="26"/>
        </w:rPr>
        <w:t>градостроительств</w:t>
      </w:r>
      <w:r w:rsidR="00BD5442" w:rsidRPr="00B55308">
        <w:rPr>
          <w:sz w:val="26"/>
          <w:szCs w:val="26"/>
        </w:rPr>
        <w:t>у</w:t>
      </w:r>
      <w:r w:rsidRPr="00B55308">
        <w:rPr>
          <w:sz w:val="26"/>
          <w:szCs w:val="26"/>
        </w:rPr>
        <w:t xml:space="preserve"> </w:t>
      </w:r>
      <w:r w:rsidR="00616975" w:rsidRPr="00B55308">
        <w:rPr>
          <w:sz w:val="26"/>
          <w:szCs w:val="26"/>
        </w:rPr>
        <w:t>администрации</w:t>
      </w:r>
      <w:r w:rsidRPr="00B55308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B55308" w:rsidRDefault="009A16AE" w:rsidP="00B55308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B55308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B55308">
        <w:rPr>
          <w:sz w:val="26"/>
          <w:szCs w:val="26"/>
        </w:rPr>
        <w:t xml:space="preserve"> </w:t>
      </w:r>
      <w:r w:rsidRPr="00B55308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B55308" w:rsidRPr="00F00795" w:rsidRDefault="00B55308" w:rsidP="00B55308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F00795">
        <w:rPr>
          <w:sz w:val="26"/>
          <w:szCs w:val="26"/>
        </w:rPr>
        <w:t>Контроль за</w:t>
      </w:r>
      <w:proofErr w:type="gramEnd"/>
      <w:r w:rsidRPr="00F00795">
        <w:rPr>
          <w:sz w:val="26"/>
          <w:szCs w:val="26"/>
        </w:rPr>
        <w:t xml:space="preserve"> выполнением постановления возложить на директора департамента имущественных отношений </w:t>
      </w:r>
      <w:r>
        <w:rPr>
          <w:sz w:val="26"/>
          <w:szCs w:val="26"/>
        </w:rPr>
        <w:t>–</w:t>
      </w:r>
      <w:r w:rsidRPr="00F00795">
        <w:rPr>
          <w:sz w:val="26"/>
          <w:szCs w:val="26"/>
        </w:rPr>
        <w:t xml:space="preserve"> заместителя главы Нефтеюганского района Бородкину О.В.</w:t>
      </w:r>
    </w:p>
    <w:p w:rsidR="00EB427C" w:rsidRPr="00B55308" w:rsidRDefault="00EB427C" w:rsidP="00B55308">
      <w:pPr>
        <w:tabs>
          <w:tab w:val="left" w:pos="0"/>
          <w:tab w:val="left" w:pos="1134"/>
        </w:tabs>
        <w:jc w:val="both"/>
        <w:rPr>
          <w:sz w:val="26"/>
          <w:szCs w:val="26"/>
        </w:rPr>
      </w:pPr>
    </w:p>
    <w:p w:rsidR="00EB427C" w:rsidRPr="00154B41" w:rsidRDefault="00EB427C" w:rsidP="00EB427C">
      <w:pPr>
        <w:jc w:val="both"/>
        <w:rPr>
          <w:sz w:val="26"/>
          <w:szCs w:val="26"/>
        </w:rPr>
      </w:pPr>
    </w:p>
    <w:p w:rsidR="00D44230" w:rsidRPr="00154B41" w:rsidRDefault="00D44230" w:rsidP="00EB427C">
      <w:pPr>
        <w:jc w:val="both"/>
        <w:rPr>
          <w:sz w:val="26"/>
          <w:szCs w:val="26"/>
        </w:rPr>
      </w:pPr>
    </w:p>
    <w:p w:rsidR="00B55308" w:rsidRPr="00191475" w:rsidRDefault="00B55308" w:rsidP="004F0F13">
      <w:pPr>
        <w:rPr>
          <w:sz w:val="26"/>
          <w:szCs w:val="26"/>
        </w:rPr>
      </w:pPr>
      <w:proofErr w:type="gramStart"/>
      <w:r w:rsidRPr="00191475">
        <w:rPr>
          <w:sz w:val="26"/>
          <w:szCs w:val="26"/>
        </w:rPr>
        <w:t>Исполняющий</w:t>
      </w:r>
      <w:proofErr w:type="gramEnd"/>
      <w:r w:rsidRPr="00191475">
        <w:rPr>
          <w:sz w:val="26"/>
          <w:szCs w:val="26"/>
        </w:rPr>
        <w:t xml:space="preserve"> обязанности </w:t>
      </w:r>
    </w:p>
    <w:p w:rsidR="00B55308" w:rsidRPr="00191475" w:rsidRDefault="00B55308" w:rsidP="004F0F13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Главы района </w:t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  </w:t>
      </w:r>
      <w:r w:rsidRPr="00191475">
        <w:rPr>
          <w:sz w:val="26"/>
          <w:szCs w:val="26"/>
        </w:rPr>
        <w:t xml:space="preserve">      </w:t>
      </w:r>
      <w:proofErr w:type="spellStart"/>
      <w:r w:rsidRPr="00191475">
        <w:rPr>
          <w:sz w:val="26"/>
          <w:szCs w:val="26"/>
        </w:rPr>
        <w:t>С.А.Кудашкин</w:t>
      </w:r>
      <w:proofErr w:type="spellEnd"/>
      <w:r w:rsidRPr="00191475">
        <w:rPr>
          <w:sz w:val="26"/>
          <w:szCs w:val="26"/>
        </w:rPr>
        <w:t xml:space="preserve"> </w:t>
      </w:r>
    </w:p>
    <w:p w:rsidR="00B55308" w:rsidRPr="00191475" w:rsidRDefault="00B55308" w:rsidP="004F0F13">
      <w:pPr>
        <w:rPr>
          <w:sz w:val="26"/>
          <w:szCs w:val="26"/>
        </w:rPr>
      </w:pPr>
    </w:p>
    <w:p w:rsidR="00180AA7" w:rsidRDefault="00180AA7" w:rsidP="004E1DB3">
      <w:pPr>
        <w:jc w:val="both"/>
        <w:rPr>
          <w:sz w:val="26"/>
          <w:szCs w:val="26"/>
        </w:rPr>
      </w:pPr>
    </w:p>
    <w:p w:rsidR="00B55308" w:rsidRDefault="00B55308" w:rsidP="00FA6B67">
      <w:pPr>
        <w:ind w:left="5387"/>
        <w:jc w:val="both"/>
        <w:rPr>
          <w:sz w:val="26"/>
          <w:szCs w:val="26"/>
        </w:rPr>
      </w:pPr>
    </w:p>
    <w:p w:rsidR="00B55308" w:rsidRDefault="00B55308" w:rsidP="00FA6B67">
      <w:pPr>
        <w:ind w:left="5387"/>
        <w:jc w:val="both"/>
        <w:rPr>
          <w:sz w:val="26"/>
          <w:szCs w:val="26"/>
        </w:rPr>
      </w:pPr>
    </w:p>
    <w:p w:rsidR="00B55308" w:rsidRDefault="00B55308" w:rsidP="00FA6B67">
      <w:pPr>
        <w:ind w:left="5387"/>
        <w:jc w:val="both"/>
        <w:rPr>
          <w:sz w:val="26"/>
          <w:szCs w:val="26"/>
        </w:rPr>
      </w:pPr>
    </w:p>
    <w:p w:rsidR="00B55308" w:rsidRDefault="00B55308" w:rsidP="00FA6B67">
      <w:pPr>
        <w:ind w:left="5387"/>
        <w:jc w:val="both"/>
        <w:rPr>
          <w:sz w:val="26"/>
          <w:szCs w:val="26"/>
        </w:rPr>
      </w:pPr>
    </w:p>
    <w:p w:rsidR="00B55308" w:rsidRDefault="00B55308" w:rsidP="00FA6B67">
      <w:pPr>
        <w:ind w:left="5387"/>
        <w:jc w:val="both"/>
        <w:rPr>
          <w:sz w:val="26"/>
          <w:szCs w:val="26"/>
        </w:rPr>
      </w:pPr>
    </w:p>
    <w:p w:rsidR="00B55308" w:rsidRDefault="00B55308" w:rsidP="00FA6B67">
      <w:pPr>
        <w:ind w:left="5387"/>
        <w:jc w:val="both"/>
        <w:rPr>
          <w:sz w:val="26"/>
          <w:szCs w:val="26"/>
        </w:rPr>
      </w:pPr>
    </w:p>
    <w:p w:rsidR="00B55308" w:rsidRDefault="00B55308" w:rsidP="00FA6B67">
      <w:pPr>
        <w:ind w:left="5387"/>
        <w:jc w:val="both"/>
        <w:rPr>
          <w:sz w:val="26"/>
          <w:szCs w:val="26"/>
        </w:rPr>
      </w:pPr>
    </w:p>
    <w:p w:rsidR="00B55308" w:rsidRDefault="00B55308" w:rsidP="00FA6B67">
      <w:pPr>
        <w:ind w:left="5387"/>
        <w:jc w:val="both"/>
        <w:rPr>
          <w:sz w:val="26"/>
          <w:szCs w:val="26"/>
        </w:rPr>
      </w:pPr>
    </w:p>
    <w:p w:rsidR="00B55308" w:rsidRDefault="00B55308" w:rsidP="00FA6B67">
      <w:pPr>
        <w:ind w:left="5387"/>
        <w:jc w:val="both"/>
        <w:rPr>
          <w:sz w:val="26"/>
          <w:szCs w:val="26"/>
        </w:rPr>
      </w:pPr>
    </w:p>
    <w:p w:rsidR="00B55308" w:rsidRDefault="00B55308" w:rsidP="00FA6B67">
      <w:pPr>
        <w:ind w:left="5387"/>
        <w:jc w:val="both"/>
        <w:rPr>
          <w:sz w:val="26"/>
          <w:szCs w:val="26"/>
        </w:rPr>
      </w:pPr>
    </w:p>
    <w:p w:rsidR="00B55308" w:rsidRDefault="00B55308" w:rsidP="00FA6B67">
      <w:pPr>
        <w:ind w:left="5387"/>
        <w:jc w:val="both"/>
        <w:rPr>
          <w:sz w:val="26"/>
          <w:szCs w:val="26"/>
        </w:rPr>
      </w:pPr>
    </w:p>
    <w:p w:rsidR="00B55308" w:rsidRDefault="00B55308" w:rsidP="00FA6B67">
      <w:pPr>
        <w:ind w:left="5387"/>
        <w:jc w:val="both"/>
        <w:rPr>
          <w:sz w:val="26"/>
          <w:szCs w:val="26"/>
        </w:rPr>
      </w:pPr>
    </w:p>
    <w:p w:rsidR="00B55308" w:rsidRDefault="00B55308" w:rsidP="00FA6B67">
      <w:pPr>
        <w:ind w:left="5387"/>
        <w:jc w:val="both"/>
        <w:rPr>
          <w:sz w:val="26"/>
          <w:szCs w:val="26"/>
        </w:rPr>
      </w:pPr>
    </w:p>
    <w:p w:rsidR="00B55308" w:rsidRDefault="00B55308" w:rsidP="00FA6B67">
      <w:pPr>
        <w:ind w:left="5387"/>
        <w:jc w:val="both"/>
        <w:rPr>
          <w:sz w:val="26"/>
          <w:szCs w:val="26"/>
        </w:rPr>
      </w:pPr>
    </w:p>
    <w:p w:rsidR="00B55308" w:rsidRDefault="00B55308" w:rsidP="00FA6B67">
      <w:pPr>
        <w:ind w:left="5387"/>
        <w:jc w:val="both"/>
        <w:rPr>
          <w:sz w:val="26"/>
          <w:szCs w:val="26"/>
        </w:rPr>
      </w:pPr>
    </w:p>
    <w:p w:rsidR="00B55308" w:rsidRDefault="00B55308" w:rsidP="00FA6B67">
      <w:pPr>
        <w:ind w:left="5387"/>
        <w:jc w:val="both"/>
        <w:rPr>
          <w:sz w:val="26"/>
          <w:szCs w:val="26"/>
        </w:rPr>
      </w:pPr>
    </w:p>
    <w:p w:rsidR="00B55308" w:rsidRDefault="00B55308" w:rsidP="00FA6B67">
      <w:pPr>
        <w:ind w:left="5387"/>
        <w:jc w:val="both"/>
        <w:rPr>
          <w:sz w:val="26"/>
          <w:szCs w:val="26"/>
        </w:rPr>
      </w:pPr>
    </w:p>
    <w:p w:rsidR="00B55308" w:rsidRDefault="00B55308" w:rsidP="00FA6B67">
      <w:pPr>
        <w:ind w:left="5387"/>
        <w:jc w:val="both"/>
        <w:rPr>
          <w:sz w:val="26"/>
          <w:szCs w:val="26"/>
        </w:rPr>
      </w:pPr>
    </w:p>
    <w:p w:rsidR="00B55308" w:rsidRDefault="00B55308" w:rsidP="00FA6B67">
      <w:pPr>
        <w:ind w:left="5387"/>
        <w:jc w:val="both"/>
        <w:rPr>
          <w:sz w:val="26"/>
          <w:szCs w:val="26"/>
        </w:rPr>
      </w:pPr>
    </w:p>
    <w:p w:rsidR="00B55308" w:rsidRDefault="00B55308" w:rsidP="00FA6B67">
      <w:pPr>
        <w:ind w:left="5387"/>
        <w:jc w:val="both"/>
        <w:rPr>
          <w:sz w:val="26"/>
          <w:szCs w:val="26"/>
        </w:rPr>
      </w:pPr>
    </w:p>
    <w:p w:rsidR="00B55308" w:rsidRDefault="00B55308" w:rsidP="00FA6B67">
      <w:pPr>
        <w:ind w:left="5387"/>
        <w:jc w:val="both"/>
        <w:rPr>
          <w:sz w:val="26"/>
          <w:szCs w:val="26"/>
        </w:rPr>
      </w:pPr>
    </w:p>
    <w:p w:rsidR="00B55308" w:rsidRDefault="00B55308" w:rsidP="00FA6B67">
      <w:pPr>
        <w:ind w:left="5387"/>
        <w:jc w:val="both"/>
        <w:rPr>
          <w:sz w:val="26"/>
          <w:szCs w:val="26"/>
        </w:rPr>
      </w:pPr>
    </w:p>
    <w:p w:rsidR="00B55308" w:rsidRDefault="00B55308" w:rsidP="00FA6B67">
      <w:pPr>
        <w:ind w:left="5387"/>
        <w:jc w:val="both"/>
        <w:rPr>
          <w:sz w:val="26"/>
          <w:szCs w:val="26"/>
        </w:rPr>
      </w:pPr>
    </w:p>
    <w:p w:rsidR="00B55308" w:rsidRDefault="00B55308" w:rsidP="00FA6B67">
      <w:pPr>
        <w:ind w:left="5387"/>
        <w:jc w:val="both"/>
        <w:rPr>
          <w:sz w:val="26"/>
          <w:szCs w:val="26"/>
        </w:rPr>
      </w:pPr>
    </w:p>
    <w:p w:rsidR="00B55308" w:rsidRDefault="00B55308" w:rsidP="00FA6B67">
      <w:pPr>
        <w:ind w:left="5387"/>
        <w:jc w:val="both"/>
        <w:rPr>
          <w:sz w:val="26"/>
          <w:szCs w:val="26"/>
        </w:rPr>
      </w:pPr>
    </w:p>
    <w:p w:rsidR="00B55308" w:rsidRDefault="00B55308" w:rsidP="00FA6B67">
      <w:pPr>
        <w:ind w:left="5387"/>
        <w:jc w:val="both"/>
        <w:rPr>
          <w:sz w:val="26"/>
          <w:szCs w:val="26"/>
        </w:rPr>
      </w:pPr>
    </w:p>
    <w:p w:rsidR="00B55308" w:rsidRDefault="00B55308" w:rsidP="00FA6B67">
      <w:pPr>
        <w:ind w:left="5387"/>
        <w:jc w:val="both"/>
        <w:rPr>
          <w:sz w:val="26"/>
          <w:szCs w:val="26"/>
        </w:rPr>
      </w:pPr>
    </w:p>
    <w:p w:rsidR="00B55308" w:rsidRDefault="00B55308" w:rsidP="00FA6B67">
      <w:pPr>
        <w:ind w:left="5387"/>
        <w:jc w:val="both"/>
        <w:rPr>
          <w:sz w:val="26"/>
          <w:szCs w:val="26"/>
        </w:rPr>
      </w:pPr>
    </w:p>
    <w:p w:rsidR="00B55308" w:rsidRDefault="00B55308" w:rsidP="00FA6B67">
      <w:pPr>
        <w:ind w:left="5387"/>
        <w:jc w:val="both"/>
        <w:rPr>
          <w:sz w:val="26"/>
          <w:szCs w:val="26"/>
        </w:rPr>
      </w:pPr>
    </w:p>
    <w:p w:rsidR="00B55308" w:rsidRDefault="00B55308" w:rsidP="00FA6B67">
      <w:pPr>
        <w:ind w:left="5387"/>
        <w:jc w:val="both"/>
        <w:rPr>
          <w:sz w:val="26"/>
          <w:szCs w:val="26"/>
        </w:rPr>
      </w:pPr>
    </w:p>
    <w:p w:rsidR="00B55308" w:rsidRDefault="00B55308" w:rsidP="00FA6B67">
      <w:pPr>
        <w:ind w:left="5387"/>
        <w:jc w:val="both"/>
        <w:rPr>
          <w:sz w:val="26"/>
          <w:szCs w:val="26"/>
        </w:rPr>
      </w:pPr>
    </w:p>
    <w:p w:rsidR="00B55308" w:rsidRDefault="00B55308" w:rsidP="004F0F13">
      <w:pPr>
        <w:ind w:firstLine="5656"/>
        <w:rPr>
          <w:sz w:val="26"/>
          <w:szCs w:val="26"/>
        </w:rPr>
      </w:pPr>
    </w:p>
    <w:p w:rsidR="00D54C39" w:rsidRDefault="00D54C39" w:rsidP="004F0F13">
      <w:pPr>
        <w:ind w:firstLine="5656"/>
        <w:rPr>
          <w:sz w:val="26"/>
          <w:szCs w:val="26"/>
        </w:rPr>
      </w:pPr>
    </w:p>
    <w:p w:rsidR="00D54C39" w:rsidRDefault="00D54C39" w:rsidP="004F0F13">
      <w:pPr>
        <w:ind w:firstLine="5656"/>
        <w:rPr>
          <w:sz w:val="26"/>
          <w:szCs w:val="26"/>
        </w:rPr>
      </w:pPr>
    </w:p>
    <w:p w:rsidR="00D54C39" w:rsidRDefault="00D54C39" w:rsidP="004F0F13">
      <w:pPr>
        <w:ind w:firstLine="5656"/>
        <w:rPr>
          <w:sz w:val="26"/>
          <w:szCs w:val="26"/>
        </w:rPr>
      </w:pPr>
    </w:p>
    <w:p w:rsidR="00B55308" w:rsidRPr="004C2088" w:rsidRDefault="00B55308" w:rsidP="004F0F13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B55308" w:rsidRPr="004C2088" w:rsidRDefault="00B55308" w:rsidP="004F0F13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B55308" w:rsidRPr="004C2088" w:rsidRDefault="00B55308" w:rsidP="004F0F13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D54C39">
        <w:rPr>
          <w:sz w:val="26"/>
          <w:szCs w:val="26"/>
        </w:rPr>
        <w:t xml:space="preserve"> 31.07.2020 № 1111-па</w:t>
      </w:r>
    </w:p>
    <w:p w:rsidR="00B73C64" w:rsidRDefault="00B73C64" w:rsidP="00FA6B67">
      <w:pPr>
        <w:ind w:left="5387"/>
        <w:jc w:val="both"/>
        <w:rPr>
          <w:sz w:val="26"/>
          <w:szCs w:val="26"/>
        </w:rPr>
      </w:pPr>
    </w:p>
    <w:p w:rsidR="00180AA7" w:rsidRPr="00154B41" w:rsidRDefault="0036048F" w:rsidP="00180AA7">
      <w:pPr>
        <w:jc w:val="center"/>
        <w:rPr>
          <w:sz w:val="26"/>
          <w:szCs w:val="26"/>
        </w:rPr>
      </w:pPr>
      <w:r w:rsidRPr="00154B41">
        <w:rPr>
          <w:sz w:val="26"/>
          <w:szCs w:val="26"/>
        </w:rPr>
        <w:t>Схема</w:t>
      </w:r>
      <w:r w:rsidR="00B55308">
        <w:rPr>
          <w:sz w:val="26"/>
          <w:szCs w:val="26"/>
        </w:rPr>
        <w:br/>
      </w:r>
      <w:r w:rsidRPr="00154B41">
        <w:rPr>
          <w:sz w:val="26"/>
          <w:szCs w:val="26"/>
        </w:rPr>
        <w:t xml:space="preserve"> размещения объекта: </w:t>
      </w:r>
      <w:r w:rsidR="00180AA7" w:rsidRPr="00154B41">
        <w:rPr>
          <w:sz w:val="26"/>
          <w:szCs w:val="26"/>
        </w:rPr>
        <w:t>«</w:t>
      </w:r>
      <w:r w:rsidR="00A16B33" w:rsidRPr="00A16B33">
        <w:rPr>
          <w:rFonts w:eastAsiaTheme="minorHAnsi"/>
          <w:sz w:val="26"/>
          <w:szCs w:val="26"/>
          <w:lang w:eastAsia="en-US"/>
        </w:rPr>
        <w:t>Линейные коммуникации для кустовой площадки № 465 Южно-</w:t>
      </w:r>
      <w:proofErr w:type="spellStart"/>
      <w:r w:rsidR="00A16B33" w:rsidRPr="00A16B33">
        <w:rPr>
          <w:rFonts w:eastAsiaTheme="minorHAnsi"/>
          <w:sz w:val="26"/>
          <w:szCs w:val="26"/>
          <w:lang w:eastAsia="en-US"/>
        </w:rPr>
        <w:t>Балыкского</w:t>
      </w:r>
      <w:proofErr w:type="spellEnd"/>
      <w:r w:rsidR="00A16B33" w:rsidRPr="00A16B33">
        <w:rPr>
          <w:rFonts w:eastAsiaTheme="minorHAnsi"/>
          <w:sz w:val="26"/>
          <w:szCs w:val="26"/>
          <w:lang w:eastAsia="en-US"/>
        </w:rPr>
        <w:t xml:space="preserve"> месторождения</w:t>
      </w:r>
      <w:r w:rsidR="00180AA7" w:rsidRPr="00154B41">
        <w:rPr>
          <w:sz w:val="26"/>
          <w:szCs w:val="26"/>
        </w:rPr>
        <w:t xml:space="preserve">» </w:t>
      </w:r>
    </w:p>
    <w:p w:rsidR="004A5668" w:rsidRPr="00180AA7" w:rsidRDefault="004A5668" w:rsidP="00180AA7">
      <w:pPr>
        <w:jc w:val="center"/>
        <w:rPr>
          <w:sz w:val="26"/>
          <w:szCs w:val="26"/>
          <w:u w:val="single"/>
        </w:rPr>
      </w:pPr>
    </w:p>
    <w:p w:rsidR="002828C8" w:rsidRDefault="00A16B33" w:rsidP="004E1DB3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768326" cy="7394713"/>
            <wp:effectExtent l="0" t="0" r="4445" b="0"/>
            <wp:docPr id="1" name="Рисунок 1" descr="C:\Users\eprevats\Desktop\Линейные коммуникации для кустовой площадки №465 Южно-Балыкского месторождения\2. Обзорная 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prevats\Desktop\Линейные коммуникации для кустовой площадки №465 Южно-Балыкского месторождения\2. Обзорная схема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992" cy="7399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308" w:rsidRPr="004C2088" w:rsidRDefault="00B55308" w:rsidP="004F0F13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B55308" w:rsidRPr="004C2088" w:rsidRDefault="00B55308" w:rsidP="004F0F13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D54C39" w:rsidRPr="004C2088" w:rsidRDefault="00D54C39" w:rsidP="00D54C39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31.07.2020 № 1111-па</w:t>
      </w:r>
    </w:p>
    <w:p w:rsidR="006E04B8" w:rsidRDefault="006E04B8" w:rsidP="00FA6B67">
      <w:pPr>
        <w:ind w:left="5387"/>
        <w:jc w:val="both"/>
        <w:rPr>
          <w:sz w:val="26"/>
          <w:szCs w:val="26"/>
        </w:rPr>
      </w:pPr>
    </w:p>
    <w:p w:rsidR="00D44518" w:rsidRDefault="00D44518" w:rsidP="006E04B8">
      <w:pPr>
        <w:jc w:val="right"/>
        <w:rPr>
          <w:sz w:val="26"/>
          <w:szCs w:val="26"/>
        </w:rPr>
      </w:pPr>
    </w:p>
    <w:p w:rsidR="00A16B33" w:rsidRPr="008F104B" w:rsidRDefault="00A16B33" w:rsidP="008F104B">
      <w:pPr>
        <w:pStyle w:val="a8"/>
        <w:tabs>
          <w:tab w:val="clear" w:pos="4677"/>
          <w:tab w:val="clear" w:pos="9355"/>
        </w:tabs>
        <w:spacing w:before="200" w:line="0" w:lineRule="atLeast"/>
        <w:ind w:left="-567" w:right="-285"/>
        <w:jc w:val="center"/>
        <w:rPr>
          <w:b/>
          <w:sz w:val="26"/>
          <w:szCs w:val="26"/>
        </w:rPr>
      </w:pPr>
      <w:r w:rsidRPr="008F104B">
        <w:rPr>
          <w:b/>
          <w:sz w:val="26"/>
          <w:szCs w:val="26"/>
        </w:rPr>
        <w:t>ЗАДАНИЕ</w:t>
      </w:r>
    </w:p>
    <w:p w:rsidR="00A16B33" w:rsidRPr="008F104B" w:rsidRDefault="00A16B33" w:rsidP="008F104B">
      <w:pPr>
        <w:spacing w:line="0" w:lineRule="atLeast"/>
        <w:ind w:left="-567" w:right="-285"/>
        <w:jc w:val="center"/>
        <w:rPr>
          <w:b/>
          <w:bCs/>
          <w:sz w:val="26"/>
          <w:szCs w:val="26"/>
        </w:rPr>
      </w:pPr>
      <w:r w:rsidRPr="008F104B">
        <w:rPr>
          <w:b/>
          <w:bCs/>
          <w:sz w:val="26"/>
          <w:szCs w:val="26"/>
        </w:rPr>
        <w:t>на разработку документации по планировке территории</w:t>
      </w:r>
    </w:p>
    <w:p w:rsidR="00A16B33" w:rsidRPr="008F104B" w:rsidRDefault="00A16B33" w:rsidP="00B55308">
      <w:pPr>
        <w:tabs>
          <w:tab w:val="right" w:pos="9922"/>
        </w:tabs>
        <w:ind w:left="-567" w:right="-285"/>
        <w:jc w:val="center"/>
        <w:rPr>
          <w:bCs/>
          <w:sz w:val="26"/>
          <w:szCs w:val="26"/>
        </w:rPr>
      </w:pPr>
      <w:r w:rsidRPr="008F104B">
        <w:rPr>
          <w:sz w:val="26"/>
          <w:szCs w:val="26"/>
          <w:u w:val="single"/>
        </w:rPr>
        <w:t>«Линейные коммуникации для кустовой площадки №</w:t>
      </w:r>
      <w:r w:rsidR="00B55308">
        <w:rPr>
          <w:sz w:val="26"/>
          <w:szCs w:val="26"/>
          <w:u w:val="single"/>
        </w:rPr>
        <w:t xml:space="preserve"> </w:t>
      </w:r>
      <w:r w:rsidRPr="008F104B">
        <w:rPr>
          <w:sz w:val="26"/>
          <w:szCs w:val="26"/>
          <w:u w:val="single"/>
        </w:rPr>
        <w:t>465 Южно-</w:t>
      </w:r>
      <w:proofErr w:type="spellStart"/>
      <w:r w:rsidRPr="008F104B">
        <w:rPr>
          <w:sz w:val="26"/>
          <w:szCs w:val="26"/>
          <w:u w:val="single"/>
        </w:rPr>
        <w:t>Балыкского</w:t>
      </w:r>
      <w:proofErr w:type="spellEnd"/>
      <w:r w:rsidRPr="008F104B">
        <w:rPr>
          <w:sz w:val="26"/>
          <w:szCs w:val="26"/>
          <w:u w:val="single"/>
        </w:rPr>
        <w:t xml:space="preserve"> месторождения»</w:t>
      </w:r>
      <w:r w:rsidR="00B55308">
        <w:rPr>
          <w:sz w:val="26"/>
          <w:szCs w:val="26"/>
          <w:u w:val="single"/>
        </w:rPr>
        <w:t xml:space="preserve"> </w:t>
      </w:r>
      <w:r w:rsidRPr="008F104B">
        <w:rPr>
          <w:bCs/>
          <w:sz w:val="26"/>
          <w:szCs w:val="26"/>
        </w:rPr>
        <w:t>(наименование т</w:t>
      </w:r>
      <w:r w:rsidR="006C02D6">
        <w:rPr>
          <w:bCs/>
          <w:sz w:val="26"/>
          <w:szCs w:val="26"/>
        </w:rPr>
        <w:t>ерритории, наименование объект</w:t>
      </w:r>
      <w:proofErr w:type="gramStart"/>
      <w:r w:rsidR="006C02D6">
        <w:rPr>
          <w:bCs/>
          <w:sz w:val="26"/>
          <w:szCs w:val="26"/>
        </w:rPr>
        <w:t>а</w:t>
      </w:r>
      <w:r w:rsidRPr="008F104B">
        <w:rPr>
          <w:bCs/>
          <w:sz w:val="26"/>
          <w:szCs w:val="26"/>
        </w:rPr>
        <w:t>(</w:t>
      </w:r>
      <w:proofErr w:type="spellStart"/>
      <w:proofErr w:type="gramEnd"/>
      <w:r w:rsidRPr="008F104B">
        <w:rPr>
          <w:bCs/>
          <w:sz w:val="26"/>
          <w:szCs w:val="26"/>
        </w:rPr>
        <w:t>ов</w:t>
      </w:r>
      <w:proofErr w:type="spellEnd"/>
      <w:r w:rsidRPr="008F104B">
        <w:rPr>
          <w:bCs/>
          <w:sz w:val="26"/>
          <w:szCs w:val="26"/>
        </w:rPr>
        <w:t>) капитального строительства, для размещения которого(</w:t>
      </w:r>
      <w:proofErr w:type="spellStart"/>
      <w:r w:rsidRPr="008F104B">
        <w:rPr>
          <w:bCs/>
          <w:sz w:val="26"/>
          <w:szCs w:val="26"/>
        </w:rPr>
        <w:t>ых</w:t>
      </w:r>
      <w:proofErr w:type="spellEnd"/>
      <w:r w:rsidRPr="008F104B">
        <w:rPr>
          <w:bCs/>
          <w:sz w:val="26"/>
          <w:szCs w:val="26"/>
        </w:rPr>
        <w:t>) подготавливается документация по планировке территории)</w:t>
      </w:r>
    </w:p>
    <w:p w:rsidR="00B40149" w:rsidRDefault="00B40149" w:rsidP="00BD5442">
      <w:pPr>
        <w:tabs>
          <w:tab w:val="left" w:pos="909"/>
        </w:tabs>
        <w:ind w:right="-155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7"/>
        <w:gridCol w:w="5747"/>
      </w:tblGrid>
      <w:tr w:rsidR="00A16B33" w:rsidRPr="00C4104B" w:rsidTr="004F0F13">
        <w:trPr>
          <w:trHeight w:val="333"/>
        </w:trPr>
        <w:tc>
          <w:tcPr>
            <w:tcW w:w="0" w:type="auto"/>
            <w:vAlign w:val="center"/>
          </w:tcPr>
          <w:p w:rsidR="00A16B33" w:rsidRPr="00C4104B" w:rsidRDefault="00A16B33" w:rsidP="004F0F13">
            <w:pPr>
              <w:pStyle w:val="20"/>
              <w:ind w:left="284"/>
              <w:jc w:val="center"/>
              <w:rPr>
                <w:b/>
              </w:rPr>
            </w:pPr>
            <w:r w:rsidRPr="00C4104B">
              <w:rPr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A16B33" w:rsidRPr="00C4104B" w:rsidRDefault="00A16B33" w:rsidP="004F0F13">
            <w:pPr>
              <w:ind w:firstLine="335"/>
              <w:jc w:val="center"/>
              <w:rPr>
                <w:b/>
              </w:rPr>
            </w:pPr>
            <w:r w:rsidRPr="00C4104B">
              <w:rPr>
                <w:b/>
              </w:rPr>
              <w:t>Содержание</w:t>
            </w:r>
          </w:p>
        </w:tc>
      </w:tr>
      <w:tr w:rsidR="00A16B33" w:rsidRPr="00C4104B" w:rsidTr="004F0F13">
        <w:tc>
          <w:tcPr>
            <w:tcW w:w="0" w:type="auto"/>
            <w:vAlign w:val="center"/>
          </w:tcPr>
          <w:p w:rsidR="00A16B33" w:rsidRPr="00C4104B" w:rsidRDefault="00A16B33" w:rsidP="004F0F13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C4104B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A16B33" w:rsidRPr="00C4104B" w:rsidRDefault="00A16B33" w:rsidP="004F0F13">
            <w:r w:rsidRPr="00C4104B">
              <w:t>Проект планировки территории. Проект межевания территории</w:t>
            </w:r>
          </w:p>
        </w:tc>
      </w:tr>
      <w:tr w:rsidR="00A16B33" w:rsidRPr="00C4104B" w:rsidTr="004F0F13">
        <w:tc>
          <w:tcPr>
            <w:tcW w:w="0" w:type="auto"/>
            <w:vAlign w:val="center"/>
          </w:tcPr>
          <w:p w:rsidR="00A16B33" w:rsidRPr="00013806" w:rsidRDefault="00A16B33" w:rsidP="004F0F13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013806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A16B33" w:rsidRPr="00013806" w:rsidRDefault="00A16B33" w:rsidP="004F0F13">
            <w:pPr>
              <w:ind w:right="-5"/>
            </w:pPr>
            <w:r w:rsidRPr="00013806">
              <w:t>Публичное акционерное общество «Нефтяная компания «Роснефть»;</w:t>
            </w:r>
          </w:p>
          <w:p w:rsidR="00A16B33" w:rsidRPr="00013806" w:rsidRDefault="00A16B33" w:rsidP="004F0F13">
            <w:pPr>
              <w:ind w:right="-5"/>
            </w:pPr>
            <w:r w:rsidRPr="00013806">
              <w:t>ОГРН 1027700043502;</w:t>
            </w:r>
          </w:p>
          <w:p w:rsidR="00A16B33" w:rsidRPr="00013806" w:rsidRDefault="00A16B33" w:rsidP="004F0F13">
            <w:pPr>
              <w:ind w:right="-5"/>
            </w:pPr>
            <w:r w:rsidRPr="00013806"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A16B33" w:rsidRPr="00013806" w:rsidRDefault="00A16B33" w:rsidP="004F0F13">
            <w:pPr>
              <w:ind w:right="-5"/>
            </w:pPr>
            <w:proofErr w:type="gramStart"/>
            <w:r w:rsidRPr="00013806">
              <w:t>место нахождение</w:t>
            </w:r>
            <w:proofErr w:type="gramEnd"/>
            <w:r w:rsidRPr="00013806">
              <w:t xml:space="preserve"> и адрес:115035, г. Москва, Софийская набережная, 26/1;</w:t>
            </w:r>
          </w:p>
          <w:p w:rsidR="00A16B33" w:rsidRPr="00013806" w:rsidRDefault="00A16B33" w:rsidP="004F0F13">
            <w:pPr>
              <w:ind w:right="-5"/>
            </w:pPr>
            <w:r w:rsidRPr="00013806">
              <w:t>Реквизиты документа, удостоверяющего полномочия представителя заявителя: доверенность №</w:t>
            </w:r>
            <w:r w:rsidR="00B55308">
              <w:t xml:space="preserve"> </w:t>
            </w:r>
            <w:r w:rsidRPr="00013806">
              <w:t>11-72/</w:t>
            </w:r>
            <w:r>
              <w:t>167</w:t>
            </w:r>
            <w:r w:rsidRPr="00013806">
              <w:t xml:space="preserve"> от </w:t>
            </w:r>
            <w:r>
              <w:t>18</w:t>
            </w:r>
            <w:r w:rsidRPr="00013806">
              <w:t>.0</w:t>
            </w:r>
            <w:r>
              <w:t>6</w:t>
            </w:r>
            <w:r w:rsidRPr="00013806">
              <w:t>.2019.</w:t>
            </w:r>
          </w:p>
        </w:tc>
      </w:tr>
      <w:tr w:rsidR="00A16B33" w:rsidRPr="00C4104B" w:rsidTr="004F0F13">
        <w:tc>
          <w:tcPr>
            <w:tcW w:w="0" w:type="auto"/>
            <w:vAlign w:val="center"/>
          </w:tcPr>
          <w:p w:rsidR="00A16B33" w:rsidRPr="00C4104B" w:rsidRDefault="00A16B33" w:rsidP="004F0F13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C4104B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A16B33" w:rsidRPr="00C4104B" w:rsidRDefault="00A16B33" w:rsidP="004F0F13">
            <w:pPr>
              <w:ind w:left="-74" w:right="-5"/>
            </w:pPr>
            <w:r w:rsidRPr="00C4104B">
              <w:t>За счет собственных средств ПАО «НК «Роснефть»,</w:t>
            </w:r>
          </w:p>
        </w:tc>
      </w:tr>
      <w:tr w:rsidR="00A16B33" w:rsidRPr="00C4104B" w:rsidTr="004F0F13">
        <w:tc>
          <w:tcPr>
            <w:tcW w:w="0" w:type="auto"/>
            <w:vAlign w:val="center"/>
          </w:tcPr>
          <w:p w:rsidR="00A16B33" w:rsidRPr="00C4104B" w:rsidRDefault="00A16B33" w:rsidP="004F0F13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C4104B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A16B33" w:rsidRPr="00C4104B" w:rsidRDefault="00A16B33" w:rsidP="004F0F13">
            <w:pPr>
              <w:tabs>
                <w:tab w:val="right" w:pos="9922"/>
              </w:tabs>
            </w:pPr>
            <w:r>
              <w:t xml:space="preserve">Полное наименование объекта: </w:t>
            </w:r>
            <w:r w:rsidRPr="00C4104B">
              <w:t>«</w:t>
            </w:r>
            <w:r w:rsidRPr="00D059EA">
              <w:t>Линейные коммуникации для кустовой площадки №</w:t>
            </w:r>
            <w:r w:rsidR="00B55308">
              <w:t xml:space="preserve"> </w:t>
            </w:r>
            <w:r w:rsidRPr="00D059EA">
              <w:t>465 Южно-</w:t>
            </w:r>
            <w:proofErr w:type="spellStart"/>
            <w:r w:rsidRPr="00D059EA">
              <w:t>Балыкского</w:t>
            </w:r>
            <w:proofErr w:type="spellEnd"/>
            <w:r w:rsidRPr="00D059EA">
              <w:t xml:space="preserve"> месторождения</w:t>
            </w:r>
            <w:r w:rsidRPr="00F77841">
              <w:t>».</w:t>
            </w:r>
            <w:r w:rsidRPr="00C4104B">
              <w:t xml:space="preserve"> </w:t>
            </w:r>
            <w:r>
              <w:t>О</w:t>
            </w:r>
            <w:r w:rsidRPr="00C4104B">
              <w:t xml:space="preserve">сновные характеристики представлены в приложении № 1 к </w:t>
            </w:r>
            <w:r>
              <w:t>настоящему заданию</w:t>
            </w:r>
            <w:r w:rsidRPr="00C4104B">
              <w:t>.</w:t>
            </w:r>
          </w:p>
          <w:p w:rsidR="00A16B33" w:rsidRPr="00C4104B" w:rsidRDefault="00A16B33" w:rsidP="004F0F13">
            <w:pPr>
              <w:ind w:left="-74" w:right="-5"/>
            </w:pPr>
          </w:p>
        </w:tc>
      </w:tr>
      <w:tr w:rsidR="00A16B33" w:rsidRPr="00C4104B" w:rsidTr="004F0F13">
        <w:tc>
          <w:tcPr>
            <w:tcW w:w="0" w:type="auto"/>
            <w:vAlign w:val="center"/>
          </w:tcPr>
          <w:p w:rsidR="00A16B33" w:rsidRPr="00C4104B" w:rsidRDefault="00A16B33" w:rsidP="004F0F13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C4104B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A16B33" w:rsidRPr="00C4104B" w:rsidRDefault="00A16B33" w:rsidP="004F0F13">
            <w:pPr>
              <w:ind w:left="-74" w:right="-5"/>
            </w:pPr>
            <w:r w:rsidRPr="00C4104B">
              <w:t xml:space="preserve">Муниципальное образование </w:t>
            </w:r>
            <w:proofErr w:type="spellStart"/>
            <w:r w:rsidRPr="00C4104B">
              <w:t>Нефтеюганский</w:t>
            </w:r>
            <w:proofErr w:type="spellEnd"/>
            <w:r w:rsidRPr="00C4104B">
              <w:t xml:space="preserve"> район Ханты-Мансийского автономного округа – Югры Тюменской области</w:t>
            </w:r>
          </w:p>
        </w:tc>
      </w:tr>
      <w:tr w:rsidR="00A16B33" w:rsidRPr="00C4104B" w:rsidTr="004F0F13">
        <w:tc>
          <w:tcPr>
            <w:tcW w:w="0" w:type="auto"/>
            <w:vAlign w:val="center"/>
          </w:tcPr>
          <w:p w:rsidR="00A16B33" w:rsidRPr="00C4104B" w:rsidRDefault="00A16B33" w:rsidP="004F0F13">
            <w:pPr>
              <w:pStyle w:val="20"/>
              <w:numPr>
                <w:ilvl w:val="0"/>
                <w:numId w:val="5"/>
              </w:numPr>
              <w:ind w:left="0" w:right="-11" w:firstLine="0"/>
            </w:pPr>
            <w:r w:rsidRPr="00C4104B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A16B33" w:rsidRPr="00EC6A57" w:rsidRDefault="00A16B33" w:rsidP="004F0F13">
            <w:pPr>
              <w:ind w:left="-74" w:right="-5"/>
            </w:pPr>
            <w:r w:rsidRPr="00EC6A57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B55308">
              <w:t xml:space="preserve"> </w:t>
            </w:r>
            <w:r w:rsidRPr="00EC6A57">
              <w:t>564 «</w:t>
            </w:r>
            <w:r>
              <w:t>О</w:t>
            </w:r>
            <w:r w:rsidRPr="00EC6A57">
              <w:t>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A16B33" w:rsidRPr="00EC6A57" w:rsidRDefault="00A16B33" w:rsidP="004F0F13">
            <w:pPr>
              <w:pStyle w:val="af"/>
              <w:tabs>
                <w:tab w:val="left" w:pos="6021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A16B33" w:rsidRPr="00EC6A57" w:rsidRDefault="00A16B33" w:rsidP="004F0F13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t>1.</w:t>
            </w:r>
            <w:r w:rsidRPr="00EC6A57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A16B33" w:rsidRPr="00EC6A57" w:rsidRDefault="00A16B33" w:rsidP="004F0F13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A16B33" w:rsidRPr="00EC6A57" w:rsidRDefault="00A16B33" w:rsidP="004F0F13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A16B33" w:rsidRPr="00EC6A57" w:rsidRDefault="00A16B33" w:rsidP="004F0F13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 xml:space="preserve">Раздел 1 «Проект планировки территории. </w:t>
            </w:r>
            <w:proofErr w:type="gramStart"/>
            <w:r w:rsidRPr="00EC6A57">
              <w:rPr>
                <w:rFonts w:eastAsia="Calibri"/>
                <w:lang w:eastAsia="en-US"/>
              </w:rPr>
              <w:t>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  <w:proofErr w:type="gramEnd"/>
          </w:p>
          <w:p w:rsidR="00A16B33" w:rsidRPr="00EC6A57" w:rsidRDefault="00A16B33" w:rsidP="004F0F13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A16B33" w:rsidRPr="00EC6A57" w:rsidRDefault="00A16B33" w:rsidP="004F0F13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чертеж красных линий;</w:t>
            </w:r>
          </w:p>
          <w:p w:rsidR="00A16B33" w:rsidRPr="00EC6A57" w:rsidRDefault="00A16B33" w:rsidP="004F0F13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A16B33" w:rsidRPr="00EC6A57" w:rsidRDefault="00A16B33" w:rsidP="004F0F13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A16B33" w:rsidRPr="00EC6A57" w:rsidRDefault="00A16B33" w:rsidP="004F0F13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A16B33" w:rsidRPr="00EC6A57" w:rsidRDefault="00A16B33" w:rsidP="004F0F13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A16B33" w:rsidRPr="00EC6A57" w:rsidRDefault="00A16B33" w:rsidP="004F0F13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A16B33" w:rsidRPr="00EC6A57" w:rsidRDefault="00A16B33" w:rsidP="004F0F13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A16B33" w:rsidRPr="00EC6A57" w:rsidRDefault="00A16B33" w:rsidP="004F0F13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A16B33" w:rsidRPr="00EC6A57" w:rsidRDefault="00A16B33" w:rsidP="004F0F13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A16B33" w:rsidRPr="00EC6A57" w:rsidRDefault="00A16B33" w:rsidP="004F0F13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A16B33" w:rsidRPr="00EC6A57" w:rsidRDefault="00A16B33" w:rsidP="004F0F13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A16B33" w:rsidRPr="00EC6A57" w:rsidRDefault="00A16B33" w:rsidP="004F0F13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</w:t>
            </w:r>
            <w:proofErr w:type="gramStart"/>
            <w:r w:rsidRPr="00EC6A57">
              <w:rPr>
                <w:rFonts w:eastAsia="Calibri"/>
                <w:lang w:eastAsia="en-US"/>
              </w:rPr>
              <w:t>обеспечивающих</w:t>
            </w:r>
            <w:proofErr w:type="gramEnd"/>
            <w:r w:rsidRPr="00EC6A57">
              <w:rPr>
                <w:rFonts w:eastAsia="Calibri"/>
                <w:lang w:eastAsia="en-US"/>
              </w:rPr>
              <w:t xml:space="preserve">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:rsidR="00A16B33" w:rsidRPr="00EC6A57" w:rsidRDefault="00A16B33" w:rsidP="004F0F13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A16B33" w:rsidRPr="00EC6A57" w:rsidRDefault="00A16B33" w:rsidP="004F0F13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или изменению в связи с размещением линейных объектов, подлежащих реконструкции в связи с изменением их местоположения.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Раздел 2 "Положение о размещении линейных объектов" должен содержать следующую информацию: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 xml:space="preserve">в) перечень </w:t>
            </w:r>
            <w:proofErr w:type="gramStart"/>
            <w:r w:rsidRPr="00EC6A57"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 объектов</w:t>
            </w:r>
            <w:proofErr w:type="gramEnd"/>
            <w:r w:rsidRPr="00EC6A57">
              <w:rPr>
                <w:rFonts w:eastAsia="Calibri"/>
                <w:lang w:eastAsia="en-US"/>
              </w:rPr>
              <w:t>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 xml:space="preserve">г) перечень </w:t>
            </w:r>
            <w:proofErr w:type="gramStart"/>
            <w:r w:rsidRPr="00EC6A57"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</w:t>
            </w:r>
            <w:proofErr w:type="gramEnd"/>
            <w:r w:rsidRPr="00EC6A57">
              <w:rPr>
                <w:rFonts w:eastAsia="Calibri"/>
                <w:lang w:eastAsia="en-US"/>
              </w:rPr>
              <w:t xml:space="preserve"> объектов, подлежащих реконструкции в связи с изменением их местоположения;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 xml:space="preserve"> 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 xml:space="preserve"> 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 xml:space="preserve"> 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 xml:space="preserve">  требования к </w:t>
            </w:r>
            <w:proofErr w:type="gramStart"/>
            <w:r w:rsidRPr="00EC6A57">
              <w:rPr>
                <w:rFonts w:eastAsia="Calibri"/>
                <w:lang w:eastAsia="en-US"/>
              </w:rPr>
              <w:t>архитектурным решениям</w:t>
            </w:r>
            <w:proofErr w:type="gramEnd"/>
            <w:r w:rsidRPr="00EC6A57">
              <w:rPr>
                <w:rFonts w:eastAsia="Calibri"/>
                <w:lang w:eastAsia="en-US"/>
              </w:rPr>
              <w:t xml:space="preserve">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 xml:space="preserve">  требований к цветовому решению внешнего облика таких объектов;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 xml:space="preserve">  требований к строительным материалам, определяющим внешний облик таких объектов;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 xml:space="preserve">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proofErr w:type="gramStart"/>
            <w:r w:rsidRPr="00EC6A57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proofErr w:type="gramEnd"/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схема организации улично-дорожной сети и движения транспорта;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д) схема границ территорий объектов культурного наследия;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proofErr w:type="gramStart"/>
            <w:r w:rsidRPr="00EC6A57">
              <w:rPr>
                <w:rFonts w:eastAsia="Calibri"/>
                <w:lang w:eastAsia="en-US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  <w:proofErr w:type="gramEnd"/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з) схема конструктивных и планировочных решений.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г) категории улиц и дорог;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д) линии внутриквартальных проездов и проходов в границах территории общего пользования, границы зон действия публичных сервитутов;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</w:t>
            </w:r>
            <w:proofErr w:type="gramStart"/>
            <w:r w:rsidRPr="00EC6A57">
              <w:rPr>
                <w:rFonts w:eastAsia="Calibri"/>
                <w:lang w:eastAsia="en-US"/>
              </w:rPr>
              <w:t>ств дл</w:t>
            </w:r>
            <w:proofErr w:type="gramEnd"/>
            <w:r w:rsidRPr="00EC6A57">
              <w:rPr>
                <w:rFonts w:eastAsia="Calibri"/>
                <w:lang w:eastAsia="en-US"/>
              </w:rPr>
              <w:t>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з) хозяйственные проезды и скотопрогоны, сооружения для перехода диких животных;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и) основные пути пешеходного движения, пешеходные переходы на одном и разных уровнях;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к) направления движения наземного общественного пассажирского транспорта;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а) границы зон планируемого размещения линейных объектов;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д) горизонтали, отображающие проектный рельеф в виде параллельных линий;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 xml:space="preserve">На схеме границ зон с особыми условиями использования территорий, особо охраняемых природных территорий, лесничеств, </w:t>
            </w:r>
            <w:proofErr w:type="gramStart"/>
            <w:r w:rsidRPr="00EC6A57">
              <w:rPr>
                <w:rFonts w:eastAsia="Calibri"/>
                <w:lang w:eastAsia="en-US"/>
              </w:rPr>
              <w:t>которая</w:t>
            </w:r>
            <w:proofErr w:type="gramEnd"/>
            <w:r w:rsidRPr="00EC6A57">
              <w:rPr>
                <w:rFonts w:eastAsia="Calibri"/>
                <w:lang w:eastAsia="en-US"/>
              </w:rPr>
              <w:t xml:space="preserve"> может представляться в виде одной или нескольких схем, отображаются: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г) границы зон с особыми условиями использования территорий, виды которых предусмотрены статьей 105 Земельного кодекса Российской Федерации, установленные в соответствии с законодательством Российской Федерации;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д) границы особо охраняемых природных территорий, границы лесничеств.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proofErr w:type="gramStart"/>
            <w:r w:rsidRPr="00EC6A57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  <w:proofErr w:type="gramEnd"/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proofErr w:type="gramStart"/>
            <w:r w:rsidRPr="00EC6A57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  <w:proofErr w:type="gramEnd"/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 xml:space="preserve">б) обоснование </w:t>
            </w:r>
            <w:proofErr w:type="gramStart"/>
            <w:r w:rsidRPr="00EC6A57">
              <w:rPr>
                <w:rFonts w:eastAsia="Calibri"/>
                <w:lang w:eastAsia="en-US"/>
              </w:rPr>
              <w:t>определения границ зон планируемого размещения линейных объектов</w:t>
            </w:r>
            <w:proofErr w:type="gramEnd"/>
            <w:r w:rsidRPr="00EC6A57">
              <w:rPr>
                <w:rFonts w:eastAsia="Calibri"/>
                <w:lang w:eastAsia="en-US"/>
              </w:rPr>
              <w:t>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lang w:eastAsia="en-US"/>
              </w:rPr>
            </w:pPr>
            <w:r w:rsidRPr="00EC6A57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0" w:history="1">
              <w:r w:rsidRPr="00EC6A57">
                <w:rPr>
                  <w:lang w:eastAsia="en-US"/>
                </w:rPr>
                <w:t>части 2 статьи 47</w:t>
              </w:r>
            </w:hyperlink>
            <w:r w:rsidRPr="00EC6A57">
              <w:rPr>
                <w:lang w:eastAsia="en-US"/>
              </w:rPr>
              <w:t xml:space="preserve"> Градостроительного кодекса Российской Федерации;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lang w:eastAsia="en-US"/>
              </w:rPr>
            </w:pPr>
            <w:r w:rsidRPr="00EC6A57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</w:t>
            </w:r>
            <w:proofErr w:type="gramStart"/>
            <w:r w:rsidRPr="00EC6A57">
              <w:rPr>
                <w:lang w:eastAsia="en-US"/>
              </w:rPr>
              <w:t>См. п. 6 ППРФ от 26.07.</w:t>
            </w:r>
            <w:r>
              <w:rPr>
                <w:lang w:eastAsia="en-US"/>
              </w:rPr>
              <w:t>2</w:t>
            </w:r>
            <w:r w:rsidRPr="00EC6A57">
              <w:rPr>
                <w:lang w:eastAsia="en-US"/>
              </w:rPr>
              <w:t>017 г. № 884)</w:t>
            </w:r>
            <w:proofErr w:type="gramEnd"/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lang w:eastAsia="en-US"/>
              </w:rPr>
            </w:pPr>
            <w:r w:rsidRPr="00EC6A57">
              <w:rPr>
                <w:lang w:eastAsia="en-US"/>
              </w:rPr>
              <w:t xml:space="preserve">либо </w:t>
            </w:r>
            <w:r w:rsidRPr="00EC6A57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задания.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</w:p>
          <w:p w:rsidR="00A16B33" w:rsidRPr="00EC6A57" w:rsidRDefault="00A16B33" w:rsidP="004F0F13">
            <w:pPr>
              <w:ind w:left="-74" w:right="-5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EC6A57">
              <w:t xml:space="preserve">должен состоять </w:t>
            </w:r>
            <w:r w:rsidRPr="00EC6A57">
              <w:rPr>
                <w:rFonts w:eastAsia="Calibri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A16B33" w:rsidRPr="00EC6A57" w:rsidRDefault="00A16B33" w:rsidP="004F0F13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A16B33" w:rsidRPr="00EC6A57" w:rsidRDefault="00A16B33" w:rsidP="004F0F13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lang w:eastAsia="en-US"/>
              </w:rPr>
            </w:pPr>
            <w:bookmarkStart w:id="0" w:name="dst1405"/>
            <w:bookmarkEnd w:id="0"/>
            <w:r w:rsidRPr="00EC6A57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A16B33" w:rsidRPr="00EC6A57" w:rsidRDefault="00A16B33" w:rsidP="004F0F13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lang w:eastAsia="en-US"/>
              </w:rPr>
            </w:pPr>
            <w:bookmarkStart w:id="1" w:name="dst1406"/>
            <w:bookmarkEnd w:id="1"/>
            <w:r w:rsidRPr="00EC6A57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A16B33" w:rsidRPr="00EC6A57" w:rsidRDefault="00A16B33" w:rsidP="004F0F13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lang w:eastAsia="en-US"/>
              </w:rPr>
            </w:pPr>
            <w:bookmarkStart w:id="2" w:name="dst2868"/>
            <w:bookmarkEnd w:id="2"/>
            <w:r w:rsidRPr="00EC6A57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границ, образуемых и (или) изменяемых лесных участков);</w:t>
            </w:r>
          </w:p>
          <w:p w:rsidR="00A16B33" w:rsidRPr="00EC6A57" w:rsidRDefault="00A16B33" w:rsidP="004F0F13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lang w:eastAsia="en-US"/>
              </w:rPr>
            </w:pPr>
            <w:bookmarkStart w:id="3" w:name="dst2869"/>
            <w:bookmarkEnd w:id="3"/>
            <w:r w:rsidRPr="00EC6A57">
              <w:rPr>
                <w:rFonts w:eastAsia="Calibri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A16B33" w:rsidRPr="00EC6A57" w:rsidRDefault="00A16B33" w:rsidP="004F0F13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A16B33" w:rsidRPr="00EC6A57" w:rsidRDefault="00A16B33" w:rsidP="004F0F13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lang w:eastAsia="en-US"/>
              </w:rPr>
            </w:pPr>
            <w:bookmarkStart w:id="4" w:name="dst1409"/>
            <w:bookmarkEnd w:id="4"/>
            <w:r w:rsidRPr="00EC6A57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Градостроительного кодекса Российской Федерации;</w:t>
            </w:r>
          </w:p>
          <w:p w:rsidR="00A16B33" w:rsidRPr="00EC6A57" w:rsidRDefault="00A16B33" w:rsidP="004F0F13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lang w:eastAsia="en-US"/>
              </w:rPr>
            </w:pPr>
            <w:bookmarkStart w:id="5" w:name="dst1410"/>
            <w:bookmarkEnd w:id="5"/>
            <w:r w:rsidRPr="00EC6A57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A16B33" w:rsidRPr="00EC6A57" w:rsidRDefault="00A16B33" w:rsidP="004F0F13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lang w:eastAsia="en-US"/>
              </w:rPr>
            </w:pPr>
            <w:bookmarkStart w:id="6" w:name="dst1411"/>
            <w:bookmarkEnd w:id="6"/>
            <w:r w:rsidRPr="00EC6A57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A16B33" w:rsidRPr="00EC6A57" w:rsidRDefault="00A16B33" w:rsidP="004F0F13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lang w:eastAsia="en-US"/>
              </w:rPr>
            </w:pPr>
            <w:bookmarkStart w:id="7" w:name="dst2870"/>
            <w:bookmarkEnd w:id="7"/>
            <w:r w:rsidRPr="00EC6A57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A16B33" w:rsidRPr="00EC6A57" w:rsidRDefault="00A16B33" w:rsidP="004F0F1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A16B33" w:rsidRPr="00EC6A57" w:rsidRDefault="00A16B33" w:rsidP="004F0F13">
            <w:pPr>
              <w:ind w:left="-74" w:right="-5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A16B33" w:rsidRPr="00EC6A57" w:rsidRDefault="00A16B33" w:rsidP="004F0F13">
            <w:pPr>
              <w:ind w:left="-74" w:right="-5"/>
              <w:jc w:val="both"/>
            </w:pPr>
            <w:r w:rsidRPr="00EC6A57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AB00F3" w:rsidRPr="00C4104B" w:rsidRDefault="00AB00F3" w:rsidP="00BD5442">
      <w:pPr>
        <w:tabs>
          <w:tab w:val="left" w:pos="909"/>
        </w:tabs>
        <w:ind w:right="-155"/>
        <w:jc w:val="both"/>
        <w:rPr>
          <w:b/>
        </w:rPr>
        <w:sectPr w:rsidR="00AB00F3" w:rsidRPr="00C4104B" w:rsidSect="00B55308"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53F7E" w:rsidRPr="007F72FA" w:rsidRDefault="00353F7E" w:rsidP="00FA6B67">
      <w:pPr>
        <w:ind w:left="7938" w:right="-144"/>
        <w:jc w:val="both"/>
        <w:rPr>
          <w:sz w:val="26"/>
          <w:szCs w:val="26"/>
        </w:rPr>
      </w:pPr>
      <w:r w:rsidRPr="007F72FA">
        <w:rPr>
          <w:sz w:val="26"/>
          <w:szCs w:val="26"/>
        </w:rPr>
        <w:t>Приложение №1</w:t>
      </w:r>
      <w:r w:rsidR="00FA6B67">
        <w:rPr>
          <w:sz w:val="26"/>
          <w:szCs w:val="26"/>
        </w:rPr>
        <w:t xml:space="preserve"> </w:t>
      </w:r>
      <w:r w:rsidRPr="007F72FA">
        <w:rPr>
          <w:sz w:val="26"/>
          <w:szCs w:val="26"/>
        </w:rPr>
        <w:t>к заданию</w:t>
      </w:r>
    </w:p>
    <w:p w:rsidR="00353F7E" w:rsidRPr="007F72FA" w:rsidRDefault="00353F7E" w:rsidP="00FA6B67">
      <w:pPr>
        <w:ind w:left="7938" w:right="-144"/>
        <w:jc w:val="both"/>
        <w:rPr>
          <w:sz w:val="26"/>
          <w:szCs w:val="26"/>
        </w:rPr>
      </w:pPr>
      <w:r w:rsidRPr="007F72FA">
        <w:rPr>
          <w:sz w:val="26"/>
          <w:szCs w:val="26"/>
        </w:rPr>
        <w:t>на разработку документации</w:t>
      </w:r>
    </w:p>
    <w:p w:rsidR="00353F7E" w:rsidRPr="007F72FA" w:rsidRDefault="00353F7E" w:rsidP="00FA6B67">
      <w:pPr>
        <w:ind w:left="7938" w:right="-144"/>
        <w:jc w:val="both"/>
        <w:rPr>
          <w:sz w:val="26"/>
          <w:szCs w:val="26"/>
        </w:rPr>
      </w:pPr>
      <w:r w:rsidRPr="007F72FA">
        <w:rPr>
          <w:sz w:val="26"/>
          <w:szCs w:val="26"/>
        </w:rPr>
        <w:t>по планировке территории</w:t>
      </w:r>
    </w:p>
    <w:p w:rsidR="00353F7E" w:rsidRPr="0099072C" w:rsidRDefault="00353F7E" w:rsidP="00353F7E">
      <w:pPr>
        <w:ind w:left="567"/>
      </w:pPr>
    </w:p>
    <w:p w:rsidR="00A16B33" w:rsidRPr="008F104B" w:rsidRDefault="007F72FA" w:rsidP="00A16B33">
      <w:pPr>
        <w:spacing w:before="120" w:after="120"/>
        <w:jc w:val="center"/>
        <w:rPr>
          <w:b/>
          <w:sz w:val="26"/>
          <w:szCs w:val="26"/>
        </w:rPr>
      </w:pPr>
      <w:r w:rsidRPr="007F72FA">
        <w:rPr>
          <w:b/>
          <w:sz w:val="26"/>
          <w:szCs w:val="26"/>
        </w:rPr>
        <w:t xml:space="preserve"> </w:t>
      </w:r>
      <w:r w:rsidR="00A16B33" w:rsidRPr="008F104B">
        <w:rPr>
          <w:b/>
          <w:sz w:val="26"/>
          <w:szCs w:val="26"/>
        </w:rPr>
        <w:t xml:space="preserve">Основные технические характеристики </w:t>
      </w:r>
      <w:proofErr w:type="gramStart"/>
      <w:r w:rsidR="00A16B33" w:rsidRPr="008F104B">
        <w:rPr>
          <w:b/>
          <w:sz w:val="26"/>
          <w:szCs w:val="26"/>
        </w:rPr>
        <w:t>планируемых</w:t>
      </w:r>
      <w:proofErr w:type="gramEnd"/>
      <w:r w:rsidR="00A16B33" w:rsidRPr="008F104B">
        <w:rPr>
          <w:b/>
          <w:sz w:val="26"/>
          <w:szCs w:val="26"/>
        </w:rPr>
        <w:t xml:space="preserve"> </w:t>
      </w:r>
    </w:p>
    <w:p w:rsidR="00A16B33" w:rsidRPr="008F104B" w:rsidRDefault="00A16B33" w:rsidP="00A16B33">
      <w:pPr>
        <w:spacing w:before="120" w:after="120"/>
        <w:jc w:val="center"/>
        <w:rPr>
          <w:b/>
          <w:sz w:val="26"/>
          <w:szCs w:val="26"/>
        </w:rPr>
      </w:pPr>
      <w:r w:rsidRPr="008F104B">
        <w:rPr>
          <w:b/>
          <w:sz w:val="26"/>
          <w:szCs w:val="26"/>
        </w:rPr>
        <w:t xml:space="preserve">автомобильных дорог </w:t>
      </w:r>
    </w:p>
    <w:tbl>
      <w:tblPr>
        <w:tblW w:w="5109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13"/>
        <w:gridCol w:w="1841"/>
        <w:gridCol w:w="1673"/>
        <w:gridCol w:w="2009"/>
        <w:gridCol w:w="1174"/>
        <w:gridCol w:w="1668"/>
      </w:tblGrid>
      <w:tr w:rsidR="00A16B33" w:rsidRPr="00A65312" w:rsidTr="004F0F13">
        <w:trPr>
          <w:cantSplit/>
          <w:trHeight w:val="454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33" w:rsidRPr="00A65312" w:rsidRDefault="00A16B33" w:rsidP="004F0F13">
            <w:pPr>
              <w:keepNext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5312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33" w:rsidRPr="00A65312" w:rsidRDefault="00A16B33" w:rsidP="004F0F13">
            <w:pPr>
              <w:keepNext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5312">
              <w:rPr>
                <w:sz w:val="22"/>
                <w:szCs w:val="22"/>
                <w:lang w:eastAsia="en-US"/>
              </w:rPr>
              <w:t>Техническая категория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33" w:rsidRPr="00A65312" w:rsidRDefault="00A16B33" w:rsidP="004F0F13">
            <w:pPr>
              <w:keepNext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5312">
              <w:rPr>
                <w:sz w:val="22"/>
                <w:szCs w:val="22"/>
                <w:lang w:eastAsia="en-US"/>
              </w:rPr>
              <w:t xml:space="preserve">Ширина земляного полотна, </w:t>
            </w:r>
            <w:proofErr w:type="gramStart"/>
            <w:r w:rsidRPr="00A65312">
              <w:rPr>
                <w:sz w:val="22"/>
                <w:szCs w:val="22"/>
                <w:lang w:eastAsia="en-US"/>
              </w:rPr>
              <w:t>м</w:t>
            </w:r>
            <w:proofErr w:type="gramEnd"/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33" w:rsidRPr="00A65312" w:rsidRDefault="00A16B33" w:rsidP="004F0F13">
            <w:pPr>
              <w:keepNext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5312">
              <w:rPr>
                <w:sz w:val="22"/>
                <w:szCs w:val="22"/>
                <w:lang w:eastAsia="en-US"/>
              </w:rPr>
              <w:t xml:space="preserve">Ширина проезжей части, </w:t>
            </w:r>
            <w:proofErr w:type="gramStart"/>
            <w:r w:rsidRPr="00A65312">
              <w:rPr>
                <w:sz w:val="22"/>
                <w:szCs w:val="22"/>
                <w:lang w:eastAsia="en-US"/>
              </w:rPr>
              <w:t>м</w:t>
            </w:r>
            <w:proofErr w:type="gram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33" w:rsidRPr="00A65312" w:rsidRDefault="00A16B33" w:rsidP="004F0F13">
            <w:pPr>
              <w:keepNext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5312">
              <w:rPr>
                <w:sz w:val="22"/>
                <w:szCs w:val="22"/>
                <w:lang w:eastAsia="en-US"/>
              </w:rPr>
              <w:t xml:space="preserve">Длина, </w:t>
            </w:r>
            <w:proofErr w:type="gramStart"/>
            <w:r w:rsidRPr="00A65312">
              <w:rPr>
                <w:sz w:val="22"/>
                <w:szCs w:val="22"/>
                <w:lang w:eastAsia="en-US"/>
              </w:rPr>
              <w:t>м</w:t>
            </w:r>
            <w:proofErr w:type="gram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33" w:rsidRPr="00A65312" w:rsidRDefault="00A16B33" w:rsidP="004F0F13">
            <w:pPr>
              <w:keepNext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5312">
              <w:rPr>
                <w:sz w:val="22"/>
                <w:szCs w:val="22"/>
                <w:lang w:eastAsia="en-US"/>
              </w:rPr>
              <w:t>Количество углов поворота</w:t>
            </w:r>
          </w:p>
        </w:tc>
      </w:tr>
      <w:tr w:rsidR="00A16B33" w:rsidRPr="00A65312" w:rsidTr="004F0F13">
        <w:trPr>
          <w:cantSplit/>
          <w:trHeight w:val="290"/>
        </w:trPr>
        <w:tc>
          <w:tcPr>
            <w:tcW w:w="1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B33" w:rsidRPr="00A65312" w:rsidRDefault="00A16B33" w:rsidP="004F0F13">
            <w:pPr>
              <w:rPr>
                <w:color w:val="000000"/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>Автомобильная дорога к кустовой площадке № 465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33" w:rsidRPr="00A65312" w:rsidRDefault="00A16B33" w:rsidP="004F0F13">
            <w:pPr>
              <w:keepNext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5312">
              <w:rPr>
                <w:rFonts w:cs="Arial"/>
                <w:sz w:val="22"/>
                <w:szCs w:val="22"/>
              </w:rPr>
              <w:t>IV-в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33" w:rsidRPr="00A65312" w:rsidRDefault="00A16B33" w:rsidP="004F0F13">
            <w:pPr>
              <w:keepNext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5312">
              <w:rPr>
                <w:sz w:val="22"/>
                <w:szCs w:val="22"/>
                <w:lang w:eastAsia="en-US"/>
              </w:rPr>
              <w:t>6,5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33" w:rsidRPr="00A65312" w:rsidRDefault="00A16B33" w:rsidP="004F0F13">
            <w:pPr>
              <w:keepNext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5312">
              <w:rPr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6B33" w:rsidRPr="00A65312" w:rsidRDefault="00A16B33" w:rsidP="004F0F13">
            <w:pPr>
              <w:keepNext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5312">
              <w:rPr>
                <w:rFonts w:cs="Arial"/>
                <w:sz w:val="22"/>
                <w:szCs w:val="22"/>
              </w:rPr>
              <w:t>3475,22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33" w:rsidRPr="00A65312" w:rsidRDefault="00A16B33" w:rsidP="004F0F13">
            <w:pPr>
              <w:keepNext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5312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A16B33" w:rsidRPr="00A65312" w:rsidTr="004F0F13">
        <w:trPr>
          <w:cantSplit/>
          <w:trHeight w:val="370"/>
        </w:trPr>
        <w:tc>
          <w:tcPr>
            <w:tcW w:w="1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B33" w:rsidRPr="00A65312" w:rsidRDefault="00A16B33" w:rsidP="004F0F13">
            <w:pPr>
              <w:rPr>
                <w:color w:val="000000"/>
                <w:sz w:val="22"/>
                <w:szCs w:val="22"/>
              </w:rPr>
            </w:pPr>
            <w:r w:rsidRPr="00A65312">
              <w:rPr>
                <w:color w:val="000000"/>
                <w:sz w:val="22"/>
                <w:szCs w:val="22"/>
              </w:rPr>
              <w:t>Автомобильная дорога к узлу № 1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33" w:rsidRPr="00A65312" w:rsidRDefault="00A16B33" w:rsidP="004F0F13">
            <w:pPr>
              <w:keepNext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5312">
              <w:rPr>
                <w:rFonts w:cs="Arial"/>
                <w:sz w:val="22"/>
                <w:szCs w:val="22"/>
              </w:rPr>
              <w:t>IV-в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33" w:rsidRPr="00A65312" w:rsidRDefault="00A16B33" w:rsidP="004F0F13">
            <w:pPr>
              <w:keepNext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5312">
              <w:rPr>
                <w:sz w:val="22"/>
                <w:szCs w:val="22"/>
                <w:lang w:eastAsia="en-US"/>
              </w:rPr>
              <w:t>6,5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33" w:rsidRPr="00A65312" w:rsidRDefault="00A16B33" w:rsidP="004F0F13">
            <w:pPr>
              <w:keepNext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5312">
              <w:rPr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6B33" w:rsidRPr="00A65312" w:rsidRDefault="00A16B33" w:rsidP="004F0F13">
            <w:pPr>
              <w:keepNext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5312">
              <w:rPr>
                <w:rFonts w:cs="Arial"/>
                <w:sz w:val="22"/>
                <w:szCs w:val="22"/>
              </w:rPr>
              <w:t>41,10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33" w:rsidRPr="00A65312" w:rsidRDefault="00A16B33" w:rsidP="004F0F13">
            <w:pPr>
              <w:keepNext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5312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A16B33" w:rsidRPr="00A65312" w:rsidTr="004F0F13">
        <w:trPr>
          <w:cantSplit/>
          <w:trHeight w:val="308"/>
        </w:trPr>
        <w:tc>
          <w:tcPr>
            <w:tcW w:w="1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B33" w:rsidRPr="00A65312" w:rsidRDefault="00A16B33" w:rsidP="004F0F13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A65312">
              <w:rPr>
                <w:color w:val="000000"/>
                <w:sz w:val="22"/>
                <w:szCs w:val="22"/>
                <w:lang w:eastAsia="en-US"/>
              </w:rPr>
              <w:t>Переезд № 1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33" w:rsidRPr="00A65312" w:rsidRDefault="00A16B33" w:rsidP="004F0F13">
            <w:pPr>
              <w:keepNext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531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33" w:rsidRPr="00A65312" w:rsidRDefault="00A16B33" w:rsidP="004F0F13">
            <w:pPr>
              <w:keepNext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5312"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33" w:rsidRPr="00A65312" w:rsidRDefault="00A16B33" w:rsidP="004F0F13">
            <w:pPr>
              <w:keepNext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5312"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6B33" w:rsidRPr="00A65312" w:rsidRDefault="00A16B33" w:rsidP="004F0F13">
            <w:pPr>
              <w:keepNext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5312">
              <w:rPr>
                <w:sz w:val="22"/>
                <w:szCs w:val="22"/>
                <w:lang w:eastAsia="en-US"/>
              </w:rPr>
              <w:t>24,00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33" w:rsidRPr="00A65312" w:rsidRDefault="00A16B33" w:rsidP="004F0F13">
            <w:pPr>
              <w:keepNext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531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A16B33" w:rsidRPr="00A65312" w:rsidTr="004F0F13">
        <w:trPr>
          <w:cantSplit/>
          <w:trHeight w:val="115"/>
        </w:trPr>
        <w:tc>
          <w:tcPr>
            <w:tcW w:w="1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B33" w:rsidRPr="00A65312" w:rsidRDefault="00A16B33" w:rsidP="004F0F13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A65312">
              <w:rPr>
                <w:color w:val="000000"/>
                <w:sz w:val="22"/>
                <w:szCs w:val="22"/>
                <w:lang w:eastAsia="en-US"/>
              </w:rPr>
              <w:t>Переезд № 2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33" w:rsidRPr="00A65312" w:rsidRDefault="00A16B33" w:rsidP="004F0F13">
            <w:pPr>
              <w:keepNext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531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33" w:rsidRPr="00A65312" w:rsidRDefault="00A16B33" w:rsidP="004F0F13">
            <w:pPr>
              <w:keepNext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5312"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33" w:rsidRPr="00A65312" w:rsidRDefault="00A16B33" w:rsidP="004F0F13">
            <w:pPr>
              <w:keepNext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5312"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6B33" w:rsidRPr="00A65312" w:rsidRDefault="00A16B33" w:rsidP="004F0F13">
            <w:pPr>
              <w:keepNext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5312">
              <w:rPr>
                <w:sz w:val="22"/>
                <w:szCs w:val="22"/>
                <w:lang w:eastAsia="en-US"/>
              </w:rPr>
              <w:t>36,00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33" w:rsidRPr="00A65312" w:rsidRDefault="00A16B33" w:rsidP="004F0F13">
            <w:pPr>
              <w:keepNext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5312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A16B33" w:rsidRPr="008F104B" w:rsidRDefault="00A16B33" w:rsidP="0020639D">
      <w:pPr>
        <w:spacing w:after="200" w:line="276" w:lineRule="auto"/>
        <w:jc w:val="center"/>
        <w:rPr>
          <w:b/>
          <w:sz w:val="26"/>
          <w:szCs w:val="26"/>
        </w:rPr>
      </w:pPr>
      <w:r w:rsidRPr="008F104B">
        <w:rPr>
          <w:b/>
          <w:sz w:val="26"/>
          <w:szCs w:val="26"/>
        </w:rPr>
        <w:t>Основные технические характеристики планируемой воздушной линии электропередачи (</w:t>
      </w:r>
      <w:proofErr w:type="gramStart"/>
      <w:r w:rsidRPr="008F104B">
        <w:rPr>
          <w:b/>
          <w:sz w:val="26"/>
          <w:szCs w:val="26"/>
        </w:rPr>
        <w:t>ВЛ</w:t>
      </w:r>
      <w:proofErr w:type="gramEnd"/>
      <w:r w:rsidRPr="008F104B">
        <w:rPr>
          <w:b/>
          <w:sz w:val="26"/>
          <w:szCs w:val="26"/>
        </w:rPr>
        <w:t>)</w:t>
      </w:r>
    </w:p>
    <w:tbl>
      <w:tblPr>
        <w:tblW w:w="511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9"/>
        <w:gridCol w:w="1458"/>
        <w:gridCol w:w="1171"/>
        <w:gridCol w:w="3186"/>
        <w:gridCol w:w="1668"/>
        <w:gridCol w:w="1338"/>
      </w:tblGrid>
      <w:tr w:rsidR="00C55522" w:rsidRPr="00A65312" w:rsidTr="004F0F13">
        <w:trPr>
          <w:cantSplit/>
          <w:trHeight w:val="391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22" w:rsidRPr="00A65312" w:rsidRDefault="00C55522" w:rsidP="004F0F13">
            <w:pPr>
              <w:keepNext/>
              <w:jc w:val="center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22" w:rsidRPr="00A65312" w:rsidRDefault="00C55522" w:rsidP="004F0F13">
            <w:pPr>
              <w:keepNext/>
              <w:jc w:val="center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>Напряжение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22" w:rsidRPr="00A65312" w:rsidRDefault="00C55522" w:rsidP="004F0F13">
            <w:pPr>
              <w:keepNext/>
              <w:jc w:val="center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>Марка провода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22" w:rsidRPr="00A65312" w:rsidRDefault="00C55522" w:rsidP="004F0F13">
            <w:pPr>
              <w:keepNext/>
              <w:jc w:val="center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>Тип опор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22" w:rsidRPr="00A65312" w:rsidRDefault="00C55522" w:rsidP="004F0F13">
            <w:pPr>
              <w:keepNext/>
              <w:jc w:val="center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>Тип изоляции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22" w:rsidRPr="00A65312" w:rsidRDefault="00C55522" w:rsidP="004F0F13">
            <w:pPr>
              <w:keepNext/>
              <w:jc w:val="center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>Протяжен-</w:t>
            </w:r>
          </w:p>
          <w:p w:rsidR="00C55522" w:rsidRPr="00A65312" w:rsidRDefault="00C55522" w:rsidP="004F0F13">
            <w:pPr>
              <w:keepNext/>
              <w:jc w:val="center"/>
              <w:rPr>
                <w:sz w:val="22"/>
                <w:szCs w:val="22"/>
              </w:rPr>
            </w:pPr>
            <w:proofErr w:type="spellStart"/>
            <w:r w:rsidRPr="00A65312">
              <w:rPr>
                <w:sz w:val="22"/>
                <w:szCs w:val="22"/>
              </w:rPr>
              <w:t>ность</w:t>
            </w:r>
            <w:proofErr w:type="spellEnd"/>
            <w:r w:rsidRPr="00A65312">
              <w:rPr>
                <w:sz w:val="22"/>
                <w:szCs w:val="22"/>
              </w:rPr>
              <w:t>, м</w:t>
            </w:r>
          </w:p>
        </w:tc>
      </w:tr>
      <w:tr w:rsidR="00C55522" w:rsidRPr="00A65312" w:rsidTr="004F0F13">
        <w:trPr>
          <w:cantSplit/>
          <w:trHeight w:val="792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22" w:rsidRPr="00A65312" w:rsidRDefault="00C55522" w:rsidP="004F0F13">
            <w:pPr>
              <w:keepNext/>
              <w:rPr>
                <w:sz w:val="22"/>
                <w:szCs w:val="22"/>
              </w:rPr>
            </w:pPr>
            <w:proofErr w:type="gramStart"/>
            <w:r w:rsidRPr="00A65312">
              <w:rPr>
                <w:sz w:val="22"/>
                <w:szCs w:val="22"/>
              </w:rPr>
              <w:t>ВЛ</w:t>
            </w:r>
            <w:proofErr w:type="gramEnd"/>
            <w:r w:rsidRPr="00A65312">
              <w:rPr>
                <w:sz w:val="22"/>
                <w:szCs w:val="22"/>
              </w:rPr>
              <w:t xml:space="preserve"> 6 </w:t>
            </w:r>
            <w:proofErr w:type="spellStart"/>
            <w:r w:rsidRPr="00A65312">
              <w:rPr>
                <w:sz w:val="22"/>
                <w:szCs w:val="22"/>
              </w:rPr>
              <w:t>кВ</w:t>
            </w:r>
            <w:proofErr w:type="spellEnd"/>
            <w:r w:rsidRPr="00A65312">
              <w:rPr>
                <w:sz w:val="22"/>
                <w:szCs w:val="22"/>
              </w:rPr>
              <w:t xml:space="preserve"> на куст 465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22" w:rsidRPr="00A65312" w:rsidRDefault="00C55522" w:rsidP="004F0F13">
            <w:pPr>
              <w:keepNext/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5312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22" w:rsidRPr="00A65312" w:rsidRDefault="00C55522" w:rsidP="004F0F13">
            <w:pPr>
              <w:keepNext/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5312">
              <w:rPr>
                <w:sz w:val="22"/>
                <w:szCs w:val="22"/>
                <w:lang w:eastAsia="en-US"/>
              </w:rPr>
              <w:t>АС-120/19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22" w:rsidRPr="00A65312" w:rsidRDefault="00C55522" w:rsidP="004F0F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5312">
              <w:rPr>
                <w:sz w:val="22"/>
                <w:szCs w:val="22"/>
                <w:lang w:eastAsia="en-US"/>
              </w:rPr>
              <w:t>Металлические из труб 168х8 мм,</w:t>
            </w:r>
          </w:p>
          <w:p w:rsidR="00C55522" w:rsidRPr="00A65312" w:rsidRDefault="00C55522" w:rsidP="004F0F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5312">
              <w:rPr>
                <w:sz w:val="22"/>
                <w:szCs w:val="22"/>
                <w:lang w:eastAsia="en-US"/>
              </w:rPr>
              <w:t>унифицированные стальные нормальные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22" w:rsidRPr="00A65312" w:rsidRDefault="00C55522" w:rsidP="004F0F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5312">
              <w:rPr>
                <w:sz w:val="22"/>
                <w:szCs w:val="22"/>
                <w:lang w:eastAsia="en-US"/>
              </w:rPr>
              <w:t>Стеклянная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22" w:rsidRPr="00A65312" w:rsidRDefault="00C55522" w:rsidP="004F0F13">
            <w:pPr>
              <w:keepNext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5312">
              <w:rPr>
                <w:sz w:val="22"/>
                <w:szCs w:val="22"/>
                <w:lang w:eastAsia="en-US"/>
              </w:rPr>
              <w:t>10711</w:t>
            </w:r>
          </w:p>
        </w:tc>
      </w:tr>
    </w:tbl>
    <w:p w:rsidR="00C55522" w:rsidRPr="008F104B" w:rsidRDefault="00C55522" w:rsidP="0020639D">
      <w:pPr>
        <w:pStyle w:val="a3"/>
        <w:keepNext/>
        <w:tabs>
          <w:tab w:val="left" w:pos="1276"/>
          <w:tab w:val="left" w:pos="1418"/>
          <w:tab w:val="left" w:pos="1560"/>
        </w:tabs>
        <w:spacing w:before="120" w:after="120"/>
        <w:ind w:left="0"/>
        <w:jc w:val="center"/>
        <w:rPr>
          <w:b/>
          <w:sz w:val="26"/>
          <w:szCs w:val="26"/>
        </w:rPr>
      </w:pPr>
      <w:r w:rsidRPr="008F104B">
        <w:rPr>
          <w:b/>
          <w:sz w:val="26"/>
          <w:szCs w:val="26"/>
        </w:rPr>
        <w:t>Основные технические характеристики планируемого трубопровода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57"/>
        <w:gridCol w:w="1049"/>
        <w:gridCol w:w="1341"/>
        <w:gridCol w:w="1501"/>
        <w:gridCol w:w="1686"/>
        <w:gridCol w:w="1686"/>
        <w:gridCol w:w="1815"/>
      </w:tblGrid>
      <w:tr w:rsidR="00C55522" w:rsidRPr="00A65312" w:rsidTr="004F0F13">
        <w:trPr>
          <w:cantSplit/>
          <w:trHeight w:val="454"/>
          <w:jc w:val="center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22" w:rsidRPr="00A65312" w:rsidRDefault="00C55522" w:rsidP="004F0F13">
            <w:pPr>
              <w:keepNext/>
              <w:jc w:val="center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 xml:space="preserve">Наименование </w:t>
            </w:r>
            <w:r w:rsidRPr="00A65312">
              <w:rPr>
                <w:spacing w:val="1"/>
                <w:sz w:val="22"/>
                <w:szCs w:val="22"/>
              </w:rPr>
              <w:t>трубопровода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22" w:rsidRPr="00A65312" w:rsidRDefault="00C55522" w:rsidP="004F0F13">
            <w:pPr>
              <w:keepNext/>
              <w:jc w:val="center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 xml:space="preserve">Диаметр </w:t>
            </w:r>
            <w:proofErr w:type="spellStart"/>
            <w:proofErr w:type="gramStart"/>
            <w:r w:rsidRPr="00A65312">
              <w:rPr>
                <w:sz w:val="22"/>
                <w:szCs w:val="22"/>
              </w:rPr>
              <w:t>трубо</w:t>
            </w:r>
            <w:proofErr w:type="spellEnd"/>
            <w:r w:rsidRPr="00A65312">
              <w:rPr>
                <w:sz w:val="22"/>
                <w:szCs w:val="22"/>
              </w:rPr>
              <w:t>-провода</w:t>
            </w:r>
            <w:proofErr w:type="gramEnd"/>
            <w:r w:rsidRPr="00A65312">
              <w:rPr>
                <w:sz w:val="22"/>
                <w:szCs w:val="22"/>
              </w:rPr>
              <w:t>,</w:t>
            </w:r>
          </w:p>
          <w:p w:rsidR="00C55522" w:rsidRPr="00A65312" w:rsidRDefault="00C55522" w:rsidP="004F0F13">
            <w:pPr>
              <w:keepNext/>
              <w:jc w:val="center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 xml:space="preserve">толщина стенки, </w:t>
            </w:r>
            <w:proofErr w:type="gramStart"/>
            <w:r w:rsidRPr="00A65312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22" w:rsidRPr="00A65312" w:rsidRDefault="00C55522" w:rsidP="004F0F13">
            <w:pPr>
              <w:keepNext/>
              <w:jc w:val="center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>Давление (</w:t>
            </w:r>
            <w:proofErr w:type="spellStart"/>
            <w:proofErr w:type="gramStart"/>
            <w:r w:rsidRPr="00A65312">
              <w:rPr>
                <w:sz w:val="22"/>
                <w:szCs w:val="22"/>
              </w:rPr>
              <w:t>избыточ-ное</w:t>
            </w:r>
            <w:proofErr w:type="spellEnd"/>
            <w:proofErr w:type="gramEnd"/>
            <w:r w:rsidRPr="00A65312">
              <w:rPr>
                <w:sz w:val="22"/>
                <w:szCs w:val="22"/>
              </w:rPr>
              <w:t xml:space="preserve">), </w:t>
            </w:r>
            <w:r w:rsidRPr="00A65312">
              <w:rPr>
                <w:spacing w:val="-3"/>
                <w:sz w:val="22"/>
                <w:szCs w:val="22"/>
              </w:rPr>
              <w:t>МПа, в начале/ конце участка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22" w:rsidRPr="00A65312" w:rsidRDefault="00C55522" w:rsidP="004F0F13">
            <w:pPr>
              <w:keepNext/>
              <w:jc w:val="center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 xml:space="preserve">Проектная мощность                  трубопровода по жидкости/ по газу, </w:t>
            </w:r>
            <w:proofErr w:type="gramStart"/>
            <w:r w:rsidRPr="00A65312">
              <w:rPr>
                <w:sz w:val="22"/>
                <w:szCs w:val="22"/>
              </w:rPr>
              <w:t>м</w:t>
            </w:r>
            <w:proofErr w:type="gramEnd"/>
            <w:r w:rsidRPr="00A65312">
              <w:rPr>
                <w:sz w:val="22"/>
                <w:szCs w:val="22"/>
              </w:rPr>
              <w:t>³/</w:t>
            </w:r>
            <w:proofErr w:type="spellStart"/>
            <w:r w:rsidRPr="00A65312">
              <w:rPr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22" w:rsidRPr="00A65312" w:rsidRDefault="00C55522" w:rsidP="004F0F13">
            <w:pPr>
              <w:keepNext/>
              <w:jc w:val="center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>Категория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22" w:rsidRPr="00A65312" w:rsidRDefault="00C55522" w:rsidP="004F0F13">
            <w:pPr>
              <w:keepNext/>
              <w:jc w:val="center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 xml:space="preserve">Протяжённость               трубопровода, </w:t>
            </w:r>
            <w:proofErr w:type="gramStart"/>
            <w:r w:rsidRPr="00A65312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22" w:rsidRPr="00A65312" w:rsidRDefault="00C55522" w:rsidP="004F0F13">
            <w:pPr>
              <w:keepNext/>
              <w:jc w:val="center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>Материал изготовления</w:t>
            </w:r>
          </w:p>
        </w:tc>
      </w:tr>
      <w:tr w:rsidR="00C55522" w:rsidRPr="00A65312" w:rsidTr="004F0F13">
        <w:trPr>
          <w:cantSplit/>
          <w:trHeight w:val="851"/>
          <w:jc w:val="center"/>
        </w:trPr>
        <w:tc>
          <w:tcPr>
            <w:tcW w:w="9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22" w:rsidRPr="00A65312" w:rsidRDefault="00C55522" w:rsidP="004F0F13">
            <w:pPr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 xml:space="preserve">Нефтегазосборные сети куст № 465 - </w:t>
            </w:r>
            <w:proofErr w:type="spellStart"/>
            <w:r w:rsidRPr="00A65312">
              <w:rPr>
                <w:sz w:val="22"/>
                <w:szCs w:val="22"/>
              </w:rPr>
              <w:t>т.вр</w:t>
            </w:r>
            <w:proofErr w:type="spellEnd"/>
            <w:r w:rsidRPr="00A65312">
              <w:rPr>
                <w:sz w:val="22"/>
                <w:szCs w:val="22"/>
              </w:rPr>
              <w:t>. куст № 465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22" w:rsidRPr="00A65312" w:rsidRDefault="00C55522" w:rsidP="004F0F13">
            <w:pPr>
              <w:jc w:val="center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>159х6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22" w:rsidRPr="00A65312" w:rsidRDefault="00C55522" w:rsidP="004F0F13">
            <w:pPr>
              <w:jc w:val="center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>1,80 / 1,26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22" w:rsidRPr="00A65312" w:rsidRDefault="00C55522" w:rsidP="004F0F13">
            <w:pPr>
              <w:jc w:val="center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>1023, 50 / 18582,93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522" w:rsidRPr="00A65312" w:rsidRDefault="00C55522" w:rsidP="004F0F13">
            <w:pPr>
              <w:jc w:val="center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>С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5522" w:rsidRPr="00A65312" w:rsidRDefault="00C55522" w:rsidP="004F0F13">
            <w:pPr>
              <w:jc w:val="center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>3601,74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22" w:rsidRPr="00A65312" w:rsidRDefault="00C55522" w:rsidP="004F0F13">
            <w:pPr>
              <w:jc w:val="center"/>
              <w:rPr>
                <w:sz w:val="22"/>
                <w:szCs w:val="22"/>
              </w:rPr>
            </w:pPr>
            <w:r w:rsidRPr="00A65312">
              <w:rPr>
                <w:rFonts w:eastAsia="Calibri"/>
                <w:sz w:val="22"/>
                <w:szCs w:val="22"/>
                <w:lang w:eastAsia="en-US"/>
              </w:rPr>
              <w:t xml:space="preserve">Стальные электросварные </w:t>
            </w:r>
            <w:proofErr w:type="spellStart"/>
            <w:r w:rsidRPr="00A65312">
              <w:rPr>
                <w:rFonts w:eastAsia="Calibri"/>
                <w:sz w:val="22"/>
                <w:szCs w:val="22"/>
                <w:lang w:eastAsia="en-US"/>
              </w:rPr>
              <w:t>прямошовные</w:t>
            </w:r>
            <w:proofErr w:type="spellEnd"/>
            <w:r w:rsidRPr="00A65312">
              <w:rPr>
                <w:rFonts w:eastAsia="Calibri"/>
                <w:sz w:val="22"/>
                <w:szCs w:val="22"/>
                <w:lang w:eastAsia="en-US"/>
              </w:rPr>
              <w:t xml:space="preserve"> класса прочности К48</w:t>
            </w:r>
          </w:p>
        </w:tc>
      </w:tr>
    </w:tbl>
    <w:p w:rsidR="00C55522" w:rsidRPr="008F104B" w:rsidRDefault="00C55522" w:rsidP="0020639D">
      <w:pPr>
        <w:pStyle w:val="2"/>
        <w:tabs>
          <w:tab w:val="left" w:pos="851"/>
        </w:tabs>
        <w:suppressAutoHyphens/>
        <w:ind w:left="0"/>
        <w:contextualSpacing w:val="0"/>
        <w:jc w:val="center"/>
        <w:rPr>
          <w:b/>
          <w:sz w:val="26"/>
          <w:szCs w:val="26"/>
        </w:rPr>
      </w:pPr>
      <w:proofErr w:type="gramStart"/>
      <w:r w:rsidRPr="008F104B">
        <w:rPr>
          <w:b/>
          <w:sz w:val="26"/>
          <w:szCs w:val="26"/>
        </w:rPr>
        <w:t>Основные технические характеристики планируемой</w:t>
      </w:r>
      <w:proofErr w:type="gramEnd"/>
    </w:p>
    <w:p w:rsidR="00C55522" w:rsidRPr="008F104B" w:rsidRDefault="00C55522" w:rsidP="0020639D">
      <w:pPr>
        <w:pStyle w:val="2"/>
        <w:tabs>
          <w:tab w:val="left" w:pos="851"/>
        </w:tabs>
        <w:suppressAutoHyphens/>
        <w:ind w:left="0"/>
        <w:contextualSpacing w:val="0"/>
        <w:jc w:val="center"/>
        <w:rPr>
          <w:b/>
          <w:sz w:val="26"/>
          <w:szCs w:val="26"/>
        </w:rPr>
      </w:pPr>
      <w:r w:rsidRPr="008F104B">
        <w:rPr>
          <w:b/>
          <w:sz w:val="26"/>
          <w:szCs w:val="26"/>
        </w:rPr>
        <w:t>волоконно-оптической линии связи (ВОЛС)</w:t>
      </w:r>
    </w:p>
    <w:tbl>
      <w:tblPr>
        <w:tblW w:w="11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118"/>
        <w:gridCol w:w="2128"/>
        <w:gridCol w:w="1999"/>
        <w:gridCol w:w="1799"/>
      </w:tblGrid>
      <w:tr w:rsidR="00C55522" w:rsidRPr="00A65312" w:rsidTr="00C55522">
        <w:tc>
          <w:tcPr>
            <w:tcW w:w="3119" w:type="dxa"/>
            <w:shd w:val="clear" w:color="auto" w:fill="auto"/>
          </w:tcPr>
          <w:p w:rsidR="00C55522" w:rsidRPr="00A65312" w:rsidRDefault="00C55522" w:rsidP="004F0F13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18" w:type="dxa"/>
            <w:shd w:val="clear" w:color="auto" w:fill="auto"/>
          </w:tcPr>
          <w:p w:rsidR="00C55522" w:rsidRPr="00A65312" w:rsidRDefault="00C55522" w:rsidP="004F0F13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 xml:space="preserve">Количество волокон, </w:t>
            </w:r>
            <w:proofErr w:type="spellStart"/>
            <w:proofErr w:type="gramStart"/>
            <w:r w:rsidRPr="00A65312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128" w:type="dxa"/>
            <w:shd w:val="clear" w:color="auto" w:fill="auto"/>
          </w:tcPr>
          <w:p w:rsidR="00C55522" w:rsidRPr="00A65312" w:rsidRDefault="00C55522" w:rsidP="004F0F13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>Категория</w:t>
            </w:r>
          </w:p>
        </w:tc>
        <w:tc>
          <w:tcPr>
            <w:tcW w:w="1999" w:type="dxa"/>
            <w:shd w:val="clear" w:color="auto" w:fill="auto"/>
          </w:tcPr>
          <w:p w:rsidR="00C55522" w:rsidRPr="00A65312" w:rsidRDefault="00C55522" w:rsidP="004F0F13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>Скорость передачи данных, Гбит/</w:t>
            </w:r>
            <w:proofErr w:type="gramStart"/>
            <w:r w:rsidRPr="00A65312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799" w:type="dxa"/>
          </w:tcPr>
          <w:p w:rsidR="00C55522" w:rsidRPr="00AC2C71" w:rsidRDefault="00C55522" w:rsidP="004F0F13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rPr>
                <w:sz w:val="22"/>
                <w:szCs w:val="22"/>
              </w:rPr>
            </w:pPr>
            <w:r w:rsidRPr="00AC2C71">
              <w:rPr>
                <w:sz w:val="22"/>
                <w:szCs w:val="22"/>
              </w:rPr>
              <w:t xml:space="preserve">Протяжённость, </w:t>
            </w:r>
            <w:proofErr w:type="gramStart"/>
            <w:r w:rsidRPr="00AC2C71">
              <w:rPr>
                <w:sz w:val="22"/>
                <w:szCs w:val="22"/>
              </w:rPr>
              <w:t>м</w:t>
            </w:r>
            <w:proofErr w:type="gramEnd"/>
          </w:p>
        </w:tc>
      </w:tr>
      <w:tr w:rsidR="00C55522" w:rsidRPr="00A65312" w:rsidTr="00C55522">
        <w:tc>
          <w:tcPr>
            <w:tcW w:w="3119" w:type="dxa"/>
            <w:shd w:val="clear" w:color="auto" w:fill="auto"/>
            <w:vAlign w:val="bottom"/>
          </w:tcPr>
          <w:p w:rsidR="00C55522" w:rsidRPr="00A65312" w:rsidRDefault="00C55522" w:rsidP="004F0F13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65312">
              <w:rPr>
                <w:sz w:val="22"/>
                <w:szCs w:val="22"/>
                <w:lang w:eastAsia="en-US"/>
              </w:rPr>
              <w:t>ВОЛС на куст 465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C55522" w:rsidRPr="00A65312" w:rsidRDefault="00C55522" w:rsidP="004F0F13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A65312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128" w:type="dxa"/>
            <w:shd w:val="clear" w:color="auto" w:fill="auto"/>
          </w:tcPr>
          <w:p w:rsidR="00C55522" w:rsidRPr="00A65312" w:rsidRDefault="00C55522" w:rsidP="004F0F13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A6531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C55522" w:rsidRPr="00A65312" w:rsidRDefault="00C55522" w:rsidP="004F0F13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A653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99" w:type="dxa"/>
            <w:vAlign w:val="center"/>
          </w:tcPr>
          <w:p w:rsidR="00C55522" w:rsidRPr="0019606E" w:rsidRDefault="00C55522" w:rsidP="004F0F13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sz w:val="22"/>
                <w:szCs w:val="22"/>
                <w:highlight w:val="magenta"/>
                <w:lang w:eastAsia="en-US"/>
              </w:rPr>
            </w:pPr>
            <w:r w:rsidRPr="00AC2C71">
              <w:rPr>
                <w:sz w:val="22"/>
                <w:szCs w:val="22"/>
                <w:lang w:eastAsia="en-US"/>
              </w:rPr>
              <w:t>4868</w:t>
            </w:r>
          </w:p>
        </w:tc>
      </w:tr>
    </w:tbl>
    <w:p w:rsidR="00C55522" w:rsidRPr="007F72FA" w:rsidRDefault="00C55522" w:rsidP="007F72FA">
      <w:pPr>
        <w:spacing w:before="120" w:after="120"/>
        <w:jc w:val="center"/>
        <w:rPr>
          <w:b/>
          <w:sz w:val="26"/>
          <w:szCs w:val="26"/>
        </w:rPr>
      </w:pPr>
    </w:p>
    <w:p w:rsidR="007F72FA" w:rsidRDefault="007F72FA" w:rsidP="007F72FA">
      <w:pPr>
        <w:pStyle w:val="a3"/>
        <w:keepNext/>
        <w:tabs>
          <w:tab w:val="left" w:pos="1276"/>
          <w:tab w:val="left" w:pos="1418"/>
          <w:tab w:val="left" w:pos="1560"/>
        </w:tabs>
        <w:spacing w:before="120" w:after="120"/>
        <w:ind w:left="0"/>
        <w:jc w:val="center"/>
        <w:rPr>
          <w:b/>
        </w:rPr>
      </w:pPr>
    </w:p>
    <w:p w:rsidR="007F72FA" w:rsidRPr="007F72FA" w:rsidRDefault="007F72FA" w:rsidP="007F72FA">
      <w:pPr>
        <w:pStyle w:val="a3"/>
        <w:keepNext/>
        <w:tabs>
          <w:tab w:val="left" w:pos="1276"/>
          <w:tab w:val="left" w:pos="1418"/>
          <w:tab w:val="left" w:pos="1560"/>
        </w:tabs>
        <w:spacing w:before="120" w:after="120"/>
        <w:ind w:left="0"/>
        <w:jc w:val="center"/>
        <w:rPr>
          <w:b/>
          <w:sz w:val="26"/>
          <w:szCs w:val="26"/>
        </w:rPr>
      </w:pPr>
    </w:p>
    <w:p w:rsidR="007F72FA" w:rsidRDefault="007F72FA" w:rsidP="007F72FA">
      <w:pPr>
        <w:pStyle w:val="a3"/>
        <w:keepNext/>
        <w:tabs>
          <w:tab w:val="left" w:pos="1276"/>
          <w:tab w:val="left" w:pos="1418"/>
          <w:tab w:val="left" w:pos="1560"/>
        </w:tabs>
        <w:spacing w:before="120" w:after="120"/>
        <w:ind w:left="0"/>
        <w:jc w:val="center"/>
        <w:rPr>
          <w:b/>
        </w:rPr>
      </w:pPr>
    </w:p>
    <w:p w:rsidR="00180AA7" w:rsidRDefault="00180AA7" w:rsidP="0020639D">
      <w:pPr>
        <w:ind w:right="-1136"/>
        <w:rPr>
          <w:sz w:val="26"/>
          <w:szCs w:val="26"/>
        </w:rPr>
      </w:pPr>
    </w:p>
    <w:sectPr w:rsidR="00180AA7" w:rsidSect="004F0F13">
      <w:pgSz w:w="11906" w:h="16838"/>
      <w:pgMar w:top="1135" w:right="567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8B4" w:rsidRDefault="000638B4">
      <w:r>
        <w:separator/>
      </w:r>
    </w:p>
  </w:endnote>
  <w:endnote w:type="continuationSeparator" w:id="0">
    <w:p w:rsidR="000638B4" w:rsidRDefault="0006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jc w:val="right"/>
      <w:tblLook w:val="00A0" w:firstRow="1" w:lastRow="0" w:firstColumn="1" w:lastColumn="0" w:noHBand="0" w:noVBand="0"/>
    </w:tblPr>
    <w:tblGrid>
      <w:gridCol w:w="1663"/>
      <w:gridCol w:w="8065"/>
    </w:tblGrid>
    <w:tr w:rsidR="004F0F13">
      <w:trPr>
        <w:trHeight w:val="159"/>
        <w:jc w:val="right"/>
      </w:trPr>
      <w:tc>
        <w:tcPr>
          <w:tcW w:w="5000" w:type="pct"/>
          <w:gridSpan w:val="2"/>
          <w:tcBorders>
            <w:top w:val="single" w:sz="12" w:space="0" w:color="E7CF6E"/>
            <w:left w:val="single" w:sz="6" w:space="0" w:color="E7CF6E"/>
            <w:bottom w:val="single" w:sz="12" w:space="0" w:color="E7CF6E"/>
          </w:tcBorders>
          <w:vAlign w:val="center"/>
        </w:tcPr>
        <w:p w:rsidR="004F0F13" w:rsidRPr="00FF3490" w:rsidRDefault="004F0F13" w:rsidP="004F0F13">
          <w:pPr>
            <w:pStyle w:val="ac"/>
            <w:spacing w:after="0"/>
            <w:ind w:left="0"/>
            <w:jc w:val="left"/>
            <w:rPr>
              <w:rFonts w:ascii="Arial" w:hAnsi="Arial" w:cs="Arial"/>
              <w:b/>
              <w:color w:val="FF0000"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ПОЛОЖЕНИЕ</w:t>
          </w:r>
          <w:r w:rsidRPr="00FC6A28">
            <w:rPr>
              <w:rFonts w:ascii="Arial" w:hAnsi="Arial" w:cs="Arial"/>
              <w:b/>
              <w:sz w:val="10"/>
              <w:szCs w:val="10"/>
            </w:rPr>
            <w:t xml:space="preserve"> ООО «НК «РОСНЕФТЬ» - НТЦ» «</w:t>
          </w:r>
          <w:r>
            <w:rPr>
              <w:rFonts w:ascii="Arial" w:hAnsi="Arial" w:cs="Arial"/>
              <w:b/>
              <w:sz w:val="10"/>
              <w:szCs w:val="10"/>
            </w:rPr>
            <w:t>ИНЖЕНЕРНЫЕ ИЗЫСКАНИЯ</w:t>
          </w:r>
          <w:r w:rsidRPr="00FF3490">
            <w:rPr>
              <w:rFonts w:ascii="Arial" w:hAnsi="Arial" w:cs="Arial"/>
              <w:b/>
              <w:sz w:val="10"/>
              <w:szCs w:val="10"/>
            </w:rPr>
            <w:t>» №</w:t>
          </w:r>
          <w:r>
            <w:rPr>
              <w:rFonts w:ascii="Arial" w:hAnsi="Arial" w:cs="Arial"/>
              <w:b/>
              <w:sz w:val="10"/>
              <w:szCs w:val="10"/>
            </w:rPr>
            <w:t>П2-01 Р-0014</w:t>
          </w:r>
          <w:r w:rsidRPr="00FF3490">
            <w:rPr>
              <w:rFonts w:ascii="Arial" w:hAnsi="Arial" w:cs="Arial"/>
              <w:b/>
              <w:sz w:val="10"/>
              <w:szCs w:val="10"/>
            </w:rPr>
            <w:t xml:space="preserve"> ЮЛ-008</w:t>
          </w:r>
          <w:r>
            <w:rPr>
              <w:rFonts w:ascii="Arial" w:hAnsi="Arial" w:cs="Arial"/>
              <w:b/>
              <w:sz w:val="10"/>
              <w:szCs w:val="10"/>
            </w:rPr>
            <w:t>, ВЕРСИЯ 3.01</w:t>
          </w:r>
        </w:p>
      </w:tc>
    </w:tr>
    <w:tr w:rsidR="004F0F13">
      <w:trPr>
        <w:trHeight w:val="135"/>
        <w:jc w:val="right"/>
      </w:trPr>
      <w:tc>
        <w:tcPr>
          <w:tcW w:w="855" w:type="pct"/>
          <w:tcBorders>
            <w:top w:val="single" w:sz="12" w:space="0" w:color="E7CF6E"/>
            <w:bottom w:val="nil"/>
          </w:tcBorders>
        </w:tcPr>
        <w:p w:rsidR="004F0F13" w:rsidRDefault="004F0F13" w:rsidP="004F0F13">
          <w:pPr>
            <w:pStyle w:val="aa"/>
            <w:outlineLvl w:val="0"/>
            <w:rPr>
              <w:rFonts w:ascii="Arial Narrow" w:hAnsi="Arial Narrow" w:cs="Arial"/>
              <w:bCs/>
              <w:sz w:val="16"/>
              <w:szCs w:val="16"/>
            </w:rPr>
          </w:pPr>
        </w:p>
      </w:tc>
      <w:tc>
        <w:tcPr>
          <w:tcW w:w="4145" w:type="pct"/>
          <w:tcBorders>
            <w:top w:val="single" w:sz="12" w:space="0" w:color="E7CF6E"/>
            <w:left w:val="nil"/>
            <w:bottom w:val="single" w:sz="12" w:space="0" w:color="E7CF6E"/>
            <w:right w:val="single" w:sz="6" w:space="0" w:color="E7CF6E"/>
          </w:tcBorders>
          <w:vAlign w:val="center"/>
        </w:tcPr>
        <w:p w:rsidR="004F0F13" w:rsidRDefault="004F0F13" w:rsidP="004F0F13">
          <w:pPr>
            <w:pStyle w:val="ac"/>
            <w:tabs>
              <w:tab w:val="left" w:pos="7632"/>
            </w:tabs>
            <w:spacing w:after="0"/>
            <w:ind w:left="970"/>
            <w:jc w:val="right"/>
            <w:rPr>
              <w:rFonts w:ascii="Arial" w:hAnsi="Arial" w:cs="Arial"/>
              <w:bCs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СТРАНИЦА  </w:t>
          </w:r>
          <w:r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/>
              <w:sz w:val="12"/>
              <w:szCs w:val="12"/>
            </w:rPr>
            <w:instrText xml:space="preserve"> PAGE </w:instrText>
          </w:r>
          <w:r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b/>
              <w:noProof/>
              <w:sz w:val="12"/>
              <w:szCs w:val="12"/>
            </w:rPr>
            <w:t>22</w:t>
          </w:r>
          <w:r>
            <w:rPr>
              <w:rFonts w:ascii="Arial" w:hAnsi="Arial" w:cs="Arial"/>
              <w:b/>
              <w:sz w:val="12"/>
              <w:szCs w:val="12"/>
            </w:rPr>
            <w:fldChar w:fldCharType="end"/>
          </w:r>
          <w:r>
            <w:rPr>
              <w:rStyle w:val="ad"/>
              <w:rFonts w:cs="Arial"/>
              <w:b/>
              <w:sz w:val="12"/>
              <w:szCs w:val="12"/>
            </w:rPr>
            <w:t xml:space="preserve">  ИЗ  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begin"/>
          </w:r>
          <w:r>
            <w:rPr>
              <w:rStyle w:val="ad"/>
              <w:rFonts w:cs="Arial"/>
              <w:b/>
              <w:sz w:val="12"/>
              <w:szCs w:val="12"/>
            </w:rPr>
            <w:instrText xml:space="preserve"> NUMPAGES </w:instrTex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separate"/>
          </w:r>
          <w:r w:rsidR="00886594">
            <w:rPr>
              <w:rStyle w:val="ad"/>
              <w:rFonts w:cs="Arial"/>
              <w:b/>
              <w:noProof/>
              <w:sz w:val="12"/>
              <w:szCs w:val="12"/>
            </w:rPr>
            <w:t>16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end"/>
          </w:r>
        </w:p>
      </w:tc>
    </w:tr>
  </w:tbl>
  <w:p w:rsidR="004F0F13" w:rsidRPr="005B7C26" w:rsidRDefault="004F0F13" w:rsidP="004F0F13">
    <w:pPr>
      <w:rPr>
        <w:rFonts w:ascii="Arial" w:hAnsi="Arial" w:cs="Arial"/>
        <w:b/>
        <w:bCs/>
        <w:color w:val="999999"/>
        <w:sz w:val="12"/>
        <w:szCs w:val="12"/>
      </w:rPr>
    </w:pPr>
    <w:r>
      <w:rPr>
        <w:rStyle w:val="ae"/>
        <w:rFonts w:ascii="Arial" w:hAnsi="Arial" w:cs="Arial"/>
        <w:color w:val="999999"/>
        <w:sz w:val="12"/>
        <w:szCs w:val="12"/>
      </w:rPr>
      <w:t xml:space="preserve">СПРАВОЧНО. Выгружено  из ИСС "НО" ООО «НК «Роснефть»- «НТЦ»:  ___DATE__TIME___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8B4" w:rsidRDefault="000638B4">
      <w:r>
        <w:separator/>
      </w:r>
    </w:p>
  </w:footnote>
  <w:footnote w:type="continuationSeparator" w:id="0">
    <w:p w:rsidR="000638B4" w:rsidRDefault="00063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8" w:type="pct"/>
      <w:tblInd w:w="108" w:type="dxa"/>
      <w:tblLook w:val="00A0" w:firstRow="1" w:lastRow="0" w:firstColumn="1" w:lastColumn="0" w:noHBand="0" w:noVBand="0"/>
    </w:tblPr>
    <w:tblGrid>
      <w:gridCol w:w="1559"/>
      <w:gridCol w:w="8074"/>
    </w:tblGrid>
    <w:tr w:rsidR="004F0F13" w:rsidRPr="00767607">
      <w:trPr>
        <w:trHeight w:val="174"/>
      </w:trPr>
      <w:tc>
        <w:tcPr>
          <w:tcW w:w="809" w:type="pct"/>
          <w:tcBorders>
            <w:bottom w:val="single" w:sz="12" w:space="0" w:color="E7CF6E"/>
          </w:tcBorders>
        </w:tcPr>
        <w:p w:rsidR="004F0F13" w:rsidRPr="00767607" w:rsidRDefault="004F0F13" w:rsidP="004F0F13">
          <w:pPr>
            <w:spacing w:line="288" w:lineRule="auto"/>
            <w:jc w:val="right"/>
            <w:outlineLvl w:val="0"/>
            <w:rPr>
              <w:noProof/>
              <w:sz w:val="16"/>
              <w:szCs w:val="16"/>
            </w:rPr>
          </w:pPr>
        </w:p>
      </w:tc>
      <w:tc>
        <w:tcPr>
          <w:tcW w:w="4191" w:type="pct"/>
          <w:tcBorders>
            <w:top w:val="single" w:sz="12" w:space="0" w:color="E7CF6E"/>
            <w:bottom w:val="single" w:sz="12" w:space="0" w:color="E7CF6E"/>
            <w:right w:val="single" w:sz="12" w:space="0" w:color="E7CF6E"/>
          </w:tcBorders>
          <w:vAlign w:val="center"/>
        </w:tcPr>
        <w:p w:rsidR="004F0F13" w:rsidRPr="00833DF4" w:rsidRDefault="004F0F13" w:rsidP="004F0F13">
          <w:pPr>
            <w:pStyle w:val="a8"/>
            <w:tabs>
              <w:tab w:val="clear" w:pos="9355"/>
              <w:tab w:val="left" w:pos="9639"/>
            </w:tabs>
            <w:jc w:val="right"/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</w:pPr>
          <w:r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  <w:t>приложения</w:t>
          </w:r>
        </w:p>
      </w:tc>
    </w:tr>
    <w:tr w:rsidR="004F0F13" w:rsidRPr="00767607">
      <w:trPr>
        <w:trHeight w:val="161"/>
      </w:trPr>
      <w:tc>
        <w:tcPr>
          <w:tcW w:w="5000" w:type="pct"/>
          <w:gridSpan w:val="2"/>
          <w:tcBorders>
            <w:top w:val="single" w:sz="12" w:space="0" w:color="E7CF6E"/>
            <w:left w:val="single" w:sz="12" w:space="0" w:color="E7CF6E"/>
            <w:bottom w:val="single" w:sz="12" w:space="0" w:color="E7CF6E"/>
          </w:tcBorders>
        </w:tcPr>
        <w:p w:rsidR="004F0F13" w:rsidRDefault="004F0F13" w:rsidP="004F0F13">
          <w:pPr>
            <w:pStyle w:val="ac"/>
            <w:tabs>
              <w:tab w:val="left" w:pos="7632"/>
            </w:tabs>
            <w:spacing w:after="0"/>
            <w:ind w:left="970"/>
            <w:jc w:val="left"/>
            <w:rPr>
              <w:rFonts w:ascii="Arial Narrow" w:hAnsi="Arial Narrow" w:cs="Arial Narrow"/>
              <w:sz w:val="16"/>
              <w:szCs w:val="16"/>
            </w:rPr>
          </w:pPr>
        </w:p>
      </w:tc>
    </w:tr>
  </w:tbl>
  <w:p w:rsidR="004F0F13" w:rsidRPr="00855659" w:rsidRDefault="004F0F13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57828"/>
    <w:multiLevelType w:val="hybridMultilevel"/>
    <w:tmpl w:val="D132F996"/>
    <w:lvl w:ilvl="0" w:tplc="814CB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6A61"/>
    <w:rsid w:val="000638B4"/>
    <w:rsid w:val="00080494"/>
    <w:rsid w:val="000A3297"/>
    <w:rsid w:val="000B2DCD"/>
    <w:rsid w:val="000D271D"/>
    <w:rsid w:val="000E0221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36449"/>
    <w:rsid w:val="00154283"/>
    <w:rsid w:val="00154A08"/>
    <w:rsid w:val="00154B41"/>
    <w:rsid w:val="00163FE5"/>
    <w:rsid w:val="00176746"/>
    <w:rsid w:val="00177E44"/>
    <w:rsid w:val="00180AA7"/>
    <w:rsid w:val="00180DC7"/>
    <w:rsid w:val="00192B64"/>
    <w:rsid w:val="001C1D1A"/>
    <w:rsid w:val="001C2015"/>
    <w:rsid w:val="001D05B4"/>
    <w:rsid w:val="0020010B"/>
    <w:rsid w:val="0020639D"/>
    <w:rsid w:val="002065A9"/>
    <w:rsid w:val="00210788"/>
    <w:rsid w:val="00256650"/>
    <w:rsid w:val="0027179A"/>
    <w:rsid w:val="002828C8"/>
    <w:rsid w:val="0028353F"/>
    <w:rsid w:val="002A5950"/>
    <w:rsid w:val="002E47D8"/>
    <w:rsid w:val="002F0BBD"/>
    <w:rsid w:val="003014B1"/>
    <w:rsid w:val="00307DD5"/>
    <w:rsid w:val="003127EA"/>
    <w:rsid w:val="00316C23"/>
    <w:rsid w:val="00327D52"/>
    <w:rsid w:val="00332D4C"/>
    <w:rsid w:val="00336064"/>
    <w:rsid w:val="003474AA"/>
    <w:rsid w:val="00353F7E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56419"/>
    <w:rsid w:val="0046389E"/>
    <w:rsid w:val="00486B0C"/>
    <w:rsid w:val="004A1271"/>
    <w:rsid w:val="004A5668"/>
    <w:rsid w:val="004B4E30"/>
    <w:rsid w:val="004C69FD"/>
    <w:rsid w:val="004E1DB3"/>
    <w:rsid w:val="004E24DE"/>
    <w:rsid w:val="004F0F13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529DF"/>
    <w:rsid w:val="00554D7E"/>
    <w:rsid w:val="00556CE4"/>
    <w:rsid w:val="00561FA3"/>
    <w:rsid w:val="005622C8"/>
    <w:rsid w:val="00563A05"/>
    <w:rsid w:val="00581ED3"/>
    <w:rsid w:val="0059116F"/>
    <w:rsid w:val="00592637"/>
    <w:rsid w:val="00594FC7"/>
    <w:rsid w:val="005C302E"/>
    <w:rsid w:val="005C47CB"/>
    <w:rsid w:val="005D2AE3"/>
    <w:rsid w:val="005D6F8E"/>
    <w:rsid w:val="005E3437"/>
    <w:rsid w:val="005E655C"/>
    <w:rsid w:val="005F03E9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2D6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34394"/>
    <w:rsid w:val="00734597"/>
    <w:rsid w:val="00737D7C"/>
    <w:rsid w:val="00752FDD"/>
    <w:rsid w:val="00754D78"/>
    <w:rsid w:val="00761A7B"/>
    <w:rsid w:val="00763796"/>
    <w:rsid w:val="007656B4"/>
    <w:rsid w:val="00777EAC"/>
    <w:rsid w:val="0078113B"/>
    <w:rsid w:val="00785566"/>
    <w:rsid w:val="007A6494"/>
    <w:rsid w:val="007D210C"/>
    <w:rsid w:val="007D6C17"/>
    <w:rsid w:val="007E7B50"/>
    <w:rsid w:val="007F126D"/>
    <w:rsid w:val="007F72FA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1C2D"/>
    <w:rsid w:val="008665A3"/>
    <w:rsid w:val="00886594"/>
    <w:rsid w:val="008871A6"/>
    <w:rsid w:val="008879D9"/>
    <w:rsid w:val="008A7400"/>
    <w:rsid w:val="008C01DF"/>
    <w:rsid w:val="008C5BD0"/>
    <w:rsid w:val="008D2617"/>
    <w:rsid w:val="008E0D20"/>
    <w:rsid w:val="008F08A9"/>
    <w:rsid w:val="008F0C3C"/>
    <w:rsid w:val="008F104B"/>
    <w:rsid w:val="008F2843"/>
    <w:rsid w:val="008F6AFF"/>
    <w:rsid w:val="00907672"/>
    <w:rsid w:val="00925D67"/>
    <w:rsid w:val="00927303"/>
    <w:rsid w:val="00976820"/>
    <w:rsid w:val="009874A2"/>
    <w:rsid w:val="009A122B"/>
    <w:rsid w:val="009A16AE"/>
    <w:rsid w:val="009A712D"/>
    <w:rsid w:val="009B087D"/>
    <w:rsid w:val="009C1C2A"/>
    <w:rsid w:val="009C5BDC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16B33"/>
    <w:rsid w:val="00A2219D"/>
    <w:rsid w:val="00A23538"/>
    <w:rsid w:val="00A36F76"/>
    <w:rsid w:val="00A54F46"/>
    <w:rsid w:val="00A6740F"/>
    <w:rsid w:val="00A7285D"/>
    <w:rsid w:val="00AA30D8"/>
    <w:rsid w:val="00AB00F3"/>
    <w:rsid w:val="00AE6963"/>
    <w:rsid w:val="00AF2C16"/>
    <w:rsid w:val="00B05FEB"/>
    <w:rsid w:val="00B16B71"/>
    <w:rsid w:val="00B21AEC"/>
    <w:rsid w:val="00B21AFE"/>
    <w:rsid w:val="00B35E1A"/>
    <w:rsid w:val="00B40149"/>
    <w:rsid w:val="00B43899"/>
    <w:rsid w:val="00B549F5"/>
    <w:rsid w:val="00B55308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5442"/>
    <w:rsid w:val="00BD7E26"/>
    <w:rsid w:val="00BE7079"/>
    <w:rsid w:val="00BF7CA7"/>
    <w:rsid w:val="00C160D8"/>
    <w:rsid w:val="00C22034"/>
    <w:rsid w:val="00C43504"/>
    <w:rsid w:val="00C55522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428B"/>
    <w:rsid w:val="00CE7C4E"/>
    <w:rsid w:val="00CF1174"/>
    <w:rsid w:val="00D33284"/>
    <w:rsid w:val="00D355A6"/>
    <w:rsid w:val="00D36BBE"/>
    <w:rsid w:val="00D44230"/>
    <w:rsid w:val="00D44518"/>
    <w:rsid w:val="00D5289B"/>
    <w:rsid w:val="00D54C39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F66BF"/>
    <w:rsid w:val="00E03719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C0235"/>
    <w:rsid w:val="00ED0465"/>
    <w:rsid w:val="00ED3FA8"/>
    <w:rsid w:val="00EF69C3"/>
    <w:rsid w:val="00F03C87"/>
    <w:rsid w:val="00F056AA"/>
    <w:rsid w:val="00F163B1"/>
    <w:rsid w:val="00F31680"/>
    <w:rsid w:val="00F41DFD"/>
    <w:rsid w:val="00F9728D"/>
    <w:rsid w:val="00FA6B67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semiHidden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semiHidden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2F6F48F2C2CD4B86C81E829FC8F6E974A6C4FD8E9EB4C380043339288DE3B606E0E80AD808827g7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1375D-6CC6-4AEA-9084-D140D6D8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4371</Words>
  <Characters>24918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2020-07-29T06:32:00Z</cp:lastPrinted>
  <dcterms:created xsi:type="dcterms:W3CDTF">2020-08-03T08:06:00Z</dcterms:created>
  <dcterms:modified xsi:type="dcterms:W3CDTF">2020-08-03T08:06:00Z</dcterms:modified>
</cp:coreProperties>
</file>