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9E" w:rsidRPr="006C5BA2" w:rsidRDefault="00A4449E" w:rsidP="006C5B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6C5BA2">
        <w:rPr>
          <w:rFonts w:ascii="Times New Roman" w:hAnsi="Times New Roman"/>
          <w:b/>
          <w:sz w:val="26"/>
          <w:szCs w:val="26"/>
        </w:rPr>
        <w:t xml:space="preserve"> администрации Нефтеюганского района </w:t>
      </w:r>
    </w:p>
    <w:p w:rsidR="00A4449E" w:rsidRPr="006C5BA2" w:rsidRDefault="00A4449E" w:rsidP="006C5B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C5BA2">
        <w:rPr>
          <w:rFonts w:ascii="Times New Roman" w:eastAsia="Calibri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30.07.</w:t>
      </w:r>
      <w:r w:rsidRPr="006C5BA2">
        <w:rPr>
          <w:rFonts w:ascii="Times New Roman" w:eastAsia="Calibri" w:hAnsi="Times New Roman"/>
          <w:b/>
          <w:sz w:val="26"/>
          <w:szCs w:val="26"/>
        </w:rPr>
        <w:t xml:space="preserve">.2020 № </w:t>
      </w:r>
      <w:r>
        <w:rPr>
          <w:rFonts w:ascii="Times New Roman" w:eastAsia="Calibri" w:hAnsi="Times New Roman"/>
          <w:b/>
          <w:sz w:val="26"/>
          <w:szCs w:val="26"/>
        </w:rPr>
        <w:t>1099-па</w:t>
      </w:r>
    </w:p>
    <w:p w:rsidR="002D661A" w:rsidRPr="002D661A" w:rsidRDefault="002D661A" w:rsidP="002D661A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D661A" w:rsidRPr="002D661A" w:rsidRDefault="002D661A" w:rsidP="002D661A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D661A" w:rsidRPr="002D661A" w:rsidRDefault="002D661A" w:rsidP="002D661A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D661A" w:rsidRPr="002D661A" w:rsidRDefault="002D661A" w:rsidP="002D661A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D661A" w:rsidRPr="002D661A" w:rsidRDefault="002D661A" w:rsidP="002D661A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E61E1" w:rsidRDefault="003E61E1" w:rsidP="002D661A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E61E1" w:rsidRPr="002D661A" w:rsidRDefault="003E61E1" w:rsidP="002D661A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631EC" w:rsidRPr="002D661A" w:rsidRDefault="009E3845" w:rsidP="003E61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661A">
        <w:rPr>
          <w:rFonts w:ascii="Times New Roman" w:hAnsi="Times New Roman" w:cs="Times New Roman"/>
          <w:sz w:val="26"/>
          <w:szCs w:val="26"/>
        </w:rPr>
        <w:t>О</w:t>
      </w:r>
      <w:r w:rsidR="00054EE4" w:rsidRPr="002D661A">
        <w:rPr>
          <w:rFonts w:ascii="Times New Roman" w:hAnsi="Times New Roman" w:cs="Times New Roman"/>
          <w:sz w:val="26"/>
          <w:szCs w:val="26"/>
        </w:rPr>
        <w:t xml:space="preserve"> </w:t>
      </w:r>
      <w:r w:rsidR="001B76FC" w:rsidRPr="002D661A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Нефтеюганского района </w:t>
      </w:r>
    </w:p>
    <w:p w:rsidR="0090582D" w:rsidRPr="002D661A" w:rsidRDefault="001B76FC" w:rsidP="003E61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661A">
        <w:rPr>
          <w:rFonts w:ascii="Times New Roman" w:hAnsi="Times New Roman" w:cs="Times New Roman"/>
          <w:sz w:val="26"/>
          <w:szCs w:val="26"/>
        </w:rPr>
        <w:t xml:space="preserve">от 10.04.2020 № 500-па «О </w:t>
      </w:r>
      <w:r w:rsidR="001F47ED" w:rsidRPr="002D661A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2D661A">
        <w:rPr>
          <w:rFonts w:ascii="Times New Roman" w:hAnsi="Times New Roman" w:cs="Times New Roman"/>
          <w:sz w:val="26"/>
          <w:szCs w:val="26"/>
        </w:rPr>
        <w:t>предотвращению завоза и распространения новой</w:t>
      </w:r>
      <w:r w:rsidRPr="002D66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A25" w:rsidRPr="002D661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D0A25" w:rsidRPr="002D661A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D0A25" w:rsidRPr="002D661A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D0A25" w:rsidRPr="002D661A">
        <w:rPr>
          <w:rFonts w:ascii="Times New Roman" w:hAnsi="Times New Roman" w:cs="Times New Roman"/>
          <w:sz w:val="26"/>
          <w:szCs w:val="26"/>
        </w:rPr>
        <w:t xml:space="preserve">-2019, </w:t>
      </w:r>
      <w:r w:rsidR="001F47ED" w:rsidRPr="002D661A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9E3845" w:rsidRPr="002D661A" w:rsidRDefault="004A3D18" w:rsidP="003E61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661A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2D661A">
        <w:rPr>
          <w:rFonts w:ascii="Times New Roman" w:hAnsi="Times New Roman" w:cs="Times New Roman"/>
          <w:sz w:val="26"/>
          <w:szCs w:val="26"/>
        </w:rPr>
        <w:t>ого</w:t>
      </w:r>
      <w:r w:rsidRPr="002D661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2D661A">
        <w:rPr>
          <w:rFonts w:ascii="Times New Roman" w:hAnsi="Times New Roman" w:cs="Times New Roman"/>
          <w:sz w:val="26"/>
          <w:szCs w:val="26"/>
        </w:rPr>
        <w:t>а</w:t>
      </w:r>
      <w:r w:rsidR="001B76FC" w:rsidRPr="002D661A">
        <w:rPr>
          <w:rFonts w:ascii="Times New Roman" w:hAnsi="Times New Roman" w:cs="Times New Roman"/>
          <w:sz w:val="26"/>
          <w:szCs w:val="26"/>
        </w:rPr>
        <w:t>»</w:t>
      </w:r>
    </w:p>
    <w:p w:rsidR="009E3845" w:rsidRPr="002D661A" w:rsidRDefault="009E3845" w:rsidP="003E61E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2D661A" w:rsidRDefault="0090582D" w:rsidP="003E61E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F82" w:rsidRDefault="004F6462" w:rsidP="003E61E1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6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 «О санитарно-эпидемиологическом благополучии населения», Указом Президента Российской Федерации от 11.05.2020 № 316 </w:t>
      </w:r>
      <w:r w:rsidR="003E61E1">
        <w:rPr>
          <w:rFonts w:ascii="Times New Roman" w:hAnsi="Times New Roman" w:cs="Times New Roman"/>
          <w:sz w:val="26"/>
          <w:szCs w:val="26"/>
        </w:rPr>
        <w:br/>
      </w:r>
      <w:r w:rsidRPr="004F6462">
        <w:rPr>
          <w:rFonts w:ascii="Times New Roman" w:hAnsi="Times New Roman" w:cs="Times New Roman"/>
          <w:sz w:val="26"/>
          <w:szCs w:val="26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r w:rsidR="003E61E1">
        <w:rPr>
          <w:rFonts w:ascii="Times New Roman" w:hAnsi="Times New Roman" w:cs="Times New Roman"/>
          <w:sz w:val="26"/>
          <w:szCs w:val="26"/>
        </w:rPr>
        <w:br/>
      </w:r>
      <w:r w:rsidRPr="004F6462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Pr="004F64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F6462">
        <w:rPr>
          <w:rFonts w:ascii="Times New Roman" w:hAnsi="Times New Roman" w:cs="Times New Roman"/>
          <w:sz w:val="26"/>
          <w:szCs w:val="26"/>
        </w:rPr>
        <w:t xml:space="preserve"> инфекции (COVID-19)», законом Ханты-Мансийского автономного округа – Югры от 16.10.2007 № 135-оз «О защите населения и территорий Ханты-Мансийского автономного округа – Югры </w:t>
      </w:r>
      <w:r w:rsidR="003E61E1">
        <w:rPr>
          <w:rFonts w:ascii="Times New Roman" w:hAnsi="Times New Roman" w:cs="Times New Roman"/>
          <w:sz w:val="26"/>
          <w:szCs w:val="26"/>
        </w:rPr>
        <w:br/>
      </w:r>
      <w:r w:rsidRPr="004F6462">
        <w:rPr>
          <w:rFonts w:ascii="Times New Roman" w:hAnsi="Times New Roman" w:cs="Times New Roman"/>
          <w:sz w:val="26"/>
          <w:szCs w:val="26"/>
        </w:rPr>
        <w:t xml:space="preserve">от чрезвычайных ситуаций межмуниципального и регионального характера», постановлениями Губернатора Ханты-Мансийского автономного округа – Югры </w:t>
      </w:r>
      <w:r w:rsidR="003E61E1">
        <w:rPr>
          <w:rFonts w:ascii="Times New Roman" w:hAnsi="Times New Roman" w:cs="Times New Roman"/>
          <w:sz w:val="26"/>
          <w:szCs w:val="26"/>
        </w:rPr>
        <w:br/>
      </w:r>
      <w:r w:rsidRPr="004F6462">
        <w:rPr>
          <w:rFonts w:ascii="Times New Roman" w:hAnsi="Times New Roman" w:cs="Times New Roman"/>
          <w:sz w:val="26"/>
          <w:szCs w:val="26"/>
        </w:rPr>
        <w:t xml:space="preserve">от 29.07.2020 № 99 «О внесении изменений в постановление Губернатора Ханты-Мансийского автономного округа – Югры от 9 апреля 2020 года № 29 «О мерах </w:t>
      </w:r>
      <w:r w:rsidR="003E61E1">
        <w:rPr>
          <w:rFonts w:ascii="Times New Roman" w:hAnsi="Times New Roman" w:cs="Times New Roman"/>
          <w:sz w:val="26"/>
          <w:szCs w:val="26"/>
        </w:rPr>
        <w:br/>
      </w:r>
      <w:r w:rsidRPr="004F6462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Pr="004F64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F6462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Югре», признании утратившим силу постановления Губернатора Ханты-Мансийского автономного округа – Югры от 18 мая 2020 года № 58 «О мерах по предотвращению завоза </w:t>
      </w:r>
      <w:r w:rsidR="003E61E1">
        <w:rPr>
          <w:rFonts w:ascii="Times New Roman" w:hAnsi="Times New Roman" w:cs="Times New Roman"/>
          <w:sz w:val="26"/>
          <w:szCs w:val="26"/>
        </w:rPr>
        <w:br/>
      </w:r>
      <w:r w:rsidRPr="004F6462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Pr="004F64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F6462">
        <w:rPr>
          <w:rFonts w:ascii="Times New Roman" w:hAnsi="Times New Roman" w:cs="Times New Roman"/>
          <w:sz w:val="26"/>
          <w:szCs w:val="26"/>
        </w:rPr>
        <w:t xml:space="preserve"> инфекции, вызванной COVID-19, </w:t>
      </w:r>
      <w:r w:rsidR="003E61E1">
        <w:rPr>
          <w:rFonts w:ascii="Times New Roman" w:hAnsi="Times New Roman" w:cs="Times New Roman"/>
          <w:sz w:val="26"/>
          <w:szCs w:val="26"/>
        </w:rPr>
        <w:br/>
      </w:r>
      <w:r w:rsidRPr="004F646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4F6462">
        <w:rPr>
          <w:rFonts w:ascii="Times New Roman" w:hAnsi="Times New Roman" w:cs="Times New Roman"/>
          <w:sz w:val="26"/>
          <w:szCs w:val="26"/>
        </w:rPr>
        <w:t>Сургутском</w:t>
      </w:r>
      <w:proofErr w:type="spellEnd"/>
      <w:r w:rsidRPr="004F6462">
        <w:rPr>
          <w:rFonts w:ascii="Times New Roman" w:hAnsi="Times New Roman" w:cs="Times New Roman"/>
          <w:sz w:val="26"/>
          <w:szCs w:val="26"/>
        </w:rPr>
        <w:t xml:space="preserve"> районе Ханты-Мансийского автономного округа – Югры»                            п о с т а н о в л я ю:</w:t>
      </w:r>
    </w:p>
    <w:p w:rsidR="004F6462" w:rsidRDefault="004F6462" w:rsidP="003E61E1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62" w:rsidRDefault="001B76FC" w:rsidP="003E61E1">
      <w:pPr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61A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4F6462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2D661A">
        <w:rPr>
          <w:rFonts w:ascii="Times New Roman" w:hAnsi="Times New Roman" w:cs="Times New Roman"/>
          <w:sz w:val="26"/>
          <w:szCs w:val="26"/>
        </w:rPr>
        <w:t>в постановлени</w:t>
      </w:r>
      <w:r w:rsidR="004C7172" w:rsidRPr="002D661A">
        <w:rPr>
          <w:rFonts w:ascii="Times New Roman" w:hAnsi="Times New Roman" w:cs="Times New Roman"/>
          <w:sz w:val="26"/>
          <w:szCs w:val="26"/>
        </w:rPr>
        <w:t>е</w:t>
      </w:r>
      <w:r w:rsidRPr="002D661A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2D661A" w:rsidRPr="002D661A">
        <w:rPr>
          <w:rFonts w:ascii="Times New Roman" w:hAnsi="Times New Roman" w:cs="Times New Roman"/>
          <w:sz w:val="26"/>
          <w:szCs w:val="26"/>
        </w:rPr>
        <w:br/>
      </w:r>
      <w:r w:rsidRPr="002D661A">
        <w:rPr>
          <w:rFonts w:ascii="Times New Roman" w:hAnsi="Times New Roman" w:cs="Times New Roman"/>
          <w:sz w:val="26"/>
          <w:szCs w:val="26"/>
        </w:rPr>
        <w:t xml:space="preserve">от 10.04.2020 № 500-па «О мерах по предотвращению завоза и распространения новой </w:t>
      </w:r>
      <w:proofErr w:type="spellStart"/>
      <w:r w:rsidRPr="002D661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D661A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2D661A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D661A">
        <w:rPr>
          <w:rFonts w:ascii="Times New Roman" w:hAnsi="Times New Roman" w:cs="Times New Roman"/>
          <w:sz w:val="26"/>
          <w:szCs w:val="26"/>
        </w:rPr>
        <w:t>-2019, на те</w:t>
      </w:r>
      <w:r w:rsidR="00DB13F8" w:rsidRPr="002D661A">
        <w:rPr>
          <w:rFonts w:ascii="Times New Roman" w:hAnsi="Times New Roman" w:cs="Times New Roman"/>
          <w:sz w:val="26"/>
          <w:szCs w:val="26"/>
        </w:rPr>
        <w:t>рритории Нефтеюганского района»</w:t>
      </w:r>
      <w:r w:rsidR="004F6462">
        <w:rPr>
          <w:rFonts w:ascii="Times New Roman" w:hAnsi="Times New Roman" w:cs="Times New Roman"/>
          <w:sz w:val="26"/>
          <w:szCs w:val="26"/>
        </w:rPr>
        <w:t>, признав утратившими силу подпункт 6.6 пункта 6, подпункты 7.1 и 7.2 пункта 7 и пункт 16.</w:t>
      </w:r>
    </w:p>
    <w:p w:rsidR="005E6B14" w:rsidRPr="002D661A" w:rsidRDefault="004C7172" w:rsidP="003E61E1">
      <w:pPr>
        <w:tabs>
          <w:tab w:val="left" w:pos="709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61A">
        <w:rPr>
          <w:rFonts w:ascii="Times New Roman" w:hAnsi="Times New Roman" w:cs="Times New Roman"/>
          <w:sz w:val="26"/>
          <w:szCs w:val="26"/>
        </w:rPr>
        <w:t>2</w:t>
      </w:r>
      <w:r w:rsidR="00C75A50" w:rsidRPr="002D661A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gramStart"/>
      <w:r w:rsidR="00321698" w:rsidRPr="002D66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21698" w:rsidRPr="002D661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</w:t>
      </w:r>
      <w:r w:rsidR="00321698" w:rsidRPr="002D661A">
        <w:rPr>
          <w:rFonts w:ascii="Times New Roman" w:hAnsi="Times New Roman" w:cs="Times New Roman"/>
          <w:sz w:val="26"/>
          <w:szCs w:val="26"/>
        </w:rPr>
        <w:br/>
        <w:t xml:space="preserve">на </w:t>
      </w:r>
      <w:r w:rsidR="004F6462">
        <w:rPr>
          <w:rFonts w:ascii="Times New Roman" w:hAnsi="Times New Roman" w:cs="Times New Roman"/>
          <w:sz w:val="26"/>
          <w:szCs w:val="26"/>
        </w:rPr>
        <w:t>заместителей главы Нефтеюганского района по направлениям деятельности</w:t>
      </w:r>
      <w:r w:rsidR="00321698" w:rsidRPr="002D661A">
        <w:rPr>
          <w:rFonts w:ascii="Times New Roman" w:hAnsi="Times New Roman" w:cs="Times New Roman"/>
          <w:sz w:val="26"/>
          <w:szCs w:val="26"/>
        </w:rPr>
        <w:t>.</w:t>
      </w:r>
    </w:p>
    <w:p w:rsidR="00B90619" w:rsidRPr="002D661A" w:rsidRDefault="00B90619" w:rsidP="003E61E1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Default="00B90619" w:rsidP="003E61E1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1E1" w:rsidRPr="002D661A" w:rsidRDefault="003E61E1" w:rsidP="003E61E1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1E1" w:rsidRPr="00191475" w:rsidRDefault="003E61E1" w:rsidP="003E61E1">
      <w:pPr>
        <w:spacing w:after="0" w:line="280" w:lineRule="exact"/>
        <w:rPr>
          <w:rFonts w:ascii="Times New Roman" w:hAnsi="Times New Roman"/>
          <w:sz w:val="26"/>
          <w:szCs w:val="26"/>
        </w:rPr>
      </w:pPr>
      <w:proofErr w:type="gramStart"/>
      <w:r w:rsidRPr="00191475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91475">
        <w:rPr>
          <w:rFonts w:ascii="Times New Roman" w:hAnsi="Times New Roman"/>
          <w:sz w:val="26"/>
          <w:szCs w:val="26"/>
        </w:rPr>
        <w:t xml:space="preserve"> обязанности </w:t>
      </w:r>
    </w:p>
    <w:p w:rsidR="003E61E1" w:rsidRPr="00191475" w:rsidRDefault="003E61E1" w:rsidP="003E61E1">
      <w:pPr>
        <w:spacing w:after="0" w:line="280" w:lineRule="exact"/>
        <w:rPr>
          <w:rFonts w:ascii="Times New Roman" w:hAnsi="Times New Roman"/>
          <w:sz w:val="26"/>
          <w:szCs w:val="26"/>
        </w:rPr>
      </w:pPr>
      <w:r w:rsidRPr="00191475">
        <w:rPr>
          <w:rFonts w:ascii="Times New Roman" w:hAnsi="Times New Roman"/>
          <w:sz w:val="26"/>
          <w:szCs w:val="26"/>
        </w:rPr>
        <w:t xml:space="preserve">Главы района </w:t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191475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191475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191475">
        <w:rPr>
          <w:rFonts w:ascii="Times New Roman" w:hAnsi="Times New Roman"/>
          <w:sz w:val="26"/>
          <w:szCs w:val="26"/>
        </w:rPr>
        <w:t xml:space="preserve"> </w:t>
      </w:r>
    </w:p>
    <w:sectPr w:rsidR="003E61E1" w:rsidRPr="00191475" w:rsidSect="002D661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47" w:rsidRDefault="00F73C47" w:rsidP="0090582D">
      <w:pPr>
        <w:spacing w:after="0" w:line="240" w:lineRule="auto"/>
      </w:pPr>
      <w:r>
        <w:separator/>
      </w:r>
    </w:p>
  </w:endnote>
  <w:endnote w:type="continuationSeparator" w:id="0">
    <w:p w:rsidR="00F73C47" w:rsidRDefault="00F73C47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47" w:rsidRDefault="00F73C47" w:rsidP="0090582D">
      <w:pPr>
        <w:spacing w:after="0" w:line="240" w:lineRule="auto"/>
      </w:pPr>
      <w:r>
        <w:separator/>
      </w:r>
    </w:p>
  </w:footnote>
  <w:footnote w:type="continuationSeparator" w:id="0">
    <w:p w:rsidR="00F73C47" w:rsidRDefault="00F73C47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4449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22EEF"/>
    <w:rsid w:val="00037572"/>
    <w:rsid w:val="00047653"/>
    <w:rsid w:val="000536B7"/>
    <w:rsid w:val="00054EE4"/>
    <w:rsid w:val="00056520"/>
    <w:rsid w:val="000608A1"/>
    <w:rsid w:val="000A6449"/>
    <w:rsid w:val="000A75B6"/>
    <w:rsid w:val="000B3005"/>
    <w:rsid w:val="000C0175"/>
    <w:rsid w:val="000C5CF6"/>
    <w:rsid w:val="000E522A"/>
    <w:rsid w:val="0011019A"/>
    <w:rsid w:val="00131097"/>
    <w:rsid w:val="00156CD7"/>
    <w:rsid w:val="00173413"/>
    <w:rsid w:val="001A4194"/>
    <w:rsid w:val="001A76B2"/>
    <w:rsid w:val="001B76FC"/>
    <w:rsid w:val="001D0D13"/>
    <w:rsid w:val="001F47ED"/>
    <w:rsid w:val="00200386"/>
    <w:rsid w:val="00203EFE"/>
    <w:rsid w:val="002063AB"/>
    <w:rsid w:val="00220AB8"/>
    <w:rsid w:val="002341CE"/>
    <w:rsid w:val="002369A1"/>
    <w:rsid w:val="00244D59"/>
    <w:rsid w:val="002569E8"/>
    <w:rsid w:val="00262A87"/>
    <w:rsid w:val="0026782B"/>
    <w:rsid w:val="00292D91"/>
    <w:rsid w:val="002B3D75"/>
    <w:rsid w:val="002B6E8F"/>
    <w:rsid w:val="002D661A"/>
    <w:rsid w:val="002D750B"/>
    <w:rsid w:val="002E0938"/>
    <w:rsid w:val="002F3838"/>
    <w:rsid w:val="0030240C"/>
    <w:rsid w:val="00321698"/>
    <w:rsid w:val="00333DC4"/>
    <w:rsid w:val="0034483B"/>
    <w:rsid w:val="00372FE5"/>
    <w:rsid w:val="00377F57"/>
    <w:rsid w:val="0038536E"/>
    <w:rsid w:val="003924E2"/>
    <w:rsid w:val="003A64C3"/>
    <w:rsid w:val="003C2B4A"/>
    <w:rsid w:val="003E61E1"/>
    <w:rsid w:val="004571CB"/>
    <w:rsid w:val="00464D5D"/>
    <w:rsid w:val="00467D25"/>
    <w:rsid w:val="004744DD"/>
    <w:rsid w:val="00490C95"/>
    <w:rsid w:val="0049466C"/>
    <w:rsid w:val="004A3D18"/>
    <w:rsid w:val="004A6F8C"/>
    <w:rsid w:val="004C268A"/>
    <w:rsid w:val="004C7172"/>
    <w:rsid w:val="004D0A25"/>
    <w:rsid w:val="004E6198"/>
    <w:rsid w:val="004F32F8"/>
    <w:rsid w:val="004F6462"/>
    <w:rsid w:val="00513C50"/>
    <w:rsid w:val="00521DBB"/>
    <w:rsid w:val="00523A42"/>
    <w:rsid w:val="00544D28"/>
    <w:rsid w:val="00547667"/>
    <w:rsid w:val="00563813"/>
    <w:rsid w:val="005653F2"/>
    <w:rsid w:val="005707DE"/>
    <w:rsid w:val="00573FC3"/>
    <w:rsid w:val="00595CA2"/>
    <w:rsid w:val="005B1412"/>
    <w:rsid w:val="005B65B5"/>
    <w:rsid w:val="005C0651"/>
    <w:rsid w:val="005C65E1"/>
    <w:rsid w:val="005E4FFD"/>
    <w:rsid w:val="005E6B14"/>
    <w:rsid w:val="005F3579"/>
    <w:rsid w:val="005F7281"/>
    <w:rsid w:val="00640F3F"/>
    <w:rsid w:val="00642945"/>
    <w:rsid w:val="00654DC0"/>
    <w:rsid w:val="00656EC8"/>
    <w:rsid w:val="00656F82"/>
    <w:rsid w:val="006713D7"/>
    <w:rsid w:val="00676EE6"/>
    <w:rsid w:val="006957CF"/>
    <w:rsid w:val="006A21FF"/>
    <w:rsid w:val="006B3D61"/>
    <w:rsid w:val="006D27EB"/>
    <w:rsid w:val="006E6063"/>
    <w:rsid w:val="006F2A2D"/>
    <w:rsid w:val="00710739"/>
    <w:rsid w:val="00734D69"/>
    <w:rsid w:val="00735336"/>
    <w:rsid w:val="0075737A"/>
    <w:rsid w:val="0076013D"/>
    <w:rsid w:val="00760573"/>
    <w:rsid w:val="00774ED4"/>
    <w:rsid w:val="00782DE7"/>
    <w:rsid w:val="007A6D2C"/>
    <w:rsid w:val="007C45E5"/>
    <w:rsid w:val="007C77DE"/>
    <w:rsid w:val="00833E08"/>
    <w:rsid w:val="008813DA"/>
    <w:rsid w:val="00882B86"/>
    <w:rsid w:val="008906A1"/>
    <w:rsid w:val="00897CF0"/>
    <w:rsid w:val="008A4103"/>
    <w:rsid w:val="008B4E38"/>
    <w:rsid w:val="008D0E6D"/>
    <w:rsid w:val="00904269"/>
    <w:rsid w:val="0090582D"/>
    <w:rsid w:val="00906E7B"/>
    <w:rsid w:val="00915BE4"/>
    <w:rsid w:val="00925449"/>
    <w:rsid w:val="00925CA0"/>
    <w:rsid w:val="0092624D"/>
    <w:rsid w:val="009311E5"/>
    <w:rsid w:val="0093733D"/>
    <w:rsid w:val="00966D38"/>
    <w:rsid w:val="00967B68"/>
    <w:rsid w:val="00987A0E"/>
    <w:rsid w:val="009977BB"/>
    <w:rsid w:val="009E3845"/>
    <w:rsid w:val="009F3F83"/>
    <w:rsid w:val="009F64F0"/>
    <w:rsid w:val="00A111B2"/>
    <w:rsid w:val="00A13E3E"/>
    <w:rsid w:val="00A2585E"/>
    <w:rsid w:val="00A30379"/>
    <w:rsid w:val="00A378BA"/>
    <w:rsid w:val="00A4093C"/>
    <w:rsid w:val="00A443C2"/>
    <w:rsid w:val="00A4449E"/>
    <w:rsid w:val="00A67CE6"/>
    <w:rsid w:val="00A9736F"/>
    <w:rsid w:val="00AC3774"/>
    <w:rsid w:val="00AC73A2"/>
    <w:rsid w:val="00AD53BD"/>
    <w:rsid w:val="00AD5FAE"/>
    <w:rsid w:val="00AD6F74"/>
    <w:rsid w:val="00AE0355"/>
    <w:rsid w:val="00AE2F0F"/>
    <w:rsid w:val="00AE62D5"/>
    <w:rsid w:val="00B12A20"/>
    <w:rsid w:val="00B16FBD"/>
    <w:rsid w:val="00B874C6"/>
    <w:rsid w:val="00B90619"/>
    <w:rsid w:val="00BD15F4"/>
    <w:rsid w:val="00BD2C8C"/>
    <w:rsid w:val="00BF3451"/>
    <w:rsid w:val="00C06AC4"/>
    <w:rsid w:val="00C17A65"/>
    <w:rsid w:val="00C223F0"/>
    <w:rsid w:val="00C2289B"/>
    <w:rsid w:val="00C631EC"/>
    <w:rsid w:val="00C66488"/>
    <w:rsid w:val="00C75A50"/>
    <w:rsid w:val="00C82911"/>
    <w:rsid w:val="00CA521D"/>
    <w:rsid w:val="00CC1A3B"/>
    <w:rsid w:val="00CD3CA1"/>
    <w:rsid w:val="00CD4895"/>
    <w:rsid w:val="00CD647B"/>
    <w:rsid w:val="00CF1108"/>
    <w:rsid w:val="00D17B3D"/>
    <w:rsid w:val="00D221D1"/>
    <w:rsid w:val="00D22A73"/>
    <w:rsid w:val="00D57D67"/>
    <w:rsid w:val="00D606E1"/>
    <w:rsid w:val="00D84EBD"/>
    <w:rsid w:val="00D95874"/>
    <w:rsid w:val="00DB13F8"/>
    <w:rsid w:val="00DB625A"/>
    <w:rsid w:val="00DC03BE"/>
    <w:rsid w:val="00DC0D25"/>
    <w:rsid w:val="00DD31AA"/>
    <w:rsid w:val="00E21A29"/>
    <w:rsid w:val="00E21E17"/>
    <w:rsid w:val="00E24612"/>
    <w:rsid w:val="00E2623F"/>
    <w:rsid w:val="00E33352"/>
    <w:rsid w:val="00E45EE8"/>
    <w:rsid w:val="00E62467"/>
    <w:rsid w:val="00E750B7"/>
    <w:rsid w:val="00E7659B"/>
    <w:rsid w:val="00E80490"/>
    <w:rsid w:val="00EA0EA0"/>
    <w:rsid w:val="00EA14BC"/>
    <w:rsid w:val="00EF38FC"/>
    <w:rsid w:val="00F06657"/>
    <w:rsid w:val="00F1083C"/>
    <w:rsid w:val="00F400EA"/>
    <w:rsid w:val="00F64640"/>
    <w:rsid w:val="00F64971"/>
    <w:rsid w:val="00F65F0C"/>
    <w:rsid w:val="00F73C47"/>
    <w:rsid w:val="00F76B0D"/>
    <w:rsid w:val="00F815E7"/>
    <w:rsid w:val="00FA0106"/>
    <w:rsid w:val="00FB2718"/>
    <w:rsid w:val="00FC2EE7"/>
    <w:rsid w:val="00FC39E1"/>
    <w:rsid w:val="00FC7D61"/>
    <w:rsid w:val="00FD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3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2</cp:revision>
  <cp:lastPrinted>2020-07-30T03:57:00Z</cp:lastPrinted>
  <dcterms:created xsi:type="dcterms:W3CDTF">2020-07-30T12:24:00Z</dcterms:created>
  <dcterms:modified xsi:type="dcterms:W3CDTF">2020-07-30T12:24:00Z</dcterms:modified>
</cp:coreProperties>
</file>