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C" w:rsidRPr="0066307B" w:rsidRDefault="00797B1C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797B1C" w:rsidRPr="0066307B" w:rsidRDefault="00797B1C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20.07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1014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1F260B" w:rsidRPr="007125AB" w:rsidRDefault="00AB417B" w:rsidP="007125AB">
      <w:pPr>
        <w:tabs>
          <w:tab w:val="left" w:pos="709"/>
        </w:tabs>
        <w:jc w:val="center"/>
        <w:rPr>
          <w:sz w:val="26"/>
          <w:szCs w:val="26"/>
        </w:rPr>
      </w:pPr>
      <w:r w:rsidRPr="007125AB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1F260B" w:rsidRPr="007125AB">
        <w:rPr>
          <w:sz w:val="26"/>
          <w:szCs w:val="26"/>
        </w:rPr>
        <w:t>«</w:t>
      </w:r>
      <w:r w:rsidR="005F0480" w:rsidRPr="007125AB">
        <w:rPr>
          <w:sz w:val="26"/>
          <w:szCs w:val="26"/>
        </w:rPr>
        <w:t>Переустройство ВЛ 35 кВ на куст скважин № 19, Временный вынос 2 цепи ВЛ 35 кВ на куст скважин № 19</w:t>
      </w:r>
      <w:r w:rsidR="001F260B" w:rsidRPr="007125AB">
        <w:rPr>
          <w:sz w:val="26"/>
          <w:szCs w:val="26"/>
        </w:rPr>
        <w:t>»</w:t>
      </w:r>
    </w:p>
    <w:p w:rsidR="00AB417B" w:rsidRPr="007125AB" w:rsidRDefault="00AB417B" w:rsidP="007125AB">
      <w:pPr>
        <w:jc w:val="both"/>
        <w:rPr>
          <w:sz w:val="26"/>
          <w:szCs w:val="26"/>
        </w:rPr>
      </w:pPr>
    </w:p>
    <w:p w:rsidR="00AB417B" w:rsidRPr="007125AB" w:rsidRDefault="00AB417B" w:rsidP="007125AB">
      <w:pPr>
        <w:jc w:val="both"/>
        <w:rPr>
          <w:sz w:val="26"/>
          <w:szCs w:val="26"/>
        </w:rPr>
      </w:pPr>
    </w:p>
    <w:p w:rsidR="00AB417B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7125AB">
        <w:rPr>
          <w:sz w:val="26"/>
          <w:szCs w:val="26"/>
        </w:rPr>
        <w:t xml:space="preserve"> </w:t>
      </w:r>
      <w:r w:rsidRPr="007125AB">
        <w:rPr>
          <w:sz w:val="26"/>
          <w:szCs w:val="26"/>
        </w:rPr>
        <w:t xml:space="preserve">Федеральным законом от 06.10.2003 № 131-ФЗ </w:t>
      </w:r>
      <w:r w:rsidR="00415ADB">
        <w:rPr>
          <w:sz w:val="26"/>
          <w:szCs w:val="26"/>
        </w:rPr>
        <w:br/>
      </w:r>
      <w:r w:rsidRPr="007125A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1F260B" w:rsidRPr="007125AB">
        <w:rPr>
          <w:sz w:val="26"/>
          <w:szCs w:val="26"/>
        </w:rPr>
        <w:t>на основании заявления компании «Салым Петролеум Девелопмент Н.В.» (далее – Компания «Салым Петролеум Девелопмент Н.В.»)</w:t>
      </w:r>
      <w:r w:rsidR="007125AB">
        <w:rPr>
          <w:sz w:val="26"/>
          <w:szCs w:val="26"/>
        </w:rPr>
        <w:t xml:space="preserve"> </w:t>
      </w:r>
      <w:r w:rsidR="00415ADB">
        <w:rPr>
          <w:sz w:val="26"/>
          <w:szCs w:val="26"/>
        </w:rPr>
        <w:br/>
      </w:r>
      <w:r w:rsidR="001F260B" w:rsidRPr="007125AB">
        <w:rPr>
          <w:sz w:val="26"/>
          <w:szCs w:val="26"/>
        </w:rPr>
        <w:t xml:space="preserve">от </w:t>
      </w:r>
      <w:r w:rsidR="005F0480" w:rsidRPr="007125AB">
        <w:rPr>
          <w:sz w:val="26"/>
          <w:szCs w:val="26"/>
        </w:rPr>
        <w:t>15.06</w:t>
      </w:r>
      <w:r w:rsidR="00CC6568" w:rsidRPr="007125AB">
        <w:rPr>
          <w:sz w:val="26"/>
          <w:szCs w:val="26"/>
        </w:rPr>
        <w:t>.2020</w:t>
      </w:r>
      <w:r w:rsidR="001F260B" w:rsidRPr="007125AB">
        <w:rPr>
          <w:sz w:val="26"/>
          <w:szCs w:val="26"/>
        </w:rPr>
        <w:t xml:space="preserve"> № </w:t>
      </w:r>
      <w:r w:rsidR="001F260B" w:rsidRPr="007125AB">
        <w:rPr>
          <w:sz w:val="26"/>
          <w:szCs w:val="26"/>
          <w:lang w:val="en-US"/>
        </w:rPr>
        <w:t>SPDN</w:t>
      </w:r>
      <w:r w:rsidR="005F0480" w:rsidRPr="007125AB">
        <w:rPr>
          <w:sz w:val="26"/>
          <w:szCs w:val="26"/>
        </w:rPr>
        <w:t>-20-003537</w:t>
      </w:r>
      <w:r w:rsidR="007125AB">
        <w:rPr>
          <w:sz w:val="26"/>
          <w:szCs w:val="26"/>
        </w:rPr>
        <w:t xml:space="preserve"> </w:t>
      </w:r>
      <w:r w:rsidRPr="007125AB">
        <w:rPr>
          <w:sz w:val="26"/>
          <w:szCs w:val="26"/>
        </w:rPr>
        <w:t>п о с т а н о в л я ю:</w:t>
      </w:r>
    </w:p>
    <w:p w:rsidR="00AB417B" w:rsidRPr="007125AB" w:rsidRDefault="00AB417B" w:rsidP="007125AB">
      <w:pPr>
        <w:jc w:val="both"/>
        <w:rPr>
          <w:sz w:val="26"/>
          <w:szCs w:val="26"/>
        </w:rPr>
      </w:pPr>
    </w:p>
    <w:p w:rsidR="00AB417B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>1.</w:t>
      </w:r>
      <w:r w:rsidRPr="007125AB">
        <w:rPr>
          <w:sz w:val="26"/>
          <w:szCs w:val="26"/>
        </w:rPr>
        <w:tab/>
        <w:t xml:space="preserve">Подготовить проект планировки и проект межевания территории (далее - Документация) для размещения </w:t>
      </w:r>
      <w:r w:rsidR="000E4FE4" w:rsidRPr="007125AB">
        <w:rPr>
          <w:sz w:val="26"/>
          <w:szCs w:val="26"/>
        </w:rPr>
        <w:t>объекта: «</w:t>
      </w:r>
      <w:r w:rsidR="005F0480" w:rsidRPr="007125AB">
        <w:rPr>
          <w:sz w:val="26"/>
          <w:szCs w:val="26"/>
        </w:rPr>
        <w:t>Переустройство ВЛ 35 кВ на куст скважин № 19, Временный вынос 2 цепи ВЛ 35 кВ на куст скважин № 19</w:t>
      </w:r>
      <w:r w:rsidR="001F260B" w:rsidRPr="007125AB">
        <w:rPr>
          <w:sz w:val="26"/>
          <w:szCs w:val="26"/>
        </w:rPr>
        <w:t xml:space="preserve">» </w:t>
      </w:r>
      <w:r w:rsidRPr="007125AB">
        <w:rPr>
          <w:sz w:val="26"/>
          <w:szCs w:val="26"/>
        </w:rPr>
        <w:t>(</w:t>
      </w:r>
      <w:r w:rsidR="001A60FA" w:rsidRPr="007125AB">
        <w:rPr>
          <w:sz w:val="26"/>
          <w:szCs w:val="26"/>
        </w:rPr>
        <w:t>п</w:t>
      </w:r>
      <w:r w:rsidRPr="007125AB">
        <w:rPr>
          <w:sz w:val="26"/>
          <w:szCs w:val="26"/>
        </w:rPr>
        <w:t xml:space="preserve">риложение № 1). </w:t>
      </w:r>
    </w:p>
    <w:p w:rsidR="00AB417B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>2.</w:t>
      </w:r>
      <w:r w:rsidRPr="007125AB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 w:rsidRPr="007125AB">
        <w:rPr>
          <w:sz w:val="26"/>
          <w:szCs w:val="26"/>
        </w:rPr>
        <w:t>«</w:t>
      </w:r>
      <w:r w:rsidR="005F0480" w:rsidRPr="007125AB">
        <w:rPr>
          <w:sz w:val="26"/>
          <w:szCs w:val="26"/>
        </w:rPr>
        <w:t>Переустройство ВЛ 35 кВ на куст скважин</w:t>
      </w:r>
      <w:r w:rsidR="007125AB">
        <w:rPr>
          <w:sz w:val="26"/>
          <w:szCs w:val="26"/>
        </w:rPr>
        <w:t xml:space="preserve"> </w:t>
      </w:r>
      <w:r w:rsidR="00415ADB">
        <w:rPr>
          <w:sz w:val="26"/>
          <w:szCs w:val="26"/>
        </w:rPr>
        <w:br/>
      </w:r>
      <w:r w:rsidR="005F0480" w:rsidRPr="007125AB">
        <w:rPr>
          <w:sz w:val="26"/>
          <w:szCs w:val="26"/>
        </w:rPr>
        <w:t>№ 19, Временный вынос 2 цепи ВЛ 35 кВ на куст скважин № 19</w:t>
      </w:r>
      <w:r w:rsidR="001F260B" w:rsidRPr="007125AB">
        <w:rPr>
          <w:sz w:val="26"/>
          <w:szCs w:val="26"/>
        </w:rPr>
        <w:t>» (приложении № 2).</w:t>
      </w:r>
    </w:p>
    <w:p w:rsidR="00AB417B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 xml:space="preserve"> 3. Рекомендовать </w:t>
      </w:r>
      <w:r w:rsidR="009D7617" w:rsidRPr="007125AB">
        <w:rPr>
          <w:sz w:val="26"/>
          <w:szCs w:val="26"/>
        </w:rPr>
        <w:t>Компании</w:t>
      </w:r>
      <w:r w:rsidR="001F260B" w:rsidRPr="007125AB">
        <w:rPr>
          <w:sz w:val="26"/>
          <w:szCs w:val="26"/>
        </w:rPr>
        <w:t xml:space="preserve"> «Салым Петролеум Девелопмент Н.В.» </w:t>
      </w:r>
      <w:r w:rsidRPr="007125AB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415ADB">
        <w:rPr>
          <w:sz w:val="26"/>
          <w:szCs w:val="26"/>
        </w:rPr>
        <w:br/>
      </w:r>
      <w:r w:rsidRPr="007125AB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 w:rsidRPr="007125AB">
        <w:rPr>
          <w:sz w:val="26"/>
          <w:szCs w:val="26"/>
        </w:rPr>
        <w:t xml:space="preserve">комитет по </w:t>
      </w:r>
      <w:r w:rsidRPr="007125AB">
        <w:rPr>
          <w:sz w:val="26"/>
          <w:szCs w:val="26"/>
        </w:rPr>
        <w:t>градостроительств</w:t>
      </w:r>
      <w:r w:rsidR="001F260B" w:rsidRPr="007125AB">
        <w:rPr>
          <w:sz w:val="26"/>
          <w:szCs w:val="26"/>
        </w:rPr>
        <w:t>у</w:t>
      </w:r>
      <w:r w:rsidRPr="007125AB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 xml:space="preserve"> 4. </w:t>
      </w:r>
      <w:r w:rsidR="001F260B" w:rsidRPr="007125AB">
        <w:rPr>
          <w:sz w:val="26"/>
          <w:szCs w:val="26"/>
        </w:rPr>
        <w:t xml:space="preserve">Комитету по </w:t>
      </w:r>
      <w:r w:rsidRPr="007125AB">
        <w:rPr>
          <w:sz w:val="26"/>
          <w:szCs w:val="26"/>
        </w:rPr>
        <w:t>градостроительств</w:t>
      </w:r>
      <w:r w:rsidR="001F260B" w:rsidRPr="007125AB">
        <w:rPr>
          <w:sz w:val="26"/>
          <w:szCs w:val="26"/>
        </w:rPr>
        <w:t>у</w:t>
      </w:r>
      <w:r w:rsidRPr="007125AB">
        <w:rPr>
          <w:sz w:val="26"/>
          <w:szCs w:val="26"/>
        </w:rPr>
        <w:t xml:space="preserve"> администрации Нефтеюганского района (К</w:t>
      </w:r>
      <w:r w:rsidR="001F260B" w:rsidRPr="007125AB">
        <w:rPr>
          <w:sz w:val="26"/>
          <w:szCs w:val="26"/>
        </w:rPr>
        <w:t>рышалович Д</w:t>
      </w:r>
      <w:r w:rsidRPr="007125AB">
        <w:rPr>
          <w:sz w:val="26"/>
          <w:szCs w:val="26"/>
        </w:rPr>
        <w:t>.</w:t>
      </w:r>
      <w:r w:rsidR="001F260B" w:rsidRPr="007125AB">
        <w:rPr>
          <w:sz w:val="26"/>
          <w:szCs w:val="26"/>
        </w:rPr>
        <w:t>В</w:t>
      </w:r>
      <w:r w:rsidRPr="007125AB">
        <w:rPr>
          <w:sz w:val="26"/>
          <w:szCs w:val="26"/>
        </w:rPr>
        <w:t>.):</w:t>
      </w:r>
    </w:p>
    <w:p w:rsidR="00AB417B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415ADB">
        <w:rPr>
          <w:sz w:val="26"/>
          <w:szCs w:val="26"/>
        </w:rPr>
        <w:br/>
      </w:r>
      <w:r w:rsidRPr="007125AB">
        <w:rPr>
          <w:sz w:val="26"/>
          <w:szCs w:val="26"/>
        </w:rPr>
        <w:t>о порядке, сроках подготовки и содержании Документации.</w:t>
      </w:r>
    </w:p>
    <w:p w:rsidR="00CD1C7A" w:rsidRPr="007125AB" w:rsidRDefault="00AB417B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 xml:space="preserve">4.2. </w:t>
      </w:r>
      <w:r w:rsidR="00D6365D" w:rsidRPr="007125AB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течение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Pr="007125AB">
        <w:rPr>
          <w:sz w:val="26"/>
          <w:szCs w:val="26"/>
        </w:rPr>
        <w:t>.</w:t>
      </w:r>
    </w:p>
    <w:p w:rsidR="00AB417B" w:rsidRPr="007125AB" w:rsidRDefault="00CC6568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>5</w:t>
      </w:r>
      <w:r w:rsidR="00AB417B" w:rsidRPr="007125AB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7125AB" w:rsidRDefault="00CC6568" w:rsidP="007125AB">
      <w:pPr>
        <w:ind w:firstLine="709"/>
        <w:jc w:val="both"/>
        <w:rPr>
          <w:sz w:val="26"/>
          <w:szCs w:val="26"/>
        </w:rPr>
      </w:pPr>
      <w:r w:rsidRPr="007125AB">
        <w:rPr>
          <w:sz w:val="26"/>
          <w:szCs w:val="26"/>
        </w:rPr>
        <w:t>6</w:t>
      </w:r>
      <w:r w:rsidR="00AB417B" w:rsidRPr="007125AB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415ADB">
        <w:rPr>
          <w:sz w:val="26"/>
          <w:szCs w:val="26"/>
        </w:rPr>
        <w:br/>
      </w:r>
      <w:r w:rsidR="00AB417B" w:rsidRPr="007125AB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Pr="007125AB" w:rsidRDefault="00AB417B" w:rsidP="007125AB">
      <w:pPr>
        <w:jc w:val="both"/>
        <w:rPr>
          <w:sz w:val="26"/>
          <w:szCs w:val="26"/>
        </w:rPr>
      </w:pPr>
    </w:p>
    <w:p w:rsidR="00AB417B" w:rsidRDefault="00AB417B" w:rsidP="007125AB">
      <w:pPr>
        <w:jc w:val="both"/>
        <w:rPr>
          <w:sz w:val="26"/>
          <w:szCs w:val="26"/>
        </w:rPr>
      </w:pPr>
    </w:p>
    <w:p w:rsidR="007125AB" w:rsidRPr="007125AB" w:rsidRDefault="007125AB" w:rsidP="007125AB">
      <w:pPr>
        <w:jc w:val="both"/>
        <w:rPr>
          <w:sz w:val="26"/>
          <w:szCs w:val="26"/>
        </w:rPr>
      </w:pPr>
    </w:p>
    <w:p w:rsidR="005416D3" w:rsidRPr="007125AB" w:rsidRDefault="00AB417B" w:rsidP="007125AB">
      <w:pPr>
        <w:jc w:val="both"/>
        <w:rPr>
          <w:sz w:val="26"/>
          <w:szCs w:val="26"/>
        </w:rPr>
      </w:pPr>
      <w:r w:rsidRPr="007125AB">
        <w:rPr>
          <w:sz w:val="26"/>
          <w:szCs w:val="26"/>
        </w:rPr>
        <w:t>Глав</w:t>
      </w:r>
      <w:r w:rsidR="00CD1C7A" w:rsidRPr="007125AB">
        <w:rPr>
          <w:sz w:val="26"/>
          <w:szCs w:val="26"/>
        </w:rPr>
        <w:t>а</w:t>
      </w:r>
      <w:r w:rsidRPr="007125AB">
        <w:rPr>
          <w:sz w:val="26"/>
          <w:szCs w:val="26"/>
        </w:rPr>
        <w:t xml:space="preserve"> района</w:t>
      </w:r>
      <w:r w:rsidR="007125AB">
        <w:rPr>
          <w:sz w:val="26"/>
          <w:szCs w:val="26"/>
        </w:rPr>
        <w:t xml:space="preserve"> </w:t>
      </w:r>
      <w:r w:rsidR="007125AB">
        <w:rPr>
          <w:sz w:val="26"/>
          <w:szCs w:val="26"/>
        </w:rPr>
        <w:tab/>
      </w:r>
      <w:r w:rsidR="007125AB">
        <w:rPr>
          <w:sz w:val="26"/>
          <w:szCs w:val="26"/>
        </w:rPr>
        <w:tab/>
      </w:r>
      <w:r w:rsidR="007125AB">
        <w:rPr>
          <w:sz w:val="26"/>
          <w:szCs w:val="26"/>
        </w:rPr>
        <w:tab/>
      </w:r>
      <w:r w:rsidR="007125AB">
        <w:rPr>
          <w:sz w:val="26"/>
          <w:szCs w:val="26"/>
        </w:rPr>
        <w:tab/>
      </w:r>
      <w:r w:rsidR="007125AB">
        <w:rPr>
          <w:sz w:val="26"/>
          <w:szCs w:val="26"/>
        </w:rPr>
        <w:tab/>
      </w:r>
      <w:r w:rsidR="007125AB">
        <w:rPr>
          <w:sz w:val="26"/>
          <w:szCs w:val="26"/>
        </w:rPr>
        <w:tab/>
      </w:r>
      <w:r w:rsidR="007125AB">
        <w:rPr>
          <w:sz w:val="26"/>
          <w:szCs w:val="26"/>
        </w:rPr>
        <w:tab/>
      </w:r>
      <w:r w:rsidR="00CD1C7A" w:rsidRPr="007125AB">
        <w:rPr>
          <w:sz w:val="26"/>
          <w:szCs w:val="26"/>
        </w:rPr>
        <w:t>Г</w:t>
      </w:r>
      <w:r w:rsidR="001F260B" w:rsidRPr="007125AB">
        <w:rPr>
          <w:sz w:val="26"/>
          <w:szCs w:val="26"/>
        </w:rPr>
        <w:t>.</w:t>
      </w:r>
      <w:r w:rsidR="00CD1C7A" w:rsidRPr="007125AB">
        <w:rPr>
          <w:sz w:val="26"/>
          <w:szCs w:val="26"/>
        </w:rPr>
        <w:t>В</w:t>
      </w:r>
      <w:r w:rsidRPr="007125AB">
        <w:rPr>
          <w:sz w:val="26"/>
          <w:szCs w:val="26"/>
        </w:rPr>
        <w:t>.</w:t>
      </w:r>
      <w:r w:rsidR="00CD1C7A" w:rsidRPr="007125AB">
        <w:rPr>
          <w:sz w:val="26"/>
          <w:szCs w:val="26"/>
        </w:rPr>
        <w:t>Лапковская</w:t>
      </w:r>
    </w:p>
    <w:p w:rsidR="005416D3" w:rsidRPr="007125AB" w:rsidRDefault="005416D3" w:rsidP="007125AB">
      <w:pPr>
        <w:jc w:val="both"/>
        <w:rPr>
          <w:sz w:val="26"/>
          <w:szCs w:val="26"/>
        </w:rPr>
      </w:pPr>
    </w:p>
    <w:p w:rsidR="00CC6568" w:rsidRPr="007125AB" w:rsidRDefault="00CC6568" w:rsidP="007125AB">
      <w:pPr>
        <w:jc w:val="both"/>
        <w:rPr>
          <w:sz w:val="26"/>
          <w:szCs w:val="26"/>
        </w:rPr>
      </w:pPr>
    </w:p>
    <w:p w:rsidR="00CC6568" w:rsidRPr="007125AB" w:rsidRDefault="00CC6568" w:rsidP="007125AB">
      <w:pPr>
        <w:jc w:val="both"/>
        <w:rPr>
          <w:sz w:val="26"/>
          <w:szCs w:val="26"/>
        </w:rPr>
      </w:pPr>
    </w:p>
    <w:p w:rsidR="007125AB" w:rsidRDefault="007125A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25AB" w:rsidRPr="004C2088" w:rsidRDefault="007125AB" w:rsidP="008C654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125AB" w:rsidRPr="004C2088" w:rsidRDefault="007125AB" w:rsidP="008C654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125AB" w:rsidRPr="004C2088" w:rsidRDefault="007125AB" w:rsidP="008C654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97B1C">
        <w:rPr>
          <w:sz w:val="26"/>
          <w:szCs w:val="26"/>
        </w:rPr>
        <w:t xml:space="preserve"> 20.07.2020 № 1014-па</w:t>
      </w:r>
    </w:p>
    <w:p w:rsidR="007125AB" w:rsidRDefault="007125AB" w:rsidP="007125AB">
      <w:pPr>
        <w:jc w:val="center"/>
        <w:rPr>
          <w:sz w:val="26"/>
          <w:szCs w:val="26"/>
        </w:rPr>
      </w:pPr>
    </w:p>
    <w:p w:rsidR="007125AB" w:rsidRDefault="007125AB" w:rsidP="007125AB">
      <w:pPr>
        <w:jc w:val="center"/>
        <w:rPr>
          <w:sz w:val="26"/>
          <w:szCs w:val="26"/>
        </w:rPr>
      </w:pPr>
    </w:p>
    <w:p w:rsidR="002C7832" w:rsidRPr="007125AB" w:rsidRDefault="005416D3" w:rsidP="007125AB">
      <w:pPr>
        <w:jc w:val="center"/>
        <w:rPr>
          <w:sz w:val="26"/>
          <w:szCs w:val="26"/>
        </w:rPr>
      </w:pPr>
      <w:r w:rsidRPr="007125AB">
        <w:rPr>
          <w:sz w:val="26"/>
          <w:szCs w:val="26"/>
        </w:rPr>
        <w:t xml:space="preserve">Схема размещения объекта: </w:t>
      </w:r>
      <w:r w:rsidR="001F260B" w:rsidRPr="007125AB">
        <w:rPr>
          <w:sz w:val="26"/>
          <w:szCs w:val="26"/>
        </w:rPr>
        <w:t>«</w:t>
      </w:r>
      <w:r w:rsidR="005F0480" w:rsidRPr="007125AB">
        <w:rPr>
          <w:sz w:val="26"/>
          <w:szCs w:val="26"/>
        </w:rPr>
        <w:t>Переустройство ВЛ 35 кВ на куст скважин № 19, Временный вынос 2 цепи ВЛ 35 кВ на куст скважин № 19</w:t>
      </w:r>
      <w:r w:rsidR="001F260B" w:rsidRPr="007125AB">
        <w:rPr>
          <w:sz w:val="26"/>
          <w:szCs w:val="26"/>
        </w:rPr>
        <w:t>»</w:t>
      </w:r>
    </w:p>
    <w:p w:rsidR="002C7832" w:rsidRPr="007125AB" w:rsidRDefault="002C7832" w:rsidP="007125AB">
      <w:pPr>
        <w:jc w:val="both"/>
        <w:rPr>
          <w:sz w:val="26"/>
          <w:szCs w:val="26"/>
        </w:rPr>
      </w:pPr>
    </w:p>
    <w:p w:rsidR="00CB0658" w:rsidRPr="007125AB" w:rsidRDefault="005F0480" w:rsidP="007125AB">
      <w:pPr>
        <w:jc w:val="center"/>
        <w:rPr>
          <w:sz w:val="26"/>
          <w:szCs w:val="26"/>
        </w:rPr>
      </w:pPr>
      <w:r w:rsidRPr="007125AB">
        <w:rPr>
          <w:noProof/>
          <w:sz w:val="26"/>
          <w:szCs w:val="26"/>
        </w:rPr>
        <w:drawing>
          <wp:inline distT="0" distB="0" distL="0" distR="0" wp14:anchorId="3B80E84D" wp14:editId="5B5CA1EB">
            <wp:extent cx="5781675" cy="5819775"/>
            <wp:effectExtent l="0" t="0" r="0" b="0"/>
            <wp:docPr id="3" name="Рисунок 3" descr="\\srv-dell-0004\Обмен ДГиЗ\ОПГД 2019\1. База ПП и ПМ\Салым Петролеум\Переустройство ВЛ 35 кВ на куст скважин № 19, Временный вынос 2 цепи ВЛ 35 кВ на куст скважин № 19\о подготовк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Салым Петролеум\Переустройство ВЛ 35 кВ на куст скважин № 19, Временный вынос 2 цепи ВЛ 35 кВ на куст скважин № 19\о подготовке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480" w:rsidRPr="007125AB" w:rsidRDefault="005F0480" w:rsidP="007125AB">
      <w:pPr>
        <w:jc w:val="center"/>
        <w:rPr>
          <w:sz w:val="26"/>
          <w:szCs w:val="26"/>
        </w:rPr>
      </w:pPr>
    </w:p>
    <w:p w:rsidR="001F260B" w:rsidRPr="007125AB" w:rsidRDefault="001F260B" w:rsidP="007125AB">
      <w:pPr>
        <w:jc w:val="right"/>
        <w:rPr>
          <w:sz w:val="26"/>
          <w:szCs w:val="26"/>
        </w:rPr>
      </w:pPr>
    </w:p>
    <w:p w:rsidR="001F260B" w:rsidRPr="007125AB" w:rsidRDefault="001F260B" w:rsidP="007125AB">
      <w:pPr>
        <w:jc w:val="right"/>
        <w:rPr>
          <w:sz w:val="26"/>
          <w:szCs w:val="26"/>
        </w:rPr>
      </w:pPr>
    </w:p>
    <w:p w:rsidR="001F260B" w:rsidRPr="007125AB" w:rsidRDefault="001F260B" w:rsidP="007125AB">
      <w:pPr>
        <w:jc w:val="right"/>
        <w:rPr>
          <w:sz w:val="26"/>
          <w:szCs w:val="26"/>
        </w:rPr>
      </w:pPr>
    </w:p>
    <w:p w:rsidR="001F260B" w:rsidRPr="007125AB" w:rsidRDefault="001F260B" w:rsidP="007125AB">
      <w:pPr>
        <w:jc w:val="right"/>
        <w:rPr>
          <w:sz w:val="26"/>
          <w:szCs w:val="26"/>
        </w:rPr>
      </w:pPr>
    </w:p>
    <w:p w:rsidR="001F260B" w:rsidRPr="007125AB" w:rsidRDefault="001F260B" w:rsidP="007125AB">
      <w:pPr>
        <w:jc w:val="right"/>
        <w:rPr>
          <w:sz w:val="26"/>
          <w:szCs w:val="26"/>
        </w:rPr>
      </w:pPr>
    </w:p>
    <w:p w:rsidR="001F260B" w:rsidRPr="007125AB" w:rsidRDefault="001F260B" w:rsidP="007125AB">
      <w:pPr>
        <w:jc w:val="right"/>
        <w:rPr>
          <w:sz w:val="26"/>
          <w:szCs w:val="26"/>
        </w:rPr>
      </w:pPr>
    </w:p>
    <w:p w:rsidR="001F260B" w:rsidRPr="007125AB" w:rsidRDefault="001F260B" w:rsidP="007125AB">
      <w:pPr>
        <w:rPr>
          <w:sz w:val="26"/>
          <w:szCs w:val="26"/>
        </w:rPr>
      </w:pPr>
    </w:p>
    <w:p w:rsidR="007125AB" w:rsidRPr="004C2088" w:rsidRDefault="007125AB" w:rsidP="008C654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125AB" w:rsidRPr="004C2088" w:rsidRDefault="007125AB" w:rsidP="008C654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97B1C" w:rsidRPr="004C2088" w:rsidRDefault="00797B1C" w:rsidP="00797B1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20.07.2020 № 1014-па</w:t>
      </w:r>
    </w:p>
    <w:p w:rsidR="00CB0658" w:rsidRPr="007125AB" w:rsidRDefault="00CB0658" w:rsidP="007125AB">
      <w:pPr>
        <w:jc w:val="right"/>
        <w:rPr>
          <w:sz w:val="26"/>
          <w:szCs w:val="26"/>
        </w:rPr>
      </w:pPr>
    </w:p>
    <w:p w:rsidR="00E5189C" w:rsidRPr="007125AB" w:rsidRDefault="00E5189C" w:rsidP="007125AB">
      <w:pPr>
        <w:pStyle w:val="ae"/>
        <w:tabs>
          <w:tab w:val="clear" w:pos="4677"/>
          <w:tab w:val="clear" w:pos="9355"/>
        </w:tabs>
        <w:jc w:val="center"/>
        <w:rPr>
          <w:b/>
        </w:rPr>
      </w:pPr>
    </w:p>
    <w:p w:rsidR="00E5189C" w:rsidRPr="007125AB" w:rsidRDefault="00E5189C" w:rsidP="007125AB">
      <w:pPr>
        <w:pStyle w:val="ae"/>
        <w:tabs>
          <w:tab w:val="clear" w:pos="4677"/>
          <w:tab w:val="clear" w:pos="9355"/>
        </w:tabs>
        <w:jc w:val="center"/>
      </w:pPr>
    </w:p>
    <w:p w:rsidR="001F260B" w:rsidRPr="007125AB" w:rsidRDefault="00E5189C" w:rsidP="007125AB">
      <w:pPr>
        <w:pStyle w:val="ae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7125AB">
        <w:rPr>
          <w:sz w:val="26"/>
          <w:szCs w:val="26"/>
        </w:rPr>
        <w:t>ЗАДАНИЕ</w:t>
      </w:r>
    </w:p>
    <w:p w:rsidR="001F260B" w:rsidRPr="007125AB" w:rsidRDefault="001F260B" w:rsidP="007125AB">
      <w:pPr>
        <w:jc w:val="center"/>
        <w:rPr>
          <w:bCs/>
          <w:sz w:val="26"/>
          <w:szCs w:val="26"/>
        </w:rPr>
      </w:pPr>
      <w:r w:rsidRPr="007125AB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Pr="007125AB" w:rsidRDefault="001F260B" w:rsidP="007125AB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7125AB">
        <w:rPr>
          <w:sz w:val="26"/>
          <w:szCs w:val="26"/>
          <w:u w:val="single"/>
        </w:rPr>
        <w:t>«</w:t>
      </w:r>
      <w:r w:rsidR="005F0480" w:rsidRPr="007125AB">
        <w:rPr>
          <w:sz w:val="26"/>
          <w:szCs w:val="26"/>
          <w:u w:val="single"/>
        </w:rPr>
        <w:t>Переустройство ВЛ 35 кВ на куст скважин № 19, Временный вынос 2 цепи ВЛ 35 кВ на куст скважин № 19</w:t>
      </w:r>
      <w:r w:rsidRPr="007125AB">
        <w:rPr>
          <w:sz w:val="26"/>
          <w:szCs w:val="26"/>
          <w:u w:val="single"/>
        </w:rPr>
        <w:t xml:space="preserve">» </w:t>
      </w:r>
    </w:p>
    <w:p w:rsidR="001F260B" w:rsidRPr="007125AB" w:rsidRDefault="001F260B" w:rsidP="007125AB">
      <w:pPr>
        <w:tabs>
          <w:tab w:val="right" w:pos="9922"/>
        </w:tabs>
        <w:jc w:val="center"/>
        <w:rPr>
          <w:bCs/>
        </w:rPr>
      </w:pPr>
      <w:r w:rsidRPr="007125A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F260B" w:rsidRPr="007125AB" w:rsidRDefault="001F260B" w:rsidP="007125AB">
      <w:pPr>
        <w:tabs>
          <w:tab w:val="center" w:pos="48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6057"/>
      </w:tblGrid>
      <w:tr w:rsidR="005F0480" w:rsidRPr="007125AB" w:rsidTr="008C654E">
        <w:trPr>
          <w:trHeight w:val="333"/>
        </w:trPr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F0480" w:rsidRPr="007125AB" w:rsidRDefault="005F0480" w:rsidP="007125AB">
            <w:pPr>
              <w:jc w:val="center"/>
            </w:pPr>
            <w:r w:rsidRPr="007125AB">
              <w:t>Содержание</w:t>
            </w:r>
          </w:p>
        </w:tc>
      </w:tr>
      <w:tr w:rsidR="005F0480" w:rsidRPr="007125AB" w:rsidTr="008C654E"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F0480" w:rsidRPr="007125AB" w:rsidRDefault="005F0480" w:rsidP="007125AB">
            <w:r w:rsidRPr="007125AB">
              <w:t>Проект планировки территории. Проект межевания территории</w:t>
            </w:r>
          </w:p>
        </w:tc>
      </w:tr>
      <w:tr w:rsidR="005F0480" w:rsidRPr="007125AB" w:rsidTr="008C654E"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0480" w:rsidRPr="007125AB" w:rsidRDefault="005F0480" w:rsidP="007125AB">
            <w:r w:rsidRPr="007125AB">
              <w:t>Публичная компания с ограниченной ответственностью «Салым Петролеум Девелопмент Н.В.», действующая через Нефтеюганский филиал;</w:t>
            </w:r>
          </w:p>
          <w:p w:rsidR="005F0480" w:rsidRPr="007125AB" w:rsidRDefault="005F0480" w:rsidP="007125AB">
            <w:r w:rsidRPr="007125AB">
              <w:t xml:space="preserve">свидетельство об аккредитации № 10150002621 </w:t>
            </w:r>
            <w:r w:rsidR="008C654E">
              <w:br/>
            </w:r>
            <w:r w:rsidRPr="007125AB">
              <w:t xml:space="preserve">от 13.05.2015, свидетельство о постановке на учет </w:t>
            </w:r>
            <w:r w:rsidR="008C654E">
              <w:br/>
            </w:r>
            <w:r w:rsidRPr="007125AB">
              <w:t>в налоговом органе, серия 86 № 001712135;</w:t>
            </w:r>
          </w:p>
          <w:p w:rsidR="005F0480" w:rsidRPr="007125AB" w:rsidRDefault="005F0480" w:rsidP="007125AB">
            <w:r w:rsidRPr="007125AB">
              <w:t>место нах</w:t>
            </w:r>
            <w:r w:rsidR="008C654E">
              <w:t>ождение и адрес: 123242, РФ, г.Москва, Новинский бульвар, д.</w:t>
            </w:r>
            <w:r w:rsidRPr="007125AB">
              <w:t>31;</w:t>
            </w:r>
          </w:p>
          <w:p w:rsidR="005F0480" w:rsidRPr="007125AB" w:rsidRDefault="005F0480" w:rsidP="007125AB">
            <w:r w:rsidRPr="007125AB">
              <w:t>Реквизиты документа, удостоверяющего полномочия представителя заявителя: доверенность №</w:t>
            </w:r>
            <w:r w:rsidR="008C654E">
              <w:t xml:space="preserve"> </w:t>
            </w:r>
            <w:r w:rsidRPr="007125AB">
              <w:t xml:space="preserve">129/18 </w:t>
            </w:r>
            <w:r w:rsidR="008C654E">
              <w:br/>
            </w:r>
            <w:r w:rsidRPr="007125AB">
              <w:t>от 26.03.2018.</w:t>
            </w:r>
          </w:p>
        </w:tc>
      </w:tr>
      <w:tr w:rsidR="005F0480" w:rsidRPr="007125AB" w:rsidTr="008C654E"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0480" w:rsidRPr="007125AB" w:rsidRDefault="005F0480" w:rsidP="007125AB">
            <w:pPr>
              <w:jc w:val="both"/>
            </w:pPr>
            <w:r w:rsidRPr="007125AB">
              <w:t xml:space="preserve">За счет собственных средств Публичной компании </w:t>
            </w:r>
            <w:r w:rsidR="008C654E">
              <w:br/>
            </w:r>
            <w:r w:rsidRPr="007125AB">
              <w:t>с ограниченной ответственностью «Салым Петролеум Девелопмент Н.В.», действующей через Нефтеюганский филиал</w:t>
            </w:r>
          </w:p>
        </w:tc>
      </w:tr>
      <w:tr w:rsidR="005F0480" w:rsidRPr="007125AB" w:rsidTr="008C654E"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</w:pPr>
            <w:r w:rsidRPr="007125AB">
              <w:t>Полное наименование объекта: «</w:t>
            </w:r>
            <w:r w:rsidRPr="007125AB">
              <w:rPr>
                <w:color w:val="333333"/>
                <w:shd w:val="clear" w:color="auto" w:fill="FFFFFF"/>
              </w:rPr>
              <w:t>Переустройство ВЛ 35 кВ на куст скважин №19, Временный вынос 2 цепи ВЛ 35кВ на куст скважин №19</w:t>
            </w:r>
            <w:r w:rsidRPr="007125AB">
              <w:t>». Основные характеристики представлены в приложении № 1 к настоящему заданию.</w:t>
            </w:r>
          </w:p>
          <w:p w:rsidR="005F0480" w:rsidRPr="007125AB" w:rsidRDefault="005F0480" w:rsidP="007125AB"/>
        </w:tc>
      </w:tr>
      <w:tr w:rsidR="005F0480" w:rsidRPr="007125AB" w:rsidTr="008C654E"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F0480" w:rsidRPr="007125AB" w:rsidRDefault="005F0480" w:rsidP="007125AB">
            <w:r w:rsidRPr="007125A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F0480" w:rsidRPr="007125AB" w:rsidTr="008C654E">
        <w:tc>
          <w:tcPr>
            <w:tcW w:w="0" w:type="auto"/>
            <w:vAlign w:val="center"/>
          </w:tcPr>
          <w:p w:rsidR="005F0480" w:rsidRPr="007125AB" w:rsidRDefault="005F0480" w:rsidP="007125AB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7125AB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C654E" w:rsidRDefault="005F0480" w:rsidP="007125AB">
            <w:pPr>
              <w:jc w:val="both"/>
            </w:pPr>
            <w:r w:rsidRPr="007125AB">
              <w:t xml:space="preserve">Документацию по планировке территории выполнить </w:t>
            </w:r>
            <w:r w:rsidR="008C654E">
              <w:br/>
            </w:r>
            <w:r w:rsidRPr="007125AB">
              <w:t>в соответствии с постановлением Правительства Российской Федерации от 12 мая 2017 года №</w:t>
            </w:r>
            <w:r w:rsidR="008C654E">
              <w:t xml:space="preserve"> </w:t>
            </w:r>
            <w:r w:rsidRPr="007125AB">
              <w:t xml:space="preserve">564 </w:t>
            </w:r>
          </w:p>
          <w:p w:rsidR="005F0480" w:rsidRPr="007125AB" w:rsidRDefault="005F0480" w:rsidP="007125AB">
            <w:pPr>
              <w:jc w:val="both"/>
            </w:pPr>
            <w:r w:rsidRPr="007125AB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5F0480" w:rsidRPr="007125AB" w:rsidRDefault="005F0480" w:rsidP="007125AB">
            <w:pPr>
              <w:pStyle w:val="af5"/>
              <w:tabs>
                <w:tab w:val="left" w:pos="6021"/>
              </w:tabs>
              <w:rPr>
                <w:sz w:val="24"/>
                <w:szCs w:val="24"/>
              </w:rPr>
            </w:pPr>
            <w:r w:rsidRPr="007125AB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C867D2">
              <w:rPr>
                <w:sz w:val="24"/>
                <w:szCs w:val="24"/>
              </w:rPr>
              <w:br/>
            </w:r>
            <w:r w:rsidRPr="007125AB">
              <w:rPr>
                <w:sz w:val="24"/>
                <w:szCs w:val="24"/>
              </w:rPr>
              <w:t>из основной (утверждаемой) части и материалов по ее обоснованию.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t>1.</w:t>
            </w:r>
            <w:r w:rsidRPr="007125A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</w:t>
            </w:r>
            <w:r w:rsidR="00C867D2">
              <w:rPr>
                <w:rFonts w:eastAsia="Calibri"/>
                <w:lang w:eastAsia="en-US"/>
              </w:rPr>
              <w:t xml:space="preserve">фическом плане, соответствующем </w:t>
            </w:r>
            <w:r w:rsidRPr="007125AB">
              <w:rPr>
                <w:rFonts w:eastAsia="Calibri"/>
                <w:lang w:eastAsia="en-US"/>
              </w:rPr>
              <w:t>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чертеж красных линий;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г) пояснительные надписи, содержащие информацию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 xml:space="preserve">о видах линейных объектов применительно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F0480" w:rsidRPr="007125AB" w:rsidRDefault="005F0480" w:rsidP="007125A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с размещением линейных объектов.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7125A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7125A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- минимальные отступы от границ земельных участков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 xml:space="preserve">в целях определения мест допустимого размещения объектов капитального строительства, которые входят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с указанием:</w:t>
            </w:r>
          </w:p>
          <w:p w:rsidR="005F0480" w:rsidRPr="007125AB" w:rsidRDefault="007125AB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 </w:t>
            </w:r>
            <w:r w:rsidR="005F0480" w:rsidRPr="007125AB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5F0480" w:rsidRPr="007125AB" w:rsidRDefault="007125AB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 </w:t>
            </w:r>
            <w:r w:rsidR="005F0480" w:rsidRPr="007125AB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5F0480" w:rsidRPr="007125AB" w:rsidRDefault="007125AB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 </w:t>
            </w:r>
            <w:r w:rsidR="005F0480" w:rsidRPr="007125AB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 xml:space="preserve">к строительству в соответствии с ранее утвержденной документацией по планировке территории,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 xml:space="preserve">от возможного негативного воздействия в связи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с размещением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ж) информация о необходимости осуществления мероприятий по сохранению объектов культурного наследия от возможного негативного воздействия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в связи с размещением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7125A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7125A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7125A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7125A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д) схема границ территорий, подверженных риску возникновения чрезвычайных ситуаций природного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7125A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C867D2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7125AB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переносу (переустройству) </w:t>
            </w:r>
            <w:r w:rsidR="00C867D2">
              <w:rPr>
                <w:rFonts w:eastAsia="Calibri"/>
                <w:lang w:eastAsia="en-US"/>
              </w:rPr>
              <w:br/>
            </w:r>
            <w:r w:rsidRPr="007125AB">
              <w:rPr>
                <w:rFonts w:eastAsia="Calibri"/>
                <w:lang w:eastAsia="en-US"/>
              </w:rPr>
              <w:t>из зон планируемого размещения линейных объектов.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C867D2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7125AB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сведения об отнесении к определенной категории</w:t>
            </w:r>
            <w:r w:rsidR="00C867D2">
              <w:rPr>
                <w:rFonts w:eastAsia="Calibri"/>
                <w:lang w:eastAsia="en-US"/>
              </w:rPr>
              <w:t xml:space="preserve"> земель в границах территории, </w:t>
            </w:r>
            <w:r w:rsidRPr="007125AB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</w:t>
            </w:r>
            <w:r w:rsidR="00C867D2">
              <w:rPr>
                <w:rFonts w:eastAsia="Calibri"/>
                <w:lang w:eastAsia="en-US"/>
              </w:rPr>
              <w:t xml:space="preserve">имости, в границах территории, </w:t>
            </w:r>
            <w:r w:rsidRPr="007125AB">
              <w:rPr>
                <w:rFonts w:eastAsia="Calibri"/>
                <w:lang w:eastAsia="en-US"/>
              </w:rPr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7125A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</w:t>
            </w:r>
            <w:r w:rsidR="00C867D2">
              <w:rPr>
                <w:rFonts w:eastAsia="Calibri"/>
                <w:lang w:eastAsia="en-US"/>
              </w:rPr>
              <w:t xml:space="preserve">цией по планировке территории, </w:t>
            </w:r>
            <w:r w:rsidRPr="007125AB">
              <w:rPr>
                <w:rFonts w:eastAsia="Calibri"/>
                <w:lang w:eastAsia="en-US"/>
              </w:rPr>
              <w:t>в случае п</w:t>
            </w:r>
            <w:r w:rsidR="00C867D2">
              <w:rPr>
                <w:rFonts w:eastAsia="Calibri"/>
                <w:lang w:eastAsia="en-US"/>
              </w:rPr>
              <w:t xml:space="preserve">ланируемого размещения таковых </w:t>
            </w:r>
            <w:r w:rsidRPr="007125AB">
              <w:rPr>
                <w:rFonts w:eastAsia="Calibri"/>
                <w:lang w:eastAsia="en-US"/>
              </w:rPr>
              <w:t>в границах территории, в отношении которой осуществляется подготовка проекта планировки.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7125A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7125A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</w:t>
            </w:r>
            <w:r w:rsidR="00C867D2">
              <w:rPr>
                <w:rFonts w:eastAsia="Calibri"/>
                <w:lang w:eastAsia="en-US"/>
              </w:rPr>
              <w:t xml:space="preserve">йных объектов, устанавливаемые </w:t>
            </w:r>
            <w:r w:rsidRPr="007125AB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7125AB">
              <w:rPr>
                <w:rFonts w:eastAsia="Calibri"/>
                <w:lang w:eastAsia="en-US"/>
              </w:rPr>
              <w:br/>
              <w:t>(в соответствии с исходными данными, материалами документов территориального планирован</w:t>
            </w:r>
            <w:r w:rsidR="00C867D2">
              <w:rPr>
                <w:rFonts w:eastAsia="Calibri"/>
                <w:lang w:eastAsia="en-US"/>
              </w:rPr>
              <w:t xml:space="preserve">ия, а в случае их отсутствия - </w:t>
            </w:r>
            <w:r w:rsidRPr="007125AB">
              <w:rPr>
                <w:rFonts w:eastAsia="Calibri"/>
                <w:lang w:eastAsia="en-US"/>
              </w:rPr>
              <w:t>в соответствии с нормативно-техническими документами).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25A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7125AB">
                <w:rPr>
                  <w:lang w:eastAsia="en-US"/>
                </w:rPr>
                <w:t>части 2 статьи 47</w:t>
              </w:r>
            </w:hyperlink>
            <w:r w:rsidRPr="007125A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25A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7125A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F0480" w:rsidRPr="007125AB" w:rsidRDefault="005F0480" w:rsidP="007125AB">
            <w:pPr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7125AB">
              <w:t xml:space="preserve">должен состоять </w:t>
            </w:r>
            <w:r w:rsidRPr="007125A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7125A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7125A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7125A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7125A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7125A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7125A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7125A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F0480" w:rsidRPr="007125AB" w:rsidRDefault="005F0480" w:rsidP="007125AB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7125A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5F0480" w:rsidRPr="007125AB" w:rsidRDefault="005F0480" w:rsidP="007125AB">
            <w:pPr>
              <w:jc w:val="both"/>
              <w:rPr>
                <w:rFonts w:eastAsia="Calibri"/>
                <w:lang w:eastAsia="en-US"/>
              </w:rPr>
            </w:pPr>
            <w:r w:rsidRPr="007125A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5F0480" w:rsidRPr="007125AB" w:rsidRDefault="005F0480" w:rsidP="007125AB">
            <w:pPr>
              <w:jc w:val="both"/>
            </w:pPr>
            <w:r w:rsidRPr="007125A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7125AB" w:rsidRDefault="00E5189C" w:rsidP="007125AB">
      <w:pPr>
        <w:tabs>
          <w:tab w:val="center" w:pos="4819"/>
        </w:tabs>
        <w:jc w:val="center"/>
        <w:sectPr w:rsidR="00E5189C" w:rsidRPr="007125AB" w:rsidSect="007125AB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F0480" w:rsidRPr="007125AB" w:rsidRDefault="005F0480" w:rsidP="007125AB">
      <w:pPr>
        <w:ind w:left="5954"/>
        <w:rPr>
          <w:sz w:val="26"/>
          <w:szCs w:val="26"/>
        </w:rPr>
      </w:pPr>
      <w:bookmarkStart w:id="10" w:name="OLE_LINK7"/>
      <w:bookmarkStart w:id="11" w:name="OLE_LINK8"/>
      <w:r w:rsidRPr="007125AB">
        <w:rPr>
          <w:sz w:val="26"/>
          <w:szCs w:val="26"/>
        </w:rPr>
        <w:t>Приложение №</w:t>
      </w:r>
      <w:r w:rsidR="00415ADB">
        <w:rPr>
          <w:sz w:val="26"/>
          <w:szCs w:val="26"/>
        </w:rPr>
        <w:t xml:space="preserve"> </w:t>
      </w:r>
      <w:r w:rsidRPr="007125AB">
        <w:rPr>
          <w:sz w:val="26"/>
          <w:szCs w:val="26"/>
        </w:rPr>
        <w:t>1</w:t>
      </w:r>
    </w:p>
    <w:p w:rsidR="005F0480" w:rsidRPr="007125AB" w:rsidRDefault="005F0480" w:rsidP="007125AB">
      <w:pPr>
        <w:ind w:left="5954"/>
        <w:rPr>
          <w:sz w:val="26"/>
          <w:szCs w:val="26"/>
        </w:rPr>
      </w:pPr>
      <w:r w:rsidRPr="007125AB">
        <w:rPr>
          <w:sz w:val="26"/>
          <w:szCs w:val="26"/>
        </w:rPr>
        <w:t>к заданию</w:t>
      </w:r>
    </w:p>
    <w:p w:rsidR="005F0480" w:rsidRPr="007125AB" w:rsidRDefault="005F0480" w:rsidP="007125AB">
      <w:pPr>
        <w:ind w:left="5954"/>
        <w:rPr>
          <w:sz w:val="26"/>
          <w:szCs w:val="26"/>
        </w:rPr>
      </w:pPr>
      <w:r w:rsidRPr="007125AB">
        <w:rPr>
          <w:sz w:val="26"/>
          <w:szCs w:val="26"/>
        </w:rPr>
        <w:t>на разработку документации</w:t>
      </w:r>
    </w:p>
    <w:p w:rsidR="005F0480" w:rsidRPr="007125AB" w:rsidRDefault="005F0480" w:rsidP="007125AB">
      <w:pPr>
        <w:ind w:left="5954"/>
        <w:rPr>
          <w:sz w:val="26"/>
          <w:szCs w:val="26"/>
        </w:rPr>
      </w:pPr>
      <w:r w:rsidRPr="007125AB">
        <w:rPr>
          <w:sz w:val="26"/>
          <w:szCs w:val="26"/>
        </w:rPr>
        <w:t>по планировке территории</w:t>
      </w:r>
    </w:p>
    <w:p w:rsidR="005F0480" w:rsidRDefault="005F0480" w:rsidP="007125AB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p w:rsidR="007125AB" w:rsidRPr="007125AB" w:rsidRDefault="007125AB" w:rsidP="007125AB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p w:rsidR="005F0480" w:rsidRPr="007125AB" w:rsidRDefault="005F0480" w:rsidP="007125A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25AB">
        <w:rPr>
          <w:sz w:val="26"/>
          <w:szCs w:val="26"/>
        </w:rPr>
        <w:t>Проектом предусматриваются следующие объекты строительства:</w:t>
      </w:r>
    </w:p>
    <w:p w:rsidR="005F0480" w:rsidRPr="007125AB" w:rsidRDefault="005F0480" w:rsidP="007125A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F0480" w:rsidRPr="007125AB" w:rsidRDefault="005F0480" w:rsidP="007125AB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ArialMT"/>
          <w:sz w:val="26"/>
          <w:szCs w:val="26"/>
        </w:rPr>
      </w:pPr>
      <w:r w:rsidRPr="007125AB">
        <w:rPr>
          <w:rFonts w:eastAsia="ArialMT"/>
          <w:sz w:val="26"/>
          <w:szCs w:val="26"/>
        </w:rPr>
        <w:t>Переустройство ВЛ 35 кВ на куст скважин №</w:t>
      </w:r>
      <w:r w:rsidR="00C867D2">
        <w:rPr>
          <w:rFonts w:eastAsia="ArialMT"/>
          <w:sz w:val="26"/>
          <w:szCs w:val="26"/>
        </w:rPr>
        <w:t xml:space="preserve"> </w:t>
      </w:r>
      <w:r w:rsidRPr="007125AB">
        <w:rPr>
          <w:rFonts w:eastAsia="ArialMT"/>
          <w:sz w:val="26"/>
          <w:szCs w:val="26"/>
        </w:rPr>
        <w:t>19;</w:t>
      </w:r>
    </w:p>
    <w:p w:rsidR="005F0480" w:rsidRPr="007125AB" w:rsidRDefault="005F0480" w:rsidP="007125AB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ArialMT"/>
          <w:sz w:val="26"/>
          <w:szCs w:val="26"/>
        </w:rPr>
      </w:pPr>
      <w:r w:rsidRPr="007125AB">
        <w:rPr>
          <w:rFonts w:eastAsia="ArialMT"/>
          <w:sz w:val="26"/>
          <w:szCs w:val="26"/>
        </w:rPr>
        <w:t>Временный вынос 2 цепи ВЛ 35 кВ на куст скважин №</w:t>
      </w:r>
      <w:r w:rsidR="00C867D2">
        <w:rPr>
          <w:rFonts w:eastAsia="ArialMT"/>
          <w:sz w:val="26"/>
          <w:szCs w:val="26"/>
        </w:rPr>
        <w:t xml:space="preserve"> </w:t>
      </w:r>
      <w:r w:rsidRPr="007125AB">
        <w:rPr>
          <w:rFonts w:eastAsia="ArialMT"/>
          <w:sz w:val="26"/>
          <w:szCs w:val="26"/>
        </w:rPr>
        <w:t>19.</w:t>
      </w:r>
    </w:p>
    <w:p w:rsidR="005F0480" w:rsidRPr="007125AB" w:rsidRDefault="005F0480" w:rsidP="007125AB">
      <w:pPr>
        <w:tabs>
          <w:tab w:val="left" w:pos="1701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5F0480" w:rsidRDefault="005F0480" w:rsidP="007125AB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7125AB">
        <w:rPr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p w:rsidR="007125AB" w:rsidRPr="007125AB" w:rsidRDefault="007125AB" w:rsidP="007125AB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8"/>
        <w:gridCol w:w="1216"/>
        <w:gridCol w:w="1621"/>
        <w:gridCol w:w="2434"/>
        <w:gridCol w:w="1730"/>
      </w:tblGrid>
      <w:tr w:rsidR="005F0480" w:rsidRPr="007125AB" w:rsidTr="008C654E">
        <w:trPr>
          <w:cantSplit/>
          <w:trHeight w:val="391"/>
        </w:trPr>
        <w:tc>
          <w:tcPr>
            <w:tcW w:w="1442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bCs/>
              </w:rPr>
            </w:pPr>
            <w:r w:rsidRPr="007125AB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bCs/>
              </w:rPr>
            </w:pPr>
            <w:r w:rsidRPr="007125AB">
              <w:rPr>
                <w:bCs/>
                <w:sz w:val="22"/>
                <w:szCs w:val="22"/>
              </w:rPr>
              <w:t>Напряже-</w:t>
            </w:r>
          </w:p>
          <w:p w:rsidR="005F0480" w:rsidRPr="007125AB" w:rsidRDefault="005F0480" w:rsidP="007125AB">
            <w:pPr>
              <w:keepNext/>
              <w:jc w:val="center"/>
              <w:rPr>
                <w:bCs/>
              </w:rPr>
            </w:pPr>
            <w:r w:rsidRPr="007125AB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bCs/>
              </w:rPr>
            </w:pPr>
            <w:r w:rsidRPr="007125AB">
              <w:rPr>
                <w:bCs/>
                <w:sz w:val="22"/>
                <w:szCs w:val="22"/>
              </w:rPr>
              <w:t>Марка провода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bCs/>
              </w:rPr>
            </w:pPr>
            <w:r w:rsidRPr="007125AB">
              <w:rPr>
                <w:bCs/>
                <w:sz w:val="22"/>
                <w:szCs w:val="22"/>
              </w:rPr>
              <w:t>Тип опор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bCs/>
              </w:rPr>
            </w:pPr>
            <w:r w:rsidRPr="007125AB">
              <w:rPr>
                <w:bCs/>
                <w:sz w:val="22"/>
                <w:szCs w:val="22"/>
              </w:rPr>
              <w:t>Протяженность, м</w:t>
            </w:r>
          </w:p>
        </w:tc>
      </w:tr>
      <w:tr w:rsidR="005F0480" w:rsidRPr="007125AB" w:rsidTr="008C654E">
        <w:trPr>
          <w:cantSplit/>
          <w:trHeight w:val="792"/>
        </w:trPr>
        <w:tc>
          <w:tcPr>
            <w:tcW w:w="1442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>Переустройство ВЛ 35 кВ на куст скважин №19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</w:pPr>
            <w:r w:rsidRPr="007125AB">
              <w:rPr>
                <w:sz w:val="22"/>
                <w:szCs w:val="22"/>
              </w:rPr>
              <w:t>35 кВ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5F0480" w:rsidRPr="007125AB" w:rsidRDefault="005F0480" w:rsidP="007125AB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>АС 120/19 по ГОСТ 839-2014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5F0480" w:rsidRPr="007125AB" w:rsidRDefault="005F0480" w:rsidP="007125AB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>Стальные опоры по типовым сериям № 3.407.2-170, 3.407.2-156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iCs/>
              </w:rPr>
            </w:pPr>
            <w:r w:rsidRPr="007125AB">
              <w:rPr>
                <w:iCs/>
                <w:sz w:val="22"/>
                <w:szCs w:val="22"/>
              </w:rPr>
              <w:t>733,8 м, в т.ч. одноцепные участки – 427,3 м</w:t>
            </w:r>
          </w:p>
        </w:tc>
      </w:tr>
      <w:tr w:rsidR="005F0480" w:rsidRPr="007125AB" w:rsidTr="008C654E">
        <w:trPr>
          <w:cantSplit/>
          <w:trHeight w:val="792"/>
        </w:trPr>
        <w:tc>
          <w:tcPr>
            <w:tcW w:w="1442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>Временный вынос 2 цепи ВЛ 35 кВ на куст скважин №19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</w:pPr>
            <w:r w:rsidRPr="007125AB">
              <w:rPr>
                <w:sz w:val="22"/>
                <w:szCs w:val="22"/>
              </w:rPr>
              <w:t>35 кВ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5F0480" w:rsidRPr="007125AB" w:rsidRDefault="005F0480" w:rsidP="007125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>АС 120/19 по ГОСТ 839-2014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5F0480" w:rsidRPr="007125AB" w:rsidRDefault="005F0480" w:rsidP="007125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 xml:space="preserve">Стальные опоры по типовой серии </w:t>
            </w:r>
          </w:p>
          <w:p w:rsidR="005F0480" w:rsidRPr="007125AB" w:rsidRDefault="005F0480" w:rsidP="007125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25AB">
              <w:rPr>
                <w:rFonts w:eastAsiaTheme="minorHAnsi"/>
                <w:sz w:val="22"/>
                <w:szCs w:val="22"/>
                <w:lang w:eastAsia="en-US"/>
              </w:rPr>
              <w:t>№ 3.407.2-170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F0480" w:rsidRPr="007125AB" w:rsidRDefault="005F0480" w:rsidP="007125AB">
            <w:pPr>
              <w:keepNext/>
              <w:jc w:val="center"/>
              <w:rPr>
                <w:iCs/>
              </w:rPr>
            </w:pPr>
            <w:r w:rsidRPr="007125AB">
              <w:rPr>
                <w:iCs/>
                <w:sz w:val="22"/>
                <w:szCs w:val="22"/>
              </w:rPr>
              <w:t>514,1</w:t>
            </w:r>
          </w:p>
        </w:tc>
      </w:tr>
      <w:bookmarkEnd w:id="10"/>
      <w:bookmarkEnd w:id="11"/>
    </w:tbl>
    <w:p w:rsidR="00E95D0B" w:rsidRPr="007125AB" w:rsidRDefault="00E95D0B" w:rsidP="007125AB">
      <w:pPr>
        <w:jc w:val="right"/>
        <w:rPr>
          <w:sz w:val="26"/>
          <w:szCs w:val="26"/>
        </w:rPr>
      </w:pPr>
    </w:p>
    <w:sectPr w:rsidR="00E95D0B" w:rsidRPr="007125AB" w:rsidSect="007125AB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6B" w:rsidRDefault="00AC356B" w:rsidP="00177C90">
      <w:r>
        <w:separator/>
      </w:r>
    </w:p>
  </w:endnote>
  <w:endnote w:type="continuationSeparator" w:id="0">
    <w:p w:rsidR="00AC356B" w:rsidRDefault="00AC356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6B" w:rsidRDefault="00AC356B" w:rsidP="00177C90">
      <w:r>
        <w:separator/>
      </w:r>
    </w:p>
  </w:footnote>
  <w:footnote w:type="continuationSeparator" w:id="0">
    <w:p w:rsidR="00AC356B" w:rsidRDefault="00AC356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622877"/>
      <w:docPartObj>
        <w:docPartGallery w:val="Page Numbers (Top of Page)"/>
        <w:docPartUnique/>
      </w:docPartObj>
    </w:sdtPr>
    <w:sdtEndPr/>
    <w:sdtContent>
      <w:p w:rsidR="008C654E" w:rsidRDefault="008C654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8C">
          <w:rPr>
            <w:noProof/>
          </w:rPr>
          <w:t>4</w:t>
        </w:r>
        <w:r>
          <w:fldChar w:fldCharType="end"/>
        </w:r>
      </w:p>
    </w:sdtContent>
  </w:sdt>
  <w:p w:rsidR="008C654E" w:rsidRDefault="008C654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E" w:rsidRDefault="008C654E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C654E" w:rsidRDefault="008C654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E" w:rsidRPr="006211D5" w:rsidRDefault="008C654E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>
      <w:rPr>
        <w:rStyle w:val="af2"/>
        <w:noProof/>
      </w:rPr>
      <w:t>14</w:t>
    </w:r>
    <w:r w:rsidRPr="006211D5">
      <w:rPr>
        <w:rStyle w:val="af2"/>
      </w:rPr>
      <w:fldChar w:fldCharType="end"/>
    </w:r>
  </w:p>
  <w:p w:rsidR="008C654E" w:rsidRDefault="008C654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701220"/>
      <w:docPartObj>
        <w:docPartGallery w:val="Page Numbers (Top of Page)"/>
        <w:docPartUnique/>
      </w:docPartObj>
    </w:sdtPr>
    <w:sdtEndPr/>
    <w:sdtContent>
      <w:p w:rsidR="008C654E" w:rsidRDefault="008C654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8C">
          <w:rPr>
            <w:noProof/>
          </w:rPr>
          <w:t>15</w:t>
        </w:r>
        <w:r>
          <w:fldChar w:fldCharType="end"/>
        </w:r>
      </w:p>
    </w:sdtContent>
  </w:sdt>
  <w:p w:rsidR="008C654E" w:rsidRDefault="008C654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6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6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7"/>
  </w:num>
  <w:num w:numId="15">
    <w:abstractNumId w:val="3"/>
  </w:num>
  <w:num w:numId="16">
    <w:abstractNumId w:val="25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1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1958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15AD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5F0480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25AB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97B1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3D93"/>
    <w:rsid w:val="00845025"/>
    <w:rsid w:val="0085433F"/>
    <w:rsid w:val="008665A3"/>
    <w:rsid w:val="008673CE"/>
    <w:rsid w:val="00880DEB"/>
    <w:rsid w:val="00884D05"/>
    <w:rsid w:val="0089036D"/>
    <w:rsid w:val="008A54E0"/>
    <w:rsid w:val="008B3021"/>
    <w:rsid w:val="008B6AC0"/>
    <w:rsid w:val="008C0179"/>
    <w:rsid w:val="008C4F94"/>
    <w:rsid w:val="008C5BD0"/>
    <w:rsid w:val="008C654E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D7617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85972"/>
    <w:rsid w:val="00AA30D8"/>
    <w:rsid w:val="00AB417B"/>
    <w:rsid w:val="00AB67CE"/>
    <w:rsid w:val="00AB7905"/>
    <w:rsid w:val="00AC13CF"/>
    <w:rsid w:val="00AC356B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867D2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6365D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075B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5D0B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0A8C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DE075B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DE075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DE075B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DE0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DE075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DE075B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DE075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DE075B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DE0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DE075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F6E6-05D5-46A7-8E18-A0E17030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2020-07-21T05:41:00Z</dcterms:created>
  <dcterms:modified xsi:type="dcterms:W3CDTF">2020-07-21T05:41:00Z</dcterms:modified>
</cp:coreProperties>
</file>