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D9C6B" w14:textId="77777777" w:rsidR="00E663D4" w:rsidRPr="009A51CE" w:rsidRDefault="00F31508" w:rsidP="00B95FB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A51CE">
        <w:rPr>
          <w:rFonts w:ascii="Times New Roman" w:eastAsia="Times New Roman" w:hAnsi="Times New Roman" w:cs="Times New Roman"/>
          <w:caps/>
          <w:sz w:val="28"/>
          <w:szCs w:val="28"/>
        </w:rPr>
        <w:t xml:space="preserve">ПРОЕКТ   </w:t>
      </w:r>
      <w:r w:rsidR="00E663D4" w:rsidRPr="009A51CE">
        <w:rPr>
          <w:rFonts w:ascii="Times New Roman" w:eastAsia="Times New Roman" w:hAnsi="Times New Roman" w:cs="Times New Roman"/>
          <w:caps/>
          <w:sz w:val="28"/>
          <w:szCs w:val="28"/>
        </w:rPr>
        <w:t>постановлени</w:t>
      </w:r>
      <w:r w:rsidRPr="009A51CE">
        <w:rPr>
          <w:rFonts w:ascii="Times New Roman" w:eastAsia="Times New Roman" w:hAnsi="Times New Roman" w:cs="Times New Roman"/>
          <w:caps/>
          <w:sz w:val="28"/>
          <w:szCs w:val="28"/>
        </w:rPr>
        <w:t>Я</w:t>
      </w:r>
    </w:p>
    <w:p w14:paraId="16367A7B" w14:textId="77777777" w:rsidR="00F31508" w:rsidRDefault="00F31508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aps/>
          <w:sz w:val="36"/>
          <w:szCs w:val="38"/>
        </w:rPr>
      </w:pPr>
    </w:p>
    <w:p w14:paraId="430590B5" w14:textId="77777777" w:rsidR="00F31508" w:rsidRPr="00E663D4" w:rsidRDefault="00F31508" w:rsidP="00B95F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</w:p>
    <w:p w14:paraId="478D494B" w14:textId="77777777" w:rsidR="00E663D4" w:rsidRPr="00E663D4" w:rsidRDefault="00E663D4" w:rsidP="00B95FBE">
      <w:pPr>
        <w:spacing w:after="0" w:line="240" w:lineRule="auto"/>
        <w:ind w:firstLine="851"/>
        <w:jc w:val="lef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63D4" w:rsidRPr="00E663D4" w14:paraId="58852AC2" w14:textId="77777777" w:rsidTr="00F3150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2419E69" w14:textId="77777777" w:rsidR="00E663D4" w:rsidRPr="00E7505D" w:rsidRDefault="00E7505D" w:rsidP="00B95FBE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6595" w:type="dxa"/>
            <w:vMerge w:val="restart"/>
          </w:tcPr>
          <w:p w14:paraId="7A66E5A7" w14:textId="77777777" w:rsidR="00E663D4" w:rsidRPr="00E663D4" w:rsidRDefault="00E663D4" w:rsidP="00B95FBE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663D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E663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3150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Pr="00E663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нпа</w:t>
            </w:r>
            <w:proofErr w:type="spellEnd"/>
          </w:p>
        </w:tc>
      </w:tr>
      <w:tr w:rsidR="00E663D4" w:rsidRPr="00E663D4" w14:paraId="49FE6B2F" w14:textId="77777777" w:rsidTr="00F31508">
        <w:trPr>
          <w:cantSplit/>
          <w:trHeight w:val="232"/>
        </w:trPr>
        <w:tc>
          <w:tcPr>
            <w:tcW w:w="3119" w:type="dxa"/>
          </w:tcPr>
          <w:p w14:paraId="07C62E52" w14:textId="77777777" w:rsidR="00E663D4" w:rsidRPr="00E663D4" w:rsidRDefault="00E663D4" w:rsidP="00B95FBE">
            <w:pPr>
              <w:spacing w:after="0" w:line="240" w:lineRule="auto"/>
              <w:ind w:firstLine="851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14:paraId="58EBAB19" w14:textId="77777777" w:rsidR="00E663D4" w:rsidRPr="00E663D4" w:rsidRDefault="00E663D4" w:rsidP="00B95FB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40FB778" w14:textId="77777777" w:rsidR="00E663D4" w:rsidRPr="00E663D4" w:rsidRDefault="00E663D4" w:rsidP="00B95FBE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4062B5D4" w14:textId="77777777" w:rsidR="008D1E6E" w:rsidRPr="005E0821" w:rsidRDefault="00E663D4" w:rsidP="00B95F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5E0821">
        <w:rPr>
          <w:rFonts w:ascii="Times New Roman" w:eastAsia="Times New Roman" w:hAnsi="Times New Roman" w:cs="Times New Roman"/>
          <w:sz w:val="26"/>
          <w:szCs w:val="26"/>
        </w:rPr>
        <w:t>г.Нефтеюганск</w:t>
      </w:r>
    </w:p>
    <w:p w14:paraId="25E651FF" w14:textId="77777777" w:rsidR="00686638" w:rsidRPr="005E0821" w:rsidRDefault="00686638" w:rsidP="00B95F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0FE45E29" w14:textId="77777777" w:rsidR="00686638" w:rsidRPr="005E0821" w:rsidRDefault="008D1E6E" w:rsidP="00B95F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E0821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5E0821">
        <w:rPr>
          <w:rFonts w:ascii="Times New Roman" w:eastAsia="Calibri" w:hAnsi="Times New Roman" w:cs="Times New Roman"/>
          <w:bCs/>
          <w:sz w:val="26"/>
          <w:szCs w:val="26"/>
        </w:rPr>
        <w:t>и Нефтеюганского района</w:t>
      </w:r>
    </w:p>
    <w:p w14:paraId="46FCF90D" w14:textId="77777777" w:rsidR="001C4778" w:rsidRPr="005E0821" w:rsidRDefault="002D0C4F" w:rsidP="00B95F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от 28.07</w:t>
      </w:r>
      <w:r w:rsidR="008D1E6E" w:rsidRPr="005E0821">
        <w:rPr>
          <w:rFonts w:ascii="Times New Roman" w:eastAsia="Calibri" w:hAnsi="Times New Roman" w:cs="Times New Roman"/>
          <w:bCs/>
          <w:sz w:val="26"/>
          <w:szCs w:val="26"/>
        </w:rPr>
        <w:t>.2015 №</w:t>
      </w:r>
      <w:r w:rsidR="0023039D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1E6E" w:rsidRPr="005E0821">
        <w:rPr>
          <w:rFonts w:ascii="Times New Roman" w:eastAsia="Calibri" w:hAnsi="Times New Roman" w:cs="Times New Roman"/>
          <w:bCs/>
          <w:sz w:val="26"/>
          <w:szCs w:val="26"/>
        </w:rPr>
        <w:t>1459-па-нпа</w:t>
      </w:r>
      <w:r w:rsidR="001C4778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2C55" w:rsidRPr="005E0821">
        <w:rPr>
          <w:rFonts w:ascii="Times New Roman" w:eastAsia="Calibri" w:hAnsi="Times New Roman" w:cs="Times New Roman"/>
          <w:bCs/>
          <w:sz w:val="26"/>
          <w:szCs w:val="26"/>
        </w:rPr>
        <w:t>«Об</w:t>
      </w:r>
      <w:r w:rsidR="0023039D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утверждении административного регламента предоставления муниципальной услуги «Предоставление жилых помещений муниципального жилищного фонда Нефтеюганского района коммерческого использования»</w:t>
      </w:r>
    </w:p>
    <w:p w14:paraId="71EB3D5D" w14:textId="77777777" w:rsidR="001A3DAB" w:rsidRPr="005E0821" w:rsidRDefault="001A3DAB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689E0A39" w14:textId="77777777" w:rsidR="00686638" w:rsidRPr="005E0821" w:rsidRDefault="00686638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11FB2D36" w14:textId="77777777" w:rsidR="009A51CE" w:rsidRPr="005E0821" w:rsidRDefault="009A51CE" w:rsidP="00B95FBE">
      <w:pPr>
        <w:pStyle w:val="af2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5E0821">
        <w:rPr>
          <w:rFonts w:ascii="Times New Roman" w:hAnsi="Times New Roman"/>
          <w:sz w:val="26"/>
          <w:szCs w:val="2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Нефтеюганский район, в целях приведения нормативного правового акта в соответствие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постановлениями администрации Нефтеюганского</w:t>
      </w:r>
      <w:proofErr w:type="gramEnd"/>
      <w:r w:rsidRPr="005E0821">
        <w:rPr>
          <w:rFonts w:ascii="Times New Roman" w:hAnsi="Times New Roman"/>
          <w:sz w:val="26"/>
          <w:szCs w:val="26"/>
        </w:rPr>
        <w:t xml:space="preserve"> района от 06.02.2013 № 242-па «О разработке и утверждении административных регламентов предоставления муниципальных услуг», 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  </w:t>
      </w:r>
      <w:proofErr w:type="gramStart"/>
      <w:r w:rsidRPr="005E0821">
        <w:rPr>
          <w:rFonts w:ascii="Times New Roman" w:hAnsi="Times New Roman"/>
          <w:sz w:val="26"/>
          <w:szCs w:val="26"/>
        </w:rPr>
        <w:t>п</w:t>
      </w:r>
      <w:proofErr w:type="gramEnd"/>
      <w:r w:rsidRPr="005E0821">
        <w:rPr>
          <w:rFonts w:ascii="Times New Roman" w:hAnsi="Times New Roman"/>
          <w:sz w:val="26"/>
          <w:szCs w:val="26"/>
        </w:rPr>
        <w:t xml:space="preserve"> о с т а н о в л я ю: </w:t>
      </w:r>
    </w:p>
    <w:p w14:paraId="6C0237CC" w14:textId="77777777" w:rsidR="009A51CE" w:rsidRPr="005E0821" w:rsidRDefault="009A51CE" w:rsidP="00B95FBE">
      <w:pPr>
        <w:pStyle w:val="af2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C237C61" w14:textId="77777777" w:rsidR="009A51CE" w:rsidRPr="005E0821" w:rsidRDefault="009A51CE" w:rsidP="00B95FB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5E0821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Нефтеюганского района от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28.07.2015 № 1459-па-нпа «Об утверждении административного регламента предоставления муниципальной услуги «Предоставление жилых помещений муниципального жилищного фонда Нефтеюганского района коммерческого использования», </w:t>
      </w:r>
      <w:r w:rsidRPr="005E0821">
        <w:rPr>
          <w:rFonts w:ascii="Times New Roman" w:hAnsi="Times New Roman" w:cs="Times New Roman"/>
          <w:sz w:val="26"/>
          <w:szCs w:val="26"/>
        </w:rPr>
        <w:t>изложив приложение к постановлению в редакции согласно приложению к настоящему постановлению.</w:t>
      </w:r>
    </w:p>
    <w:p w14:paraId="68676509" w14:textId="77777777" w:rsidR="009A51CE" w:rsidRPr="005E0821" w:rsidRDefault="009A51CE" w:rsidP="00B95FB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5E0821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619BF544" w14:textId="77777777" w:rsidR="009A51CE" w:rsidRPr="005E0821" w:rsidRDefault="009A51CE" w:rsidP="00B95FB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5E082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371D1A3B" w14:textId="77777777" w:rsidR="009A51CE" w:rsidRPr="005E0821" w:rsidRDefault="009A51CE" w:rsidP="00B95FB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proofErr w:type="gramStart"/>
      <w:r w:rsidRPr="005E082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E0821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– заместителя главы Нефтеюганского района Бородкину О.В.</w:t>
      </w:r>
    </w:p>
    <w:p w14:paraId="72840BD1" w14:textId="77777777" w:rsidR="009A51CE" w:rsidRPr="005E0821" w:rsidRDefault="009A51CE" w:rsidP="00B95FBE">
      <w:pPr>
        <w:pStyle w:val="a3"/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</w:p>
    <w:p w14:paraId="4EC64E94" w14:textId="77777777" w:rsidR="009A51CE" w:rsidRPr="005E0821" w:rsidRDefault="009A51CE" w:rsidP="00B95FBE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28C17522" w14:textId="77777777" w:rsidR="009A51CE" w:rsidRPr="005E0821" w:rsidRDefault="009A51CE" w:rsidP="00B95FBE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5E0821">
        <w:rPr>
          <w:rFonts w:ascii="Times New Roman" w:hAnsi="Times New Roman"/>
          <w:sz w:val="26"/>
          <w:szCs w:val="26"/>
        </w:rPr>
        <w:t>Глава района</w:t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proofErr w:type="spellStart"/>
      <w:r w:rsidRPr="005E0821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14:paraId="2970874C" w14:textId="77777777" w:rsidR="009A51CE" w:rsidRDefault="009A51CE" w:rsidP="00061B78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</w:t>
      </w:r>
      <w:r w:rsidRPr="00604942">
        <w:rPr>
          <w:rFonts w:ascii="Times New Roman" w:hAnsi="Times New Roman"/>
          <w:sz w:val="26"/>
          <w:szCs w:val="26"/>
        </w:rPr>
        <w:t>Приложение</w:t>
      </w:r>
    </w:p>
    <w:p w14:paraId="5D03411B" w14:textId="77777777" w:rsidR="009A51CE" w:rsidRPr="00604942" w:rsidRDefault="009A51CE" w:rsidP="00061B78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14:paraId="60E5821F" w14:textId="77777777" w:rsidR="009A51CE" w:rsidRPr="00604942" w:rsidRDefault="009A51CE" w:rsidP="00061B78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Нефтеюганского района</w:t>
      </w:r>
    </w:p>
    <w:p w14:paraId="5FBDCCE1" w14:textId="77777777" w:rsidR="009A51CE" w:rsidRDefault="009A51CE" w:rsidP="00061B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№________ от________</w:t>
      </w:r>
    </w:p>
    <w:p w14:paraId="0F69C9FA" w14:textId="77777777" w:rsidR="009A51CE" w:rsidRPr="00604942" w:rsidRDefault="009A51CE" w:rsidP="00B95FBE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6876476C" w14:textId="77777777" w:rsidR="009A51CE" w:rsidRPr="00540C62" w:rsidRDefault="009A51CE" w:rsidP="00061B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15EFE">
        <w:rPr>
          <w:rFonts w:ascii="Times New Roman" w:hAnsi="Times New Roman" w:cs="Times New Roman"/>
          <w:sz w:val="28"/>
          <w:szCs w:val="28"/>
        </w:rPr>
        <w:t>«</w:t>
      </w:r>
      <w:r w:rsidRPr="00540C6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C9EDEA4" w14:textId="77777777" w:rsidR="009A51CE" w:rsidRPr="00540C62" w:rsidRDefault="009A51CE" w:rsidP="00061B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40C62">
        <w:rPr>
          <w:rFonts w:ascii="Times New Roman" w:hAnsi="Times New Roman" w:cs="Times New Roman"/>
          <w:sz w:val="28"/>
          <w:szCs w:val="28"/>
        </w:rPr>
        <w:t xml:space="preserve">                                      к постановлению администрации</w:t>
      </w:r>
    </w:p>
    <w:p w14:paraId="15CFFC58" w14:textId="77777777" w:rsidR="009A51CE" w:rsidRPr="00540C62" w:rsidRDefault="009A51CE" w:rsidP="00061B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40C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Нефтеюганского района </w:t>
      </w:r>
    </w:p>
    <w:p w14:paraId="67106960" w14:textId="59909CEA" w:rsidR="009A51CE" w:rsidRPr="00540C62" w:rsidRDefault="009A51CE" w:rsidP="00061B78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40C62">
        <w:rPr>
          <w:rFonts w:ascii="Times New Roman" w:hAnsi="Times New Roman" w:cs="Times New Roman"/>
          <w:sz w:val="28"/>
          <w:szCs w:val="28"/>
        </w:rPr>
        <w:t xml:space="preserve">                                              от </w:t>
      </w:r>
      <w:r w:rsidRPr="00540C62">
        <w:rPr>
          <w:rFonts w:ascii="Times New Roman" w:eastAsia="Calibri" w:hAnsi="Times New Roman" w:cs="Times New Roman"/>
          <w:bCs/>
          <w:sz w:val="28"/>
          <w:szCs w:val="28"/>
        </w:rPr>
        <w:t>28.07.2015 № 1459-па-нпа</w:t>
      </w:r>
    </w:p>
    <w:p w14:paraId="7BA7648F" w14:textId="77777777" w:rsidR="009A51CE" w:rsidRPr="00540C62" w:rsidRDefault="009A51CE" w:rsidP="00B95FB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C9B63C" w14:textId="77777777" w:rsidR="009A51CE" w:rsidRPr="00540C62" w:rsidRDefault="009A51CE" w:rsidP="00B95F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8611867" w14:textId="78BA7E54" w:rsidR="009A51CE" w:rsidRPr="002B245E" w:rsidRDefault="00D431F0" w:rsidP="00B95F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B245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9A51CE" w:rsidRPr="002B245E">
        <w:rPr>
          <w:rFonts w:ascii="Times New Roman" w:hAnsi="Times New Roman" w:cs="Times New Roman"/>
          <w:sz w:val="28"/>
          <w:szCs w:val="28"/>
        </w:rPr>
        <w:t xml:space="preserve"> </w:t>
      </w:r>
      <w:r w:rsidR="009A51CE" w:rsidRPr="002B245E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«Предоставление жилых помещений муниципального жилищного фонда </w:t>
      </w:r>
      <w:r w:rsidR="006A38E5" w:rsidRPr="002B245E">
        <w:rPr>
          <w:rFonts w:ascii="Times New Roman" w:eastAsia="Calibri" w:hAnsi="Times New Roman" w:cs="Times New Roman"/>
          <w:bCs/>
          <w:sz w:val="28"/>
          <w:szCs w:val="28"/>
        </w:rPr>
        <w:t>Нефтеюганского района</w:t>
      </w:r>
      <w:r w:rsidR="006A38E5" w:rsidRPr="002B245E">
        <w:rPr>
          <w:rFonts w:ascii="Times New Roman" w:hAnsi="Times New Roman" w:cs="Times New Roman"/>
          <w:sz w:val="28"/>
          <w:szCs w:val="28"/>
        </w:rPr>
        <w:t xml:space="preserve"> </w:t>
      </w:r>
      <w:r w:rsidR="009A51CE" w:rsidRPr="002B245E">
        <w:rPr>
          <w:rFonts w:ascii="Times New Roman" w:hAnsi="Times New Roman" w:cs="Times New Roman"/>
          <w:sz w:val="28"/>
          <w:szCs w:val="28"/>
        </w:rPr>
        <w:t>коммерческого использования»</w:t>
      </w:r>
    </w:p>
    <w:p w14:paraId="1FF203E2" w14:textId="77777777" w:rsidR="009A51CE" w:rsidRPr="00D431F0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28BAE20" w14:textId="77777777" w:rsidR="009A51CE" w:rsidRPr="00E54861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3A3BDDE" w14:textId="77777777" w:rsidR="009A51CE" w:rsidRPr="00E54861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BB7C8FD" w14:textId="77777777" w:rsidR="009A51CE" w:rsidRPr="00E54861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E5486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74A6557E" w14:textId="77777777" w:rsidR="009A51CE" w:rsidRPr="00E54861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C2ABCD5" w14:textId="719C4519" w:rsidR="005E6C7E" w:rsidRPr="00E54861" w:rsidRDefault="009A51C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E5486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жилых помещений муниципального жилищного фонда </w:t>
      </w:r>
      <w:r w:rsidR="002B245E" w:rsidRPr="002B245E">
        <w:rPr>
          <w:rFonts w:ascii="Times New Roman" w:eastAsia="Calibri" w:hAnsi="Times New Roman" w:cs="Times New Roman"/>
          <w:bCs/>
          <w:sz w:val="28"/>
          <w:szCs w:val="28"/>
        </w:rPr>
        <w:t>Нефтеюганского района</w:t>
      </w:r>
      <w:r w:rsidR="002B245E" w:rsidRPr="002B245E">
        <w:rPr>
          <w:rFonts w:ascii="Times New Roman" w:hAnsi="Times New Roman" w:cs="Times New Roman"/>
          <w:sz w:val="28"/>
          <w:szCs w:val="28"/>
        </w:rPr>
        <w:t xml:space="preserve"> </w:t>
      </w:r>
      <w:r w:rsidRPr="00E54861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использования» (далее – Административный регламент, муниципальная услуга) </w:t>
      </w:r>
      <w:bookmarkStart w:id="1" w:name="Par49"/>
      <w:bookmarkEnd w:id="1"/>
      <w:r w:rsidRPr="00E54861">
        <w:rPr>
          <w:rFonts w:ascii="Times New Roman" w:eastAsia="Calibri" w:hAnsi="Times New Roman" w:cs="Times New Roman"/>
          <w:sz w:val="28"/>
          <w:szCs w:val="28"/>
        </w:rPr>
        <w:t>устанавливает сроки и последовательность административных процедур и административных действий администрации Нефтеюганского района (далее – Администрация)</w:t>
      </w:r>
      <w:r w:rsidRPr="00E54861">
        <w:rPr>
          <w:rFonts w:ascii="Times New Roman" w:hAnsi="Times New Roman" w:cs="Times New Roman"/>
          <w:sz w:val="28"/>
          <w:szCs w:val="28"/>
        </w:rPr>
        <w:t>,</w:t>
      </w:r>
      <w:r w:rsidRPr="00E54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>в лице ответственных исполнител</w:t>
      </w:r>
      <w:r w:rsidR="003B7CD2">
        <w:rPr>
          <w:rFonts w:ascii="Times New Roman" w:eastAsia="Times New Roman" w:hAnsi="Times New Roman" w:cs="Times New Roman"/>
          <w:bCs/>
          <w:sz w:val="28"/>
          <w:szCs w:val="28"/>
        </w:rPr>
        <w:t xml:space="preserve">ей - </w:t>
      </w:r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>департамента имущественных отношений Нефтеюганского района</w:t>
      </w:r>
      <w:r w:rsidR="002B245E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Департамент</w:t>
      </w:r>
      <w:r w:rsidR="002B245E" w:rsidRPr="002B245E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5E6C7E" w:rsidRPr="002B245E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5E6C7E" w:rsidRPr="00E548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D431F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E6C7E" w:rsidRPr="00E54861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D431F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E6C7E" w:rsidRPr="00E54861">
        <w:rPr>
          <w:rFonts w:ascii="Times New Roman" w:eastAsia="Times New Roman" w:hAnsi="Times New Roman" w:cs="Times New Roman"/>
          <w:sz w:val="28"/>
          <w:szCs w:val="28"/>
        </w:rPr>
        <w:t xml:space="preserve"> «М</w:t>
      </w:r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>ногофункциональный центр предоставления государственных и муниципальных услуг» (далее – МФЦ),  а также порядок</w:t>
      </w:r>
      <w:proofErr w:type="gramEnd"/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взаимодействия с заявителями, органами власти и организациями при предоставлении муниципальной услуги.</w:t>
      </w:r>
    </w:p>
    <w:p w14:paraId="7E9B0D2B" w14:textId="77777777" w:rsidR="009A51CE" w:rsidRPr="00E54861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D552A00" w14:textId="77777777" w:rsidR="009A51CE" w:rsidRPr="00E54861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673913BF" w14:textId="77777777" w:rsidR="009A51CE" w:rsidRPr="00E54861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3B766BF" w14:textId="77777777" w:rsidR="009A51CE" w:rsidRPr="00E54861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 xml:space="preserve">2.   Заявителями на </w:t>
      </w:r>
      <w:r w:rsidR="00E54861" w:rsidRPr="00E54861">
        <w:rPr>
          <w:rFonts w:ascii="Times New Roman" w:hAnsi="Times New Roman" w:cs="Times New Roman"/>
          <w:sz w:val="28"/>
          <w:szCs w:val="28"/>
        </w:rPr>
        <w:t>получение</w:t>
      </w:r>
      <w:r w:rsidRPr="00E5486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D431F0" w:rsidRPr="009E6FFF">
        <w:rPr>
          <w:rFonts w:ascii="Times New Roman" w:hAnsi="Times New Roman" w:cs="Times New Roman"/>
          <w:sz w:val="28"/>
          <w:szCs w:val="28"/>
        </w:rPr>
        <w:t>(далее – заявители)</w:t>
      </w:r>
      <w:r w:rsidR="00D431F0">
        <w:rPr>
          <w:rFonts w:ascii="Times New Roman" w:hAnsi="Times New Roman" w:cs="Times New Roman"/>
          <w:sz w:val="28"/>
          <w:szCs w:val="28"/>
        </w:rPr>
        <w:t xml:space="preserve"> </w:t>
      </w:r>
      <w:r w:rsidRPr="00E54861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7DED777D" w14:textId="4CEDBC51" w:rsidR="009A51CE" w:rsidRPr="00E54861" w:rsidRDefault="009A51CE" w:rsidP="00B95FBE">
      <w:pPr>
        <w:tabs>
          <w:tab w:val="left" w:pos="1134"/>
          <w:tab w:val="left" w:pos="133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6FFF">
        <w:rPr>
          <w:rFonts w:ascii="Times New Roman" w:hAnsi="Times New Roman" w:cs="Times New Roman"/>
          <w:sz w:val="28"/>
          <w:szCs w:val="28"/>
        </w:rPr>
        <w:t>1</w:t>
      </w:r>
      <w:r w:rsidR="00686EF7" w:rsidRPr="009E6FFF">
        <w:rPr>
          <w:rFonts w:ascii="Times New Roman" w:hAnsi="Times New Roman" w:cs="Times New Roman"/>
          <w:sz w:val="28"/>
          <w:szCs w:val="28"/>
        </w:rPr>
        <w:t>)</w:t>
      </w:r>
      <w:r w:rsidRPr="009E6FFF">
        <w:rPr>
          <w:rFonts w:ascii="Times New Roman" w:hAnsi="Times New Roman" w:cs="Times New Roman"/>
          <w:sz w:val="28"/>
          <w:szCs w:val="28"/>
        </w:rPr>
        <w:t> </w:t>
      </w:r>
      <w:r w:rsidR="00FA1E1D" w:rsidRPr="009E6FFF">
        <w:rPr>
          <w:rFonts w:ascii="Times New Roman" w:hAnsi="Times New Roman" w:cs="Times New Roman"/>
          <w:sz w:val="28"/>
          <w:szCs w:val="28"/>
        </w:rPr>
        <w:t>г</w:t>
      </w:r>
      <w:r w:rsidRPr="009E6FFF">
        <w:rPr>
          <w:rFonts w:ascii="Times New Roman" w:hAnsi="Times New Roman" w:cs="Times New Roman"/>
          <w:sz w:val="28"/>
          <w:szCs w:val="28"/>
        </w:rPr>
        <w:t>раждане</w:t>
      </w:r>
      <w:r w:rsidRPr="00E54861">
        <w:rPr>
          <w:rFonts w:ascii="Times New Roman" w:hAnsi="Times New Roman" w:cs="Times New Roman"/>
          <w:sz w:val="28"/>
          <w:szCs w:val="28"/>
        </w:rPr>
        <w:t xml:space="preserve"> Российской Федерации, необеспеченные жилыми помещениями в границах населенного пункта по месту фактического исполнения ими трудовых функций, состоящие в трудовых отношениях с федеральны</w:t>
      </w:r>
      <w:r w:rsidR="009E6FFF">
        <w:rPr>
          <w:rFonts w:ascii="Times New Roman" w:hAnsi="Times New Roman" w:cs="Times New Roman"/>
          <w:sz w:val="28"/>
          <w:szCs w:val="28"/>
        </w:rPr>
        <w:t>ми и государственными органами</w:t>
      </w:r>
      <w:r w:rsidR="00686EF7" w:rsidRPr="00E54861">
        <w:rPr>
          <w:rFonts w:ascii="Times New Roman" w:hAnsi="Times New Roman" w:cs="Times New Roman"/>
          <w:sz w:val="28"/>
          <w:szCs w:val="28"/>
        </w:rPr>
        <w:t>;</w:t>
      </w:r>
    </w:p>
    <w:p w14:paraId="1A0DE8E7" w14:textId="15F4A98E" w:rsidR="009A51CE" w:rsidRPr="00E54861" w:rsidRDefault="00686EF7" w:rsidP="00B95FBE">
      <w:pPr>
        <w:tabs>
          <w:tab w:val="left" w:pos="1134"/>
          <w:tab w:val="left" w:pos="133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2)</w:t>
      </w:r>
      <w:r w:rsidR="009A51CE" w:rsidRPr="00E54861">
        <w:rPr>
          <w:rFonts w:ascii="Times New Roman" w:hAnsi="Times New Roman" w:cs="Times New Roman"/>
          <w:sz w:val="28"/>
          <w:szCs w:val="28"/>
        </w:rPr>
        <w:t xml:space="preserve"> </w:t>
      </w:r>
      <w:r w:rsidR="00FA1E1D" w:rsidRPr="009E6FFF">
        <w:rPr>
          <w:rFonts w:ascii="Times New Roman" w:hAnsi="Times New Roman" w:cs="Times New Roman"/>
          <w:sz w:val="28"/>
          <w:szCs w:val="28"/>
        </w:rPr>
        <w:t>г</w:t>
      </w:r>
      <w:r w:rsidR="009A51CE" w:rsidRPr="009E6FFF">
        <w:rPr>
          <w:rFonts w:ascii="Times New Roman" w:hAnsi="Times New Roman" w:cs="Times New Roman"/>
          <w:sz w:val="28"/>
          <w:szCs w:val="28"/>
        </w:rPr>
        <w:t>р</w:t>
      </w:r>
      <w:r w:rsidR="009A51CE" w:rsidRPr="00E54861">
        <w:rPr>
          <w:rFonts w:ascii="Times New Roman" w:hAnsi="Times New Roman" w:cs="Times New Roman"/>
          <w:sz w:val="28"/>
          <w:szCs w:val="28"/>
        </w:rPr>
        <w:t xml:space="preserve">аждане Российской Федерации, с которыми ранее были заключены </w:t>
      </w:r>
      <w:r w:rsidR="009A51CE" w:rsidRPr="009E6FFF">
        <w:rPr>
          <w:rFonts w:ascii="Times New Roman" w:hAnsi="Times New Roman" w:cs="Times New Roman"/>
          <w:sz w:val="28"/>
          <w:szCs w:val="28"/>
        </w:rPr>
        <w:t xml:space="preserve">договоры </w:t>
      </w:r>
      <w:r w:rsidR="009E6FFF" w:rsidRPr="009E6FFF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9A51CE" w:rsidRPr="009E6FFF">
        <w:rPr>
          <w:rFonts w:ascii="Times New Roman" w:hAnsi="Times New Roman" w:cs="Times New Roman"/>
          <w:sz w:val="28"/>
          <w:szCs w:val="28"/>
        </w:rPr>
        <w:t>найма</w:t>
      </w:r>
      <w:r w:rsidR="009E6FFF" w:rsidRPr="009E6FFF">
        <w:rPr>
          <w:rFonts w:ascii="Times New Roman" w:hAnsi="Times New Roman" w:cs="Times New Roman"/>
          <w:sz w:val="28"/>
          <w:szCs w:val="28"/>
        </w:rPr>
        <w:t xml:space="preserve"> жилого помещения муниципального жилищного фонда</w:t>
      </w:r>
      <w:r w:rsidR="009A51CE" w:rsidRPr="009E6FFF">
        <w:rPr>
          <w:rFonts w:ascii="Times New Roman" w:hAnsi="Times New Roman" w:cs="Times New Roman"/>
          <w:sz w:val="28"/>
          <w:szCs w:val="28"/>
        </w:rPr>
        <w:t>,</w:t>
      </w:r>
      <w:r w:rsidR="009A51CE" w:rsidRPr="00E54861">
        <w:rPr>
          <w:rFonts w:ascii="Times New Roman" w:hAnsi="Times New Roman" w:cs="Times New Roman"/>
          <w:sz w:val="28"/>
          <w:szCs w:val="28"/>
        </w:rPr>
        <w:t xml:space="preserve"> в случае истечения срока действия данных договоров и надлежащего исполнения нанимателями обязанностей по данным дого</w:t>
      </w:r>
      <w:r w:rsidRPr="00E54861">
        <w:rPr>
          <w:rFonts w:ascii="Times New Roman" w:hAnsi="Times New Roman" w:cs="Times New Roman"/>
          <w:sz w:val="28"/>
          <w:szCs w:val="28"/>
        </w:rPr>
        <w:t>ворам;</w:t>
      </w:r>
    </w:p>
    <w:p w14:paraId="22ACAE60" w14:textId="2B2E57A2" w:rsidR="009A51CE" w:rsidRPr="00E54861" w:rsidRDefault="00686EF7" w:rsidP="00B95FBE">
      <w:pPr>
        <w:tabs>
          <w:tab w:val="left" w:pos="1134"/>
          <w:tab w:val="left" w:pos="133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9A51CE" w:rsidRPr="00E54861">
        <w:rPr>
          <w:rFonts w:ascii="Times New Roman" w:hAnsi="Times New Roman" w:cs="Times New Roman"/>
          <w:sz w:val="28"/>
          <w:szCs w:val="28"/>
        </w:rPr>
        <w:t xml:space="preserve"> </w:t>
      </w:r>
      <w:r w:rsidR="00FA1E1D" w:rsidRPr="009E6FFF">
        <w:rPr>
          <w:rFonts w:ascii="Times New Roman" w:hAnsi="Times New Roman" w:cs="Times New Roman"/>
          <w:sz w:val="28"/>
          <w:szCs w:val="28"/>
        </w:rPr>
        <w:t>и</w:t>
      </w:r>
      <w:r w:rsidR="009A51CE" w:rsidRPr="009E6FFF">
        <w:rPr>
          <w:rFonts w:ascii="Times New Roman" w:hAnsi="Times New Roman" w:cs="Times New Roman"/>
          <w:sz w:val="28"/>
          <w:szCs w:val="28"/>
        </w:rPr>
        <w:t>н</w:t>
      </w:r>
      <w:r w:rsidR="009A51CE" w:rsidRPr="00E54861">
        <w:rPr>
          <w:rFonts w:ascii="Times New Roman" w:hAnsi="Times New Roman" w:cs="Times New Roman"/>
          <w:sz w:val="28"/>
          <w:szCs w:val="28"/>
        </w:rPr>
        <w:t>остранные граждане, имеющие свидетельство «О предоставлении временного убежища» либо раз</w:t>
      </w:r>
      <w:r w:rsidR="00BF2DA9">
        <w:rPr>
          <w:rFonts w:ascii="Times New Roman" w:hAnsi="Times New Roman" w:cs="Times New Roman"/>
          <w:sz w:val="28"/>
          <w:szCs w:val="28"/>
        </w:rPr>
        <w:t>решение на временное проживание,</w:t>
      </w:r>
      <w:r w:rsidR="00BF2DA9" w:rsidRPr="00BF2DA9">
        <w:t xml:space="preserve"> </w:t>
      </w:r>
      <w:r w:rsidR="00BF2DA9" w:rsidRPr="00BF2DA9">
        <w:rPr>
          <w:rFonts w:ascii="Times New Roman" w:hAnsi="Times New Roman" w:cs="Times New Roman"/>
          <w:sz w:val="28"/>
          <w:szCs w:val="28"/>
        </w:rPr>
        <w:t>а также иные категории граждан, необеспеченные жилыми помещениями</w:t>
      </w:r>
      <w:r w:rsidR="00BF2DA9">
        <w:rPr>
          <w:rFonts w:ascii="Times New Roman" w:hAnsi="Times New Roman" w:cs="Times New Roman"/>
          <w:sz w:val="28"/>
          <w:szCs w:val="28"/>
        </w:rPr>
        <w:t>.</w:t>
      </w:r>
    </w:p>
    <w:p w14:paraId="55AA6527" w14:textId="77777777" w:rsidR="005E6C7E" w:rsidRPr="00E54861" w:rsidRDefault="00686EF7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861">
        <w:rPr>
          <w:rFonts w:ascii="Times New Roman" w:eastAsia="Times New Roman" w:hAnsi="Times New Roman" w:cs="Times New Roman"/>
          <w:spacing w:val="2"/>
          <w:sz w:val="28"/>
          <w:szCs w:val="28"/>
        </w:rPr>
        <w:t>За предоставлением</w:t>
      </w:r>
      <w:r w:rsidR="005E6C7E" w:rsidRPr="00E548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</w:t>
      </w:r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4F75F90" w14:textId="77777777" w:rsidR="005E6C7E" w:rsidRPr="00E54861" w:rsidRDefault="005E6C7E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14:paraId="2119DB59" w14:textId="77777777" w:rsidR="009A51CE" w:rsidRPr="00E54861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14:paraId="7800BC78" w14:textId="77777777" w:rsidR="009A51CE" w:rsidRPr="00E54861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4F4B5150" w14:textId="77777777" w:rsidR="009A51CE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77B3E82" w14:textId="283A2570" w:rsidR="00702D7B" w:rsidRPr="00E54861" w:rsidRDefault="00702D7B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02D7B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</w:t>
      </w:r>
      <w:r w:rsidR="008A627A">
        <w:rPr>
          <w:rFonts w:ascii="Times New Roman" w:hAnsi="Times New Roman" w:cs="Times New Roman"/>
          <w:sz w:val="28"/>
          <w:szCs w:val="28"/>
        </w:rPr>
        <w:t>луг (функций) в сети «Интернет»:</w:t>
      </w:r>
    </w:p>
    <w:p w14:paraId="6E19CFE6" w14:textId="7B19A1C5" w:rsidR="005E6C7E" w:rsidRPr="009B6535" w:rsidRDefault="008A627A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F11A75" w:rsidRPr="00F11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услуги, 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</w:t>
      </w:r>
      <w:r w:rsidR="005E6C7E" w:rsidRPr="00A15EF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5E6C7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 w:rsidR="00354B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>реализации жилищных программ</w:t>
      </w:r>
      <w:r w:rsidR="005E6C7E" w:rsidRPr="00A15EF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имущественных отношений Нефтеюганского района (далее – </w:t>
      </w:r>
      <w:r w:rsidR="005E6C7E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5E6C7E" w:rsidRPr="00A15EFE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5E6C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6C7E" w:rsidRPr="00A15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B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>реализации жилищных программ</w:t>
      </w:r>
      <w:r w:rsidR="005E6C7E" w:rsidRPr="00A15EF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Департамента)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, в следующих формах (по выбору заявителя): </w:t>
      </w:r>
      <w:proofErr w:type="gramEnd"/>
    </w:p>
    <w:p w14:paraId="6F49A01D" w14:textId="77777777" w:rsidR="005E6C7E" w:rsidRPr="009B6535" w:rsidRDefault="00D431F0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A627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устной</w:t>
      </w:r>
      <w:proofErr w:type="gramEnd"/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(при личном обра</w:t>
      </w:r>
      <w:r w:rsidR="00686EF7">
        <w:rPr>
          <w:rFonts w:ascii="Times New Roman" w:eastAsia="Times New Roman" w:hAnsi="Times New Roman" w:cs="Times New Roman"/>
          <w:sz w:val="28"/>
          <w:szCs w:val="28"/>
        </w:rPr>
        <w:t xml:space="preserve">щении и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по телефону);</w:t>
      </w:r>
    </w:p>
    <w:p w14:paraId="76907896" w14:textId="77777777" w:rsidR="005E6C7E" w:rsidRPr="009B6535" w:rsidRDefault="00D431F0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6E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письменной (при письменном обращении </w:t>
      </w:r>
      <w:r w:rsidR="00686EF7">
        <w:rPr>
          <w:rFonts w:ascii="Times New Roman" w:eastAsia="Times New Roman" w:hAnsi="Times New Roman" w:cs="Times New Roman"/>
          <w:sz w:val="28"/>
          <w:szCs w:val="28"/>
        </w:rPr>
        <w:t>по почт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86E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почте, факсу);</w:t>
      </w:r>
    </w:p>
    <w:p w14:paraId="1F6EFCAB" w14:textId="77777777" w:rsidR="005E6C7E" w:rsidRPr="009B6535" w:rsidRDefault="00D431F0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в местах предоставления муниципальной услуги, в форме информационных (текстовых) материалов;</w:t>
      </w:r>
    </w:p>
    <w:p w14:paraId="7FDFEE6E" w14:textId="77777777" w:rsidR="005E6C7E" w:rsidRPr="009B6535" w:rsidRDefault="00D431F0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информационно-телекоммуникационной сети Интернет в форме информационных (мультимедийных) материалов: </w:t>
      </w:r>
    </w:p>
    <w:p w14:paraId="4CCAE8A6" w14:textId="77777777" w:rsidR="005E6C7E" w:rsidRPr="009B6535" w:rsidRDefault="00686EF7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1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Нефтеюганского района www.admoil.ru;</w:t>
      </w:r>
    </w:p>
    <w:p w14:paraId="1F4BF75B" w14:textId="77777777" w:rsidR="005E6C7E" w:rsidRPr="009B6535" w:rsidRDefault="00D431F0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www.gosuslugi.ru (далее –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Единый портал); </w:t>
      </w:r>
    </w:p>
    <w:p w14:paraId="405D29BD" w14:textId="77777777" w:rsidR="005E6C7E" w:rsidRPr="009B6535" w:rsidRDefault="00D431F0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- Югры» (86.gosuslugi.ru) (далее – Региональный портал). </w:t>
      </w:r>
    </w:p>
    <w:p w14:paraId="5116FCAB" w14:textId="7B31B311" w:rsidR="00702D7B" w:rsidRPr="008A627A" w:rsidRDefault="00F11A75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8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C7E" w:rsidRPr="008A627A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</w:t>
      </w:r>
      <w:r w:rsidR="00BF2DA9" w:rsidRPr="008A627A">
        <w:rPr>
          <w:rFonts w:ascii="Times New Roman" w:eastAsia="Times New Roman" w:hAnsi="Times New Roman" w:cs="Times New Roman"/>
          <w:sz w:val="28"/>
          <w:szCs w:val="28"/>
        </w:rPr>
        <w:t>специалистами отдела</w:t>
      </w:r>
      <w:r w:rsidR="00E905B3" w:rsidRPr="008A627A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жилищных программ</w:t>
      </w:r>
      <w:r w:rsidR="003B4970" w:rsidRPr="008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CD2" w:rsidRPr="008A627A">
        <w:rPr>
          <w:rFonts w:ascii="Times New Roman" w:eastAsia="Times New Roman" w:hAnsi="Times New Roman" w:cs="Times New Roman"/>
          <w:sz w:val="28"/>
          <w:szCs w:val="28"/>
        </w:rPr>
        <w:t>комитета жилищной политики</w:t>
      </w:r>
      <w:r w:rsidR="00E905B3" w:rsidRPr="008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C7E" w:rsidRPr="0042069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</w:t>
      </w:r>
      <w:r w:rsidR="003B7CD2" w:rsidRPr="00420697">
        <w:rPr>
          <w:rFonts w:ascii="Times New Roman" w:eastAsia="Times New Roman" w:hAnsi="Times New Roman" w:cs="Times New Roman"/>
          <w:sz w:val="28"/>
          <w:szCs w:val="28"/>
        </w:rPr>
        <w:t xml:space="preserve">(далее - специалист отдела по реализации жилищных программ) </w:t>
      </w:r>
      <w:r w:rsidR="005E6C7E" w:rsidRPr="00420697">
        <w:rPr>
          <w:rFonts w:ascii="Times New Roman" w:eastAsia="Times New Roman" w:hAnsi="Times New Roman" w:cs="Times New Roman"/>
          <w:sz w:val="28"/>
          <w:szCs w:val="28"/>
        </w:rPr>
        <w:t>в следующих формах (по выбору заявителя):</w:t>
      </w:r>
    </w:p>
    <w:p w14:paraId="79E8111F" w14:textId="77777777" w:rsidR="00702D7B" w:rsidRDefault="00D431F0" w:rsidP="00B95FBE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702D7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5E6C7E" w:rsidRPr="00702D7B">
        <w:rPr>
          <w:rFonts w:ascii="Times New Roman" w:eastAsia="Times New Roman" w:hAnsi="Times New Roman" w:cs="Times New Roman"/>
          <w:sz w:val="28"/>
          <w:szCs w:val="28"/>
        </w:rPr>
        <w:t>устной</w:t>
      </w:r>
      <w:proofErr w:type="gramEnd"/>
      <w:r w:rsidR="005E6C7E" w:rsidRPr="00702D7B">
        <w:rPr>
          <w:rFonts w:ascii="Times New Roman" w:eastAsia="Times New Roman" w:hAnsi="Times New Roman" w:cs="Times New Roman"/>
          <w:sz w:val="28"/>
          <w:szCs w:val="28"/>
        </w:rPr>
        <w:t xml:space="preserve"> (при личном обращении заявителя и по телефону);</w:t>
      </w:r>
    </w:p>
    <w:p w14:paraId="56E5CCC5" w14:textId="77777777" w:rsidR="005E6C7E" w:rsidRPr="009B6535" w:rsidRDefault="00D431F0" w:rsidP="00B95FBE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14:paraId="48ED7ACE" w14:textId="58F4572D" w:rsidR="005E6C7E" w:rsidRPr="009B6535" w:rsidRDefault="00420697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60E4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60E46" w:rsidRPr="004206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6C7E" w:rsidRPr="00420697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устного обращения (лично или по телефону) заявителя (его представителя) </w:t>
      </w:r>
      <w:r w:rsidR="00686EF7">
        <w:rPr>
          <w:rFonts w:ascii="Times New Roman" w:eastAsia="Times New Roman" w:hAnsi="Times New Roman" w:cs="Times New Roman"/>
          <w:sz w:val="28"/>
          <w:szCs w:val="28"/>
        </w:rPr>
        <w:t xml:space="preserve">за информацией по вопросам предоставления муниципальной услуги, в том числе о ходе предоставления муниципальной </w:t>
      </w:r>
      <w:r w:rsidR="00686EF7" w:rsidRPr="00420697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5E6C7E" w:rsidRPr="00420697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D431F0" w:rsidRPr="00420697">
        <w:rPr>
          <w:rFonts w:ascii="Times New Roman" w:eastAsia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 w:rsidR="00061B78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</w:t>
      </w:r>
      <w:r w:rsidR="00686EF7" w:rsidRPr="00420697">
        <w:rPr>
          <w:rFonts w:ascii="Times New Roman" w:eastAsia="Times New Roman" w:hAnsi="Times New Roman" w:cs="Times New Roman"/>
          <w:sz w:val="28"/>
          <w:szCs w:val="28"/>
        </w:rPr>
        <w:t xml:space="preserve">в часы приема </w:t>
      </w:r>
      <w:r w:rsidR="005E6C7E" w:rsidRPr="00420697">
        <w:rPr>
          <w:rFonts w:ascii="Times New Roman" w:eastAsia="Times New Roman" w:hAnsi="Times New Roman" w:cs="Times New Roman"/>
          <w:sz w:val="28"/>
          <w:szCs w:val="28"/>
        </w:rPr>
        <w:t>осуществляет устное информирование (соответственно лично или по телефону) обратившегося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за информацией заявителя. Устное информирование осуществляется не более 15 минут.</w:t>
      </w:r>
    </w:p>
    <w:p w14:paraId="598D177D" w14:textId="77777777" w:rsidR="00686EF7" w:rsidRDefault="00686EF7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6EF7">
        <w:rPr>
          <w:rFonts w:ascii="Times New Roman" w:hAnsi="Times New Roman" w:cs="Times New Roman"/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14:paraId="14CAEA68" w14:textId="1FF74A35" w:rsidR="00686EF7" w:rsidRPr="00ED7F03" w:rsidRDefault="00ED7F03" w:rsidP="00B95FBE">
      <w:pPr>
        <w:tabs>
          <w:tab w:val="left" w:pos="567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F03">
        <w:rPr>
          <w:rFonts w:ascii="Times New Roman" w:eastAsia="Calibri" w:hAnsi="Times New Roman" w:cs="Times New Roman"/>
          <w:sz w:val="28"/>
          <w:szCs w:val="28"/>
          <w:lang w:eastAsia="en-US"/>
        </w:rPr>
        <w:t>При общении с заявителями (по телефону или лично</w:t>
      </w:r>
      <w:r w:rsidRPr="004206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860E46" w:rsidRPr="00420697">
        <w:rPr>
          <w:rFonts w:ascii="Times New Roman" w:eastAsia="Times New Roman" w:hAnsi="Times New Roman" w:cs="Times New Roman"/>
          <w:sz w:val="28"/>
          <w:szCs w:val="28"/>
        </w:rPr>
        <w:t xml:space="preserve">специалист отдела по реализации жилищных программ </w:t>
      </w:r>
      <w:r w:rsidR="002F770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</w:t>
      </w:r>
      <w:r w:rsidRPr="00420697">
        <w:rPr>
          <w:rFonts w:ascii="Times New Roman" w:eastAsia="Calibri" w:hAnsi="Times New Roman" w:cs="Times New Roman"/>
          <w:sz w:val="28"/>
          <w:szCs w:val="28"/>
          <w:lang w:eastAsia="en-US"/>
        </w:rPr>
        <w:t>должен корректно</w:t>
      </w:r>
      <w:r w:rsidRPr="00ED7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14:paraId="478F6302" w14:textId="6CE6A8E5" w:rsidR="005E6C7E" w:rsidRPr="009B6535" w:rsidRDefault="005E6C7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</w:t>
      </w:r>
      <w:r w:rsidR="00860E46" w:rsidRPr="00420697">
        <w:rPr>
          <w:rFonts w:ascii="Times New Roman" w:eastAsia="Times New Roman" w:hAnsi="Times New Roman" w:cs="Times New Roman"/>
          <w:sz w:val="28"/>
          <w:szCs w:val="28"/>
        </w:rPr>
        <w:t xml:space="preserve">специалист отдела </w:t>
      </w:r>
      <w:r w:rsidR="00420697" w:rsidRPr="00420697">
        <w:rPr>
          <w:rFonts w:ascii="Times New Roman" w:eastAsia="Times New Roman" w:hAnsi="Times New Roman" w:cs="Times New Roman"/>
          <w:sz w:val="28"/>
          <w:szCs w:val="28"/>
        </w:rPr>
        <w:t>по реализации жилищных программ</w:t>
      </w:r>
      <w:r w:rsidR="002F770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Pr="00420697">
        <w:rPr>
          <w:rFonts w:ascii="Times New Roman" w:eastAsia="Times New Roman" w:hAnsi="Times New Roman" w:cs="Times New Roman"/>
          <w:sz w:val="28"/>
          <w:szCs w:val="28"/>
        </w:rPr>
        <w:t>, принявшего звонок, самостоятельно ответить на поставленный вопрос, телефонный звонок переадресовывается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(переводится) на другого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или сообщается телефонный номер, по которому можно будет получить необходимую информацию. </w:t>
      </w:r>
    </w:p>
    <w:p w14:paraId="62D62BA6" w14:textId="67EA4AA1" w:rsidR="005E6C7E" w:rsidRPr="009B6535" w:rsidRDefault="005E6C7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9B653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если для подготовки ответа требуется продолжительное время,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E46" w:rsidRPr="00420697">
        <w:rPr>
          <w:rFonts w:ascii="Times New Roman" w:eastAsia="Times New Roman" w:hAnsi="Times New Roman" w:cs="Times New Roman"/>
          <w:sz w:val="28"/>
          <w:szCs w:val="28"/>
        </w:rPr>
        <w:t>отдела по реализации жил</w:t>
      </w:r>
      <w:r w:rsidR="00420697" w:rsidRPr="00420697">
        <w:rPr>
          <w:rFonts w:ascii="Times New Roman" w:eastAsia="Times New Roman" w:hAnsi="Times New Roman" w:cs="Times New Roman"/>
          <w:sz w:val="28"/>
          <w:szCs w:val="28"/>
        </w:rPr>
        <w:t>ищных программ</w:t>
      </w:r>
      <w:r w:rsidR="002F770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Pr="00420697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существляющий устное информирование, может пр</w:t>
      </w:r>
      <w:r>
        <w:rPr>
          <w:rFonts w:ascii="Times New Roman" w:eastAsia="Times New Roman" w:hAnsi="Times New Roman" w:cs="Times New Roman"/>
          <w:sz w:val="28"/>
          <w:szCs w:val="28"/>
        </w:rPr>
        <w:t>едложить заявителю направить в Департамент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F03">
        <w:rPr>
          <w:rFonts w:ascii="Times New Roman" w:eastAsia="Times New Roman" w:hAnsi="Times New Roman" w:cs="Times New Roman"/>
          <w:sz w:val="28"/>
          <w:szCs w:val="28"/>
        </w:rPr>
        <w:t xml:space="preserve">письменное 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обращение о предоставлении письменной консультации по </w:t>
      </w:r>
      <w:r w:rsidR="00ED7F03">
        <w:rPr>
          <w:rFonts w:ascii="Times New Roman" w:eastAsia="Times New Roman" w:hAnsi="Times New Roman" w:cs="Times New Roman"/>
          <w:sz w:val="28"/>
          <w:szCs w:val="28"/>
        </w:rPr>
        <w:t>процедуре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 </w:t>
      </w:r>
    </w:p>
    <w:p w14:paraId="4D557D09" w14:textId="4C1DDB10" w:rsidR="005E6C7E" w:rsidRPr="00420697" w:rsidRDefault="005E6C7E" w:rsidP="00B95FBE">
      <w:pPr>
        <w:pStyle w:val="a3"/>
        <w:numPr>
          <w:ilvl w:val="1"/>
          <w:numId w:val="17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20697">
        <w:rPr>
          <w:rFonts w:ascii="Times New Roman" w:eastAsia="Times New Roman" w:hAnsi="Times New Roman" w:cs="Times New Roman"/>
          <w:sz w:val="28"/>
          <w:szCs w:val="28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63AA942A" w14:textId="77777777" w:rsidR="005E6C7E" w:rsidRPr="008C272F" w:rsidRDefault="005E6C7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При консультировании по вопросам предоставления муниципальной услуги 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по письменным обращениям ответ на обращение 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заявителю в срок, не превышающий 30 календарных дней 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>с момента регистрации обращения в Департаменте.</w:t>
      </w:r>
    </w:p>
    <w:p w14:paraId="2202FD8E" w14:textId="2914BC3E" w:rsidR="005E6C7E" w:rsidRPr="008C272F" w:rsidRDefault="005E6C7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C272F">
        <w:rPr>
          <w:rFonts w:ascii="Times New Roman" w:eastAsia="Times New Roman" w:hAnsi="Times New Roman" w:cs="Times New Roman"/>
          <w:sz w:val="28"/>
          <w:szCs w:val="28"/>
        </w:rPr>
        <w:t>При консультировании заявителей о ходе предоставления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информация 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</w:t>
      </w:r>
      <w:r w:rsidR="00882DD6">
        <w:rPr>
          <w:rFonts w:ascii="Times New Roman" w:eastAsia="Times New Roman" w:hAnsi="Times New Roman" w:cs="Times New Roman"/>
          <w:sz w:val="28"/>
          <w:szCs w:val="28"/>
        </w:rPr>
        <w:t>в срок, не превышающий 3 календарных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регистрации обращения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 в Департаменте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C5F272" w14:textId="1E3B7E4C" w:rsidR="005E6C7E" w:rsidRPr="008C272F" w:rsidRDefault="00420697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E6C7E" w:rsidRPr="008C272F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информации по вопросам предоставления муниципальной услуги, 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 xml:space="preserve">в том числе о ходе предоставления муниципальной 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</w:t>
      </w:r>
      <w:r w:rsidR="00702D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DA9">
        <w:rPr>
          <w:rFonts w:ascii="Times New Roman" w:eastAsia="Times New Roman" w:hAnsi="Times New Roman" w:cs="Times New Roman"/>
          <w:sz w:val="28"/>
          <w:szCs w:val="28"/>
        </w:rPr>
        <w:t>посредством Единого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 и Регионального порталов заявителям необходимо использовать адреса в информационн</w:t>
      </w:r>
      <w:proofErr w:type="gramStart"/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</w:t>
      </w:r>
      <w:r w:rsidR="005E6C7E" w:rsidRPr="008C272F">
        <w:rPr>
          <w:rFonts w:ascii="Times New Roman" w:eastAsia="Times New Roman" w:hAnsi="Times New Roman" w:cs="Times New Roman"/>
          <w:sz w:val="28"/>
          <w:szCs w:val="28"/>
        </w:rPr>
        <w:t>«Интернет»,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подпункте 1 пункта</w:t>
      </w:r>
      <w:r w:rsidR="005E6C7E" w:rsidRPr="008C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6C7E" w:rsidRPr="008C27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14:paraId="2FF2F2A8" w14:textId="69B9A1B1" w:rsidR="00702D7B" w:rsidRPr="00702D7B" w:rsidRDefault="003B4F3C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02D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</w:t>
      </w:r>
      <w:r w:rsidR="00420697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</w:t>
      </w:r>
      <w:r w:rsidR="00420697" w:rsidRPr="0042069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02D7B" w:rsidRPr="004206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 xml:space="preserve">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1653D872" w14:textId="032A66FB" w:rsidR="00702D7B" w:rsidRPr="00702D7B" w:rsidRDefault="003B4F3C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>. Информация о порядке и сроках предоставления услуги, размещенная на Едином и Региональном порталах, официальном сайте органов местного самоуправления, предоставляется заявителю бесплатно.</w:t>
      </w:r>
    </w:p>
    <w:p w14:paraId="29A356D8" w14:textId="77777777" w:rsidR="00702D7B" w:rsidRPr="00702D7B" w:rsidRDefault="00702D7B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D7B">
        <w:rPr>
          <w:rFonts w:ascii="Times New Roman" w:eastAsia="Times New Roman" w:hAnsi="Times New Roman" w:cs="Times New Roman"/>
          <w:sz w:val="28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7A47769B" w14:textId="56EB3652" w:rsidR="00702D7B" w:rsidRPr="00702D7B" w:rsidRDefault="003B4F3C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местах нахождения, графиках работы, справочных телефонах, адресах официальных сайтов, а </w:t>
      </w:r>
      <w:r w:rsidR="00702D7B" w:rsidRPr="0042069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 Департамента, МФЦ размещается на официальном сайте органов местного самоуправления Нефтеюганского района www.admoil.ru (далее – официальный сайт органов местного самоуправления Нефтеюганского района).</w:t>
      </w:r>
    </w:p>
    <w:p w14:paraId="229E05DB" w14:textId="5DA1F78B" w:rsidR="00702D7B" w:rsidRDefault="003B4F3C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>. Способы получения информации заявителями о местах нахождения и графиках работы Департамента, организаций, участвующих в предоставлении муниципальной услуги, в том числе МФЦ.</w:t>
      </w:r>
    </w:p>
    <w:p w14:paraId="23536B9E" w14:textId="77777777" w:rsidR="005E6C7E" w:rsidRDefault="005E6C7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57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7BD4">
        <w:rPr>
          <w:rFonts w:ascii="Times New Roman" w:eastAsia="Times New Roman" w:hAnsi="Times New Roman" w:cs="Times New Roman"/>
          <w:sz w:val="28"/>
          <w:szCs w:val="28"/>
        </w:rPr>
        <w:t>Информация о мес</w:t>
      </w:r>
      <w:r w:rsidR="0012394E" w:rsidRPr="00657BD4">
        <w:rPr>
          <w:rFonts w:ascii="Times New Roman" w:eastAsia="Times New Roman" w:hAnsi="Times New Roman" w:cs="Times New Roman"/>
          <w:sz w:val="28"/>
          <w:szCs w:val="28"/>
        </w:rPr>
        <w:t xml:space="preserve">тах нахождения, графиках работы МФЦ, расположенных на территории Ханты-Мансийского автономного </w:t>
      </w:r>
      <w:r w:rsidR="0012394E" w:rsidRPr="00657BD4">
        <w:rPr>
          <w:rFonts w:ascii="Times New Roman" w:eastAsia="Times New Roman" w:hAnsi="Times New Roman" w:cs="Times New Roman"/>
          <w:sz w:val="28"/>
          <w:szCs w:val="28"/>
        </w:rPr>
        <w:br/>
        <w:t>округа – Югры и их территориально обособленных структурных подразделений размещена на</w:t>
      </w:r>
      <w:r w:rsidR="006D5B32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 w:rsidR="006D5B32">
        <w:rPr>
          <w:rFonts w:ascii="Times New Roman" w:eastAsia="Times New Roman" w:hAnsi="Times New Roman" w:cs="Times New Roman"/>
          <w:sz w:val="28"/>
          <w:szCs w:val="28"/>
        </w:rPr>
        <w:t>Депэкономики</w:t>
      </w:r>
      <w:proofErr w:type="spellEnd"/>
      <w:r w:rsidR="006D5B32"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 w:rsidR="0012394E" w:rsidRPr="00657B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="006D5B32" w:rsidRPr="00954074">
          <w:rPr>
            <w:rStyle w:val="af"/>
            <w:rFonts w:ascii="Times New Roman" w:eastAsia="Calibri" w:hAnsi="Times New Roman" w:cs="Times New Roman"/>
            <w:sz w:val="28"/>
            <w:szCs w:val="28"/>
          </w:rPr>
          <w:t>https://depeconom.admhmao.ru/deyatelnost/administrativnaya-reforma/)»</w:t>
        </w:r>
      </w:hyperlink>
      <w:r w:rsidR="00702D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525443B2" w14:textId="52434469" w:rsidR="00702D7B" w:rsidRDefault="00702D7B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02D7B">
        <w:rPr>
          <w:rFonts w:ascii="Times New Roman" w:eastAsia="Times New Roman" w:hAnsi="Times New Roman" w:cs="Times New Roman"/>
          <w:sz w:val="28"/>
          <w:szCs w:val="28"/>
        </w:rPr>
        <w:t xml:space="preserve">По выбору заявителя могут использоваться способы получения информации, </w:t>
      </w:r>
      <w:r w:rsidR="00420697" w:rsidRPr="003B4F3C">
        <w:rPr>
          <w:rFonts w:ascii="Times New Roman" w:eastAsia="Times New Roman" w:hAnsi="Times New Roman" w:cs="Times New Roman"/>
          <w:sz w:val="28"/>
          <w:szCs w:val="28"/>
        </w:rPr>
        <w:t>указанные в подпункте 1 пункта 3</w:t>
      </w:r>
      <w:r w:rsidRPr="003B4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E46" w:rsidRPr="003B4F3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4F3C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</w:t>
      </w:r>
      <w:r w:rsidRPr="00702D7B">
        <w:rPr>
          <w:rFonts w:ascii="Times New Roman" w:eastAsia="Times New Roman" w:hAnsi="Times New Roman" w:cs="Times New Roman"/>
          <w:sz w:val="28"/>
          <w:szCs w:val="28"/>
        </w:rPr>
        <w:t xml:space="preserve"> а также информационные материалы, размещенные на официальных сайтах:</w:t>
      </w:r>
    </w:p>
    <w:p w14:paraId="05B5DF75" w14:textId="77777777" w:rsidR="00B47721" w:rsidRPr="00B47721" w:rsidRDefault="00B47721" w:rsidP="00B95FBE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47721">
        <w:rPr>
          <w:rFonts w:ascii="Times New Roman" w:eastAsia="Times New Roman" w:hAnsi="Times New Roman" w:cs="Times New Roman"/>
          <w:sz w:val="28"/>
          <w:szCs w:val="28"/>
        </w:rPr>
        <w:t xml:space="preserve">1) Управление Министерства внутренних дел Российской Федерации по Ханты-Мансийскому автономному округу – Югре (далее – УМВД) </w:t>
      </w:r>
      <w:r w:rsidRPr="00B47721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10" w:history="1">
        <w:r w:rsidRPr="00B47721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https://86.мвд.рф</w:t>
        </w:r>
      </w:hyperlink>
      <w:r w:rsidRPr="00B4772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4A2C2D" w14:textId="77777777" w:rsidR="00B47721" w:rsidRPr="00B47721" w:rsidRDefault="00B47721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47721">
        <w:rPr>
          <w:rFonts w:ascii="Times New Roman" w:eastAsia="Times New Roman" w:hAnsi="Times New Roman" w:cs="Times New Roman"/>
          <w:sz w:val="28"/>
          <w:szCs w:val="28"/>
        </w:rPr>
        <w:t xml:space="preserve">2)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 w:rsidRPr="00B47721">
        <w:rPr>
          <w:rFonts w:ascii="Times New Roman" w:eastAsia="Times New Roman" w:hAnsi="Times New Roman" w:cs="Times New Roman"/>
          <w:sz w:val="28"/>
          <w:szCs w:val="28"/>
        </w:rPr>
        <w:t>Россрестра</w:t>
      </w:r>
      <w:proofErr w:type="spellEnd"/>
      <w:r w:rsidRPr="00B47721">
        <w:rPr>
          <w:rFonts w:ascii="Times New Roman" w:eastAsia="Times New Roman" w:hAnsi="Times New Roman" w:cs="Times New Roman"/>
          <w:sz w:val="28"/>
          <w:szCs w:val="28"/>
        </w:rPr>
        <w:t>) адрес официального сайта: https://rosreestr.ru;</w:t>
      </w:r>
    </w:p>
    <w:p w14:paraId="118D7552" w14:textId="77777777" w:rsidR="00B47721" w:rsidRDefault="00B47721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 xml:space="preserve">3) Филиал Федеральной кадастровой палаты Федеральной службы </w:t>
      </w:r>
      <w:r w:rsidRPr="00B4772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регистрации, кадастра и картографии» по Уральскому федеральному </w:t>
      </w:r>
      <w:r w:rsidR="000E0431" w:rsidRPr="00B47721">
        <w:rPr>
          <w:rFonts w:ascii="Times New Roman" w:hAnsi="Times New Roman" w:cs="Times New Roman"/>
          <w:sz w:val="28"/>
          <w:szCs w:val="28"/>
        </w:rPr>
        <w:t>округ</w:t>
      </w:r>
      <w:r w:rsidR="000E0431">
        <w:rPr>
          <w:rFonts w:ascii="Times New Roman" w:hAnsi="Times New Roman" w:cs="Times New Roman"/>
          <w:sz w:val="28"/>
          <w:szCs w:val="28"/>
        </w:rPr>
        <w:t>у</w:t>
      </w:r>
      <w:r w:rsidR="000E0431" w:rsidRPr="00B47721">
        <w:rPr>
          <w:rFonts w:ascii="Times New Roman" w:hAnsi="Times New Roman" w:cs="Times New Roman"/>
          <w:sz w:val="28"/>
          <w:szCs w:val="28"/>
        </w:rPr>
        <w:t xml:space="preserve"> (</w:t>
      </w:r>
      <w:r w:rsidRPr="00B47721">
        <w:rPr>
          <w:rFonts w:ascii="Times New Roman" w:hAnsi="Times New Roman" w:cs="Times New Roman"/>
          <w:sz w:val="28"/>
          <w:szCs w:val="28"/>
        </w:rPr>
        <w:t>далее – ФГБУ «ФКП «</w:t>
      </w:r>
      <w:proofErr w:type="spellStart"/>
      <w:r w:rsidRPr="00B4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47721">
        <w:rPr>
          <w:rFonts w:ascii="Times New Roman" w:hAnsi="Times New Roman" w:cs="Times New Roman"/>
          <w:sz w:val="28"/>
          <w:szCs w:val="28"/>
        </w:rPr>
        <w:t xml:space="preserve">») адрес официального сайта: </w:t>
      </w:r>
      <w:hyperlink r:id="rId11" w:history="1">
        <w:r w:rsidRPr="00B47721">
          <w:rPr>
            <w:rStyle w:val="af"/>
            <w:rFonts w:ascii="Times New Roman" w:hAnsi="Times New Roman" w:cs="Times New Roman"/>
            <w:sz w:val="28"/>
            <w:szCs w:val="28"/>
          </w:rPr>
          <w:t>www.kadastr.ru</w:t>
        </w:r>
      </w:hyperlink>
      <w:r w:rsidRPr="00B47721">
        <w:rPr>
          <w:rFonts w:ascii="Times New Roman" w:hAnsi="Times New Roman" w:cs="Times New Roman"/>
          <w:sz w:val="28"/>
          <w:szCs w:val="28"/>
        </w:rPr>
        <w:t>;</w:t>
      </w:r>
    </w:p>
    <w:p w14:paraId="7ADA7C63" w14:textId="77777777" w:rsidR="008E4280" w:rsidRPr="008E4280" w:rsidRDefault="008E4280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Бюджетное учреждение Ханты-Мансийского автономного округа – Югры «Центр имущественных отношений» (далее – БУ «ЦИО») </w:t>
      </w:r>
      <w:r w:rsidRPr="00B47721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fondim</w:t>
      </w:r>
      <w:proofErr w:type="spellEnd"/>
      <w:r w:rsidRPr="008E4280">
        <w:rPr>
          <w:rFonts w:ascii="Times New Roman" w:hAnsi="Times New Roman" w:cs="Times New Roman"/>
          <w:sz w:val="28"/>
          <w:szCs w:val="28"/>
        </w:rPr>
        <w:t>86@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cio</w:t>
      </w:r>
      <w:proofErr w:type="spellEnd"/>
      <w:r w:rsidRPr="008E428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hmao</w:t>
      </w:r>
      <w:proofErr w:type="spellEnd"/>
      <w:r w:rsidRPr="008E428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AE2EB9C" w14:textId="77777777" w:rsidR="005C0AC1" w:rsidRPr="005C0AC1" w:rsidRDefault="008E4280" w:rsidP="00B95F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C0AC1" w:rsidRPr="005C0AC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C0AC1">
        <w:rPr>
          <w:rFonts w:cs="Times New Roman"/>
          <w:szCs w:val="28"/>
          <w:shd w:val="clear" w:color="auto" w:fill="FFFFFF"/>
        </w:rPr>
        <w:t xml:space="preserve"> </w:t>
      </w:r>
      <w:r w:rsidR="005C0AC1" w:rsidRPr="005C0AC1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опеке и попечительству администрации Нефтеюганского района</w:t>
      </w:r>
      <w:r w:rsidR="005C0AC1" w:rsidRPr="00116360">
        <w:rPr>
          <w:rFonts w:cs="Times New Roman"/>
          <w:szCs w:val="28"/>
          <w:shd w:val="clear" w:color="auto" w:fill="FFFFFF"/>
        </w:rPr>
        <w:t xml:space="preserve"> </w:t>
      </w:r>
      <w:r w:rsidR="005C0AC1" w:rsidRPr="005C0AC1">
        <w:rPr>
          <w:rFonts w:ascii="Times New Roman" w:hAnsi="Times New Roman" w:cs="Times New Roman"/>
          <w:sz w:val="28"/>
          <w:szCs w:val="28"/>
        </w:rPr>
        <w:t>(далее – орган опеки и попечительства)</w:t>
      </w:r>
      <w:r w:rsidR="005C0AC1" w:rsidRPr="00116360">
        <w:rPr>
          <w:rFonts w:cs="Times New Roman"/>
          <w:szCs w:val="28"/>
        </w:rPr>
        <w:t xml:space="preserve"> </w:t>
      </w:r>
      <w:r w:rsidR="005C0AC1" w:rsidRPr="005C0AC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hyperlink r:id="rId12" w:history="1"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admoil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C0AC1" w:rsidRPr="005C0AC1">
        <w:rPr>
          <w:rFonts w:ascii="Times New Roman" w:hAnsi="Times New Roman" w:cs="Times New Roman"/>
          <w:sz w:val="28"/>
          <w:szCs w:val="28"/>
        </w:rPr>
        <w:t xml:space="preserve">; 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C0AC1" w:rsidRPr="005C0AC1">
        <w:rPr>
          <w:rFonts w:ascii="Times New Roman" w:hAnsi="Times New Roman" w:cs="Times New Roman"/>
          <w:sz w:val="28"/>
          <w:szCs w:val="28"/>
        </w:rPr>
        <w:t>-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0AC1" w:rsidRPr="005C0AC1">
        <w:rPr>
          <w:rFonts w:ascii="Times New Roman" w:hAnsi="Times New Roman" w:cs="Times New Roman"/>
          <w:sz w:val="28"/>
          <w:szCs w:val="28"/>
        </w:rPr>
        <w:t xml:space="preserve">: 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opeka</w:t>
      </w:r>
      <w:r w:rsidR="005C0AC1" w:rsidRPr="005C0AC1">
        <w:rPr>
          <w:rFonts w:ascii="Times New Roman" w:hAnsi="Times New Roman" w:cs="Times New Roman"/>
          <w:sz w:val="28"/>
          <w:szCs w:val="28"/>
        </w:rPr>
        <w:t>-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ugansk</w:t>
      </w:r>
      <w:r w:rsidR="005C0AC1" w:rsidRPr="005C0AC1">
        <w:rPr>
          <w:rFonts w:ascii="Times New Roman" w:hAnsi="Times New Roman" w:cs="Times New Roman"/>
          <w:sz w:val="28"/>
          <w:szCs w:val="28"/>
        </w:rPr>
        <w:t>@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0AC1" w:rsidRPr="005C0AC1">
        <w:rPr>
          <w:rFonts w:ascii="Times New Roman" w:hAnsi="Times New Roman" w:cs="Times New Roman"/>
          <w:sz w:val="28"/>
          <w:szCs w:val="28"/>
        </w:rPr>
        <w:t>.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C0AC1" w:rsidRPr="005C0AC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758D12" w14:textId="5A0E331D" w:rsidR="00702D7B" w:rsidRPr="00702D7B" w:rsidRDefault="003B4F3C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57B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стендах, находящихся в местах предоставления муниципальной услуги, в информационно-телекоммуникационной сети «Интернет», на Едином и Региональном порталах) размещается:</w:t>
      </w:r>
      <w:proofErr w:type="gramEnd"/>
    </w:p>
    <w:p w14:paraId="5EB1DDBA" w14:textId="77777777" w:rsidR="00702D7B" w:rsidRPr="00702D7B" w:rsidRDefault="00702D7B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2D7B">
        <w:rPr>
          <w:rFonts w:ascii="Times New Roman" w:eastAsia="Times New Roman" w:hAnsi="Times New Roman" w:cs="Times New Roman"/>
          <w:sz w:val="28"/>
          <w:szCs w:val="28"/>
        </w:rPr>
        <w:tab/>
        <w:t>справочная информация (место нахождения, график работы, справочные телефоны, адреса официального сайта и электронной почты органов местного самоуправления Нефтеюганского района, МФЦ);</w:t>
      </w:r>
    </w:p>
    <w:p w14:paraId="689421E1" w14:textId="48534CDF" w:rsidR="00702D7B" w:rsidRPr="00702D7B" w:rsidRDefault="00B1034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r w:rsidR="0037584C" w:rsidRPr="00061B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с приложениями (извлечения – на информационном стенде; полная версия размещается в информационно-телекоммуникационной</w:t>
      </w:r>
      <w:r w:rsidR="00D67595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«Интернет», полный текст А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можно также получить, обратившись к </w:t>
      </w:r>
      <w:r w:rsidR="00061B78" w:rsidRPr="00420697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061B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1B78" w:rsidRPr="00420697">
        <w:rPr>
          <w:rFonts w:ascii="Times New Roman" w:eastAsia="Times New Roman" w:hAnsi="Times New Roman" w:cs="Times New Roman"/>
          <w:sz w:val="28"/>
          <w:szCs w:val="28"/>
        </w:rPr>
        <w:t xml:space="preserve"> отдела по реализации жилищных программ</w:t>
      </w:r>
      <w:r w:rsidR="00061B7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E49181" w14:textId="77777777" w:rsidR="00702D7B" w:rsidRPr="00702D7B" w:rsidRDefault="00B1034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ab/>
        <w:t>исчерпывающий перечень документов, необходимых для предоставления муниципальной услуги;</w:t>
      </w:r>
    </w:p>
    <w:p w14:paraId="7CAEB064" w14:textId="77777777" w:rsidR="00702D7B" w:rsidRPr="00702D7B" w:rsidRDefault="00B1034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ab/>
        <w:t>перечень нормативных правовых актов, регулирующих предоставление муниципальной услуги;</w:t>
      </w:r>
    </w:p>
    <w:p w14:paraId="54B1E4D0" w14:textId="7E14E22C" w:rsidR="00702D7B" w:rsidRPr="00702D7B" w:rsidRDefault="00B1034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ab/>
        <w:t>досудебный (внесудебный) порядок обжалования решений и действий (бездействия) Департамента, МФЦ, а также их должностных лиц и муниципальных служащих, работников</w:t>
      </w:r>
      <w:r w:rsidR="00375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584C" w:rsidRPr="00061B78">
        <w:rPr>
          <w:rFonts w:ascii="Times New Roman" w:eastAsia="Times New Roman" w:hAnsi="Times New Roman" w:cs="Times New Roman"/>
          <w:sz w:val="28"/>
          <w:szCs w:val="28"/>
        </w:rPr>
        <w:t>обеспечивающих ее представление</w:t>
      </w:r>
      <w:r w:rsidR="00702D7B" w:rsidRPr="00061B7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A3DC66" w14:textId="77777777" w:rsidR="00B1034E" w:rsidRDefault="00B1034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ab/>
        <w:t xml:space="preserve">бланки заявлений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и образцы </w:t>
      </w:r>
      <w:r w:rsidR="00702D7B" w:rsidRPr="00702D7B">
        <w:rPr>
          <w:rFonts w:ascii="Times New Roman" w:eastAsia="Times New Roman" w:hAnsi="Times New Roman" w:cs="Times New Roman"/>
          <w:sz w:val="28"/>
          <w:szCs w:val="28"/>
        </w:rPr>
        <w:t>их заполнения.</w:t>
      </w:r>
    </w:p>
    <w:p w14:paraId="744B10EA" w14:textId="0FCAEEE0" w:rsidR="005E6C7E" w:rsidRDefault="003B4F3C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10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изменений в порядок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3B7CD2" w:rsidRPr="003B4F3C">
        <w:rPr>
          <w:rFonts w:ascii="Times New Roman" w:eastAsia="Times New Roman" w:hAnsi="Times New Roman" w:cs="Times New Roman"/>
          <w:sz w:val="28"/>
          <w:szCs w:val="28"/>
        </w:rPr>
        <w:t>отдела по реализации жилищных программ</w:t>
      </w:r>
      <w:r w:rsidR="002F770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="005E6C7E" w:rsidRPr="003B4F3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</w:t>
      </w:r>
      <w:r w:rsidR="00882DD6">
        <w:rPr>
          <w:rFonts w:ascii="Times New Roman" w:eastAsia="Times New Roman" w:hAnsi="Times New Roman" w:cs="Times New Roman"/>
          <w:sz w:val="28"/>
          <w:szCs w:val="28"/>
        </w:rPr>
        <w:t>в срок, не превышающий 5 календарных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в силу таких изменений, обеспечивает размещение информации на официальном сайте органов местного самоуправления</w:t>
      </w:r>
      <w:r w:rsidR="005E6C7E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района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стенде, находящемся в месте предоставления муниципальной услуги.</w:t>
      </w:r>
      <w:proofErr w:type="gramEnd"/>
    </w:p>
    <w:p w14:paraId="7ED4D55E" w14:textId="77777777" w:rsidR="005E6C7E" w:rsidRDefault="005E6C7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460A7ACC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14:paraId="1B15C37F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CF99B61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112"/>
      <w:bookmarkEnd w:id="2"/>
      <w:r w:rsidRPr="00E5448B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14:paraId="7ECAB393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157F85A" w14:textId="30445FFB" w:rsidR="009A51CE" w:rsidRPr="00E5448B" w:rsidRDefault="003B4F3C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. Предоставление жилых помещений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Нефтеюганского района </w:t>
      </w:r>
      <w:r w:rsidR="009A51CE" w:rsidRPr="00E5448B">
        <w:rPr>
          <w:rFonts w:ascii="Times New Roman" w:hAnsi="Times New Roman" w:cs="Times New Roman"/>
          <w:sz w:val="28"/>
          <w:szCs w:val="28"/>
        </w:rPr>
        <w:t>коммерческого использования.</w:t>
      </w:r>
    </w:p>
    <w:p w14:paraId="66DF688A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3BA59CA" w14:textId="77777777" w:rsidR="005A50E2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16"/>
      <w:bookmarkEnd w:id="3"/>
      <w:r w:rsidRPr="00E5448B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</w:p>
    <w:p w14:paraId="3F136430" w14:textId="77777777" w:rsidR="005A50E2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48B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E5448B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14:paraId="65F75C0D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D935E06" w14:textId="0DDF0714" w:rsidR="009A51CE" w:rsidRPr="00E5448B" w:rsidRDefault="003B4F3C" w:rsidP="00B95FBE">
      <w:pPr>
        <w:spacing w:after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. </w:t>
      </w:r>
      <w:r w:rsidR="009A51CE" w:rsidRPr="00E5448B">
        <w:rPr>
          <w:rFonts w:ascii="Times New Roman" w:hAnsi="Times New Roman" w:cs="Times New Roman"/>
          <w:bCs/>
          <w:sz w:val="28"/>
          <w:szCs w:val="28"/>
        </w:rPr>
        <w:t>Органом</w:t>
      </w:r>
      <w:r w:rsidR="00A52B21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 w:rsidR="009A51CE" w:rsidRPr="00E5448B">
        <w:rPr>
          <w:rFonts w:ascii="Times New Roman" w:hAnsi="Times New Roman" w:cs="Times New Roman"/>
          <w:bCs/>
          <w:sz w:val="28"/>
          <w:szCs w:val="28"/>
        </w:rPr>
        <w:t>, предоставляющим муниципальную услугу, является администрация Нефтеюганского района.</w:t>
      </w:r>
    </w:p>
    <w:p w14:paraId="798AFD51" w14:textId="00D06508" w:rsidR="009A51CE" w:rsidRPr="003B7CD2" w:rsidRDefault="009A51CE" w:rsidP="00B95FBE">
      <w:pPr>
        <w:spacing w:after="0" w:line="240" w:lineRule="auto"/>
        <w:ind w:firstLine="851"/>
        <w:contextualSpacing/>
        <w:rPr>
          <w:rFonts w:ascii="Times New Roman" w:hAnsi="Times New Roman" w:cs="Times New Roman"/>
          <w:bCs/>
          <w:strike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Непосредственное предоставление муниципальной услуги </w:t>
      </w:r>
      <w:r w:rsidR="003B4F3C"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 </w:t>
      </w:r>
      <w:r w:rsidR="0037584C" w:rsidRPr="00061B78">
        <w:rPr>
          <w:rFonts w:ascii="Times New Roman" w:eastAsia="Times New Roman" w:hAnsi="Times New Roman" w:cs="Times New Roman"/>
          <w:bCs/>
          <w:sz w:val="28"/>
          <w:szCs w:val="28"/>
        </w:rPr>
        <w:t>Департамент</w:t>
      </w:r>
      <w:r w:rsidR="003B4F3C" w:rsidRPr="00061B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251744" w14:textId="77777777" w:rsidR="009A51CE" w:rsidRDefault="009A51CE" w:rsidP="00B95FBE">
      <w:pPr>
        <w:spacing w:after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48B">
        <w:rPr>
          <w:rFonts w:ascii="Times New Roman" w:hAnsi="Times New Roman" w:cs="Times New Roman"/>
          <w:bCs/>
          <w:sz w:val="28"/>
          <w:szCs w:val="28"/>
        </w:rPr>
        <w:t>За получением муниципаль</w:t>
      </w:r>
      <w:r w:rsidR="00354BCB" w:rsidRPr="00E5448B">
        <w:rPr>
          <w:rFonts w:ascii="Times New Roman" w:hAnsi="Times New Roman" w:cs="Times New Roman"/>
          <w:bCs/>
          <w:sz w:val="28"/>
          <w:szCs w:val="28"/>
        </w:rPr>
        <w:t>ной услуги заявитель вправе</w:t>
      </w:r>
      <w:r w:rsidRPr="00E5448B">
        <w:rPr>
          <w:rFonts w:ascii="Times New Roman" w:hAnsi="Times New Roman" w:cs="Times New Roman"/>
          <w:bCs/>
          <w:sz w:val="28"/>
          <w:szCs w:val="28"/>
        </w:rPr>
        <w:t xml:space="preserve"> обратиться </w:t>
      </w:r>
      <w:r w:rsidRPr="00E5448B">
        <w:rPr>
          <w:rFonts w:ascii="Times New Roman" w:hAnsi="Times New Roman" w:cs="Times New Roman"/>
          <w:bCs/>
          <w:sz w:val="28"/>
          <w:szCs w:val="28"/>
        </w:rPr>
        <w:br/>
        <w:t>в МФЦ.</w:t>
      </w:r>
    </w:p>
    <w:p w14:paraId="7DFA7BDE" w14:textId="361D3BE5" w:rsidR="00B47721" w:rsidRPr="00B47721" w:rsidRDefault="00B47721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B4F3C" w:rsidRPr="003B4F3C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B47721">
        <w:rPr>
          <w:rFonts w:ascii="Times New Roman" w:hAnsi="Times New Roman" w:cs="Times New Roman"/>
          <w:sz w:val="28"/>
          <w:szCs w:val="28"/>
        </w:rPr>
        <w:t xml:space="preserve">осуществляет межведомственное информационное взаимодействие </w:t>
      </w:r>
      <w:proofErr w:type="gramStart"/>
      <w:r w:rsidRPr="00B477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7721">
        <w:rPr>
          <w:rFonts w:ascii="Times New Roman" w:hAnsi="Times New Roman" w:cs="Times New Roman"/>
          <w:sz w:val="28"/>
          <w:szCs w:val="28"/>
        </w:rPr>
        <w:t>:</w:t>
      </w:r>
    </w:p>
    <w:p w14:paraId="0D6EF0A2" w14:textId="77777777" w:rsidR="00B47721" w:rsidRPr="00B47721" w:rsidRDefault="00F80049" w:rsidP="00B95FB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721" w:rsidRPr="00B47721">
        <w:rPr>
          <w:rFonts w:ascii="Times New Roman" w:hAnsi="Times New Roman" w:cs="Times New Roman"/>
          <w:sz w:val="28"/>
          <w:szCs w:val="28"/>
        </w:rPr>
        <w:t>УМВД</w:t>
      </w:r>
      <w:r w:rsidR="00B47721" w:rsidRPr="00B4772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7412296D" w14:textId="77777777" w:rsidR="00B47721" w:rsidRPr="00B47721" w:rsidRDefault="00F80049" w:rsidP="00B95FB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721" w:rsidRPr="00B4772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B47721" w:rsidRPr="00B4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47721" w:rsidRPr="00B47721">
        <w:rPr>
          <w:rFonts w:ascii="Times New Roman" w:hAnsi="Times New Roman" w:cs="Times New Roman"/>
          <w:sz w:val="28"/>
          <w:szCs w:val="28"/>
        </w:rPr>
        <w:t>;</w:t>
      </w:r>
    </w:p>
    <w:p w14:paraId="77CC2BBC" w14:textId="77777777" w:rsidR="00B47721" w:rsidRDefault="00F80049" w:rsidP="00B95FB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721" w:rsidRPr="00B47721">
        <w:rPr>
          <w:rFonts w:ascii="Times New Roman" w:hAnsi="Times New Roman" w:cs="Times New Roman"/>
          <w:sz w:val="28"/>
          <w:szCs w:val="28"/>
        </w:rPr>
        <w:t>ФГБУ «ФКП «</w:t>
      </w:r>
      <w:proofErr w:type="spellStart"/>
      <w:r w:rsidR="00B47721" w:rsidRPr="00B4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47721" w:rsidRPr="00B47721">
        <w:rPr>
          <w:rFonts w:ascii="Times New Roman" w:hAnsi="Times New Roman" w:cs="Times New Roman"/>
          <w:sz w:val="28"/>
          <w:szCs w:val="28"/>
        </w:rPr>
        <w:t>»;</w:t>
      </w:r>
    </w:p>
    <w:p w14:paraId="6EB6D649" w14:textId="77777777" w:rsidR="008E4280" w:rsidRPr="00B47721" w:rsidRDefault="00F80049" w:rsidP="00B95FB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280">
        <w:rPr>
          <w:rFonts w:ascii="Times New Roman" w:hAnsi="Times New Roman" w:cs="Times New Roman"/>
          <w:sz w:val="28"/>
          <w:szCs w:val="28"/>
        </w:rPr>
        <w:t>БУ «ЦИО»;</w:t>
      </w:r>
    </w:p>
    <w:p w14:paraId="7747AC9F" w14:textId="77777777" w:rsidR="000946B2" w:rsidRPr="005C0AC1" w:rsidRDefault="00F80049" w:rsidP="00B95FB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721" w:rsidRPr="00B47721">
        <w:rPr>
          <w:rFonts w:ascii="Times New Roman" w:hAnsi="Times New Roman" w:cs="Times New Roman"/>
          <w:sz w:val="28"/>
          <w:szCs w:val="28"/>
        </w:rPr>
        <w:t xml:space="preserve">органом опеки и </w:t>
      </w:r>
      <w:r w:rsidR="00B47721" w:rsidRPr="003B4F3C">
        <w:rPr>
          <w:rFonts w:ascii="Times New Roman" w:hAnsi="Times New Roman" w:cs="Times New Roman"/>
          <w:sz w:val="28"/>
          <w:szCs w:val="28"/>
        </w:rPr>
        <w:t>попечительства</w:t>
      </w:r>
      <w:r w:rsidRPr="003B4F3C">
        <w:rPr>
          <w:rFonts w:ascii="Times New Roman" w:hAnsi="Times New Roman" w:cs="Times New Roman"/>
          <w:sz w:val="28"/>
          <w:szCs w:val="28"/>
        </w:rPr>
        <w:t>.</w:t>
      </w:r>
    </w:p>
    <w:p w14:paraId="13B64494" w14:textId="0B2001B9" w:rsidR="00354BCB" w:rsidRPr="005C0AC1" w:rsidRDefault="003B4F3C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5C0AC1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требованиями пункта 3 части 1 статьи 7 Федерального закона </w:t>
      </w:r>
      <w:hyperlink r:id="rId13" w:history="1">
        <w:r w:rsidR="00354BCB" w:rsidRPr="00860E46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от 27.07.2010 № 210-ФЗ</w:t>
        </w:r>
      </w:hyperlink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 (далее – Федера</w:t>
      </w:r>
      <w:r w:rsidR="005C0AC1" w:rsidRPr="005C0AC1">
        <w:rPr>
          <w:rFonts w:ascii="Times New Roman" w:eastAsia="Times New Roman" w:hAnsi="Times New Roman" w:cs="Times New Roman"/>
          <w:bCs/>
          <w:sz w:val="28"/>
          <w:szCs w:val="28"/>
        </w:rPr>
        <w:t>льный закон № 210-ФЗ)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</w:t>
      </w:r>
      <w:r w:rsidR="005C0AC1" w:rsidRPr="005C0AC1">
        <w:rPr>
          <w:rFonts w:ascii="Times New Roman" w:eastAsia="Times New Roman" w:hAnsi="Times New Roman" w:cs="Times New Roman"/>
          <w:bCs/>
          <w:sz w:val="28"/>
          <w:szCs w:val="28"/>
        </w:rPr>
        <w:t>прещается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</w:t>
      </w:r>
      <w:proofErr w:type="gramEnd"/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Нефтеюганского района </w:t>
      </w:r>
      <w:hyperlink r:id="rId14" w:tooltip="решение от 26.12.2011 0:00:00 №124 Дума Нефтеюганского района&#10;&#10;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" w:history="1">
        <w:r w:rsidR="00354BCB" w:rsidRPr="008E4280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от 26.12.2011 № 124</w:t>
        </w:r>
      </w:hyperlink>
      <w:r w:rsidR="00354BCB" w:rsidRPr="008E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</w:t>
      </w:r>
      <w:proofErr w:type="gramEnd"/>
    </w:p>
    <w:p w14:paraId="52719C22" w14:textId="77777777" w:rsidR="009A51CE" w:rsidRPr="000946B2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14:paraId="6B7FB14C" w14:textId="77777777" w:rsidR="009A51CE" w:rsidRPr="00CE2B8F" w:rsidRDefault="009A51CE" w:rsidP="00B95F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14:paraId="1CC18E7F" w14:textId="77777777" w:rsidR="009A51CE" w:rsidRPr="00CE2B8F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884688A" w14:textId="150F6C80" w:rsidR="009A51CE" w:rsidRPr="00CE2B8F" w:rsidRDefault="003B4F3C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30"/>
      <w:bookmarkEnd w:id="4"/>
      <w:r w:rsidR="00354BCB" w:rsidRPr="00CE2B8F">
        <w:rPr>
          <w:rFonts w:ascii="Times New Roman" w:hAnsi="Times New Roman" w:cs="Times New Roman"/>
          <w:sz w:val="28"/>
          <w:szCs w:val="28"/>
        </w:rPr>
        <w:t xml:space="preserve"> Р</w:t>
      </w:r>
      <w:r w:rsidR="009A51CE" w:rsidRPr="00CE2B8F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</w:t>
      </w:r>
      <w:r w:rsidR="00CE2B8F" w:rsidRPr="00CE2B8F">
        <w:rPr>
          <w:rFonts w:ascii="Times New Roman" w:hAnsi="Times New Roman" w:cs="Times New Roman"/>
          <w:sz w:val="28"/>
          <w:szCs w:val="28"/>
        </w:rPr>
        <w:t>:</w:t>
      </w:r>
    </w:p>
    <w:p w14:paraId="1AAB5E23" w14:textId="48FB8FC8" w:rsidR="009A51CE" w:rsidRPr="00CE2B8F" w:rsidRDefault="00CF60E9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 xml:space="preserve"> </w:t>
      </w:r>
      <w:r w:rsidR="00860E46" w:rsidRPr="003B4F3C">
        <w:rPr>
          <w:rFonts w:ascii="Times New Roman" w:hAnsi="Times New Roman" w:cs="Times New Roman"/>
          <w:sz w:val="28"/>
          <w:szCs w:val="28"/>
        </w:rPr>
        <w:t>-</w:t>
      </w:r>
      <w:r w:rsidR="00860E46">
        <w:rPr>
          <w:rFonts w:ascii="Times New Roman" w:hAnsi="Times New Roman" w:cs="Times New Roman"/>
          <w:sz w:val="28"/>
          <w:szCs w:val="28"/>
        </w:rPr>
        <w:t xml:space="preserve"> </w:t>
      </w:r>
      <w:r w:rsidR="009A51CE" w:rsidRPr="00CE2B8F">
        <w:rPr>
          <w:rFonts w:ascii="Times New Roman" w:hAnsi="Times New Roman" w:cs="Times New Roman"/>
          <w:sz w:val="28"/>
          <w:szCs w:val="28"/>
        </w:rPr>
        <w:t>закл</w:t>
      </w:r>
      <w:r w:rsidR="00CE2B8F" w:rsidRPr="00CE2B8F">
        <w:rPr>
          <w:rFonts w:ascii="Times New Roman" w:hAnsi="Times New Roman" w:cs="Times New Roman"/>
          <w:sz w:val="28"/>
          <w:szCs w:val="28"/>
        </w:rPr>
        <w:t xml:space="preserve">ючение </w:t>
      </w:r>
      <w:r w:rsidR="00CE2B8F" w:rsidRPr="003B4F3C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F11A75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CE2B8F" w:rsidRPr="003B4F3C">
        <w:rPr>
          <w:rFonts w:ascii="Times New Roman" w:hAnsi="Times New Roman" w:cs="Times New Roman"/>
          <w:sz w:val="28"/>
          <w:szCs w:val="28"/>
        </w:rPr>
        <w:t>найма</w:t>
      </w:r>
      <w:r w:rsidR="009A51CE" w:rsidRPr="003B4F3C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9A51CE" w:rsidRPr="003B4F3C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F11A75">
        <w:rPr>
          <w:rFonts w:ascii="Times New Roman" w:hAnsi="Times New Roman" w:cs="Times New Roman"/>
          <w:bCs/>
          <w:sz w:val="28"/>
          <w:szCs w:val="28"/>
        </w:rPr>
        <w:t>го жилищного фонда</w:t>
      </w:r>
      <w:r w:rsidR="009A51CE" w:rsidRPr="003B4F3C">
        <w:rPr>
          <w:rFonts w:ascii="Times New Roman" w:hAnsi="Times New Roman" w:cs="Times New Roman"/>
          <w:sz w:val="28"/>
          <w:szCs w:val="28"/>
        </w:rPr>
        <w:t xml:space="preserve"> 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E2B8F" w:rsidRPr="00CE2B8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Нефтеюганского района 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о предоставлении заявителю жилого помещения </w:t>
      </w:r>
      <w:r w:rsidR="009A51CE" w:rsidRPr="00CE2B8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 коммерческого использования</w:t>
      </w:r>
      <w:r w:rsidR="009A51CE" w:rsidRPr="00CE2B8F">
        <w:rPr>
          <w:rFonts w:ascii="Times New Roman" w:hAnsi="Times New Roman" w:cs="Times New Roman"/>
          <w:sz w:val="28"/>
          <w:szCs w:val="28"/>
        </w:rPr>
        <w:t>, передача жилого помещения по акту приема-передачи;</w:t>
      </w:r>
    </w:p>
    <w:p w14:paraId="3B471CB0" w14:textId="09083EA8" w:rsidR="009A51CE" w:rsidRPr="00CE2B8F" w:rsidRDefault="00860E46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B8F" w:rsidRPr="00CE2B8F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уведомления об отказе в предоставлении 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9A51CE" w:rsidRPr="00CE2B8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 коммерческого использования</w:t>
      </w:r>
      <w:r w:rsidR="00CE2B8F" w:rsidRPr="00CE2B8F">
        <w:rPr>
          <w:rFonts w:ascii="Times New Roman" w:hAnsi="Times New Roman" w:cs="Times New Roman"/>
          <w:sz w:val="28"/>
          <w:szCs w:val="28"/>
        </w:rPr>
        <w:t>.</w:t>
      </w:r>
    </w:p>
    <w:p w14:paraId="322459B7" w14:textId="77777777" w:rsidR="009A51CE" w:rsidRPr="000946B2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14:paraId="379289CA" w14:textId="77777777" w:rsidR="009A51CE" w:rsidRPr="00CE2B8F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lastRenderedPageBreak/>
        <w:t>Срок предо</w:t>
      </w:r>
      <w:r w:rsidR="00782B6D" w:rsidRPr="00CE2B8F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14:paraId="0BBCC8BA" w14:textId="77777777" w:rsidR="009A51CE" w:rsidRPr="00CE2B8F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46D3FD7" w14:textId="1B4B2AE5" w:rsidR="009A51CE" w:rsidRDefault="00F77295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. </w:t>
      </w:r>
      <w:r w:rsidR="00CE2B8F" w:rsidRPr="00F11A75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CE2B8F" w:rsidRPr="00F11A75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782B6D" w:rsidRPr="00F11A7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аксимальный</w:t>
      </w:r>
      <w:r w:rsidR="009A51CE" w:rsidRPr="00F11A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срок</w:t>
      </w:r>
      <w:r w:rsidR="009A51CE" w:rsidRPr="00CE2B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предоставления муниципальной услуги </w:t>
      </w:r>
      <w:r w:rsidR="00EE05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составляет не более </w:t>
      </w:r>
      <w:r w:rsidR="00F11A75">
        <w:rPr>
          <w:rFonts w:ascii="Times New Roman" w:eastAsia="Times New Roman" w:hAnsi="Times New Roman" w:cs="Times New Roman"/>
          <w:sz w:val="28"/>
          <w:szCs w:val="28"/>
          <w:lang w:eastAsia="en-US"/>
        </w:rPr>
        <w:t>30</w:t>
      </w:r>
      <w:r w:rsidR="00882D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календарных</w:t>
      </w:r>
      <w:r w:rsidR="00466C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дней со дня</w:t>
      </w:r>
      <w:r w:rsidR="00782B6D" w:rsidRPr="00CE2B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поступления заявления о предоставлении муниципальной услуги в Департамент</w:t>
      </w:r>
      <w:r w:rsidR="009A51CE" w:rsidRPr="00CE2B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E3704C1" w14:textId="1F3820F2" w:rsidR="00B1034E" w:rsidRPr="00CE2B8F" w:rsidRDefault="00B1034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034E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 выдачи (направления) результата предоставления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ой услуги составляет н</w:t>
      </w:r>
      <w:r w:rsidR="00061B78">
        <w:rPr>
          <w:rFonts w:ascii="Times New Roman" w:eastAsia="Times New Roman" w:hAnsi="Times New Roman" w:cs="Times New Roman"/>
          <w:sz w:val="28"/>
          <w:szCs w:val="28"/>
          <w:lang w:eastAsia="en-US"/>
        </w:rPr>
        <w:t>е более 5</w:t>
      </w:r>
      <w:r w:rsidR="00882D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календарных дня </w:t>
      </w:r>
      <w:r w:rsidRPr="00B1034E">
        <w:rPr>
          <w:rFonts w:ascii="Times New Roman" w:eastAsia="Times New Roman" w:hAnsi="Times New Roman" w:cs="Times New Roman"/>
          <w:sz w:val="28"/>
          <w:szCs w:val="28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14:paraId="2FBE3E4D" w14:textId="77777777" w:rsidR="00782B6D" w:rsidRPr="00CE2B8F" w:rsidRDefault="00CE2B8F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заявителя за </w:t>
      </w:r>
      <w:r w:rsidRPr="00CE2B8F">
        <w:rPr>
          <w:rFonts w:ascii="Times New Roman" w:hAnsi="Times New Roman" w:cs="Times New Roman"/>
          <w:sz w:val="28"/>
          <w:szCs w:val="28"/>
        </w:rPr>
        <w:t>получением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CE2B8F">
        <w:rPr>
          <w:rFonts w:ascii="Times New Roman" w:hAnsi="Times New Roman" w:cs="Times New Roman"/>
          <w:sz w:val="28"/>
          <w:szCs w:val="28"/>
        </w:rPr>
        <w:t>ьной услуги в МФЦ срок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C024E" w:rsidRPr="00CE2B8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E2B8F">
        <w:rPr>
          <w:rFonts w:ascii="Times New Roman" w:hAnsi="Times New Roman" w:cs="Times New Roman"/>
          <w:sz w:val="28"/>
          <w:szCs w:val="28"/>
        </w:rPr>
        <w:t xml:space="preserve"> исчисляется со дня передачи МФЦ такого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 </w:t>
      </w:r>
      <w:r w:rsidR="00782B6D" w:rsidRPr="00CE2B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заявления </w:t>
      </w:r>
      <w:r w:rsidR="00782B6D" w:rsidRPr="00CE2B8F">
        <w:rPr>
          <w:rFonts w:ascii="Times New Roman" w:hAnsi="Times New Roman" w:cs="Times New Roman"/>
          <w:sz w:val="28"/>
          <w:szCs w:val="28"/>
        </w:rPr>
        <w:t>в Департамент.</w:t>
      </w:r>
    </w:p>
    <w:p w14:paraId="3068CFD0" w14:textId="6757E005" w:rsidR="00782B6D" w:rsidRPr="00CE2B8F" w:rsidRDefault="00782B6D" w:rsidP="00B95FBE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CE2B8F">
        <w:rPr>
          <w:rFonts w:ascii="Times New Roman" w:hAnsi="Times New Roman"/>
          <w:sz w:val="28"/>
          <w:szCs w:val="28"/>
        </w:rPr>
        <w:t xml:space="preserve">Порядок передачи МФЦ принятых </w:t>
      </w:r>
      <w:r w:rsidRPr="00CE2B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заявлений о предоставлении муниципальной услуги</w:t>
      </w:r>
      <w:r w:rsidRPr="00CE2B8F">
        <w:rPr>
          <w:rFonts w:ascii="Times New Roman" w:hAnsi="Times New Roman"/>
          <w:sz w:val="28"/>
          <w:szCs w:val="28"/>
        </w:rPr>
        <w:t xml:space="preserve"> в Департамент определяется соответствующим соглашением о вз</w:t>
      </w:r>
      <w:r w:rsidR="00061B78">
        <w:rPr>
          <w:rFonts w:ascii="Times New Roman" w:hAnsi="Times New Roman"/>
          <w:sz w:val="28"/>
          <w:szCs w:val="28"/>
        </w:rPr>
        <w:t xml:space="preserve">аимодействии между </w:t>
      </w:r>
      <w:r w:rsidR="00147BE1" w:rsidRPr="00147BE1">
        <w:rPr>
          <w:rFonts w:ascii="Times New Roman" w:hAnsi="Times New Roman"/>
          <w:sz w:val="28"/>
          <w:szCs w:val="28"/>
        </w:rPr>
        <w:t xml:space="preserve">Администрацией </w:t>
      </w:r>
      <w:r w:rsidR="00061B78">
        <w:rPr>
          <w:rFonts w:ascii="Times New Roman" w:hAnsi="Times New Roman"/>
          <w:sz w:val="28"/>
          <w:szCs w:val="28"/>
        </w:rPr>
        <w:t>и</w:t>
      </w:r>
      <w:r w:rsidRPr="00CE2B8F">
        <w:rPr>
          <w:rFonts w:ascii="Times New Roman" w:hAnsi="Times New Roman"/>
          <w:sz w:val="28"/>
          <w:szCs w:val="28"/>
        </w:rPr>
        <w:t xml:space="preserve"> МФЦ</w:t>
      </w:r>
      <w:proofErr w:type="gramStart"/>
      <w:r w:rsidR="00147BE1">
        <w:rPr>
          <w:rFonts w:ascii="Times New Roman" w:hAnsi="Times New Roman"/>
          <w:sz w:val="28"/>
          <w:szCs w:val="28"/>
        </w:rPr>
        <w:t xml:space="preserve"> </w:t>
      </w:r>
      <w:r w:rsidRPr="00CE2B8F">
        <w:rPr>
          <w:rFonts w:ascii="Times New Roman" w:hAnsi="Times New Roman"/>
          <w:sz w:val="28"/>
          <w:szCs w:val="28"/>
        </w:rPr>
        <w:t>.</w:t>
      </w:r>
      <w:proofErr w:type="gramEnd"/>
    </w:p>
    <w:p w14:paraId="3FF92F1C" w14:textId="773AB4B4" w:rsidR="00782B6D" w:rsidRPr="00DC06D3" w:rsidRDefault="00CE2B8F" w:rsidP="00B95FBE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DC06D3">
        <w:rPr>
          <w:rFonts w:ascii="Times New Roman" w:hAnsi="Times New Roman"/>
          <w:sz w:val="28"/>
          <w:szCs w:val="28"/>
        </w:rPr>
        <w:t>В с</w:t>
      </w:r>
      <w:r w:rsidR="00782B6D" w:rsidRPr="00DC06D3">
        <w:rPr>
          <w:rFonts w:ascii="Times New Roman" w:hAnsi="Times New Roman"/>
          <w:sz w:val="28"/>
          <w:szCs w:val="28"/>
        </w:rPr>
        <w:t>рок</w:t>
      </w:r>
      <w:r w:rsidRPr="00DC06D3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782B6D" w:rsidRPr="00DC06D3">
        <w:rPr>
          <w:rFonts w:ascii="Times New Roman" w:hAnsi="Times New Roman"/>
          <w:sz w:val="28"/>
          <w:szCs w:val="28"/>
        </w:rPr>
        <w:t xml:space="preserve"> </w:t>
      </w:r>
      <w:r w:rsidRPr="00DC06D3">
        <w:rPr>
          <w:rFonts w:ascii="Times New Roman" w:hAnsi="Times New Roman"/>
          <w:sz w:val="28"/>
          <w:szCs w:val="28"/>
        </w:rPr>
        <w:t xml:space="preserve">входит срок направления межведомственных запросов и получения на них ответов, срок </w:t>
      </w:r>
      <w:r w:rsidR="00782B6D" w:rsidRPr="00DC06D3">
        <w:rPr>
          <w:rFonts w:ascii="Times New Roman" w:hAnsi="Times New Roman"/>
          <w:sz w:val="28"/>
          <w:szCs w:val="28"/>
        </w:rPr>
        <w:t xml:space="preserve">выдачи </w:t>
      </w:r>
      <w:r w:rsidRPr="00DC06D3">
        <w:rPr>
          <w:rFonts w:ascii="Times New Roman" w:hAnsi="Times New Roman"/>
          <w:sz w:val="28"/>
          <w:szCs w:val="28"/>
        </w:rPr>
        <w:t>(направления) документов, являющихся</w:t>
      </w:r>
      <w:r w:rsidR="00782B6D" w:rsidRPr="00DC06D3">
        <w:rPr>
          <w:rFonts w:ascii="Times New Roman" w:hAnsi="Times New Roman"/>
          <w:sz w:val="28"/>
          <w:szCs w:val="28"/>
        </w:rPr>
        <w:t xml:space="preserve"> результатом пред</w:t>
      </w:r>
      <w:r w:rsidR="00DC06D3" w:rsidRPr="00DC06D3">
        <w:rPr>
          <w:rFonts w:ascii="Times New Roman" w:hAnsi="Times New Roman"/>
          <w:sz w:val="28"/>
          <w:szCs w:val="28"/>
        </w:rPr>
        <w:t>оставления муниципальной услуги.</w:t>
      </w:r>
      <w:r w:rsidR="00782B6D" w:rsidRPr="00DC06D3">
        <w:rPr>
          <w:rFonts w:ascii="Times New Roman" w:hAnsi="Times New Roman"/>
          <w:sz w:val="28"/>
          <w:szCs w:val="28"/>
        </w:rPr>
        <w:t xml:space="preserve"> </w:t>
      </w:r>
    </w:p>
    <w:p w14:paraId="55912920" w14:textId="77777777" w:rsidR="009A51CE" w:rsidRPr="000946B2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14:paraId="3CE3964E" w14:textId="77777777" w:rsidR="00782B6D" w:rsidRPr="00DC06D3" w:rsidRDefault="00782B6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5" w:name="Par140"/>
      <w:bookmarkEnd w:id="5"/>
      <w:r w:rsidRPr="00DC06D3">
        <w:rPr>
          <w:rFonts w:ascii="Times New Roman" w:eastAsia="Calibri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14:paraId="0209F479" w14:textId="77777777" w:rsidR="00782B6D" w:rsidRPr="000946B2" w:rsidRDefault="00782B6D" w:rsidP="00B95FB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Calibri" w:eastAsia="Calibri" w:hAnsi="Calibri" w:cs="Times New Roman"/>
          <w:color w:val="FF0000"/>
          <w:sz w:val="28"/>
          <w:szCs w:val="28"/>
        </w:rPr>
      </w:pPr>
    </w:p>
    <w:p w14:paraId="52F47A08" w14:textId="0D6A8900" w:rsidR="00DC06D3" w:rsidRPr="00DC06D3" w:rsidRDefault="00F77295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782B6D" w:rsidRPr="00DC06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C06D3" w:rsidRPr="00DC06D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</w:t>
      </w:r>
      <w:r w:rsidR="009D4B44">
        <w:rPr>
          <w:rFonts w:ascii="Times New Roman" w:hAnsi="Times New Roman" w:cs="Times New Roman"/>
          <w:sz w:val="28"/>
          <w:szCs w:val="28"/>
        </w:rPr>
        <w:t xml:space="preserve"> услуги, размещен на </w:t>
      </w:r>
      <w:r w:rsidR="00CC024E">
        <w:rPr>
          <w:rFonts w:ascii="Times New Roman" w:hAnsi="Times New Roman" w:cs="Times New Roman"/>
          <w:sz w:val="28"/>
          <w:szCs w:val="28"/>
        </w:rPr>
        <w:t>Едином</w:t>
      </w:r>
      <w:r w:rsidR="00CC024E" w:rsidRPr="00DC06D3">
        <w:rPr>
          <w:rFonts w:ascii="Times New Roman" w:hAnsi="Times New Roman" w:cs="Times New Roman"/>
          <w:sz w:val="28"/>
          <w:szCs w:val="28"/>
        </w:rPr>
        <w:t xml:space="preserve"> и</w:t>
      </w:r>
      <w:r w:rsidR="00DC06D3" w:rsidRPr="00DC06D3">
        <w:rPr>
          <w:rFonts w:ascii="Times New Roman" w:hAnsi="Times New Roman" w:cs="Times New Roman"/>
          <w:sz w:val="28"/>
          <w:szCs w:val="28"/>
        </w:rPr>
        <w:t xml:space="preserve"> Региональном </w:t>
      </w:r>
      <w:proofErr w:type="gramStart"/>
      <w:r w:rsidR="00DC06D3" w:rsidRPr="00DC06D3">
        <w:rPr>
          <w:rFonts w:ascii="Times New Roman" w:hAnsi="Times New Roman" w:cs="Times New Roman"/>
          <w:sz w:val="28"/>
          <w:szCs w:val="28"/>
        </w:rPr>
        <w:t>порталах</w:t>
      </w:r>
      <w:proofErr w:type="gramEnd"/>
      <w:r w:rsidR="00DC06D3" w:rsidRPr="00DC06D3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E54861">
        <w:rPr>
          <w:rFonts w:ascii="Times New Roman" w:hAnsi="Times New Roman" w:cs="Times New Roman"/>
          <w:sz w:val="28"/>
          <w:szCs w:val="28"/>
        </w:rPr>
        <w:t>органа местного самоуправления Нефтеюганский район</w:t>
      </w:r>
      <w:r w:rsidR="00DC06D3">
        <w:rPr>
          <w:rFonts w:ascii="Times New Roman" w:hAnsi="Times New Roman" w:cs="Times New Roman"/>
          <w:sz w:val="28"/>
          <w:szCs w:val="28"/>
        </w:rPr>
        <w:t>.</w:t>
      </w:r>
    </w:p>
    <w:p w14:paraId="07FA67F8" w14:textId="77777777" w:rsidR="009A51CE" w:rsidRPr="000946B2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14:paraId="2C733E28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57"/>
      <w:bookmarkEnd w:id="6"/>
      <w:r w:rsidRPr="00E5448B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14:paraId="5C244CB0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48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5448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14:paraId="779ED2B4" w14:textId="77777777" w:rsidR="009A51CE" w:rsidRPr="00B1034E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3062A45" w14:textId="37AE56C7" w:rsidR="00B1034E" w:rsidRDefault="00F77295" w:rsidP="00B95FB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51CE" w:rsidRPr="00B1034E">
        <w:rPr>
          <w:rFonts w:ascii="Times New Roman" w:hAnsi="Times New Roman" w:cs="Times New Roman"/>
          <w:sz w:val="28"/>
          <w:szCs w:val="28"/>
        </w:rPr>
        <w:t xml:space="preserve">. </w:t>
      </w:r>
      <w:r w:rsidR="00B1034E" w:rsidRPr="00B1034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должен предоставить самостоятельно:</w:t>
      </w:r>
    </w:p>
    <w:p w14:paraId="3E905BAE" w14:textId="32CFE5A6" w:rsidR="009A51CE" w:rsidRPr="00E5448B" w:rsidRDefault="00782B6D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1)</w:t>
      </w:r>
      <w:r w:rsidRPr="00E5448B">
        <w:rPr>
          <w:sz w:val="28"/>
          <w:szCs w:val="28"/>
        </w:rPr>
        <w:t xml:space="preserve"> </w:t>
      </w:r>
      <w:hyperlink w:anchor="Par319" w:history="1">
        <w:r w:rsidRPr="00E5448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заявление</w:t>
        </w:r>
      </w:hyperlink>
      <w:r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предоставлении муниципальной услуги в свободной форме либо по </w:t>
      </w:r>
      <w:r w:rsidR="00E833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рекомендуемой </w:t>
      </w:r>
      <w:r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форме согласно </w:t>
      </w:r>
      <w:r w:rsidR="00080404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приложению</w:t>
      </w:r>
      <w:r w:rsidR="000804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80404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Административному</w:t>
      </w:r>
      <w:r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регламенту;</w:t>
      </w:r>
    </w:p>
    <w:p w14:paraId="4319E80B" w14:textId="77777777" w:rsidR="009A51CE" w:rsidRPr="00E5448B" w:rsidRDefault="00782B6D" w:rsidP="00B95F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2) </w:t>
      </w:r>
      <w:r w:rsidR="009A51CE" w:rsidRPr="00E5448B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</w:t>
      </w:r>
      <w:r w:rsidRPr="00E5448B">
        <w:rPr>
          <w:rFonts w:ascii="Times New Roman" w:hAnsi="Times New Roman" w:cs="Times New Roman"/>
          <w:sz w:val="28"/>
          <w:szCs w:val="28"/>
        </w:rPr>
        <w:t xml:space="preserve">ть заявителя и членов его </w:t>
      </w:r>
      <w:r w:rsidR="00ED588F" w:rsidRPr="00E5448B">
        <w:rPr>
          <w:rFonts w:ascii="Times New Roman" w:hAnsi="Times New Roman" w:cs="Times New Roman"/>
          <w:sz w:val="28"/>
          <w:szCs w:val="28"/>
        </w:rPr>
        <w:t>семьи (</w:t>
      </w:r>
      <w:r w:rsidR="009A51CE" w:rsidRPr="00E5448B">
        <w:rPr>
          <w:rFonts w:ascii="Times New Roman" w:hAnsi="Times New Roman" w:cs="Times New Roman"/>
          <w:sz w:val="28"/>
          <w:szCs w:val="28"/>
        </w:rPr>
        <w:t>паспорт все страницы, свидетельство о рождении, свидетельство о смене фамилии, свидетельство о заключении/расторжении брака), предоставляются вместе с оригиналами;</w:t>
      </w:r>
    </w:p>
    <w:p w14:paraId="53E7D2EC" w14:textId="77777777" w:rsidR="009A51CE" w:rsidRPr="00E5448B" w:rsidRDefault="00F80049" w:rsidP="00B95F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2B6D" w:rsidRPr="00E5448B">
        <w:rPr>
          <w:rFonts w:ascii="Times New Roman" w:hAnsi="Times New Roman" w:cs="Times New Roman"/>
          <w:sz w:val="28"/>
          <w:szCs w:val="28"/>
        </w:rPr>
        <w:t xml:space="preserve">) </w:t>
      </w:r>
      <w:r w:rsidR="00ED588F" w:rsidRPr="00E5448B">
        <w:rPr>
          <w:rFonts w:ascii="Times New Roman" w:hAnsi="Times New Roman" w:cs="Times New Roman"/>
          <w:sz w:val="28"/>
          <w:szCs w:val="28"/>
        </w:rPr>
        <w:t>заверенная копия трудового договора,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 либо заверенная надлежащим образом копия приказа для лиц, осуществляющих трудовую деятельность;</w:t>
      </w:r>
    </w:p>
    <w:p w14:paraId="11EEF4A6" w14:textId="315493E7" w:rsidR="00061B78" w:rsidRPr="00E5448B" w:rsidRDefault="00782B6D" w:rsidP="00061B7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4)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 ходатайство предприятия (учреждения) </w:t>
      </w:r>
      <w:r w:rsidRPr="00E5448B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коммерческого найма для </w:t>
      </w:r>
      <w:proofErr w:type="gramStart"/>
      <w:r w:rsidR="009A51CE" w:rsidRPr="00E5448B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9A51CE" w:rsidRPr="00E5448B">
        <w:rPr>
          <w:rFonts w:ascii="Times New Roman" w:hAnsi="Times New Roman" w:cs="Times New Roman"/>
          <w:sz w:val="28"/>
          <w:szCs w:val="28"/>
        </w:rPr>
        <w:t xml:space="preserve"> осуществляющих трудовую деятельность;</w:t>
      </w:r>
    </w:p>
    <w:p w14:paraId="5CB8A9B7" w14:textId="5EBE98A2" w:rsidR="009A51CE" w:rsidRPr="00E5448B" w:rsidRDefault="00782B6D" w:rsidP="00B95F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061B7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14:paraId="3353B0DE" w14:textId="77777777" w:rsidR="009A51CE" w:rsidRPr="00E5448B" w:rsidRDefault="00782B6D" w:rsidP="00B95FBE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6</w:t>
      </w:r>
      <w:r w:rsidR="009A51CE" w:rsidRPr="00E5448B">
        <w:rPr>
          <w:rFonts w:ascii="Times New Roman" w:hAnsi="Times New Roman" w:cs="Times New Roman"/>
          <w:sz w:val="28"/>
          <w:szCs w:val="28"/>
        </w:rPr>
        <w:t>) доверенность (в случае представления интересов заявителя его представителем);</w:t>
      </w:r>
    </w:p>
    <w:p w14:paraId="2CB4F0E4" w14:textId="58D7D863" w:rsidR="009A51CE" w:rsidRDefault="00782B6D" w:rsidP="00B95FBE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7</w:t>
      </w:r>
      <w:r w:rsidR="009A51CE" w:rsidRPr="00E5448B">
        <w:rPr>
          <w:rFonts w:ascii="Times New Roman" w:hAnsi="Times New Roman" w:cs="Times New Roman"/>
          <w:sz w:val="28"/>
          <w:szCs w:val="28"/>
        </w:rPr>
        <w:t>)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 либо разрешение на временное проживание для иностранных граждан (предостав</w:t>
      </w:r>
      <w:r w:rsidR="00A31E2B">
        <w:rPr>
          <w:rFonts w:ascii="Times New Roman" w:hAnsi="Times New Roman" w:cs="Times New Roman"/>
          <w:sz w:val="28"/>
          <w:szCs w:val="28"/>
        </w:rPr>
        <w:t xml:space="preserve">ляется иностранными гражданами, </w:t>
      </w:r>
      <w:r w:rsidR="00DC06D3">
        <w:rPr>
          <w:rFonts w:ascii="Times New Roman" w:hAnsi="Times New Roman" w:cs="Times New Roman"/>
          <w:sz w:val="28"/>
          <w:szCs w:val="28"/>
        </w:rPr>
        <w:t xml:space="preserve">имеющими </w:t>
      </w:r>
      <w:r w:rsidR="00A31E2B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9A51CE" w:rsidRPr="00E5448B">
        <w:rPr>
          <w:rFonts w:ascii="Times New Roman" w:hAnsi="Times New Roman" w:cs="Times New Roman"/>
          <w:sz w:val="28"/>
          <w:szCs w:val="28"/>
        </w:rPr>
        <w:t>на временное проживание)</w:t>
      </w:r>
      <w:r w:rsidR="00F11A75">
        <w:rPr>
          <w:rFonts w:ascii="Times New Roman" w:hAnsi="Times New Roman" w:cs="Times New Roman"/>
          <w:sz w:val="28"/>
          <w:szCs w:val="28"/>
        </w:rPr>
        <w:t>;</w:t>
      </w:r>
    </w:p>
    <w:p w14:paraId="6B95240E" w14:textId="0CD70E84" w:rsidR="00F11A75" w:rsidRPr="00E5448B" w:rsidRDefault="00F11A75" w:rsidP="00061B7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61B78" w:rsidRPr="00061B78">
        <w:rPr>
          <w:rFonts w:ascii="Times New Roman" w:hAnsi="Times New Roman" w:cs="Times New Roman"/>
          <w:sz w:val="28"/>
          <w:szCs w:val="28"/>
        </w:rPr>
        <w:t xml:space="preserve"> </w:t>
      </w:r>
      <w:r w:rsidR="00061B78" w:rsidRPr="00E5448B">
        <w:rPr>
          <w:rFonts w:ascii="Times New Roman" w:hAnsi="Times New Roman" w:cs="Times New Roman"/>
          <w:sz w:val="28"/>
          <w:szCs w:val="28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лиц;</w:t>
      </w:r>
    </w:p>
    <w:p w14:paraId="348A362B" w14:textId="66434E7B" w:rsidR="00DC06D3" w:rsidRPr="00DC06D3" w:rsidRDefault="00F77295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C06D3">
        <w:rPr>
          <w:rFonts w:ascii="Times New Roman" w:hAnsi="Times New Roman"/>
          <w:sz w:val="28"/>
          <w:szCs w:val="28"/>
        </w:rPr>
        <w:t xml:space="preserve">. </w:t>
      </w:r>
      <w:r w:rsidR="00B1034E" w:rsidRPr="00B1034E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14:paraId="354CD335" w14:textId="4CB00362" w:rsidR="00DB5A82" w:rsidRPr="00DB5A82" w:rsidRDefault="00080404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5A82" w:rsidRPr="00DB5A82">
        <w:rPr>
          <w:rFonts w:ascii="Times New Roman" w:hAnsi="Times New Roman" w:cs="Times New Roman"/>
          <w:sz w:val="28"/>
          <w:szCs w:val="28"/>
        </w:rPr>
        <w:t xml:space="preserve">) сведения об отсутствии/наличии </w:t>
      </w:r>
      <w:r w:rsidR="00ED588F" w:rsidRPr="00DB5A82">
        <w:rPr>
          <w:rFonts w:ascii="Times New Roman" w:hAnsi="Times New Roman" w:cs="Times New Roman"/>
          <w:sz w:val="28"/>
          <w:szCs w:val="28"/>
        </w:rPr>
        <w:t>жилых помещений,</w:t>
      </w:r>
      <w:r w:rsidR="00DB5A82" w:rsidRPr="00DB5A82">
        <w:rPr>
          <w:rFonts w:ascii="Times New Roman" w:hAnsi="Times New Roman" w:cs="Times New Roman"/>
          <w:sz w:val="28"/>
          <w:szCs w:val="28"/>
        </w:rPr>
        <w:t xml:space="preserve"> находящихся на праве собственности из Единого государственного реестра (</w:t>
      </w:r>
      <w:r w:rsidR="00DB5A82" w:rsidRPr="00DB5A82">
        <w:rPr>
          <w:rFonts w:ascii="Times New Roman" w:hAnsi="Times New Roman" w:cs="Times New Roman"/>
          <w:bCs/>
          <w:sz w:val="28"/>
          <w:szCs w:val="28"/>
        </w:rPr>
        <w:t>Отдел филиала ФГБУ «ФКП </w:t>
      </w:r>
      <w:proofErr w:type="spellStart"/>
      <w:r w:rsidR="00DB5A82" w:rsidRPr="00DB5A82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DB5A82" w:rsidRPr="00DB5A82">
        <w:rPr>
          <w:rFonts w:ascii="Times New Roman" w:hAnsi="Times New Roman" w:cs="Times New Roman"/>
          <w:bCs/>
          <w:sz w:val="28"/>
          <w:szCs w:val="28"/>
        </w:rPr>
        <w:t>»);</w:t>
      </w:r>
    </w:p>
    <w:p w14:paraId="5F4F6BF2" w14:textId="6E990F55" w:rsidR="00DB5A82" w:rsidRPr="00DB5A82" w:rsidRDefault="00080404" w:rsidP="00B95FBE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5A82" w:rsidRPr="00DB5A82">
        <w:rPr>
          <w:rFonts w:ascii="Times New Roman" w:hAnsi="Times New Roman" w:cs="Times New Roman"/>
          <w:sz w:val="28"/>
          <w:szCs w:val="28"/>
        </w:rPr>
        <w:t>) сведения о наличии/отсутствии недвижимого имущества находящегося на праве собственности (</w:t>
      </w:r>
      <w:r w:rsidR="00B00FFF">
        <w:rPr>
          <w:rFonts w:ascii="Times New Roman" w:hAnsi="Times New Roman" w:cs="Times New Roman"/>
          <w:sz w:val="28"/>
          <w:szCs w:val="28"/>
        </w:rPr>
        <w:t>БУ «ЦИО»</w:t>
      </w:r>
      <w:r w:rsidR="00DB5A82" w:rsidRPr="00DB5A82">
        <w:rPr>
          <w:rFonts w:ascii="Times New Roman" w:hAnsi="Times New Roman" w:cs="Times New Roman"/>
          <w:sz w:val="28"/>
          <w:szCs w:val="28"/>
        </w:rPr>
        <w:t>) на заявителя и членов его семьи, родившихся до 01.07.1998</w:t>
      </w:r>
      <w:r w:rsidR="00DB5A82">
        <w:rPr>
          <w:rFonts w:ascii="Times New Roman" w:hAnsi="Times New Roman" w:cs="Times New Roman"/>
          <w:sz w:val="28"/>
          <w:szCs w:val="28"/>
        </w:rPr>
        <w:t>.</w:t>
      </w:r>
    </w:p>
    <w:p w14:paraId="04ED1F00" w14:textId="77777777" w:rsidR="002F0E1D" w:rsidRPr="00E5448B" w:rsidRDefault="002F0E1D" w:rsidP="00B95F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17CAEEB0" w14:textId="484A2672" w:rsidR="002F0E1D" w:rsidRPr="00E5448B" w:rsidRDefault="00F77295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муниципальной услуги должно содержать:</w:t>
      </w:r>
    </w:p>
    <w:p w14:paraId="5F338571" w14:textId="77777777" w:rsidR="002F0E1D" w:rsidRPr="00E5448B" w:rsidRDefault="002F0E1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eastAsia="Calibri" w:hAnsi="Times New Roman" w:cs="Times New Roman"/>
          <w:sz w:val="28"/>
          <w:szCs w:val="28"/>
        </w:rPr>
        <w:t>фамилию, имя, отчество (при наличии) (для физических лиц и индивидуальных предпринимателей) или наименование организации (для юридических лиц);</w:t>
      </w:r>
      <w:proofErr w:type="gramEnd"/>
    </w:p>
    <w:p w14:paraId="56932008" w14:textId="77777777" w:rsidR="002F0E1D" w:rsidRPr="00E5448B" w:rsidRDefault="002F0E1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eastAsia="Calibri" w:hAnsi="Times New Roman" w:cs="Times New Roman"/>
          <w:sz w:val="28"/>
          <w:szCs w:val="28"/>
        </w:rPr>
        <w:t>адрес (почтовый, электронный, номер факса), номер телефона для контактов;</w:t>
      </w:r>
    </w:p>
    <w:p w14:paraId="6540C6E5" w14:textId="77777777" w:rsidR="00B82AF2" w:rsidRDefault="005F2B3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 xml:space="preserve"> способ выдачи (направления) документа, являющегося результатом предоставления муниципальной услуги. </w:t>
      </w:r>
    </w:p>
    <w:p w14:paraId="011B1FEE" w14:textId="33990AA8" w:rsidR="00B82AF2" w:rsidRDefault="00F77295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="00B82AF2" w:rsidRPr="00B82AF2">
        <w:rPr>
          <w:rFonts w:ascii="Times New Roman" w:eastAsia="Calibri" w:hAnsi="Times New Roman" w:cs="Times New Roman"/>
          <w:sz w:val="28"/>
          <w:szCs w:val="28"/>
        </w:rPr>
        <w:t>Способы получения заявителем документов, необходимых для предоставления муниципальной услуги.</w:t>
      </w:r>
    </w:p>
    <w:p w14:paraId="08A48DAF" w14:textId="77777777" w:rsidR="002F0E1D" w:rsidRPr="00E5448B" w:rsidRDefault="002F0E1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14:paraId="2BDC2A19" w14:textId="77777777" w:rsidR="002F0E1D" w:rsidRPr="00E5448B" w:rsidRDefault="002F0E1D" w:rsidP="00B95FBE">
      <w:p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eastAsia="Calibri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14:paraId="3847D6EA" w14:textId="50F25970" w:rsidR="002F0E1D" w:rsidRPr="00E5448B" w:rsidRDefault="002F0E1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5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у специалиста </w:t>
      </w:r>
      <w:r w:rsidR="00061B78">
        <w:rPr>
          <w:rFonts w:ascii="Times New Roman" w:eastAsia="Calibri" w:hAnsi="Times New Roman" w:cs="Times New Roman"/>
          <w:sz w:val="28"/>
          <w:szCs w:val="28"/>
        </w:rPr>
        <w:t xml:space="preserve">отдела по реализации жилищных программ </w:t>
      </w:r>
      <w:r w:rsidRPr="00E5448B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E5448B">
        <w:rPr>
          <w:rFonts w:ascii="Times New Roman" w:eastAsia="Calibri" w:hAnsi="Times New Roman" w:cs="Times New Roman"/>
          <w:bCs/>
          <w:sz w:val="28"/>
          <w:szCs w:val="28"/>
        </w:rPr>
        <w:t>, ответственного за предоставление муниципальной услуги</w:t>
      </w:r>
      <w:r w:rsidRPr="00E5448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0C9853" w14:textId="77777777" w:rsidR="002F0E1D" w:rsidRPr="00E5448B" w:rsidRDefault="005F2B3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2F0E1D" w:rsidRPr="00E5448B">
        <w:rPr>
          <w:rFonts w:ascii="Times New Roman" w:eastAsia="Calibri" w:hAnsi="Times New Roman" w:cs="Times New Roman"/>
          <w:bCs/>
          <w:sz w:val="28"/>
          <w:szCs w:val="28"/>
        </w:rPr>
        <w:t>специалиста МФЦ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3C8B0E" w14:textId="77777777" w:rsidR="002F0E1D" w:rsidRDefault="005F2B3D" w:rsidP="00B95FBE">
      <w:p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 xml:space="preserve"> посредством информационно-телекоммуникационной сети «Интернет» на официальном сайте органов местного самоупра</w:t>
      </w:r>
      <w:r w:rsidR="00DB5A82">
        <w:rPr>
          <w:rFonts w:ascii="Times New Roman" w:eastAsia="Calibri" w:hAnsi="Times New Roman" w:cs="Times New Roman"/>
          <w:sz w:val="28"/>
          <w:szCs w:val="28"/>
        </w:rPr>
        <w:t xml:space="preserve">вления Нефтеюганского района, </w:t>
      </w:r>
      <w:r w:rsidR="009D4B44">
        <w:rPr>
          <w:rFonts w:ascii="Times New Roman" w:eastAsia="Calibri" w:hAnsi="Times New Roman" w:cs="Times New Roman"/>
          <w:sz w:val="28"/>
          <w:szCs w:val="28"/>
        </w:rPr>
        <w:t>Едином</w:t>
      </w:r>
      <w:r w:rsidR="00DB5A82">
        <w:rPr>
          <w:rFonts w:ascii="Times New Roman" w:eastAsia="Calibri" w:hAnsi="Times New Roman" w:cs="Times New Roman"/>
          <w:sz w:val="28"/>
          <w:szCs w:val="28"/>
        </w:rPr>
        <w:t xml:space="preserve"> и Р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егиональном порталах.</w:t>
      </w:r>
    </w:p>
    <w:p w14:paraId="22AF8F4D" w14:textId="11F1AA3F" w:rsidR="00DB5A82" w:rsidRPr="00E5448B" w:rsidRDefault="00F77295" w:rsidP="00B95FBE">
      <w:p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B82AF2">
        <w:rPr>
          <w:rFonts w:ascii="Times New Roman" w:eastAsia="Calibri" w:hAnsi="Times New Roman" w:cs="Times New Roman"/>
          <w:sz w:val="28"/>
          <w:szCs w:val="28"/>
        </w:rPr>
        <w:t>. Способы предоставления заявителем</w:t>
      </w:r>
      <w:r w:rsidR="00DB5A82">
        <w:rPr>
          <w:rFonts w:ascii="Times New Roman" w:eastAsia="Calibri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услуги:</w:t>
      </w:r>
    </w:p>
    <w:p w14:paraId="44193026" w14:textId="77777777" w:rsidR="002F0E1D" w:rsidRPr="00E5448B" w:rsidRDefault="002F0E1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eastAsia="Calibri" w:hAnsi="Times New Roman" w:cs="Times New Roman"/>
          <w:sz w:val="28"/>
          <w:szCs w:val="28"/>
        </w:rPr>
        <w:t>при личном обращении в Департамент или МФЦ;</w:t>
      </w:r>
    </w:p>
    <w:p w14:paraId="1558FDF8" w14:textId="77777777" w:rsidR="00D90ACF" w:rsidRDefault="00D90ACF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посредством почтового отправления в </w:t>
      </w:r>
      <w:r w:rsidRPr="00080404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5F2B3D" w:rsidRPr="0008040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1E1CC50A" w14:textId="77777777" w:rsidR="00D90ACF" w:rsidRPr="00D90ACF" w:rsidRDefault="00D90ACF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0ACF">
        <w:rPr>
          <w:rFonts w:ascii="Times New Roman" w:hAnsi="Times New Roman" w:cs="Times New Roman"/>
          <w:sz w:val="28"/>
          <w:szCs w:val="28"/>
        </w:rPr>
        <w:t xml:space="preserve">Заявителю выдается расписка в получении документов с указанием их перечня и даты их </w:t>
      </w:r>
      <w:r w:rsidR="00B00FFF">
        <w:rPr>
          <w:rFonts w:ascii="Times New Roman" w:hAnsi="Times New Roman" w:cs="Times New Roman"/>
          <w:sz w:val="28"/>
          <w:szCs w:val="28"/>
        </w:rPr>
        <w:t>получения Департаментом</w:t>
      </w:r>
      <w:r w:rsidRPr="00D90ACF">
        <w:rPr>
          <w:rFonts w:ascii="Times New Roman" w:hAnsi="Times New Roman" w:cs="Times New Roman"/>
          <w:sz w:val="28"/>
          <w:szCs w:val="28"/>
        </w:rPr>
        <w:t>, а также с указанием перечня документов, которые будут получены по межведомственным запросам.</w:t>
      </w:r>
    </w:p>
    <w:p w14:paraId="50BFC41C" w14:textId="163C473D" w:rsidR="002F0E1D" w:rsidRPr="00081A6B" w:rsidRDefault="00F77295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2F0E1D" w:rsidRPr="00081A6B">
        <w:rPr>
          <w:rFonts w:ascii="Times New Roman" w:eastAsia="Calibri" w:hAnsi="Times New Roman" w:cs="Times New Roman"/>
          <w:sz w:val="28"/>
          <w:szCs w:val="28"/>
        </w:rPr>
        <w:t>. В соответствии с частью 1 статьи 7 Федерального закона от 27.07.2010 № 210-ФЗ запрещается требовать от заявителей:</w:t>
      </w:r>
    </w:p>
    <w:p w14:paraId="67D337D7" w14:textId="77777777" w:rsidR="002F0E1D" w:rsidRPr="00E5448B" w:rsidRDefault="002F0E1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81A6B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</w:t>
      </w:r>
      <w:r w:rsidRPr="00E5448B">
        <w:rPr>
          <w:rFonts w:ascii="Times New Roman" w:eastAsia="Calibri" w:hAnsi="Times New Roman" w:cs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D1232DC" w14:textId="4502D35C" w:rsidR="002F0E1D" w:rsidRPr="00E5448B" w:rsidRDefault="002F0E1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от 27.07.2010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№ 210-ФЗ государственных и муниципальных услуг, в соответствии</w:t>
      </w:r>
      <w:proofErr w:type="gram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от 27.07.2010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№ 210-ФЗ перечень документов.</w:t>
      </w:r>
      <w:proofErr w:type="gram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по собственной инициативе;</w:t>
      </w:r>
    </w:p>
    <w:p w14:paraId="2E35F026" w14:textId="77777777" w:rsidR="002F0E1D" w:rsidRPr="00E5448B" w:rsidRDefault="002F0E1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64AAD8E" w14:textId="77777777" w:rsidR="002F0E1D" w:rsidRPr="00E5448B" w:rsidRDefault="005F2B3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9F112ED" w14:textId="77777777" w:rsidR="002F0E1D" w:rsidRPr="00E5448B" w:rsidRDefault="002F0E1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E5448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106FEEFC" w14:textId="77777777" w:rsidR="002F0E1D" w:rsidRPr="00E5448B" w:rsidRDefault="002F0E1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B3D">
        <w:rPr>
          <w:rFonts w:ascii="Times New Roman" w:eastAsia="Calibri" w:hAnsi="Times New Roman" w:cs="Times New Roman"/>
          <w:sz w:val="28"/>
          <w:szCs w:val="28"/>
        </w:rPr>
        <w:t>- и</w:t>
      </w:r>
      <w:r w:rsidRPr="00E5448B">
        <w:rPr>
          <w:rFonts w:ascii="Times New Roman" w:eastAsia="Calibri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12FE7B4" w14:textId="6413FCA7" w:rsidR="002F0E1D" w:rsidRPr="00E5448B" w:rsidRDefault="005F2B3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F0E1D" w:rsidRPr="00E5448B">
        <w:rPr>
          <w:rFonts w:ascii="Times New Roman" w:eastAsia="Times New Roman" w:hAnsi="Times New Roman" w:cs="Times New Roman"/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Департамента,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2F0E1D" w:rsidRPr="00E5448B">
        <w:rPr>
          <w:rFonts w:ascii="Calibri" w:eastAsia="Calibri" w:hAnsi="Calibri" w:cs="Times New Roman"/>
          <w:sz w:val="28"/>
          <w:szCs w:val="28"/>
        </w:rPr>
        <w:t xml:space="preserve">, </w:t>
      </w:r>
      <w:r w:rsidR="002F0E1D" w:rsidRPr="00E5448B">
        <w:rPr>
          <w:rFonts w:ascii="Times New Roman" w:eastAsia="Times New Roman" w:hAnsi="Times New Roman" w:cs="Times New Roman"/>
          <w:sz w:val="28"/>
          <w:szCs w:val="28"/>
        </w:rPr>
        <w:t xml:space="preserve">о чем в письменном виде за подписью директора департамента имущественных отношений </w:t>
      </w:r>
      <w:r w:rsidR="00080404">
        <w:rPr>
          <w:rFonts w:ascii="Times New Roman" w:eastAsia="Times New Roman" w:hAnsi="Times New Roman" w:cs="Times New Roman"/>
          <w:sz w:val="28"/>
          <w:szCs w:val="28"/>
        </w:rPr>
        <w:t xml:space="preserve">– заместителя главы </w:t>
      </w:r>
      <w:r w:rsidR="002F0E1D" w:rsidRPr="00E5448B">
        <w:rPr>
          <w:rFonts w:ascii="Times New Roman" w:eastAsia="Times New Roman" w:hAnsi="Times New Roman" w:cs="Times New Roman"/>
          <w:sz w:val="28"/>
          <w:szCs w:val="28"/>
        </w:rPr>
        <w:t>Нефтеюганского района (далее - директор Департамента),  директора многофункционального центра предоставления государственных и муниципальных услуг (далее - директор  МФЦ</w:t>
      </w:r>
      <w:proofErr w:type="gramEnd"/>
      <w:r w:rsidR="002F0E1D" w:rsidRPr="00E5448B">
        <w:rPr>
          <w:rFonts w:ascii="Times New Roman" w:eastAsia="Times New Roman" w:hAnsi="Times New Roman" w:cs="Times New Roman"/>
          <w:sz w:val="28"/>
          <w:szCs w:val="28"/>
        </w:rPr>
        <w:t>)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D8BA09" w14:textId="77777777" w:rsidR="00CF60E9" w:rsidRDefault="00CF60E9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89"/>
      <w:bookmarkEnd w:id="7"/>
    </w:p>
    <w:p w14:paraId="3665B659" w14:textId="77777777" w:rsidR="002F0E1D" w:rsidRPr="00E5448B" w:rsidRDefault="002F0E1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7114E51" w14:textId="77777777" w:rsidR="002F0E1D" w:rsidRPr="00E5448B" w:rsidRDefault="002F0E1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DF67F65" w14:textId="3567D946" w:rsidR="002F0E1D" w:rsidRPr="00E5448B" w:rsidRDefault="00F77295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Arial"/>
          <w:spacing w:val="2"/>
          <w:sz w:val="28"/>
          <w:szCs w:val="28"/>
        </w:rPr>
        <w:t xml:space="preserve">23. </w:t>
      </w:r>
      <w:r w:rsidR="002F0E1D" w:rsidRPr="00E5448B">
        <w:rPr>
          <w:rFonts w:ascii="Times New Roman" w:eastAsia="Times New Roman" w:hAnsi="Times New Roman" w:cs="Arial"/>
          <w:spacing w:val="2"/>
          <w:sz w:val="28"/>
          <w:szCs w:val="28"/>
        </w:rPr>
        <w:t>Основания</w:t>
      </w:r>
      <w:r w:rsidR="00D90A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отказа в приеме документов, необходимых для предоставления</w:t>
      </w:r>
      <w:r w:rsidR="002F0E1D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 услуги</w:t>
      </w:r>
      <w:r w:rsidR="00D90AC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2F0E1D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законод</w:t>
      </w:r>
      <w:r w:rsidR="00D90A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ательством Российской Федерации и </w:t>
      </w:r>
      <w:r w:rsidR="002F0E1D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Ханты-Мансийского автономного округа – Югры не предусмотрены.</w:t>
      </w:r>
    </w:p>
    <w:p w14:paraId="24823D34" w14:textId="77777777" w:rsidR="002F0E1D" w:rsidRPr="00E5448B" w:rsidRDefault="002F0E1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372C2F1" w14:textId="77777777" w:rsidR="002F0E1D" w:rsidRPr="00E5448B" w:rsidRDefault="002F0E1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br/>
        <w:t>и (или) отказа в предоставлении муниципальной услуги</w:t>
      </w:r>
    </w:p>
    <w:p w14:paraId="54AD633A" w14:textId="77777777" w:rsidR="002F0E1D" w:rsidRPr="00E5448B" w:rsidRDefault="002F0E1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AC49372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2593B0F" w14:textId="5D39C3F5" w:rsidR="009A51CE" w:rsidRPr="00E5448B" w:rsidRDefault="00F77295" w:rsidP="00B95FBE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92"/>
      <w:bookmarkEnd w:id="8"/>
      <w:r>
        <w:rPr>
          <w:rFonts w:ascii="Times New Roman" w:hAnsi="Times New Roman" w:cs="Times New Roman"/>
          <w:sz w:val="28"/>
          <w:szCs w:val="28"/>
        </w:rPr>
        <w:t>24</w:t>
      </w:r>
      <w:r w:rsidR="009A51CE" w:rsidRPr="00E5448B">
        <w:rPr>
          <w:rFonts w:ascii="Times New Roman" w:hAnsi="Times New Roman" w:cs="Times New Roman"/>
          <w:sz w:val="28"/>
          <w:szCs w:val="28"/>
        </w:rPr>
        <w:t>. Основани</w:t>
      </w:r>
      <w:r w:rsidR="0037584C">
        <w:rPr>
          <w:rFonts w:ascii="Times New Roman" w:hAnsi="Times New Roman" w:cs="Times New Roman"/>
          <w:sz w:val="28"/>
          <w:szCs w:val="28"/>
        </w:rPr>
        <w:t>я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14:paraId="343B5C3B" w14:textId="4CF99A65" w:rsidR="00302EBC" w:rsidRPr="0037584C" w:rsidRDefault="00F77295" w:rsidP="00B95FBE">
      <w:pPr>
        <w:spacing w:after="0"/>
        <w:ind w:firstLine="851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25</w:t>
      </w:r>
      <w:r w:rsidR="00E21FE0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37584C" w:rsidRPr="005D3F6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</w:t>
      </w:r>
      <w:r w:rsidR="0037584C" w:rsidRPr="005D3F65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302EBC" w:rsidRPr="005D3F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услуги </w:t>
      </w:r>
      <w:r w:rsidR="0037584C" w:rsidRPr="005D3F65">
        <w:rPr>
          <w:rFonts w:ascii="Times New Roman" w:eastAsia="Times New Roman" w:hAnsi="Times New Roman" w:cs="Times New Roman"/>
          <w:spacing w:val="2"/>
          <w:sz w:val="28"/>
          <w:szCs w:val="28"/>
        </w:rPr>
        <w:t>являются</w:t>
      </w:r>
      <w:r w:rsidR="00302EBC" w:rsidRPr="005D3F65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14:paraId="644E1C99" w14:textId="77777777" w:rsidR="00E21FE0" w:rsidRPr="00E5448B" w:rsidRDefault="00E21FE0" w:rsidP="00B95FBE">
      <w:pPr>
        <w:spacing w:after="0" w:line="280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5F2B3D">
        <w:rPr>
          <w:rFonts w:ascii="Times New Roman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установленным в пункте 2 </w:t>
      </w:r>
      <w:r w:rsidR="005F2B3D" w:rsidRPr="00F77295">
        <w:rPr>
          <w:rFonts w:ascii="Times New Roman" w:hAnsi="Times New Roman" w:cs="Times New Roman"/>
          <w:sz w:val="28"/>
          <w:szCs w:val="28"/>
        </w:rPr>
        <w:t>А</w:t>
      </w:r>
      <w:r w:rsidRPr="00F77295">
        <w:rPr>
          <w:rFonts w:ascii="Times New Roman" w:hAnsi="Times New Roman" w:cs="Times New Roman"/>
          <w:sz w:val="28"/>
          <w:szCs w:val="28"/>
        </w:rPr>
        <w:t>д</w:t>
      </w:r>
      <w:r w:rsidRPr="00E5448B">
        <w:rPr>
          <w:rFonts w:ascii="Times New Roman" w:hAnsi="Times New Roman" w:cs="Times New Roman"/>
          <w:sz w:val="28"/>
          <w:szCs w:val="28"/>
        </w:rPr>
        <w:t xml:space="preserve">министративного регламента; </w:t>
      </w:r>
    </w:p>
    <w:p w14:paraId="23AC1045" w14:textId="6B6A64E4" w:rsidR="00E21FE0" w:rsidRPr="00E5448B" w:rsidRDefault="00E21FE0" w:rsidP="00B95FBE">
      <w:pPr>
        <w:spacing w:after="0" w:line="280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5F2B3D">
        <w:rPr>
          <w:rFonts w:ascii="Times New Roman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hAnsi="Times New Roman" w:cs="Times New Roman"/>
          <w:sz w:val="28"/>
          <w:szCs w:val="28"/>
        </w:rPr>
        <w:t>не представлены все необходимые докум</w:t>
      </w:r>
      <w:r w:rsidR="00F77295">
        <w:rPr>
          <w:rFonts w:ascii="Times New Roman" w:hAnsi="Times New Roman" w:cs="Times New Roman"/>
          <w:sz w:val="28"/>
          <w:szCs w:val="28"/>
        </w:rPr>
        <w:t>енты, предусмотренные пунктом 17</w:t>
      </w:r>
      <w:r w:rsidR="00302EBC">
        <w:rPr>
          <w:rFonts w:ascii="Times New Roman" w:hAnsi="Times New Roman" w:cs="Times New Roman"/>
          <w:sz w:val="28"/>
          <w:szCs w:val="28"/>
        </w:rPr>
        <w:t xml:space="preserve"> А</w:t>
      </w:r>
      <w:r w:rsidRPr="00E5448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1AF8F61E" w14:textId="77777777" w:rsidR="00E21FE0" w:rsidRPr="00E5448B" w:rsidRDefault="005F2B3D" w:rsidP="00B95FBE">
      <w:pPr>
        <w:spacing w:after="0" w:line="280" w:lineRule="exac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FE0" w:rsidRPr="00E5448B">
        <w:rPr>
          <w:rFonts w:ascii="Times New Roman" w:hAnsi="Times New Roman" w:cs="Times New Roman"/>
          <w:sz w:val="28"/>
          <w:szCs w:val="28"/>
        </w:rPr>
        <w:t xml:space="preserve">заявителем представлены документы, состав, форма или содержание которых не соответствует требованиям действующего законодательства и </w:t>
      </w:r>
      <w:r w:rsidRPr="00F77295">
        <w:rPr>
          <w:rFonts w:ascii="Times New Roman" w:hAnsi="Times New Roman" w:cs="Times New Roman"/>
          <w:sz w:val="28"/>
          <w:szCs w:val="28"/>
        </w:rPr>
        <w:t>А</w:t>
      </w:r>
      <w:r w:rsidR="00E21FE0" w:rsidRPr="00F77295">
        <w:rPr>
          <w:rFonts w:ascii="Times New Roman" w:hAnsi="Times New Roman" w:cs="Times New Roman"/>
          <w:sz w:val="28"/>
          <w:szCs w:val="28"/>
        </w:rPr>
        <w:t>д</w:t>
      </w:r>
      <w:r w:rsidR="00E21FE0" w:rsidRPr="00E5448B">
        <w:rPr>
          <w:rFonts w:ascii="Times New Roman" w:hAnsi="Times New Roman" w:cs="Times New Roman"/>
          <w:sz w:val="28"/>
          <w:szCs w:val="28"/>
        </w:rPr>
        <w:t xml:space="preserve">министративного регламента; </w:t>
      </w:r>
    </w:p>
    <w:p w14:paraId="5C06A893" w14:textId="77777777" w:rsidR="00E21FE0" w:rsidRPr="00E5448B" w:rsidRDefault="00E21FE0" w:rsidP="00B95FBE">
      <w:pPr>
        <w:spacing w:after="0" w:line="280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5F2B3D" w:rsidRPr="00F77295">
        <w:rPr>
          <w:rFonts w:ascii="Times New Roman" w:hAnsi="Times New Roman" w:cs="Times New Roman"/>
          <w:sz w:val="28"/>
          <w:szCs w:val="28"/>
        </w:rPr>
        <w:t xml:space="preserve">- </w:t>
      </w:r>
      <w:r w:rsidRPr="00F77295">
        <w:rPr>
          <w:rFonts w:ascii="Times New Roman" w:hAnsi="Times New Roman" w:cs="Times New Roman"/>
          <w:sz w:val="28"/>
          <w:szCs w:val="28"/>
        </w:rPr>
        <w:t>отсутствие свободного муниципального жилищного фонда</w:t>
      </w:r>
      <w:r w:rsidR="00943CF5" w:rsidRPr="00F77295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использования;</w:t>
      </w:r>
    </w:p>
    <w:p w14:paraId="067DFAC7" w14:textId="25C1225A" w:rsidR="00E21FE0" w:rsidRPr="00E5448B" w:rsidRDefault="005F2B3D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21FE0" w:rsidRPr="00E5448B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данных </w:t>
      </w:r>
      <w:proofErr w:type="gramStart"/>
      <w:r w:rsidR="00E21FE0" w:rsidRPr="00E5448B">
        <w:rPr>
          <w:rFonts w:ascii="Times New Roman" w:eastAsia="Times New Roman" w:hAnsi="Times New Roman" w:cs="Times New Roman"/>
          <w:sz w:val="28"/>
          <w:szCs w:val="28"/>
        </w:rPr>
        <w:t>владельца квалифицированного сертификата ключа проверки электронной подписи</w:t>
      </w:r>
      <w:proofErr w:type="gramEnd"/>
      <w:r w:rsidR="00E21FE0" w:rsidRPr="00E5448B">
        <w:rPr>
          <w:rFonts w:ascii="Times New Roman" w:eastAsia="Times New Roman" w:hAnsi="Times New Roman" w:cs="Times New Roman"/>
          <w:sz w:val="28"/>
          <w:szCs w:val="28"/>
        </w:rPr>
        <w:t xml:space="preserve"> данным заявителя, указанным в заявлении о предоставлении муниципальной услуги, направленном в электронной форме.</w:t>
      </w:r>
    </w:p>
    <w:p w14:paraId="2A0A62EF" w14:textId="52D2FDF1" w:rsidR="00E21FE0" w:rsidRPr="00E5448B" w:rsidRDefault="00E21FE0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отказ в предоставлении муниципальной услуге в случае, если запрос и документы, необходимые </w:t>
      </w:r>
      <w:r w:rsidRPr="00E5448B">
        <w:rPr>
          <w:rFonts w:ascii="Times New Roman" w:hAnsi="Times New Roman" w:cs="Times New Roman"/>
          <w:sz w:val="28"/>
          <w:szCs w:val="28"/>
        </w:rPr>
        <w:t>для ее предоставления, поданы в соответствии с информацией о сроках и порядке пре</w:t>
      </w:r>
      <w:r w:rsidR="00F77295"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услуги, </w:t>
      </w:r>
      <w:r w:rsidR="00302EBC">
        <w:rPr>
          <w:rFonts w:ascii="Times New Roman" w:hAnsi="Times New Roman" w:cs="Times New Roman"/>
          <w:sz w:val="28"/>
          <w:szCs w:val="28"/>
        </w:rPr>
        <w:t xml:space="preserve">опубликованной </w:t>
      </w:r>
      <w:r w:rsidR="008E4280">
        <w:rPr>
          <w:rFonts w:ascii="Times New Roman" w:hAnsi="Times New Roman" w:cs="Times New Roman"/>
          <w:sz w:val="28"/>
          <w:szCs w:val="28"/>
        </w:rPr>
        <w:t>на Едином</w:t>
      </w:r>
      <w:r w:rsidR="00302EBC">
        <w:rPr>
          <w:rFonts w:ascii="Times New Roman" w:hAnsi="Times New Roman" w:cs="Times New Roman"/>
          <w:sz w:val="28"/>
          <w:szCs w:val="28"/>
        </w:rPr>
        <w:t xml:space="preserve"> и Р</w:t>
      </w:r>
      <w:r w:rsidRPr="00E5448B">
        <w:rPr>
          <w:rFonts w:ascii="Times New Roman" w:hAnsi="Times New Roman" w:cs="Times New Roman"/>
          <w:sz w:val="28"/>
          <w:szCs w:val="28"/>
        </w:rPr>
        <w:t>егиональном порталах и официальном сайте органов местного самоуправления Нефтеюганского района.</w:t>
      </w:r>
      <w:proofErr w:type="gramEnd"/>
    </w:p>
    <w:p w14:paraId="6B823EF7" w14:textId="77777777" w:rsidR="00E21FE0" w:rsidRPr="00E5448B" w:rsidRDefault="00E21FE0" w:rsidP="00B95FBE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14:paraId="7EB68941" w14:textId="77777777" w:rsidR="005A50E2" w:rsidRPr="005A50E2" w:rsidRDefault="005A50E2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9" w:name="Par216"/>
      <w:bookmarkStart w:id="10" w:name="Par198"/>
      <w:bookmarkEnd w:id="9"/>
      <w:bookmarkEnd w:id="10"/>
      <w:r w:rsidRPr="005A50E2">
        <w:rPr>
          <w:rFonts w:ascii="Times New Roman" w:eastAsia="Calibri" w:hAnsi="Times New Roman" w:cs="Times New Roman"/>
          <w:sz w:val="28"/>
          <w:szCs w:val="28"/>
        </w:rPr>
        <w:t xml:space="preserve">Порядок, размер, способы и основания взимания </w:t>
      </w:r>
      <w:proofErr w:type="gramStart"/>
      <w:r w:rsidRPr="005A50E2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proofErr w:type="gramEnd"/>
      <w:r w:rsidRPr="005A50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BC88CF" w14:textId="77777777" w:rsidR="005A50E2" w:rsidRPr="005A50E2" w:rsidRDefault="005A50E2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0E2">
        <w:rPr>
          <w:rFonts w:ascii="Times New Roman" w:eastAsia="Calibri" w:hAnsi="Times New Roman" w:cs="Times New Roman"/>
          <w:sz w:val="28"/>
          <w:szCs w:val="28"/>
        </w:rPr>
        <w:t>пошлины и иной платы с заявителя при предоставлении муниципальной услуги</w:t>
      </w:r>
    </w:p>
    <w:p w14:paraId="4AD95353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E5E8719" w14:textId="5370C66D" w:rsidR="009A51CE" w:rsidRPr="00E5448B" w:rsidRDefault="00F77295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A51CE" w:rsidRPr="00E5448B">
        <w:rPr>
          <w:rFonts w:ascii="Times New Roman" w:hAnsi="Times New Roman" w:cs="Times New Roman"/>
          <w:sz w:val="28"/>
          <w:szCs w:val="28"/>
        </w:rPr>
        <w:t>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</w:t>
      </w:r>
      <w:r w:rsidR="00B00FFF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="009A51CE" w:rsidRPr="00E5448B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5B718BCB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E0CD00D" w14:textId="77777777" w:rsidR="009E3931" w:rsidRPr="00E5448B" w:rsidRDefault="009E3931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11" w:name="Par204"/>
      <w:bookmarkEnd w:id="11"/>
      <w:r w:rsidRPr="00E5448B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3C964C61" w14:textId="77777777" w:rsidR="009E3931" w:rsidRPr="00E5448B" w:rsidRDefault="009E3931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14:paraId="6CFCEDEB" w14:textId="4A179B99" w:rsidR="009E3931" w:rsidRPr="00E5448B" w:rsidRDefault="00F77295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27</w:t>
      </w:r>
      <w:r w:rsidR="009E3931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3E40318E" w14:textId="77777777" w:rsidR="009E3931" w:rsidRPr="00E5448B" w:rsidRDefault="009E3931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143"/>
      <w:bookmarkStart w:id="13" w:name="Par148"/>
      <w:bookmarkEnd w:id="12"/>
      <w:bookmarkEnd w:id="13"/>
    </w:p>
    <w:p w14:paraId="3FB9DEB1" w14:textId="77777777" w:rsidR="009E3931" w:rsidRPr="00E5448B" w:rsidRDefault="009E3931" w:rsidP="00B95FBE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</w:p>
    <w:p w14:paraId="58A0F86D" w14:textId="77777777" w:rsidR="009E3931" w:rsidRPr="00E5448B" w:rsidRDefault="009E3931" w:rsidP="00B95FBE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14:paraId="32675C6B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14:paraId="77A6423D" w14:textId="14C2A3BC" w:rsidR="00F4632E" w:rsidRDefault="00F77295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1027CA">
        <w:rPr>
          <w:rFonts w:ascii="Times New Roman" w:hAnsi="Times New Roman" w:cs="Times New Roman"/>
          <w:sz w:val="28"/>
          <w:szCs w:val="28"/>
        </w:rPr>
        <w:t>28</w:t>
      </w:r>
      <w:r w:rsidR="007E00D2" w:rsidRPr="001027CA">
        <w:rPr>
          <w:rFonts w:ascii="Times New Roman" w:hAnsi="Times New Roman" w:cs="Times New Roman"/>
          <w:sz w:val="28"/>
          <w:szCs w:val="28"/>
        </w:rPr>
        <w:t xml:space="preserve">. </w:t>
      </w:r>
      <w:r w:rsidR="00B00FFF" w:rsidRPr="001027CA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Заявление</w:t>
      </w:r>
      <w:r w:rsidR="005804FE" w:rsidRPr="00102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4FE" w:rsidRPr="001027CA">
        <w:rPr>
          <w:rFonts w:ascii="Times New Roman" w:eastAsia="Times New Roman" w:hAnsi="Times New Roman" w:cs="Times New Roman"/>
          <w:spacing w:val="2"/>
          <w:sz w:val="28"/>
          <w:szCs w:val="28"/>
        </w:rPr>
        <w:t>о пред</w:t>
      </w:r>
      <w:r w:rsidR="00B00FFF" w:rsidRPr="001027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оставлении муниципальной услуги подлежит </w:t>
      </w:r>
      <w:r w:rsidR="00D22167" w:rsidRPr="001027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обязательной </w:t>
      </w:r>
      <w:r w:rsidR="00B00FFF" w:rsidRPr="001027CA">
        <w:rPr>
          <w:rFonts w:ascii="Times New Roman" w:eastAsia="Times New Roman" w:hAnsi="Times New Roman" w:cs="Times New Roman"/>
          <w:spacing w:val="2"/>
          <w:sz w:val="28"/>
          <w:szCs w:val="28"/>
        </w:rPr>
        <w:t>регистрации</w:t>
      </w:r>
      <w:r w:rsidR="00D22167" w:rsidRPr="001027C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F4632E" w:rsidRPr="00F4632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</w:p>
    <w:p w14:paraId="42514126" w14:textId="4718D6B0" w:rsidR="005804FE" w:rsidRPr="00E5448B" w:rsidRDefault="00F4632E" w:rsidP="00B95FBE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1027C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Заявление о предоставлении муниципальной услуги, регистрируется </w:t>
      </w:r>
      <w:r w:rsidRPr="001027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отдела правовой и организационной работы </w:t>
      </w:r>
      <w:r w:rsidRPr="001027CA">
        <w:rPr>
          <w:rFonts w:ascii="Times New Roman" w:hAnsi="Times New Roman" w:cs="Times New Roman"/>
          <w:sz w:val="28"/>
          <w:szCs w:val="28"/>
        </w:rPr>
        <w:t>Департамента</w:t>
      </w:r>
      <w:r w:rsidRPr="001027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ответственным за делопроизводство</w:t>
      </w:r>
      <w:r w:rsidRPr="001027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27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</w:t>
      </w:r>
      <w:r w:rsidR="001027CA" w:rsidRPr="001027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отдела правовой и организационной работы </w:t>
      </w:r>
      <w:r w:rsidR="001027CA" w:rsidRPr="001027CA">
        <w:rPr>
          <w:rFonts w:ascii="Times New Roman" w:hAnsi="Times New Roman" w:cs="Times New Roman"/>
          <w:sz w:val="28"/>
          <w:szCs w:val="28"/>
        </w:rPr>
        <w:t>Департамента</w:t>
      </w:r>
      <w:r w:rsidR="009C60DD">
        <w:rPr>
          <w:rFonts w:ascii="Times New Roman" w:hAnsi="Times New Roman" w:cs="Times New Roman"/>
          <w:sz w:val="28"/>
          <w:szCs w:val="28"/>
        </w:rPr>
        <w:t>)</w:t>
      </w:r>
      <w:r w:rsidR="001027CA" w:rsidRPr="001027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1027CA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1027CA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электронном документообороте в день поступления обращения в Департамент.</w:t>
      </w:r>
    </w:p>
    <w:p w14:paraId="423D2532" w14:textId="26FC4901" w:rsidR="00B00FFF" w:rsidRPr="00B00FFF" w:rsidRDefault="00B00FFF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Заявление о предоставлении муниципальной услуги, поступившее посредством почтового отправления, рег</w:t>
      </w:r>
      <w:r w:rsidR="00882DD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истрируется в течение 1 календарного</w:t>
      </w: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дня с момента поступления в </w:t>
      </w:r>
      <w:r w:rsidR="00B46B1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Департамент</w:t>
      </w: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14:paraId="3A4F4074" w14:textId="46CBA45A" w:rsidR="00B46B19" w:rsidRPr="00F4632E" w:rsidRDefault="00B00FFF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Заявление о предоставлении муниципальной услуги, принятое при личном обращении,</w:t>
      </w:r>
      <w:r w:rsidR="00ED588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подлежит регистрации в течение </w:t>
      </w:r>
      <w:r w:rsidR="00F4632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15 минут.</w:t>
      </w:r>
    </w:p>
    <w:p w14:paraId="0D688580" w14:textId="06E7D9DD" w:rsidR="009A51CE" w:rsidRPr="00E5448B" w:rsidRDefault="005D3F65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5804FE" w:rsidRPr="005D3F65">
        <w:rPr>
          <w:rFonts w:ascii="Times New Roman" w:eastAsia="Calibri" w:hAnsi="Times New Roman" w:cs="Times New Roman"/>
          <w:sz w:val="28"/>
          <w:szCs w:val="28"/>
        </w:rPr>
        <w:t>егистрации</w:t>
      </w:r>
      <w:r w:rsidR="005804FE" w:rsidRPr="00E5448B">
        <w:rPr>
          <w:rFonts w:ascii="Times New Roman" w:eastAsia="Calibri" w:hAnsi="Times New Roman" w:cs="Times New Roman"/>
          <w:sz w:val="28"/>
          <w:szCs w:val="28"/>
        </w:rPr>
        <w:t xml:space="preserve"> заявления о предоставлении муниципальной услуги специалистами МФЦ </w:t>
      </w:r>
      <w:r w:rsidR="005804FE" w:rsidRPr="005D3F65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5804FE" w:rsidRPr="00E5448B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>со с</w:t>
      </w:r>
      <w:r w:rsidRPr="00E5448B">
        <w:rPr>
          <w:rFonts w:ascii="Times New Roman" w:eastAsia="Calibri" w:hAnsi="Times New Roman" w:cs="Times New Roman"/>
          <w:sz w:val="28"/>
          <w:szCs w:val="28"/>
        </w:rPr>
        <w:t>рок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поряд</w:t>
      </w:r>
      <w:r w:rsidR="00575025">
        <w:rPr>
          <w:rFonts w:ascii="Times New Roman" w:eastAsia="Calibri" w:hAnsi="Times New Roman" w:cs="Times New Roman"/>
          <w:sz w:val="28"/>
          <w:szCs w:val="28"/>
        </w:rPr>
        <w:t xml:space="preserve">ком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установленного </w:t>
      </w:r>
      <w:r w:rsidR="00575025">
        <w:rPr>
          <w:rFonts w:ascii="Times New Roman" w:eastAsia="Calibri" w:hAnsi="Times New Roman" w:cs="Times New Roman"/>
          <w:sz w:val="28"/>
          <w:szCs w:val="28"/>
        </w:rPr>
        <w:t>регламентом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4FE" w:rsidRPr="00E5448B">
        <w:rPr>
          <w:rFonts w:ascii="Times New Roman" w:eastAsia="Calibri" w:hAnsi="Times New Roman" w:cs="Times New Roman"/>
          <w:sz w:val="28"/>
          <w:szCs w:val="28"/>
        </w:rPr>
        <w:t>работы МФЦ.</w:t>
      </w:r>
    </w:p>
    <w:p w14:paraId="7DD62D6D" w14:textId="77777777" w:rsidR="00B46B19" w:rsidRDefault="00B46B19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C99BC11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предоставляется</w:t>
      </w:r>
    </w:p>
    <w:p w14:paraId="50D08941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6B2E5B7A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78417E" w14:textId="51C1B5EF" w:rsidR="007E00D2" w:rsidRPr="007E00D2" w:rsidRDefault="00937BFD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27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00D2" w:rsidRPr="007E00D2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14:paraId="5C756772" w14:textId="77777777" w:rsidR="007E00D2" w:rsidRPr="007E00D2" w:rsidRDefault="007E00D2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E00D2">
        <w:rPr>
          <w:rFonts w:ascii="Times New Roman" w:eastAsia="Times New Roman" w:hAnsi="Times New Roman" w:cs="Times New Roman"/>
          <w:sz w:val="28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14:paraId="1F0E772E" w14:textId="77777777" w:rsidR="007E00D2" w:rsidRPr="007E00D2" w:rsidRDefault="007E00D2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E00D2">
        <w:rPr>
          <w:rFonts w:ascii="Times New Roman" w:eastAsia="Times New Roman" w:hAnsi="Times New Roman" w:cs="Times New Roman"/>
          <w:sz w:val="28"/>
          <w:szCs w:val="28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08FECF5E" w14:textId="73F0689E" w:rsidR="007E00D2" w:rsidRPr="007E00D2" w:rsidRDefault="00937BFD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7E00D2" w:rsidRPr="007E00D2">
        <w:rPr>
          <w:rFonts w:ascii="Times New Roman" w:eastAsia="Times New Roman" w:hAnsi="Times New Roman" w:cs="Times New Roman"/>
          <w:sz w:val="28"/>
          <w:szCs w:val="28"/>
        </w:rPr>
        <w:t>. 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326610B5" w14:textId="02B788D7" w:rsidR="007E00D2" w:rsidRPr="007E00D2" w:rsidRDefault="00937BFD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7E00D2" w:rsidRPr="007E00D2">
        <w:rPr>
          <w:rFonts w:ascii="Times New Roman" w:eastAsia="Times New Roman" w:hAnsi="Times New Roman" w:cs="Times New Roman"/>
          <w:sz w:val="28"/>
          <w:szCs w:val="28"/>
        </w:rPr>
        <w:t xml:space="preserve">. Места предоставления муниципальной услуги должны соответствовать требованиям к местам обслуживания </w:t>
      </w:r>
      <w:r w:rsidR="007E00D2">
        <w:rPr>
          <w:rFonts w:ascii="Times New Roman" w:eastAsia="Times New Roman" w:hAnsi="Times New Roman" w:cs="Times New Roman"/>
          <w:sz w:val="28"/>
          <w:szCs w:val="28"/>
        </w:rPr>
        <w:t xml:space="preserve">маломобильных групп населения, </w:t>
      </w:r>
      <w:r w:rsidR="007E00D2" w:rsidRPr="007E00D2">
        <w:rPr>
          <w:rFonts w:ascii="Times New Roman" w:eastAsia="Times New Roman" w:hAnsi="Times New Roman" w:cs="Times New Roman"/>
          <w:sz w:val="28"/>
          <w:szCs w:val="28"/>
        </w:rPr>
        <w:t>к внутреннему оборудованию и устройствам в помещении, к санитарно-бытовым помещениям для инвалидов, к путям движения в п</w:t>
      </w:r>
      <w:r w:rsidR="007E00D2">
        <w:rPr>
          <w:rFonts w:ascii="Times New Roman" w:eastAsia="Times New Roman" w:hAnsi="Times New Roman" w:cs="Times New Roman"/>
          <w:sz w:val="28"/>
          <w:szCs w:val="28"/>
        </w:rPr>
        <w:t xml:space="preserve">омещении и залах обслуживания, </w:t>
      </w:r>
      <w:r w:rsidR="007E00D2" w:rsidRPr="007E00D2">
        <w:rPr>
          <w:rFonts w:ascii="Times New Roman" w:eastAsia="Times New Roman" w:hAnsi="Times New Roman" w:cs="Times New Roman"/>
          <w:sz w:val="28"/>
          <w:szCs w:val="28"/>
        </w:rPr>
        <w:t>к лестницам и пандусам в помещении.</w:t>
      </w:r>
    </w:p>
    <w:p w14:paraId="109BB524" w14:textId="3C238BF9" w:rsidR="007E00D2" w:rsidRPr="007E00D2" w:rsidRDefault="00937BFD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7E00D2" w:rsidRPr="007E00D2">
        <w:rPr>
          <w:rFonts w:ascii="Times New Roman" w:eastAsia="Times New Roman" w:hAnsi="Times New Roman" w:cs="Times New Roman"/>
          <w:sz w:val="28"/>
          <w:szCs w:val="28"/>
        </w:rPr>
        <w:t>. 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</w:t>
      </w:r>
      <w:proofErr w:type="spellStart"/>
      <w:r w:rsidR="007E00D2" w:rsidRPr="007E00D2">
        <w:rPr>
          <w:rFonts w:ascii="Times New Roman" w:eastAsia="Times New Roman" w:hAnsi="Times New Roman" w:cs="Times New Roman"/>
          <w:sz w:val="28"/>
          <w:szCs w:val="28"/>
        </w:rPr>
        <w:t>банкетками</w:t>
      </w:r>
      <w:proofErr w:type="spellEnd"/>
      <w:r w:rsidR="007E00D2" w:rsidRPr="007E00D2">
        <w:rPr>
          <w:rFonts w:ascii="Times New Roman" w:eastAsia="Times New Roman" w:hAnsi="Times New Roman" w:cs="Times New Roman"/>
          <w:sz w:val="28"/>
          <w:szCs w:val="28"/>
        </w:rPr>
        <w:t>), обеспечены писчей бумагой и к</w:t>
      </w:r>
      <w:r w:rsidR="007E00D2">
        <w:rPr>
          <w:rFonts w:ascii="Times New Roman" w:eastAsia="Times New Roman" w:hAnsi="Times New Roman" w:cs="Times New Roman"/>
          <w:sz w:val="28"/>
          <w:szCs w:val="28"/>
        </w:rPr>
        <w:t xml:space="preserve">анцелярскими принадлежностями </w:t>
      </w:r>
      <w:r w:rsidR="007E00D2" w:rsidRPr="007E00D2">
        <w:rPr>
          <w:rFonts w:ascii="Times New Roman" w:eastAsia="Times New Roman" w:hAnsi="Times New Roman" w:cs="Times New Roman"/>
          <w:sz w:val="28"/>
          <w:szCs w:val="28"/>
        </w:rPr>
        <w:t>в количестве, достаточном для оформления документов заявителями.</w:t>
      </w:r>
    </w:p>
    <w:p w14:paraId="4080E132" w14:textId="16123CF2" w:rsidR="007E00D2" w:rsidRPr="007E00D2" w:rsidRDefault="00937BFD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7E00D2" w:rsidRPr="007E00D2">
        <w:rPr>
          <w:rFonts w:ascii="Times New Roman" w:eastAsia="Times New Roman" w:hAnsi="Times New Roman" w:cs="Times New Roman"/>
          <w:sz w:val="28"/>
          <w:szCs w:val="28"/>
        </w:rPr>
        <w:t xml:space="preserve">. На информационных стендах размещается информация о порядке предоставления муниципальной услуги. </w:t>
      </w:r>
    </w:p>
    <w:p w14:paraId="2B4C2111" w14:textId="77777777" w:rsidR="007E00D2" w:rsidRPr="007E00D2" w:rsidRDefault="007E00D2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E00D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</w:t>
      </w:r>
      <w:r w:rsidRPr="007E00D2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оформлены в едином стиле, надписи должны быть сделаны черным шрифтом на белом фоне.</w:t>
      </w:r>
    </w:p>
    <w:p w14:paraId="229D6437" w14:textId="77777777" w:rsidR="007E00D2" w:rsidRPr="001027CA" w:rsidRDefault="007E00D2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027CA">
        <w:rPr>
          <w:rFonts w:ascii="Times New Roman" w:eastAsia="Times New Roman" w:hAnsi="Times New Roman" w:cs="Times New Roman"/>
          <w:sz w:val="28"/>
          <w:szCs w:val="28"/>
        </w:rPr>
        <w:t>Оформление визуальной, текстов</w:t>
      </w:r>
      <w:r w:rsidR="00D22167" w:rsidRPr="001027CA">
        <w:rPr>
          <w:rFonts w:ascii="Times New Roman" w:eastAsia="Times New Roman" w:hAnsi="Times New Roman" w:cs="Times New Roman"/>
          <w:sz w:val="28"/>
          <w:szCs w:val="28"/>
        </w:rPr>
        <w:t xml:space="preserve">ой и мультимедийной информации </w:t>
      </w:r>
      <w:r w:rsidRPr="001027CA">
        <w:rPr>
          <w:rFonts w:ascii="Times New Roman" w:eastAsia="Times New Roman" w:hAnsi="Times New Roman" w:cs="Times New Roman"/>
          <w:sz w:val="28"/>
          <w:szCs w:val="28"/>
        </w:rPr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14:paraId="0B1A600F" w14:textId="4DE4F3BE" w:rsidR="007E00D2" w:rsidRPr="007E00D2" w:rsidRDefault="00937BFD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7E00D2" w:rsidRPr="001027CA">
        <w:rPr>
          <w:rFonts w:ascii="Times New Roman" w:eastAsia="Times New Roman" w:hAnsi="Times New Roman" w:cs="Times New Roman"/>
          <w:sz w:val="28"/>
          <w:szCs w:val="28"/>
        </w:rPr>
        <w:t>. 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0DE3DD45" w14:textId="77777777" w:rsidR="007E00D2" w:rsidRPr="007E00D2" w:rsidRDefault="007E00D2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E00D2">
        <w:rPr>
          <w:rFonts w:ascii="Times New Roman" w:eastAsia="Times New Roman" w:hAnsi="Times New Roman" w:cs="Times New Roman"/>
          <w:sz w:val="28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79AC4DEB" w14:textId="77777777" w:rsidR="00BF49DB" w:rsidRPr="00D22167" w:rsidRDefault="007E00D2" w:rsidP="00B95FB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E00D2">
        <w:rPr>
          <w:rFonts w:ascii="Times New Roman" w:eastAsia="Times New Roman" w:hAnsi="Times New Roman" w:cs="Times New Roman"/>
          <w:sz w:val="28"/>
          <w:szCs w:val="28"/>
        </w:rPr>
        <w:t>к печатающим и сканирующим устройствам, позволяющим организовать предоставление муниципальной услуг</w:t>
      </w:r>
      <w:r w:rsidR="00D22167">
        <w:rPr>
          <w:rFonts w:ascii="Times New Roman" w:eastAsia="Times New Roman" w:hAnsi="Times New Roman" w:cs="Times New Roman"/>
          <w:sz w:val="28"/>
          <w:szCs w:val="28"/>
        </w:rPr>
        <w:t>и оперативно и в полном объеме.</w:t>
      </w:r>
    </w:p>
    <w:p w14:paraId="623636DE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14:paraId="54E3BE49" w14:textId="77777777" w:rsidR="005804FE" w:rsidRPr="00E5448B" w:rsidRDefault="00BF49DB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804FE" w:rsidRPr="00E5448B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14:paraId="4007D5FA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14:paraId="07A8C166" w14:textId="19DF7571" w:rsidR="005804FE" w:rsidRPr="00E5448B" w:rsidRDefault="00937BFD" w:rsidP="00B95FB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доступности муниципальной услуги являются:</w:t>
      </w:r>
    </w:p>
    <w:p w14:paraId="701016E8" w14:textId="77777777" w:rsidR="008E0D50" w:rsidRDefault="005804FE" w:rsidP="00B95FB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1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информирования заявителей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 xml:space="preserve"> том числе о ходе предоставления муниципальной услуги, в форме устного или письменного информирования;</w:t>
      </w:r>
    </w:p>
    <w:p w14:paraId="344BAC9B" w14:textId="77777777" w:rsidR="005804FE" w:rsidRPr="00E5448B" w:rsidRDefault="00D22167" w:rsidP="00B95FB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доступность заявителей к форме заявления о пред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оставлении муниципальной услуги;</w:t>
      </w:r>
    </w:p>
    <w:p w14:paraId="5629868E" w14:textId="77777777" w:rsidR="005804FE" w:rsidRDefault="00D22167" w:rsidP="00B95FB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получения муниципальной услуги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заявителем в МФЦ;</w:t>
      </w:r>
    </w:p>
    <w:p w14:paraId="121BE409" w14:textId="77777777" w:rsidR="008E0D50" w:rsidRPr="00E5448B" w:rsidRDefault="00D22167" w:rsidP="00B95FB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14:paraId="5307D6B4" w14:textId="70547D3F" w:rsidR="005804FE" w:rsidRPr="00E5448B" w:rsidRDefault="00937BFD" w:rsidP="00B95FB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. Показателями качест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ва муниципальной услуги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C4A263" w14:textId="77777777" w:rsidR="005804FE" w:rsidRPr="00E5448B" w:rsidRDefault="00D22167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соблюдение должностными лицами</w:t>
      </w:r>
      <w:r w:rsidR="005804FE" w:rsidRPr="00E544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14:paraId="0896987E" w14:textId="77777777" w:rsidR="005804FE" w:rsidRPr="00E5448B" w:rsidRDefault="008E0D50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1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 специалистами</w:t>
      </w:r>
      <w:r w:rsidR="005804FE" w:rsidRPr="00E544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ответственными за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услуги, сроков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14:paraId="1464DC3D" w14:textId="77777777" w:rsidR="005804FE" w:rsidRDefault="00D22167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 xml:space="preserve">сроков ожидания в очереди при 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подаче заявления о предоставлении муниципальной услуги и при получении результата предоставления муниципальной услуги;</w:t>
      </w:r>
    </w:p>
    <w:p w14:paraId="7C61C80E" w14:textId="77777777" w:rsidR="008E0D50" w:rsidRPr="008E0D50" w:rsidRDefault="00D22167" w:rsidP="00B95FBE">
      <w:pPr>
        <w:widowControl w:val="0"/>
        <w:autoSpaceDE w:val="0"/>
        <w:autoSpaceDN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0D50" w:rsidRPr="008E0D50">
        <w:rPr>
          <w:rFonts w:ascii="Times New Roman" w:eastAsia="Times New Roman" w:hAnsi="Times New Roman" w:cs="Times New Roman"/>
          <w:sz w:val="28"/>
          <w:szCs w:val="28"/>
        </w:rPr>
        <w:t xml:space="preserve">наличие полной, актуальной и достоверной информации о порядке и сроках предоставления муниципальной услуги; </w:t>
      </w:r>
    </w:p>
    <w:p w14:paraId="4E44AE42" w14:textId="77777777" w:rsidR="008E0D50" w:rsidRPr="008E0D50" w:rsidRDefault="00D22167" w:rsidP="00B95FBE">
      <w:pPr>
        <w:widowControl w:val="0"/>
        <w:autoSpaceDE w:val="0"/>
        <w:autoSpaceDN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0D50" w:rsidRPr="008E0D50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3BDDE67B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14:paraId="4ADFC19E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Особенности предоставления муниципальной услуги в МФЦ</w:t>
      </w:r>
    </w:p>
    <w:p w14:paraId="0513A870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14:paraId="5E318297" w14:textId="1A690F74" w:rsidR="005804FE" w:rsidRPr="00E5448B" w:rsidRDefault="00937BF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37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муниципальной услуги в МФЦ осуществляется по принципу «одного окна», в соответствии с законодательством Российской Федерации в порядке и сроки, установленные соглашением, заключенным между МФЦ и Департаментом. </w:t>
      </w:r>
    </w:p>
    <w:p w14:paraId="2C6BB3A6" w14:textId="77777777" w:rsidR="00BF49DB" w:rsidRDefault="00BF49DB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по</w:t>
      </w:r>
      <w:r w:rsidRPr="006F7553">
        <w:rPr>
          <w:rFonts w:ascii="Times New Roman" w:eastAsia="Times New Roman" w:hAnsi="Times New Roman" w:cs="Times New Roman"/>
          <w:sz w:val="28"/>
          <w:szCs w:val="28"/>
        </w:rPr>
        <w:t xml:space="preserve"> экстерриториальному принципу не осуществляется.</w:t>
      </w:r>
    </w:p>
    <w:p w14:paraId="3AD7A426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7DC10C29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Особенности предоставления муниципальной услуги </w:t>
      </w:r>
    </w:p>
    <w:p w14:paraId="71FC703C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14:paraId="7C6AAB00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14:paraId="232F0CEC" w14:textId="6B0D5811" w:rsidR="005804FE" w:rsidRPr="00E5448B" w:rsidRDefault="00937BFD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. При предоставлении муниципальной услуги в электронн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ой форме посредством Единого и Р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егионального порталов заявителям обеспечивается:</w:t>
      </w:r>
    </w:p>
    <w:p w14:paraId="708F6340" w14:textId="7DE24939" w:rsidR="005804FE" w:rsidRPr="00376615" w:rsidRDefault="00D22167" w:rsidP="0037661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получение информации о порядке и сроках предоставления муниципальной услуги;</w:t>
      </w:r>
    </w:p>
    <w:p w14:paraId="47DF7008" w14:textId="77777777" w:rsidR="005804FE" w:rsidRPr="00E5448B" w:rsidRDefault="005804FE" w:rsidP="00B95F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На Едином портале размещается следующая информация:</w:t>
      </w:r>
    </w:p>
    <w:p w14:paraId="61D9BE64" w14:textId="77777777" w:rsidR="005804FE" w:rsidRPr="00E5448B" w:rsidRDefault="005804FE" w:rsidP="00B95F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1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969FA36" w14:textId="77777777" w:rsidR="005804FE" w:rsidRPr="00E5448B" w:rsidRDefault="005804FE" w:rsidP="00B95F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1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круг заявителей;</w:t>
      </w:r>
    </w:p>
    <w:p w14:paraId="71B0DB6E" w14:textId="77777777" w:rsidR="005804FE" w:rsidRPr="00E5448B" w:rsidRDefault="00D22167" w:rsidP="00B95F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28DF07DE" w14:textId="46DF310D" w:rsidR="005804FE" w:rsidRPr="00E5448B" w:rsidRDefault="00D22167" w:rsidP="00B95F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03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F3DA1B3" w14:textId="77777777" w:rsidR="005804FE" w:rsidRPr="00E5448B" w:rsidRDefault="00D22167" w:rsidP="00B95F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услуги;</w:t>
      </w:r>
    </w:p>
    <w:p w14:paraId="4A70FF88" w14:textId="77777777" w:rsidR="005804FE" w:rsidRPr="00E5448B" w:rsidRDefault="00D22167" w:rsidP="00B95F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C07E463" w14:textId="77777777" w:rsidR="005804FE" w:rsidRPr="00E5448B" w:rsidRDefault="005804FE" w:rsidP="00B95F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1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формы заявлений о предоставлении муниципальной услуги, используемые при предоставлении муниципальной услуги.</w:t>
      </w:r>
    </w:p>
    <w:p w14:paraId="05D19DF5" w14:textId="77777777" w:rsidR="005804FE" w:rsidRPr="00E5448B" w:rsidRDefault="005804F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>Заявитель имеет возможность получения информации о порядке и сроках предоставления муниципальной ус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луги, содержащейся на Едином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егиональном порталах 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по адресам, указанным в пункте 3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14:paraId="55A57A5F" w14:textId="77777777" w:rsidR="005804FE" w:rsidRPr="00E5448B" w:rsidRDefault="00912914" w:rsidP="00B95F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Информация на Едином и Р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егиональном порталах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14:paraId="48547B75" w14:textId="77777777" w:rsidR="005804FE" w:rsidRPr="00E5448B" w:rsidRDefault="005804FE" w:rsidP="00B95F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C111563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Запись на прием в Департамент для подачи запроса с ис</w:t>
      </w:r>
      <w:r w:rsidR="005E60F9">
        <w:rPr>
          <w:rFonts w:ascii="Times New Roman" w:eastAsia="Times New Roman" w:hAnsi="Times New Roman" w:cs="Times New Roman"/>
          <w:sz w:val="28"/>
          <w:szCs w:val="28"/>
        </w:rPr>
        <w:t>пользованием Единого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егионального порталов, официального сайта органов местного самоуправления Нефтеюганского района не осуществляется. </w:t>
      </w:r>
    </w:p>
    <w:p w14:paraId="666E67A8" w14:textId="77777777" w:rsidR="005804FE" w:rsidRPr="00E5448B" w:rsidRDefault="005804F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</w:t>
      </w:r>
      <w:r w:rsidR="00E4713D">
        <w:rPr>
          <w:rFonts w:ascii="Times New Roman" w:eastAsia="Times New Roman" w:hAnsi="Times New Roman" w:cs="Times New Roman"/>
          <w:sz w:val="28"/>
          <w:szCs w:val="28"/>
        </w:rPr>
        <w:t>на Едином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егиональном порталах.</w:t>
      </w:r>
    </w:p>
    <w:p w14:paraId="348B7910" w14:textId="77777777" w:rsidR="005804FE" w:rsidRPr="00E5448B" w:rsidRDefault="005804F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14:paraId="65B03D44" w14:textId="77777777" w:rsidR="005A50E2" w:rsidRPr="005A50E2" w:rsidRDefault="005A50E2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0E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A50E2">
        <w:rPr>
          <w:rFonts w:ascii="Times New Roman" w:eastAsia="Calibri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352B4D78" w14:textId="77777777" w:rsidR="00E4713D" w:rsidRDefault="00E4713D" w:rsidP="00B95FBE">
      <w:pPr>
        <w:autoSpaceDE w:val="0"/>
        <w:autoSpaceDN w:val="0"/>
        <w:adjustRightInd w:val="0"/>
        <w:spacing w:before="280"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7CA">
        <w:rPr>
          <w:rFonts w:ascii="Times New Roman" w:eastAsia="Calibri" w:hAnsi="Times New Roman" w:cs="Times New Roman"/>
          <w:sz w:val="28"/>
          <w:szCs w:val="28"/>
        </w:rPr>
        <w:t>Исчерпывающий пер</w:t>
      </w:r>
      <w:r w:rsidR="00D22167" w:rsidRPr="001027CA">
        <w:rPr>
          <w:rFonts w:ascii="Times New Roman" w:eastAsia="Calibri" w:hAnsi="Times New Roman" w:cs="Times New Roman"/>
          <w:sz w:val="28"/>
          <w:szCs w:val="28"/>
        </w:rPr>
        <w:t>ечень административных процедур</w:t>
      </w:r>
    </w:p>
    <w:p w14:paraId="5947C06C" w14:textId="77777777" w:rsidR="00D22167" w:rsidRPr="00D22167" w:rsidRDefault="00D22167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ADC22E" w14:textId="4B43AE48" w:rsidR="00A867A0" w:rsidRPr="00E5448B" w:rsidRDefault="00937BFD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39</w:t>
      </w:r>
      <w:r w:rsidR="00A867A0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. Предоставление муниципальной услуги включает выполнение следующих административных процедур:</w:t>
      </w:r>
    </w:p>
    <w:p w14:paraId="14FF3B7A" w14:textId="74A03FBA" w:rsidR="00A867A0" w:rsidRPr="00E5448B" w:rsidRDefault="00D22167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867A0" w:rsidRPr="00E5448B">
        <w:rPr>
          <w:rFonts w:ascii="Times New Roman" w:eastAsia="Times New Roman" w:hAnsi="Times New Roman" w:cs="Times New Roman"/>
          <w:bCs/>
          <w:sz w:val="28"/>
          <w:szCs w:val="28"/>
        </w:rPr>
        <w:t>прием и регистрация заявления о предоставлении муниципальной услуги;</w:t>
      </w:r>
    </w:p>
    <w:p w14:paraId="1E9965DA" w14:textId="77777777" w:rsidR="003915DD" w:rsidRPr="00E5448B" w:rsidRDefault="00D22167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5DD" w:rsidRPr="00E5448B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специалистом Департамента;</w:t>
      </w:r>
    </w:p>
    <w:p w14:paraId="7DE52E50" w14:textId="77777777" w:rsidR="00354900" w:rsidRDefault="00D22167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29F8"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3915DD" w:rsidRPr="00E5448B">
        <w:rPr>
          <w:rFonts w:ascii="Times New Roman" w:hAnsi="Times New Roman" w:cs="Times New Roman"/>
          <w:sz w:val="28"/>
          <w:szCs w:val="28"/>
        </w:rPr>
        <w:t>рассмотрение заявления и документов, принятие решения о предоставлении или об отказе в пред</w:t>
      </w:r>
      <w:r w:rsidR="003B4970"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  <w:r w:rsidR="003915DD" w:rsidRPr="00E544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EB643" w14:textId="604EA059" w:rsidR="009738B1" w:rsidRDefault="00D22167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027CA">
        <w:rPr>
          <w:rFonts w:ascii="Times New Roman" w:hAnsi="Times New Roman" w:cs="Times New Roman"/>
          <w:sz w:val="28"/>
          <w:szCs w:val="28"/>
        </w:rPr>
        <w:t>-</w:t>
      </w:r>
      <w:r w:rsidR="00F029F8" w:rsidRPr="001027CA">
        <w:rPr>
          <w:rFonts w:ascii="Times New Roman" w:hAnsi="Times New Roman" w:cs="Times New Roman"/>
          <w:sz w:val="28"/>
          <w:szCs w:val="28"/>
        </w:rPr>
        <w:t xml:space="preserve"> </w:t>
      </w:r>
      <w:r w:rsidR="008B7608" w:rsidRPr="001027CA">
        <w:rPr>
          <w:rFonts w:ascii="Times New Roman" w:hAnsi="Times New Roman" w:cs="Times New Roman"/>
          <w:sz w:val="28"/>
          <w:szCs w:val="28"/>
        </w:rPr>
        <w:t xml:space="preserve">заключение с гражданином договора </w:t>
      </w:r>
      <w:r w:rsidR="001027CA" w:rsidRPr="001027CA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8B7608" w:rsidRPr="001027CA">
        <w:rPr>
          <w:rFonts w:ascii="Times New Roman" w:hAnsi="Times New Roman" w:cs="Times New Roman"/>
          <w:sz w:val="28"/>
          <w:szCs w:val="28"/>
        </w:rPr>
        <w:t xml:space="preserve">найма </w:t>
      </w:r>
      <w:r w:rsidR="001027CA" w:rsidRPr="001027CA">
        <w:rPr>
          <w:rFonts w:ascii="Times New Roman" w:hAnsi="Times New Roman" w:cs="Times New Roman"/>
          <w:sz w:val="28"/>
          <w:szCs w:val="28"/>
        </w:rPr>
        <w:t>жилого помещения муниципального жилищного фонда, и</w:t>
      </w:r>
      <w:r w:rsidR="008B7608" w:rsidRPr="001027CA">
        <w:rPr>
          <w:rFonts w:ascii="Times New Roman" w:hAnsi="Times New Roman" w:cs="Times New Roman"/>
          <w:sz w:val="28"/>
          <w:szCs w:val="28"/>
        </w:rPr>
        <w:t xml:space="preserve"> передача жилого помещения гражданину по акту приема-передачи;</w:t>
      </w:r>
    </w:p>
    <w:p w14:paraId="7F97ECC2" w14:textId="5AB7C5B5" w:rsidR="00F029F8" w:rsidRPr="00E5448B" w:rsidRDefault="00D22167" w:rsidP="00B95FBE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D5B32" w:rsidRPr="00954074">
        <w:rPr>
          <w:rFonts w:ascii="Times New Roman" w:hAnsi="Times New Roman"/>
          <w:sz w:val="28"/>
          <w:szCs w:val="28"/>
        </w:rPr>
        <w:t xml:space="preserve"> исправление опечаток и (или) ошибок в выданных в результате предоставления </w:t>
      </w:r>
      <w:r w:rsidR="006D5B32">
        <w:rPr>
          <w:rFonts w:ascii="Times New Roman" w:hAnsi="Times New Roman"/>
          <w:sz w:val="28"/>
          <w:szCs w:val="28"/>
        </w:rPr>
        <w:t>муниципальной услуги документах.</w:t>
      </w:r>
      <w:r w:rsidR="006D5B32" w:rsidRPr="00E5448B">
        <w:rPr>
          <w:rFonts w:ascii="Times New Roman" w:hAnsi="Times New Roman"/>
          <w:sz w:val="28"/>
          <w:szCs w:val="28"/>
        </w:rPr>
        <w:t xml:space="preserve"> </w:t>
      </w:r>
    </w:p>
    <w:p w14:paraId="0262CDEF" w14:textId="77777777" w:rsidR="00F029F8" w:rsidRPr="00E5448B" w:rsidRDefault="00F029F8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20B57BE" w14:textId="77777777" w:rsidR="003A5CAE" w:rsidRDefault="00A867A0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 предоставлении</w:t>
      </w:r>
    </w:p>
    <w:p w14:paraId="2382FC41" w14:textId="2831EA6B" w:rsidR="00A867A0" w:rsidRPr="00E5448B" w:rsidRDefault="00A867A0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</w:t>
      </w:r>
    </w:p>
    <w:p w14:paraId="73140674" w14:textId="77777777" w:rsidR="00FF69F7" w:rsidRPr="00E5448B" w:rsidRDefault="00FF69F7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4893DD" w14:textId="57DE0DB7" w:rsidR="00354900" w:rsidRPr="00354900" w:rsidRDefault="00937BFD" w:rsidP="00B95FBE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40</w:t>
      </w:r>
      <w:r w:rsidR="00FF69F7" w:rsidRPr="00E5448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Основанием для начала исполнения административной процедуры является </w:t>
      </w:r>
      <w:r w:rsidR="003A5CAE" w:rsidRPr="00575025">
        <w:rPr>
          <w:rFonts w:ascii="Times New Roman" w:eastAsia="Calibri" w:hAnsi="Times New Roman" w:cs="Times New Roman"/>
          <w:spacing w:val="2"/>
          <w:sz w:val="28"/>
          <w:szCs w:val="28"/>
        </w:rPr>
        <w:t>обращение заявителя</w:t>
      </w:r>
      <w:r w:rsidR="00FF69F7" w:rsidRPr="0057502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Департамент </w:t>
      </w:r>
      <w:r w:rsidR="00FF69F7" w:rsidRPr="00575025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о предоставлении </w:t>
      </w:r>
      <w:r w:rsidR="00FF69F7" w:rsidRPr="00575025"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муниципальной услуги.</w:t>
      </w:r>
    </w:p>
    <w:p w14:paraId="155D6BB7" w14:textId="722A390A" w:rsidR="007E00D2" w:rsidRDefault="0076603A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6603A">
        <w:rPr>
          <w:rFonts w:ascii="Times New Roman" w:eastAsia="Calibri" w:hAnsi="Times New Roman" w:cs="Times New Roman"/>
          <w:sz w:val="28"/>
          <w:szCs w:val="28"/>
        </w:rPr>
        <w:t xml:space="preserve">41. 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>Должностным лицом, ответственным</w:t>
      </w:r>
      <w:r w:rsidR="00FF69F7" w:rsidRPr="00354900">
        <w:rPr>
          <w:rFonts w:ascii="Times New Roman" w:eastAsia="Calibri" w:hAnsi="Times New Roman" w:cs="Times New Roman"/>
          <w:sz w:val="28"/>
          <w:szCs w:val="28"/>
        </w:rPr>
        <w:t xml:space="preserve"> за прием и регистрацию заявления</w:t>
      </w:r>
      <w:r w:rsidR="00FF69F7" w:rsidRPr="0035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F7" w:rsidRPr="00354900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услуги, представленного заявителем лично</w:t>
      </w:r>
      <w:r w:rsidR="007E00D2">
        <w:rPr>
          <w:rFonts w:ascii="Times New Roman" w:eastAsia="Calibri" w:hAnsi="Times New Roman" w:cs="Times New Roman"/>
          <w:sz w:val="28"/>
          <w:szCs w:val="28"/>
        </w:rPr>
        <w:t>, либо посредством почтовой связи,</w:t>
      </w:r>
      <w:r w:rsidR="00FF69F7" w:rsidRPr="00354900">
        <w:rPr>
          <w:rFonts w:ascii="Times New Roman" w:eastAsia="Calibri" w:hAnsi="Times New Roman" w:cs="Times New Roman"/>
          <w:sz w:val="28"/>
          <w:szCs w:val="28"/>
        </w:rPr>
        <w:t xml:space="preserve"> в Департамент – специалист отдела правовой и организационной работы Департамента</w:t>
      </w:r>
      <w:r w:rsidR="0057502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FA0A92" w14:textId="58DB17D6" w:rsidR="00FF69F7" w:rsidRPr="00354900" w:rsidRDefault="0076603A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6603A"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="007E00D2" w:rsidRPr="007E00D2">
        <w:rPr>
          <w:rFonts w:ascii="Times New Roman" w:eastAsia="Times New Roman" w:hAnsi="Times New Roman" w:cs="Times New Roman"/>
          <w:sz w:val="28"/>
          <w:szCs w:val="28"/>
        </w:rPr>
        <w:t>Прием и регистрация, представленных для получения муниципальной услуги, заявления и документов в МФЦ осуществляется в соответствии с регламентом работы МФЦ.</w:t>
      </w:r>
    </w:p>
    <w:p w14:paraId="6FA90581" w14:textId="3789813B" w:rsidR="00BA56EA" w:rsidRDefault="00882DD6" w:rsidP="00BA56E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43. </w:t>
      </w:r>
      <w:r w:rsidR="00B95FBE">
        <w:rPr>
          <w:rFonts w:ascii="Times New Roman" w:eastAsia="Calibri" w:hAnsi="Times New Roman" w:cs="Times New Roman"/>
          <w:sz w:val="28"/>
          <w:szCs w:val="28"/>
        </w:rPr>
        <w:t>П</w:t>
      </w:r>
      <w:r w:rsidR="00FF69F7" w:rsidRPr="00354900">
        <w:rPr>
          <w:rFonts w:ascii="Times New Roman" w:eastAsia="Calibri" w:hAnsi="Times New Roman" w:cs="Times New Roman"/>
          <w:sz w:val="28"/>
          <w:szCs w:val="28"/>
        </w:rPr>
        <w:t>рием и регистрация заявления о предоставлении муниципальной услуги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порядке и сроки, установленные пунктом</w:t>
      </w:r>
      <w:r w:rsidR="00354900" w:rsidRPr="00937BF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37BFD" w:rsidRPr="00937BFD">
        <w:rPr>
          <w:rFonts w:ascii="Times New Roman" w:eastAsia="Calibri" w:hAnsi="Times New Roman" w:cs="Times New Roman"/>
          <w:sz w:val="28"/>
          <w:szCs w:val="28"/>
        </w:rPr>
        <w:t>28</w:t>
      </w:r>
      <w:r w:rsidR="00354900" w:rsidRPr="00937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  <w:r w:rsidR="00FF69F7" w:rsidRPr="003549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745AA2" w14:textId="47B08FED" w:rsidR="00FF69F7" w:rsidRDefault="00882DD6" w:rsidP="00BA56E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25CD" w:rsidRPr="005825CD">
        <w:rPr>
          <w:rFonts w:ascii="Times New Roman" w:eastAsia="Calibri" w:hAnsi="Times New Roman" w:cs="Times New Roman"/>
          <w:sz w:val="28"/>
          <w:szCs w:val="28"/>
        </w:rPr>
        <w:t>4</w:t>
      </w:r>
      <w:r w:rsidR="00575025">
        <w:rPr>
          <w:rFonts w:ascii="Times New Roman" w:eastAsia="Calibri" w:hAnsi="Times New Roman" w:cs="Times New Roman"/>
          <w:sz w:val="28"/>
          <w:szCs w:val="28"/>
        </w:rPr>
        <w:t>. Все поступившие документы, необходимые для предоставления муниципальной услуги, комплектуются в одно учетное дело.</w:t>
      </w:r>
    </w:p>
    <w:p w14:paraId="1B650EED" w14:textId="230BCA6E" w:rsidR="00B95FBE" w:rsidRPr="005825CD" w:rsidRDefault="00882DD6" w:rsidP="002F770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25CD">
        <w:rPr>
          <w:rFonts w:ascii="Times New Roman" w:eastAsia="Calibri" w:hAnsi="Times New Roman" w:cs="Times New Roman"/>
          <w:sz w:val="28"/>
          <w:szCs w:val="28"/>
        </w:rPr>
        <w:t>5</w:t>
      </w:r>
      <w:r w:rsidR="00575025">
        <w:rPr>
          <w:rFonts w:ascii="Times New Roman" w:eastAsia="Calibri" w:hAnsi="Times New Roman" w:cs="Times New Roman"/>
          <w:sz w:val="28"/>
          <w:szCs w:val="28"/>
        </w:rPr>
        <w:t>.</w:t>
      </w:r>
      <w:r w:rsidR="002F7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FBE" w:rsidRPr="005825CD">
        <w:rPr>
          <w:rFonts w:ascii="Times New Roman" w:eastAsia="Calibri" w:hAnsi="Times New Roman" w:cs="Times New Roman"/>
          <w:sz w:val="28"/>
          <w:szCs w:val="28"/>
        </w:rPr>
        <w:t xml:space="preserve">Специалист отдела </w:t>
      </w:r>
      <w:r w:rsidR="005825CD" w:rsidRPr="005825CD">
        <w:rPr>
          <w:rFonts w:ascii="Times New Roman" w:eastAsia="Calibri" w:hAnsi="Times New Roman" w:cs="Times New Roman"/>
          <w:sz w:val="28"/>
          <w:szCs w:val="28"/>
        </w:rPr>
        <w:t xml:space="preserve">по реализации жилищных программ Департамента </w:t>
      </w:r>
      <w:r w:rsidR="005825CD" w:rsidRPr="005825CD">
        <w:rPr>
          <w:rFonts w:ascii="Times New Roman" w:hAnsi="Times New Roman" w:cs="Times New Roman"/>
          <w:sz w:val="28"/>
          <w:szCs w:val="28"/>
        </w:rPr>
        <w:t xml:space="preserve">ответственный за рассмотрение заявления, оформление документов проводит проверку </w:t>
      </w:r>
      <w:proofErr w:type="gramStart"/>
      <w:r w:rsidR="005825CD" w:rsidRPr="005825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95FBE" w:rsidRPr="005825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FA4B2E" w14:textId="35B160CC" w:rsidR="00B95FBE" w:rsidRPr="00A70C83" w:rsidRDefault="00A70C83" w:rsidP="00B95FBE">
      <w:pPr>
        <w:spacing w:after="0" w:line="240" w:lineRule="auto"/>
        <w:ind w:firstLine="851"/>
        <w:rPr>
          <w:rFonts w:ascii="Verdana" w:eastAsia="Times New Roman" w:hAnsi="Verdana" w:cs="Times New Roman"/>
          <w:sz w:val="28"/>
          <w:szCs w:val="28"/>
        </w:rPr>
      </w:pPr>
      <w:r w:rsidRPr="00A70C83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95FBE" w:rsidRPr="00A70C83">
        <w:rPr>
          <w:rFonts w:ascii="Times New Roman" w:eastAsia="Times New Roman" w:hAnsi="Times New Roman" w:cs="Times New Roman"/>
          <w:sz w:val="28"/>
          <w:szCs w:val="28"/>
        </w:rPr>
        <w:t xml:space="preserve"> комплектность в соответствии с пунктом 17 Административного регламента;</w:t>
      </w:r>
    </w:p>
    <w:p w14:paraId="3322D637" w14:textId="252EDB48" w:rsidR="00B95FBE" w:rsidRPr="00A70C83" w:rsidRDefault="00A70C83" w:rsidP="00B95FBE">
      <w:pPr>
        <w:spacing w:after="0" w:line="240" w:lineRule="auto"/>
        <w:ind w:firstLine="851"/>
        <w:rPr>
          <w:rFonts w:ascii="Verdana" w:eastAsia="Times New Roman" w:hAnsi="Verdana" w:cs="Times New Roman"/>
          <w:sz w:val="28"/>
          <w:szCs w:val="28"/>
        </w:rPr>
      </w:pPr>
      <w:r w:rsidRPr="00A70C83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B95FBE" w:rsidRPr="00A70C83">
        <w:rPr>
          <w:rFonts w:ascii="Times New Roman" w:eastAsia="Times New Roman" w:hAnsi="Times New Roman" w:cs="Times New Roman"/>
          <w:sz w:val="28"/>
          <w:szCs w:val="28"/>
        </w:rPr>
        <w:t xml:space="preserve"> отсутствие в документах подчисток, приписок, зачеркнутых слов и иных исправлений;</w:t>
      </w:r>
    </w:p>
    <w:p w14:paraId="5A80BFCA" w14:textId="228E3CA8" w:rsidR="00B95FBE" w:rsidRPr="00A70C83" w:rsidRDefault="00A70C83" w:rsidP="00B95FBE">
      <w:pPr>
        <w:spacing w:after="0" w:line="240" w:lineRule="auto"/>
        <w:ind w:firstLine="851"/>
        <w:rPr>
          <w:rFonts w:ascii="Verdana" w:eastAsia="Times New Roman" w:hAnsi="Verdana" w:cs="Times New Roman"/>
          <w:sz w:val="28"/>
          <w:szCs w:val="28"/>
        </w:rPr>
      </w:pPr>
      <w:r w:rsidRPr="00A70C83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B95FBE" w:rsidRPr="00A70C83">
        <w:rPr>
          <w:rFonts w:ascii="Times New Roman" w:eastAsia="Times New Roman" w:hAnsi="Times New Roman" w:cs="Times New Roman"/>
          <w:sz w:val="28"/>
          <w:szCs w:val="28"/>
        </w:rPr>
        <w:t xml:space="preserve"> заполнение всех граф в заявлении и документах, являющихся приложениями к нему, чернилами или с использованием электронной вычислительной машины;</w:t>
      </w:r>
    </w:p>
    <w:p w14:paraId="184A90FC" w14:textId="0274625D" w:rsidR="00B95FBE" w:rsidRPr="00A70C83" w:rsidRDefault="00A70C83" w:rsidP="00B95FBE">
      <w:pPr>
        <w:spacing w:after="0" w:line="240" w:lineRule="auto"/>
        <w:ind w:firstLine="851"/>
        <w:rPr>
          <w:rFonts w:ascii="Verdana" w:eastAsia="Times New Roman" w:hAnsi="Verdana" w:cs="Times New Roman"/>
          <w:sz w:val="28"/>
          <w:szCs w:val="28"/>
        </w:rPr>
      </w:pPr>
      <w:r w:rsidRPr="00A70C83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B95FBE" w:rsidRPr="00A70C8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заявления, по форме и (или) содержанию не соответствующего приложению к Административному регламенту;</w:t>
      </w:r>
    </w:p>
    <w:p w14:paraId="045065FB" w14:textId="5F8E8690" w:rsidR="00B95FBE" w:rsidRPr="00A70C83" w:rsidRDefault="00A70C83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0C83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B95FBE" w:rsidRPr="00A70C83">
        <w:rPr>
          <w:rFonts w:ascii="Times New Roman" w:eastAsia="Times New Roman" w:hAnsi="Times New Roman" w:cs="Times New Roman"/>
          <w:sz w:val="28"/>
          <w:szCs w:val="28"/>
        </w:rPr>
        <w:t xml:space="preserve"> отсутствие копий документов, не заверенных подписью и печатью (при наличии печати) заявителя.</w:t>
      </w:r>
    </w:p>
    <w:p w14:paraId="3549614F" w14:textId="3B0C2538" w:rsidR="0004249D" w:rsidRPr="0004249D" w:rsidRDefault="0076603A" w:rsidP="0004249D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76603A">
        <w:rPr>
          <w:rFonts w:ascii="Times New Roman" w:hAnsi="Times New Roman"/>
          <w:sz w:val="28"/>
          <w:szCs w:val="28"/>
        </w:rPr>
        <w:t>4</w:t>
      </w:r>
      <w:r w:rsidR="005825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04249D" w:rsidRPr="00A70C83">
        <w:rPr>
          <w:rFonts w:ascii="Times New Roman" w:hAnsi="Times New Roman"/>
          <w:sz w:val="28"/>
          <w:szCs w:val="28"/>
        </w:rPr>
        <w:t>Критерием принятия решения по административной процедуре является соответствие требованиям, указанным в пункте</w:t>
      </w:r>
      <w:r w:rsidR="0004249D" w:rsidRPr="00A23F42">
        <w:rPr>
          <w:rFonts w:ascii="Times New Roman" w:hAnsi="Times New Roman"/>
          <w:sz w:val="28"/>
          <w:szCs w:val="28"/>
        </w:rPr>
        <w:t xml:space="preserve"> </w:t>
      </w:r>
      <w:r w:rsidR="00A23F42" w:rsidRPr="00A23F42">
        <w:rPr>
          <w:rFonts w:ascii="Times New Roman" w:hAnsi="Times New Roman"/>
          <w:sz w:val="28"/>
          <w:szCs w:val="28"/>
        </w:rPr>
        <w:t>43</w:t>
      </w:r>
      <w:r w:rsidR="00A70C83" w:rsidRPr="00A23F42">
        <w:rPr>
          <w:rFonts w:ascii="Times New Roman" w:hAnsi="Times New Roman"/>
          <w:sz w:val="28"/>
          <w:szCs w:val="28"/>
        </w:rPr>
        <w:t xml:space="preserve"> </w:t>
      </w:r>
      <w:r w:rsidR="0004249D" w:rsidRPr="00A70C83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70622DD0" w14:textId="7F290B64" w:rsidR="00354900" w:rsidRPr="00354900" w:rsidRDefault="00D05962" w:rsidP="00BA56EA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25CD">
        <w:rPr>
          <w:rFonts w:ascii="Times New Roman" w:hAnsi="Times New Roman"/>
          <w:sz w:val="28"/>
          <w:szCs w:val="28"/>
        </w:rPr>
        <w:t>7</w:t>
      </w:r>
      <w:r w:rsidR="0004249D" w:rsidRPr="0004249D">
        <w:rPr>
          <w:rFonts w:ascii="Times New Roman" w:hAnsi="Times New Roman"/>
          <w:sz w:val="28"/>
          <w:szCs w:val="28"/>
        </w:rPr>
        <w:t>.</w:t>
      </w:r>
      <w:r w:rsidR="00BA56EA">
        <w:rPr>
          <w:rFonts w:ascii="Times New Roman" w:hAnsi="Times New Roman"/>
          <w:sz w:val="28"/>
          <w:szCs w:val="28"/>
        </w:rPr>
        <w:t xml:space="preserve"> </w:t>
      </w:r>
      <w:r w:rsidR="005825CD" w:rsidRPr="00354900">
        <w:rPr>
          <w:rFonts w:ascii="Times New Roman" w:hAnsi="Times New Roman"/>
          <w:sz w:val="28"/>
          <w:szCs w:val="28"/>
        </w:rPr>
        <w:t xml:space="preserve">Результатом выполнения данной административной процедуры является зарегистрированное </w:t>
      </w:r>
      <w:r w:rsidR="005825CD" w:rsidRPr="009C60DD">
        <w:rPr>
          <w:rFonts w:ascii="Times New Roman" w:hAnsi="Times New Roman"/>
          <w:sz w:val="28"/>
          <w:szCs w:val="28"/>
        </w:rPr>
        <w:t>заявление о предоставлении муниципальной услуги.</w:t>
      </w:r>
      <w:r w:rsidR="005825CD" w:rsidRPr="00354900">
        <w:rPr>
          <w:rFonts w:ascii="Times New Roman" w:hAnsi="Times New Roman"/>
          <w:sz w:val="28"/>
          <w:szCs w:val="28"/>
        </w:rPr>
        <w:t xml:space="preserve"> </w:t>
      </w:r>
      <w:r w:rsidR="005825CD">
        <w:rPr>
          <w:rFonts w:ascii="Times New Roman" w:hAnsi="Times New Roman"/>
          <w:sz w:val="28"/>
          <w:szCs w:val="28"/>
        </w:rPr>
        <w:t xml:space="preserve"> Регистрацию заявления проводит с</w:t>
      </w:r>
      <w:r w:rsidR="005825CD" w:rsidRPr="00A70C83">
        <w:rPr>
          <w:rFonts w:ascii="Times New Roman" w:hAnsi="Times New Roman"/>
          <w:sz w:val="28"/>
          <w:szCs w:val="28"/>
        </w:rPr>
        <w:t>пециалист отдела правовой и организационной работы Департамента</w:t>
      </w:r>
      <w:r w:rsidR="005825CD">
        <w:rPr>
          <w:rFonts w:ascii="Times New Roman" w:hAnsi="Times New Roman"/>
          <w:sz w:val="28"/>
          <w:szCs w:val="28"/>
        </w:rPr>
        <w:t>.</w:t>
      </w:r>
    </w:p>
    <w:p w14:paraId="53EBE4B1" w14:textId="3012D8FE" w:rsidR="00354900" w:rsidRPr="00354900" w:rsidRDefault="005825CD" w:rsidP="00271F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</w:t>
      </w:r>
      <w:r w:rsidR="0076603A" w:rsidRPr="007660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F69F7" w:rsidRPr="00354900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</w:t>
      </w:r>
      <w:r w:rsidR="0076603A">
        <w:rPr>
          <w:rFonts w:ascii="Times New Roman" w:eastAsia="Calibri" w:hAnsi="Times New Roman" w:cs="Times New Roman"/>
          <w:sz w:val="28"/>
          <w:szCs w:val="28"/>
        </w:rPr>
        <w:t xml:space="preserve">процедуры: </w:t>
      </w:r>
      <w:r w:rsidR="00271F0F">
        <w:rPr>
          <w:rFonts w:ascii="Times New Roman" w:eastAsia="Calibri" w:hAnsi="Times New Roman" w:cs="Times New Roman"/>
          <w:sz w:val="28"/>
          <w:szCs w:val="28"/>
        </w:rPr>
        <w:t>факт результата регистрации заявления о предоставлении муниципальной услуги фиксируется в электронном документообороте с проставлением в заявлении отметки о регистрации.</w:t>
      </w:r>
    </w:p>
    <w:p w14:paraId="1BB1326C" w14:textId="765CB2F2" w:rsidR="00354900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  <w:r w:rsidR="00D67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54900"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Зарегистрированное заявление </w:t>
      </w:r>
      <w:r w:rsidR="003C4223" w:rsidRPr="009C60DD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3C4223" w:rsidRPr="009C6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4900" w:rsidRPr="009C6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прилагаемые к нему документы передаются специалисту </w:t>
      </w:r>
      <w:r w:rsidR="00271F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по реализации жилищных программ </w:t>
      </w:r>
      <w:r w:rsidR="00354900" w:rsidRPr="009C60DD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Департамента</w:t>
      </w:r>
      <w:r w:rsidR="00354900"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14:paraId="77E8092F" w14:textId="0356130D" w:rsidR="00354900" w:rsidRPr="00354900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 w:rsidR="00D67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54900"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заявителем заявления и документов через МФЦ последний обеспечивает их</w:t>
      </w:r>
      <w:r w:rsid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передачу в Департамент</w:t>
      </w:r>
      <w:r w:rsidR="00354900"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порядке и сроки, которые установлены соглашением о взаимодействии между </w:t>
      </w:r>
      <w:r w:rsidR="002B3D7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</w:t>
      </w:r>
      <w:r w:rsidR="00147B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МФЦ</w:t>
      </w:r>
      <w:r w:rsidR="002B3D7A">
        <w:rPr>
          <w:rFonts w:ascii="Times New Roman" w:eastAsia="Calibri" w:hAnsi="Times New Roman" w:cs="Times New Roman"/>
          <w:sz w:val="28"/>
          <w:szCs w:val="28"/>
          <w:lang w:eastAsia="en-US"/>
        </w:rPr>
        <w:t>, но</w:t>
      </w:r>
      <w:r w:rsidR="00354900"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позднее следующего рабочего дня со дня поступления пакета документов.</w:t>
      </w:r>
      <w:proofErr w:type="gramEnd"/>
      <w:r w:rsidR="00354900"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этом датой подачи заявителем заявления и документов является дата поступления пакета д</w:t>
      </w:r>
      <w:r w:rsidR="00354900">
        <w:rPr>
          <w:rFonts w:ascii="Times New Roman" w:eastAsia="Calibri" w:hAnsi="Times New Roman" w:cs="Times New Roman"/>
          <w:sz w:val="28"/>
          <w:szCs w:val="28"/>
          <w:lang w:eastAsia="en-US"/>
        </w:rPr>
        <w:t>окументов в Департамент</w:t>
      </w:r>
      <w:r w:rsidR="00354900"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4574FD" w14:textId="77777777" w:rsidR="00FF69F7" w:rsidRPr="00354900" w:rsidRDefault="00FF69F7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14:paraId="5EA5D17E" w14:textId="77777777" w:rsidR="002F0F14" w:rsidRPr="00354900" w:rsidRDefault="002F0F14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Формирование и направление межведомственных запросов </w:t>
      </w:r>
    </w:p>
    <w:p w14:paraId="1A62C8D6" w14:textId="77777777" w:rsidR="002F0F14" w:rsidRPr="00354900" w:rsidRDefault="002F0F14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14:paraId="5ABF6918" w14:textId="1E6419E6" w:rsidR="002F0F14" w:rsidRPr="00354900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lastRenderedPageBreak/>
        <w:t>51</w:t>
      </w:r>
      <w:r w:rsidR="002F0F14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Основанием для начала административной процедуры является </w:t>
      </w:r>
      <w:r w:rsidR="002F0F14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зарегистрированное заявление о предоставлении муниципальной услуги</w:t>
      </w:r>
      <w:r w:rsidR="002F0F14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14:paraId="7C2FB620" w14:textId="6867F298" w:rsidR="002F0F14" w:rsidRPr="00354900" w:rsidRDefault="002F0F14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Должностным лицом, ответственным за </w:t>
      </w: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формирование и направление межведомственных запросов</w:t>
      </w: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является </w:t>
      </w:r>
      <w:r w:rsidRPr="002F77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специалист </w:t>
      </w:r>
      <w:r w:rsidR="002F770C" w:rsidRPr="002F770C">
        <w:rPr>
          <w:rFonts w:ascii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 w:rsidRPr="002F770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Департамента</w:t>
      </w:r>
      <w:r w:rsidR="007772C7" w:rsidRPr="002F770C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ответственный за предоставление муниципальной услуги</w:t>
      </w:r>
      <w:r w:rsidRPr="002F770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D6AE5DB" w14:textId="673D31F4" w:rsidR="002F0F14" w:rsidRPr="00354900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52</w:t>
      </w:r>
      <w:r w:rsidR="00D675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2F0F14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Содержание, продолжительность администр</w:t>
      </w:r>
      <w:r w:rsidR="00D675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ативных действий, входящих </w:t>
      </w:r>
      <w:r w:rsidR="002F0F14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состав административной процедуры по </w:t>
      </w:r>
      <w:r w:rsidR="002F0F14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формированию и направлению межведомственных запросов</w:t>
      </w:r>
      <w:r w:rsidR="002F0F14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1900E2B2" w14:textId="37E7176A" w:rsidR="002F0F14" w:rsidRPr="00354900" w:rsidRDefault="00BC1C6B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60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2F0F14" w:rsidRPr="009C60DD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2F0F14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ормирование и направление межведомственных запросов в органы власти, участвующие в предоставлении муниципальной услуги – </w:t>
      </w:r>
      <w:r w:rsidR="00354900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в течение не более </w:t>
      </w:r>
      <w:r w:rsidR="00D6759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 календарного</w:t>
      </w:r>
      <w:r w:rsidR="002F0F14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дня со дня регистрации </w:t>
      </w:r>
      <w:r w:rsidR="002F0F14" w:rsidRPr="009C60DD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заявления</w:t>
      </w:r>
      <w:r w:rsidRPr="009C60DD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;</w:t>
      </w:r>
    </w:p>
    <w:p w14:paraId="52057BDD" w14:textId="5EF044C2" w:rsidR="002F0F14" w:rsidRPr="00354900" w:rsidRDefault="00BC1C6B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60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2F0F14" w:rsidRPr="009C60D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регистрация</w:t>
      </w:r>
      <w:r w:rsidR="002F0F14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ответа на межведомственные запросы</w:t>
      </w:r>
      <w:r w:rsidR="002F0F14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D6759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– в течение не более </w:t>
      </w:r>
      <w:r w:rsidR="00D6759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br/>
        <w:t>1 календарного</w:t>
      </w:r>
      <w:r w:rsidR="002F0F14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дня с момента поступления ответа на межведомственный вопрос.</w:t>
      </w:r>
    </w:p>
    <w:p w14:paraId="376DA5C7" w14:textId="2003E46C" w:rsidR="00354900" w:rsidRPr="00354900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53</w:t>
      </w:r>
      <w:r w:rsidR="00D675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2F0F14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</w:t>
      </w:r>
      <w:r w:rsidR="00354900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авить по собственной инициативе, и отсутствие оснований для отказа в предоставлении муниципальной услуги, предусмотренных пунктом</w:t>
      </w:r>
      <w:r w:rsidR="00354900" w:rsidRPr="002158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F5CED" w:rsidRPr="000F5CED">
        <w:rPr>
          <w:rFonts w:ascii="Times New Roman" w:eastAsia="Times New Roman" w:hAnsi="Times New Roman" w:cs="Times New Roman"/>
          <w:sz w:val="28"/>
          <w:szCs w:val="28"/>
          <w:lang w:eastAsia="en-US"/>
        </w:rPr>
        <w:t>25</w:t>
      </w:r>
      <w:r w:rsidR="00354900" w:rsidRPr="000F5C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54900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Административного регламента.</w:t>
      </w:r>
    </w:p>
    <w:p w14:paraId="047D8AA1" w14:textId="5DC20835" w:rsidR="002F0F14" w:rsidRPr="00E5448B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54</w:t>
      </w:r>
      <w:r w:rsidR="00D675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2F0F14"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</w:t>
      </w:r>
      <w:r w:rsidR="005D70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 </w:t>
      </w:r>
      <w:r w:rsidR="002F0F14"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 административно</w:t>
      </w:r>
      <w:r w:rsidR="007772C7">
        <w:rPr>
          <w:rFonts w:ascii="Times New Roman" w:eastAsia="Times New Roman" w:hAnsi="Times New Roman" w:cs="Times New Roman"/>
          <w:sz w:val="28"/>
          <w:szCs w:val="28"/>
          <w:lang w:eastAsia="en-US"/>
        </w:rPr>
        <w:t>й процедуры</w:t>
      </w:r>
      <w:r w:rsidR="005D70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являются</w:t>
      </w:r>
      <w:r w:rsidR="007772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полученные ответы </w:t>
      </w:r>
      <w:r w:rsidR="002F0F14"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межведомственные запросы.</w:t>
      </w:r>
    </w:p>
    <w:p w14:paraId="7BDAD7B3" w14:textId="6113E272" w:rsidR="00C126C3" w:rsidRPr="00575025" w:rsidRDefault="005825CD" w:rsidP="005D703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55</w:t>
      </w:r>
      <w:r w:rsidR="00D675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2F0F14"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 фиксации результата: </w:t>
      </w:r>
    </w:p>
    <w:p w14:paraId="5F3BF2F7" w14:textId="76D2A61B" w:rsidR="002F0F14" w:rsidRPr="00E5448B" w:rsidRDefault="005D7036" w:rsidP="005D703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2F0F14"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специалист </w:t>
      </w:r>
      <w:r w:rsidR="002F77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отдела по реализации жилищных программ </w:t>
      </w:r>
      <w:r w:rsidR="002F0F14"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Департамента, ответственный за </w:t>
      </w:r>
      <w:r w:rsidR="002F0F14" w:rsidRPr="0057502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формирование и направление межведомственных запросов</w:t>
      </w:r>
      <w:r w:rsidR="002F0F14"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регистрирует </w:t>
      </w:r>
      <w:r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поступившие </w:t>
      </w:r>
      <w:r w:rsidR="002F0F14"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</w:t>
      </w:r>
      <w:r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2F0F14"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межведомственны</w:t>
      </w:r>
      <w:r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2F0F14"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запрос</w:t>
      </w:r>
      <w:r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 </w:t>
      </w:r>
      <w:r w:rsidR="002F0F14" w:rsidRPr="00575025">
        <w:rPr>
          <w:rFonts w:ascii="Times New Roman" w:eastAsia="Times New Roman" w:hAnsi="Times New Roman" w:cs="Times New Roman"/>
          <w:sz w:val="28"/>
          <w:szCs w:val="28"/>
          <w:lang w:eastAsia="en-US"/>
        </w:rPr>
        <w:t>в электронном документообороте.</w:t>
      </w:r>
    </w:p>
    <w:p w14:paraId="19E4DB94" w14:textId="6AE1148B" w:rsidR="002F0F14" w:rsidRPr="00E5448B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56</w:t>
      </w:r>
      <w:r w:rsidR="00D675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2F0F14"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передачи результата</w:t>
      </w:r>
      <w:r w:rsidR="00D675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выполнения административной процедуры</w:t>
      </w:r>
      <w:r w:rsidR="00EE7B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зарегистрированный ответ </w:t>
      </w:r>
      <w:r w:rsidR="002F0F14"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межведомственный запрос передается специалисту </w:t>
      </w:r>
      <w:r w:rsidR="002F770C">
        <w:rPr>
          <w:rFonts w:ascii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 w:rsidR="002F0F14"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>Департамента, ответственному за предоставление муниципальной услуги, в день его поступления.</w:t>
      </w:r>
    </w:p>
    <w:p w14:paraId="7BC87B2D" w14:textId="77777777" w:rsidR="002F0F14" w:rsidRPr="00E5448B" w:rsidRDefault="002F0F14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52A7950" w14:textId="77777777" w:rsidR="002F0F14" w:rsidRPr="00E5448B" w:rsidRDefault="002F0F14" w:rsidP="005D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Рассмотрение предоставленного заявления </w:t>
      </w:r>
      <w:r w:rsidR="00354900">
        <w:rPr>
          <w:rFonts w:ascii="Times New Roman" w:hAnsi="Times New Roman" w:cs="Times New Roman"/>
          <w:sz w:val="28"/>
          <w:szCs w:val="28"/>
        </w:rPr>
        <w:t>и документов, принятие решения о предоставлении или об отказе в предоставлении муниципальной услуги</w:t>
      </w:r>
    </w:p>
    <w:p w14:paraId="597CD797" w14:textId="77777777" w:rsidR="00FF69F7" w:rsidRPr="00E5448B" w:rsidRDefault="00FF69F7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679A6B" w14:textId="79D19189" w:rsidR="002F0F14" w:rsidRPr="00E5448B" w:rsidRDefault="00271F0F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5</w:t>
      </w:r>
      <w:r w:rsidR="005825CD">
        <w:rPr>
          <w:rFonts w:ascii="Times New Roman" w:eastAsia="Calibri" w:hAnsi="Times New Roman" w:cs="Times New Roman"/>
          <w:spacing w:val="2"/>
          <w:sz w:val="28"/>
          <w:szCs w:val="28"/>
        </w:rPr>
        <w:t>7</w:t>
      </w:r>
      <w:r w:rsidR="00FF69F7" w:rsidRPr="00E5448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 w:rsidR="00575025">
        <w:rPr>
          <w:rFonts w:ascii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 w:rsidR="002F0F14" w:rsidRPr="00E5448B">
        <w:rPr>
          <w:rFonts w:ascii="Times New Roman" w:hAnsi="Times New Roman" w:cs="Times New Roman"/>
          <w:sz w:val="28"/>
          <w:szCs w:val="28"/>
        </w:rPr>
        <w:t>Департамента, ответственному за предоставление муниципальной услуги, зарегистрированного заявления о предоставлении муниципальной услуги и д</w:t>
      </w:r>
      <w:r w:rsidR="00354900">
        <w:rPr>
          <w:rFonts w:ascii="Times New Roman" w:hAnsi="Times New Roman" w:cs="Times New Roman"/>
          <w:sz w:val="28"/>
          <w:szCs w:val="28"/>
        </w:rPr>
        <w:t xml:space="preserve">окументов, указанных в пункте </w:t>
      </w:r>
      <w:r w:rsidR="009C60DD">
        <w:rPr>
          <w:rFonts w:ascii="Times New Roman" w:hAnsi="Times New Roman" w:cs="Times New Roman"/>
          <w:sz w:val="28"/>
          <w:szCs w:val="28"/>
        </w:rPr>
        <w:t>17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24C01" w:rsidRPr="009C60DD">
        <w:rPr>
          <w:rFonts w:ascii="Times New Roman" w:hAnsi="Times New Roman" w:cs="Times New Roman"/>
          <w:sz w:val="28"/>
          <w:szCs w:val="28"/>
        </w:rPr>
        <w:t>А</w:t>
      </w:r>
      <w:r w:rsidR="002F0F14" w:rsidRPr="009C60DD">
        <w:rPr>
          <w:rFonts w:ascii="Times New Roman" w:hAnsi="Times New Roman" w:cs="Times New Roman"/>
          <w:sz w:val="28"/>
          <w:szCs w:val="28"/>
        </w:rPr>
        <w:t>дмин</w:t>
      </w:r>
      <w:r w:rsidR="00354900" w:rsidRPr="009C60DD">
        <w:rPr>
          <w:rFonts w:ascii="Times New Roman" w:hAnsi="Times New Roman" w:cs="Times New Roman"/>
          <w:sz w:val="28"/>
          <w:szCs w:val="28"/>
        </w:rPr>
        <w:t>ис</w:t>
      </w:r>
      <w:r w:rsidR="00354900">
        <w:rPr>
          <w:rFonts w:ascii="Times New Roman" w:hAnsi="Times New Roman" w:cs="Times New Roman"/>
          <w:sz w:val="28"/>
          <w:szCs w:val="28"/>
        </w:rPr>
        <w:t>тративного регламента</w:t>
      </w:r>
      <w:r w:rsidR="00354900" w:rsidRPr="009C60DD">
        <w:rPr>
          <w:rFonts w:ascii="Times New Roman" w:hAnsi="Times New Roman" w:cs="Times New Roman"/>
          <w:sz w:val="28"/>
          <w:szCs w:val="28"/>
        </w:rPr>
        <w:t xml:space="preserve">, </w:t>
      </w:r>
      <w:r w:rsidR="00BC1C6B" w:rsidRPr="009C60DD">
        <w:rPr>
          <w:rFonts w:ascii="Times New Roman" w:hAnsi="Times New Roman" w:cs="Times New Roman"/>
          <w:sz w:val="28"/>
          <w:szCs w:val="28"/>
        </w:rPr>
        <w:t>а также</w:t>
      </w:r>
      <w:r w:rsidR="00354900" w:rsidRPr="009C60DD">
        <w:rPr>
          <w:rFonts w:ascii="Times New Roman" w:hAnsi="Times New Roman" w:cs="Times New Roman"/>
          <w:sz w:val="28"/>
          <w:szCs w:val="28"/>
        </w:rPr>
        <w:t xml:space="preserve"> ответов на</w:t>
      </w:r>
      <w:r w:rsidR="00354900">
        <w:rPr>
          <w:rFonts w:ascii="Times New Roman" w:hAnsi="Times New Roman" w:cs="Times New Roman"/>
          <w:sz w:val="28"/>
          <w:szCs w:val="28"/>
        </w:rPr>
        <w:t xml:space="preserve"> межведомственные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54900">
        <w:rPr>
          <w:rFonts w:ascii="Times New Roman" w:hAnsi="Times New Roman" w:cs="Times New Roman"/>
          <w:sz w:val="28"/>
          <w:szCs w:val="28"/>
        </w:rPr>
        <w:t>ы</w:t>
      </w:r>
      <w:r w:rsidR="00D67595">
        <w:rPr>
          <w:rFonts w:ascii="Times New Roman" w:hAnsi="Times New Roman" w:cs="Times New Roman"/>
          <w:sz w:val="28"/>
          <w:szCs w:val="28"/>
        </w:rPr>
        <w:t xml:space="preserve"> </w:t>
      </w:r>
      <w:r w:rsidR="002F0F14" w:rsidRPr="00E5448B">
        <w:rPr>
          <w:rFonts w:ascii="Times New Roman" w:hAnsi="Times New Roman" w:cs="Times New Roman"/>
          <w:sz w:val="28"/>
          <w:szCs w:val="28"/>
        </w:rPr>
        <w:t>(в случае направления).</w:t>
      </w:r>
    </w:p>
    <w:p w14:paraId="6BF33120" w14:textId="1951B701" w:rsidR="0031443B" w:rsidRPr="00103646" w:rsidRDefault="00504398" w:rsidP="0010364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7BA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2F770C" w:rsidRPr="00EE7BA7">
        <w:rPr>
          <w:rFonts w:ascii="Times New Roman" w:hAnsi="Times New Roman" w:cs="Times New Roman"/>
          <w:sz w:val="28"/>
          <w:szCs w:val="28"/>
        </w:rPr>
        <w:t xml:space="preserve">отдела по реализации жилищных программ Департамента </w:t>
      </w:r>
      <w:r w:rsidR="00C62E63" w:rsidRPr="00EE7BA7">
        <w:rPr>
          <w:rFonts w:ascii="Times New Roman" w:eastAsia="Times New Roman" w:hAnsi="Times New Roman" w:cs="Times New Roman"/>
          <w:sz w:val="28"/>
          <w:szCs w:val="28"/>
        </w:rPr>
        <w:t>ответственный за рассмотрение заявления</w:t>
      </w:r>
      <w:r w:rsidR="00EE7BA7" w:rsidRPr="00EE7BA7">
        <w:rPr>
          <w:rFonts w:ascii="Times New Roman" w:hAnsi="Times New Roman" w:cs="Times New Roman"/>
          <w:sz w:val="28"/>
          <w:szCs w:val="28"/>
        </w:rPr>
        <w:t xml:space="preserve"> </w:t>
      </w:r>
      <w:r w:rsidR="00D67595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C62E63" w:rsidRPr="00EE7BA7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D67595">
        <w:rPr>
          <w:rFonts w:ascii="Times New Roman" w:eastAsia="Times New Roman" w:hAnsi="Times New Roman" w:cs="Times New Roman"/>
          <w:sz w:val="28"/>
          <w:szCs w:val="28"/>
        </w:rPr>
        <w:t xml:space="preserve"> проверку наличия</w:t>
      </w:r>
      <w:r w:rsidR="00C62E63" w:rsidRPr="00EE7BA7">
        <w:rPr>
          <w:rFonts w:ascii="Times New Roman" w:eastAsia="Times New Roman" w:hAnsi="Times New Roman" w:cs="Times New Roman"/>
          <w:sz w:val="28"/>
          <w:szCs w:val="28"/>
        </w:rPr>
        <w:t>:</w:t>
      </w:r>
      <w:r w:rsidR="00C62E63" w:rsidRPr="00CC67B5">
        <w:rPr>
          <w:rFonts w:ascii="Times New Roman" w:eastAsia="Times New Roman" w:hAnsi="Times New Roman" w:cs="Times New Roman"/>
          <w:sz w:val="24"/>
          <w:szCs w:val="24"/>
        </w:rPr>
        <w:br/>
      </w:r>
      <w:r w:rsidR="0010364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7595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D67595" w:rsidRPr="00EE7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59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EE7BA7" w:rsidRPr="00EE7BA7">
        <w:rPr>
          <w:rFonts w:ascii="Times New Roman" w:eastAsia="Times New Roman" w:hAnsi="Times New Roman" w:cs="Times New Roman"/>
          <w:sz w:val="28"/>
          <w:szCs w:val="28"/>
        </w:rPr>
        <w:t>, предусмотренных пунктам 17 Административного регламента</w:t>
      </w:r>
      <w:r w:rsidR="00C62E63" w:rsidRPr="00EE7BA7">
        <w:rPr>
          <w:rFonts w:ascii="Times New Roman" w:eastAsia="Times New Roman" w:hAnsi="Times New Roman" w:cs="Times New Roman"/>
          <w:sz w:val="28"/>
          <w:szCs w:val="28"/>
        </w:rPr>
        <w:t>, обязанность по предоставлению которых возложена на заявителя;</w:t>
      </w:r>
    </w:p>
    <w:p w14:paraId="34657CA5" w14:textId="6EE65D01" w:rsidR="0031443B" w:rsidRDefault="00103646" w:rsidP="00314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7595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D67595" w:rsidRPr="0031443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C62E63" w:rsidRPr="0031443B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пунктами </w:t>
      </w:r>
      <w:r w:rsidR="0031443B" w:rsidRPr="0031443B">
        <w:rPr>
          <w:rFonts w:ascii="Times New Roman" w:eastAsia="Times New Roman" w:hAnsi="Times New Roman" w:cs="Times New Roman"/>
          <w:sz w:val="28"/>
          <w:szCs w:val="28"/>
        </w:rPr>
        <w:t>18 Административного р</w:t>
      </w:r>
      <w:r w:rsidR="00C62E63" w:rsidRPr="0031443B">
        <w:rPr>
          <w:rFonts w:ascii="Times New Roman" w:eastAsia="Times New Roman" w:hAnsi="Times New Roman" w:cs="Times New Roman"/>
          <w:sz w:val="28"/>
          <w:szCs w:val="28"/>
        </w:rPr>
        <w:t>егламента, которые заявитель не предст</w:t>
      </w:r>
      <w:r w:rsidR="0031443B">
        <w:rPr>
          <w:rFonts w:ascii="Times New Roman" w:eastAsia="Times New Roman" w:hAnsi="Times New Roman" w:cs="Times New Roman"/>
          <w:sz w:val="28"/>
          <w:szCs w:val="28"/>
        </w:rPr>
        <w:t>авил по собственной инициативе;</w:t>
      </w:r>
    </w:p>
    <w:p w14:paraId="0D039393" w14:textId="5FD9DC44" w:rsidR="00942A70" w:rsidRDefault="00D67595" w:rsidP="00EE0504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C62E63" w:rsidRPr="0031443B">
        <w:rPr>
          <w:rFonts w:ascii="Times New Roman" w:eastAsia="Times New Roman" w:hAnsi="Times New Roman" w:cs="Times New Roman"/>
          <w:sz w:val="28"/>
          <w:szCs w:val="28"/>
        </w:rPr>
        <w:t xml:space="preserve">документов, поступивших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</w:t>
      </w:r>
      <w:r w:rsidR="00C62E63" w:rsidRPr="0031443B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межведомственн</w:t>
      </w:r>
      <w:r w:rsidR="00023133" w:rsidRPr="0031443B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="00C62E63" w:rsidRPr="003144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23133" w:rsidRPr="0031443B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</w:t>
      </w:r>
      <w:r w:rsidR="00C62E63" w:rsidRPr="0031443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790B39E" w14:textId="7CFF2668" w:rsidR="00D67595" w:rsidRDefault="005825CD" w:rsidP="00D6759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58</w:t>
      </w:r>
      <w:r w:rsidR="00942A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C62E63" w:rsidRPr="005A4549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="00023133" w:rsidRPr="005A4549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="00C62E63" w:rsidRPr="005A4549">
        <w:rPr>
          <w:rFonts w:ascii="Times New Roman" w:hAnsi="Times New Roman"/>
          <w:sz w:val="28"/>
          <w:szCs w:val="28"/>
        </w:rPr>
        <w:t>и документов</w:t>
      </w:r>
      <w:r w:rsidR="00023133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31443B" w:rsidRPr="0031443B">
        <w:rPr>
          <w:rFonts w:ascii="Times New Roman" w:hAnsi="Times New Roman"/>
          <w:sz w:val="28"/>
          <w:szCs w:val="28"/>
        </w:rPr>
        <w:t xml:space="preserve">17 Административного регламента </w:t>
      </w:r>
      <w:r w:rsidR="00C62E63" w:rsidRPr="002F770C">
        <w:rPr>
          <w:rFonts w:ascii="Times New Roman" w:hAnsi="Times New Roman"/>
          <w:sz w:val="28"/>
          <w:szCs w:val="28"/>
        </w:rPr>
        <w:t>специал</w:t>
      </w:r>
      <w:r w:rsidR="00AF67DB" w:rsidRPr="002F770C">
        <w:rPr>
          <w:rFonts w:ascii="Times New Roman" w:hAnsi="Times New Roman"/>
          <w:sz w:val="28"/>
          <w:szCs w:val="28"/>
        </w:rPr>
        <w:t>и</w:t>
      </w:r>
      <w:r w:rsidR="00C62E63" w:rsidRPr="002F770C">
        <w:rPr>
          <w:rFonts w:ascii="Times New Roman" w:hAnsi="Times New Roman"/>
          <w:sz w:val="28"/>
          <w:szCs w:val="28"/>
        </w:rPr>
        <w:t>ст</w:t>
      </w:r>
      <w:r w:rsidR="002F770C" w:rsidRPr="002F770C">
        <w:rPr>
          <w:rFonts w:ascii="Times New Roman" w:hAnsi="Times New Roman"/>
          <w:sz w:val="28"/>
          <w:szCs w:val="28"/>
        </w:rPr>
        <w:t xml:space="preserve"> отдела по реализации жилищных программ Департамента</w:t>
      </w:r>
      <w:r w:rsidR="00C62E63" w:rsidRPr="002F770C">
        <w:rPr>
          <w:rFonts w:ascii="Times New Roman" w:hAnsi="Times New Roman"/>
          <w:sz w:val="28"/>
          <w:szCs w:val="28"/>
        </w:rPr>
        <w:t>:</w:t>
      </w:r>
    </w:p>
    <w:p w14:paraId="5F814816" w14:textId="6F95957C" w:rsidR="005A4549" w:rsidRDefault="00D67595" w:rsidP="00D6759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F67DB" w:rsidRPr="005A45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788">
        <w:rPr>
          <w:rFonts w:ascii="Times New Roman" w:hAnsi="Times New Roman"/>
          <w:sz w:val="28"/>
          <w:szCs w:val="28"/>
        </w:rPr>
        <w:t>1)</w:t>
      </w:r>
      <w:r w:rsidR="00AF67DB" w:rsidRPr="00D67595">
        <w:rPr>
          <w:rFonts w:ascii="Times New Roman" w:hAnsi="Times New Roman"/>
          <w:sz w:val="28"/>
          <w:szCs w:val="28"/>
        </w:rPr>
        <w:t xml:space="preserve"> п</w:t>
      </w:r>
      <w:r w:rsidR="003C79E2" w:rsidRPr="00D67595">
        <w:rPr>
          <w:rFonts w:ascii="Times New Roman" w:hAnsi="Times New Roman"/>
          <w:sz w:val="28"/>
          <w:szCs w:val="28"/>
        </w:rPr>
        <w:t xml:space="preserve">ередает </w:t>
      </w:r>
      <w:r w:rsidR="00AF67DB" w:rsidRPr="00D67595">
        <w:rPr>
          <w:rFonts w:ascii="Times New Roman" w:hAnsi="Times New Roman"/>
          <w:sz w:val="28"/>
          <w:szCs w:val="28"/>
        </w:rPr>
        <w:t xml:space="preserve">в срок не позднее </w:t>
      </w:r>
      <w:r w:rsidRPr="00D67595">
        <w:rPr>
          <w:rFonts w:ascii="Times New Roman" w:hAnsi="Times New Roman"/>
          <w:sz w:val="28"/>
          <w:szCs w:val="28"/>
        </w:rPr>
        <w:t xml:space="preserve">5 </w:t>
      </w:r>
      <w:r w:rsidR="00AF67DB" w:rsidRPr="00D67595">
        <w:rPr>
          <w:rFonts w:ascii="Times New Roman" w:hAnsi="Times New Roman"/>
          <w:sz w:val="28"/>
          <w:szCs w:val="28"/>
        </w:rPr>
        <w:t>календарных дней</w:t>
      </w:r>
      <w:r w:rsidR="00AF67DB" w:rsidRPr="005A4549">
        <w:rPr>
          <w:rFonts w:ascii="Times New Roman" w:hAnsi="Times New Roman"/>
          <w:sz w:val="28"/>
          <w:szCs w:val="28"/>
        </w:rPr>
        <w:t xml:space="preserve"> со дня поступления документов, необходимых для предоставления муниципальной услуги, </w:t>
      </w:r>
      <w:r w:rsidR="003C79E2" w:rsidRPr="005A4549">
        <w:rPr>
          <w:rFonts w:ascii="Times New Roman" w:hAnsi="Times New Roman"/>
          <w:sz w:val="28"/>
          <w:szCs w:val="28"/>
        </w:rPr>
        <w:t>заяв</w:t>
      </w:r>
      <w:r w:rsidR="00103646">
        <w:rPr>
          <w:rFonts w:ascii="Times New Roman" w:hAnsi="Times New Roman"/>
          <w:sz w:val="28"/>
          <w:szCs w:val="28"/>
        </w:rPr>
        <w:t>ление и документы, указанные в пункте 17 Административного регламента</w:t>
      </w:r>
      <w:r w:rsidR="003C79E2" w:rsidRPr="005A4549">
        <w:rPr>
          <w:rFonts w:ascii="Times New Roman" w:hAnsi="Times New Roman"/>
          <w:sz w:val="28"/>
          <w:szCs w:val="28"/>
        </w:rPr>
        <w:t xml:space="preserve"> </w:t>
      </w:r>
      <w:r w:rsidR="00103646">
        <w:rPr>
          <w:rFonts w:ascii="Times New Roman" w:hAnsi="Times New Roman"/>
          <w:sz w:val="28"/>
          <w:szCs w:val="28"/>
          <w:highlight w:val="red"/>
        </w:rPr>
        <w:t xml:space="preserve">     </w:t>
      </w:r>
      <w:r w:rsidR="00861D8D">
        <w:rPr>
          <w:rFonts w:ascii="Times New Roman" w:hAnsi="Times New Roman"/>
          <w:sz w:val="28"/>
          <w:szCs w:val="28"/>
        </w:rPr>
        <w:t>специалисту</w:t>
      </w:r>
      <w:r w:rsidR="00103646" w:rsidRPr="00103646">
        <w:rPr>
          <w:rFonts w:ascii="Times New Roman" w:hAnsi="Times New Roman"/>
          <w:sz w:val="28"/>
          <w:szCs w:val="28"/>
        </w:rPr>
        <w:t xml:space="preserve"> отдел</w:t>
      </w:r>
      <w:r w:rsidR="00861D8D">
        <w:rPr>
          <w:rFonts w:ascii="Times New Roman" w:hAnsi="Times New Roman"/>
          <w:sz w:val="28"/>
          <w:szCs w:val="28"/>
        </w:rPr>
        <w:t>а</w:t>
      </w:r>
      <w:r w:rsidR="00103646" w:rsidRPr="00103646">
        <w:rPr>
          <w:rFonts w:ascii="Times New Roman" w:hAnsi="Times New Roman"/>
          <w:sz w:val="28"/>
          <w:szCs w:val="28"/>
        </w:rPr>
        <w:t xml:space="preserve"> правовой и организационной работы Департамента</w:t>
      </w:r>
      <w:r w:rsidR="00861D8D">
        <w:rPr>
          <w:rFonts w:ascii="Times New Roman" w:hAnsi="Times New Roman"/>
          <w:sz w:val="28"/>
          <w:szCs w:val="28"/>
        </w:rPr>
        <w:t>,</w:t>
      </w:r>
      <w:r w:rsidR="00103646" w:rsidRPr="00103646">
        <w:rPr>
          <w:rFonts w:ascii="Times New Roman" w:hAnsi="Times New Roman"/>
          <w:sz w:val="28"/>
          <w:szCs w:val="28"/>
        </w:rPr>
        <w:t xml:space="preserve"> д</w:t>
      </w:r>
      <w:r w:rsidR="003C79E2" w:rsidRPr="00103646">
        <w:rPr>
          <w:rFonts w:ascii="Times New Roman" w:hAnsi="Times New Roman"/>
          <w:sz w:val="28"/>
          <w:szCs w:val="28"/>
        </w:rPr>
        <w:t xml:space="preserve">ля </w:t>
      </w:r>
      <w:r w:rsidR="00861D8D">
        <w:rPr>
          <w:rFonts w:ascii="Times New Roman" w:hAnsi="Times New Roman"/>
          <w:sz w:val="28"/>
          <w:szCs w:val="28"/>
        </w:rPr>
        <w:t>оценки соответствия их требованиям Административного регламента</w:t>
      </w:r>
      <w:r w:rsidR="00A31707" w:rsidRPr="00103646">
        <w:rPr>
          <w:rFonts w:ascii="Times New Roman" w:hAnsi="Times New Roman"/>
          <w:sz w:val="28"/>
          <w:szCs w:val="28"/>
        </w:rPr>
        <w:t>,</w:t>
      </w:r>
      <w:r w:rsidR="00861D8D">
        <w:rPr>
          <w:rFonts w:ascii="Times New Roman" w:hAnsi="Times New Roman"/>
          <w:sz w:val="28"/>
          <w:szCs w:val="28"/>
        </w:rPr>
        <w:t xml:space="preserve"> иных нормативных правовых актов, регулирующих порядок предоставления муниципальной услуги. </w:t>
      </w:r>
      <w:r w:rsidR="00A31707" w:rsidRPr="0010364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5E01C2DD" w14:textId="1A388CE1" w:rsidR="00861D8D" w:rsidRDefault="00861D8D" w:rsidP="00D6759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 результатам оценки,</w:t>
      </w:r>
      <w:r w:rsidRPr="00861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</w:t>
      </w:r>
      <w:r w:rsidRPr="00103646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а</w:t>
      </w:r>
      <w:r w:rsidRPr="00103646">
        <w:rPr>
          <w:rFonts w:ascii="Times New Roman" w:hAnsi="Times New Roman"/>
          <w:sz w:val="28"/>
          <w:szCs w:val="28"/>
        </w:rPr>
        <w:t xml:space="preserve"> правовой и организационной работы Департамента</w:t>
      </w:r>
      <w:r>
        <w:rPr>
          <w:rFonts w:ascii="Times New Roman" w:hAnsi="Times New Roman"/>
          <w:sz w:val="28"/>
          <w:szCs w:val="28"/>
        </w:rPr>
        <w:t>, ответственный за ее проведение в течение 3 рабочих дней со дня передачи ему документов:</w:t>
      </w:r>
    </w:p>
    <w:p w14:paraId="557FBDC2" w14:textId="74196AD3" w:rsidR="00861D8D" w:rsidRDefault="00861D8D" w:rsidP="00D6759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при отсутствии замечаний, визирует лист согласования;</w:t>
      </w:r>
    </w:p>
    <w:p w14:paraId="57DD8173" w14:textId="294532C4" w:rsidR="00861D8D" w:rsidRDefault="00861D8D" w:rsidP="00D6759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при наличии замечаний возвращает документы, поступившие для проведения оценки, специалисту отдела реализации жилищных программ Департамента для устранения замечаний, с указанием их в листе согласования.</w:t>
      </w:r>
    </w:p>
    <w:p w14:paraId="5EB94D63" w14:textId="479E3E35" w:rsidR="00861D8D" w:rsidRDefault="00861D8D" w:rsidP="00D6759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Устранение замечаний осуществляется специалистом отдела реализации жилищных программ Департамента</w:t>
      </w:r>
      <w:r w:rsidR="009A0788">
        <w:rPr>
          <w:rFonts w:ascii="Times New Roman" w:hAnsi="Times New Roman"/>
          <w:sz w:val="28"/>
          <w:szCs w:val="28"/>
        </w:rPr>
        <w:t>. После устранения замечаний заявление и документы о предоставлении муниципальной услуги повторно передаются для проведения оценки специалисту отдела правовой и организационной работы Департамента.</w:t>
      </w:r>
    </w:p>
    <w:p w14:paraId="069A0E58" w14:textId="7ACE53B1" w:rsidR="009A0788" w:rsidRDefault="009A0788" w:rsidP="009A078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A0788">
        <w:rPr>
          <w:rFonts w:ascii="Times New Roman" w:hAnsi="Times New Roman" w:cs="Times New Roman"/>
          <w:sz w:val="28"/>
          <w:szCs w:val="28"/>
        </w:rPr>
        <w:t xml:space="preserve">2) </w:t>
      </w:r>
      <w:r w:rsidR="005A4549" w:rsidRPr="009A0788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у </w:t>
      </w:r>
      <w:r w:rsidRPr="009A0788">
        <w:rPr>
          <w:rFonts w:ascii="Times New Roman" w:hAnsi="Times New Roman" w:cs="Times New Roman"/>
          <w:sz w:val="28"/>
          <w:szCs w:val="28"/>
        </w:rPr>
        <w:t xml:space="preserve">специалиста отдела правовой и организационной работы Департамента </w:t>
      </w:r>
      <w:r w:rsidR="00C62E63" w:rsidRPr="009A0788">
        <w:rPr>
          <w:rFonts w:ascii="Times New Roman" w:hAnsi="Times New Roman" w:cs="Times New Roman"/>
          <w:sz w:val="28"/>
          <w:szCs w:val="28"/>
        </w:rPr>
        <w:t xml:space="preserve">направляет, в срок не позднее </w:t>
      </w:r>
      <w:r w:rsidRPr="009A0788">
        <w:rPr>
          <w:rFonts w:ascii="Times New Roman" w:hAnsi="Times New Roman" w:cs="Times New Roman"/>
          <w:sz w:val="28"/>
          <w:szCs w:val="28"/>
        </w:rPr>
        <w:t>3</w:t>
      </w:r>
      <w:r w:rsidR="00C62E63" w:rsidRPr="009A0788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документов, необходимых для предоставления муниципальной услуги, на рассмотрение </w:t>
      </w:r>
      <w:r w:rsidR="006C07B9">
        <w:rPr>
          <w:rFonts w:ascii="Times New Roman" w:hAnsi="Times New Roman" w:cs="Times New Roman"/>
          <w:sz w:val="28"/>
          <w:szCs w:val="28"/>
        </w:rPr>
        <w:t xml:space="preserve">жилищной </w:t>
      </w:r>
      <w:r w:rsidR="00C62E63" w:rsidRPr="009A078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F67DB" w:rsidRPr="009A0788">
        <w:rPr>
          <w:rFonts w:ascii="Times New Roman" w:hAnsi="Times New Roman" w:cs="Times New Roman"/>
          <w:sz w:val="28"/>
          <w:szCs w:val="28"/>
        </w:rPr>
        <w:t>при администрации Нефтеюганского района</w:t>
      </w:r>
      <w:r w:rsidR="00C62E63" w:rsidRPr="009A0788">
        <w:rPr>
          <w:rFonts w:ascii="Times New Roman" w:hAnsi="Times New Roman" w:cs="Times New Roman"/>
          <w:sz w:val="28"/>
          <w:szCs w:val="28"/>
        </w:rPr>
        <w:t xml:space="preserve"> (далее - Комиссия), порядок работы которой определяется </w:t>
      </w:r>
      <w:r w:rsidR="00AF67DB" w:rsidRPr="009A0788">
        <w:rPr>
          <w:rFonts w:ascii="Times New Roman" w:hAnsi="Times New Roman" w:cs="Times New Roman"/>
          <w:sz w:val="28"/>
          <w:szCs w:val="28"/>
        </w:rPr>
        <w:t>решением Думы Нефтеюганского района от 27.06.2012 № 236</w:t>
      </w:r>
      <w:proofErr w:type="gramStart"/>
      <w:r w:rsidRPr="009A0788">
        <w:rPr>
          <w:rFonts w:ascii="Times New Roman" w:hAnsi="Times New Roman" w:cs="Times New Roman"/>
          <w:sz w:val="28"/>
          <w:szCs w:val="28"/>
        </w:rPr>
        <w:t xml:space="preserve"> </w:t>
      </w:r>
      <w:r w:rsidRPr="009A078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</w:t>
      </w:r>
      <w:proofErr w:type="gramEnd"/>
      <w:r w:rsidRPr="009A0788">
        <w:rPr>
          <w:rFonts w:ascii="Times New Roman" w:hAnsi="Times New Roman" w:cs="Times New Roman"/>
          <w:bCs/>
          <w:kern w:val="28"/>
          <w:sz w:val="28"/>
          <w:szCs w:val="28"/>
        </w:rPr>
        <w:t xml:space="preserve">б утверждении Порядка управления и распоряжения жилищным фондом, находящимся в собственности муниципального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образования Нефтеюганский район;</w:t>
      </w:r>
    </w:p>
    <w:p w14:paraId="62C66A2B" w14:textId="77777777" w:rsidR="009A0788" w:rsidRDefault="009A0788" w:rsidP="009A0788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3) </w:t>
      </w:r>
      <w:r w:rsidR="005A4549" w:rsidRPr="00AF67DB">
        <w:rPr>
          <w:rFonts w:ascii="Times New Roman" w:hAnsi="Times New Roman"/>
          <w:sz w:val="28"/>
          <w:szCs w:val="28"/>
        </w:rPr>
        <w:t xml:space="preserve">в случае принятия Комиссией </w:t>
      </w:r>
      <w:r w:rsidR="005A4549">
        <w:rPr>
          <w:rFonts w:ascii="Times New Roman" w:hAnsi="Times New Roman"/>
          <w:sz w:val="28"/>
          <w:szCs w:val="28"/>
        </w:rPr>
        <w:t>решения</w:t>
      </w:r>
      <w:r w:rsidR="005A4549" w:rsidRPr="00AF67DB">
        <w:rPr>
          <w:rFonts w:ascii="Times New Roman" w:hAnsi="Times New Roman"/>
          <w:sz w:val="28"/>
          <w:szCs w:val="28"/>
        </w:rPr>
        <w:t xml:space="preserve"> о предоставлени</w:t>
      </w:r>
      <w:r w:rsidR="005A4549">
        <w:rPr>
          <w:rFonts w:ascii="Times New Roman" w:hAnsi="Times New Roman"/>
          <w:sz w:val="28"/>
          <w:szCs w:val="28"/>
        </w:rPr>
        <w:t>и</w:t>
      </w:r>
      <w:r w:rsidR="005A4549" w:rsidRPr="00AF67DB">
        <w:rPr>
          <w:rFonts w:ascii="Times New Roman" w:hAnsi="Times New Roman"/>
          <w:sz w:val="28"/>
          <w:szCs w:val="28"/>
        </w:rPr>
        <w:t xml:space="preserve"> жилого помещения муниципального жилищного фонда коммерческого использования</w:t>
      </w:r>
      <w:r w:rsidR="005A4549">
        <w:rPr>
          <w:rFonts w:ascii="Times New Roman" w:hAnsi="Times New Roman"/>
          <w:sz w:val="28"/>
          <w:szCs w:val="28"/>
        </w:rPr>
        <w:t xml:space="preserve"> в </w:t>
      </w:r>
      <w:r w:rsidR="005A4549">
        <w:rPr>
          <w:rFonts w:ascii="Times New Roman" w:hAnsi="Times New Roman"/>
          <w:sz w:val="28"/>
          <w:szCs w:val="28"/>
        </w:rPr>
        <w:lastRenderedPageBreak/>
        <w:t xml:space="preserve">срок не позднее </w:t>
      </w:r>
      <w:r w:rsidRPr="009A0788">
        <w:rPr>
          <w:rFonts w:ascii="Times New Roman" w:hAnsi="Times New Roman"/>
          <w:sz w:val="28"/>
          <w:szCs w:val="28"/>
        </w:rPr>
        <w:t>3 календарных</w:t>
      </w:r>
      <w:r w:rsidR="005A4549" w:rsidRPr="009A0788">
        <w:rPr>
          <w:rFonts w:ascii="Times New Roman" w:hAnsi="Times New Roman"/>
          <w:sz w:val="28"/>
          <w:szCs w:val="28"/>
        </w:rPr>
        <w:t xml:space="preserve"> дней</w:t>
      </w:r>
      <w:r w:rsidR="005A4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вынесения решения </w:t>
      </w:r>
      <w:r w:rsidR="00C62E63" w:rsidRPr="00AF67DB">
        <w:rPr>
          <w:rFonts w:ascii="Times New Roman" w:hAnsi="Times New Roman"/>
          <w:sz w:val="28"/>
          <w:szCs w:val="28"/>
        </w:rPr>
        <w:t xml:space="preserve">подготавливает проект </w:t>
      </w:r>
      <w:r w:rsidR="005A4549">
        <w:rPr>
          <w:rFonts w:ascii="Times New Roman" w:hAnsi="Times New Roman"/>
          <w:sz w:val="28"/>
          <w:szCs w:val="28"/>
        </w:rPr>
        <w:t xml:space="preserve">постановления </w:t>
      </w:r>
      <w:r w:rsidR="00C62E63" w:rsidRPr="00AF67DB">
        <w:rPr>
          <w:rFonts w:ascii="Times New Roman" w:hAnsi="Times New Roman"/>
          <w:sz w:val="28"/>
          <w:szCs w:val="28"/>
        </w:rPr>
        <w:t>о предоставлении жилого помещения муниципального жилищного фонда коммерческого использования</w:t>
      </w:r>
      <w:r w:rsidR="00F45A70">
        <w:rPr>
          <w:rFonts w:ascii="Times New Roman" w:hAnsi="Times New Roman"/>
          <w:sz w:val="28"/>
          <w:szCs w:val="28"/>
        </w:rPr>
        <w:t xml:space="preserve"> и обеспечивает согласование и подписание</w:t>
      </w:r>
      <w:r w:rsidR="00C62E63" w:rsidRPr="00AF67DB">
        <w:rPr>
          <w:rFonts w:ascii="Times New Roman" w:hAnsi="Times New Roman"/>
          <w:sz w:val="28"/>
          <w:szCs w:val="28"/>
        </w:rPr>
        <w:t>;</w:t>
      </w:r>
    </w:p>
    <w:p w14:paraId="7EF1660E" w14:textId="77777777" w:rsidR="00810ED3" w:rsidRDefault="009A0788" w:rsidP="00810ED3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4) </w:t>
      </w:r>
      <w:r w:rsidR="005A4549" w:rsidRPr="00AF67DB">
        <w:rPr>
          <w:rFonts w:ascii="Times New Roman" w:hAnsi="Times New Roman"/>
          <w:sz w:val="28"/>
          <w:szCs w:val="28"/>
        </w:rPr>
        <w:t xml:space="preserve">в случае принятия Комиссией </w:t>
      </w:r>
      <w:r w:rsidR="005A4549">
        <w:rPr>
          <w:rFonts w:ascii="Times New Roman" w:hAnsi="Times New Roman"/>
          <w:sz w:val="28"/>
          <w:szCs w:val="28"/>
        </w:rPr>
        <w:t>решения</w:t>
      </w:r>
      <w:r w:rsidR="005A4549" w:rsidRPr="00AF67DB">
        <w:rPr>
          <w:rFonts w:ascii="Times New Roman" w:hAnsi="Times New Roman"/>
          <w:sz w:val="28"/>
          <w:szCs w:val="28"/>
        </w:rPr>
        <w:t xml:space="preserve"> об отказе в предоставлении жилого помещения в муниципальном жилищном фонде коммерческого использования</w:t>
      </w:r>
      <w:r w:rsidR="005A4549">
        <w:rPr>
          <w:rFonts w:ascii="Times New Roman" w:hAnsi="Times New Roman"/>
          <w:sz w:val="28"/>
          <w:szCs w:val="28"/>
        </w:rPr>
        <w:t xml:space="preserve">, в срок не позднее </w:t>
      </w:r>
      <w:r w:rsidRPr="009A0788">
        <w:rPr>
          <w:rFonts w:ascii="Times New Roman" w:hAnsi="Times New Roman"/>
          <w:sz w:val="28"/>
          <w:szCs w:val="28"/>
        </w:rPr>
        <w:t>3 календарных</w:t>
      </w:r>
      <w:r w:rsidR="005A4549" w:rsidRPr="009A0788">
        <w:rPr>
          <w:rFonts w:ascii="Times New Roman" w:hAnsi="Times New Roman"/>
          <w:sz w:val="28"/>
          <w:szCs w:val="28"/>
        </w:rPr>
        <w:t xml:space="preserve"> дней</w:t>
      </w:r>
      <w:r w:rsidR="005A4549" w:rsidRPr="00AF6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вынесения решения </w:t>
      </w:r>
      <w:r w:rsidR="00C62E63" w:rsidRPr="00AF67DB">
        <w:rPr>
          <w:rFonts w:ascii="Times New Roman" w:hAnsi="Times New Roman"/>
          <w:sz w:val="28"/>
          <w:szCs w:val="28"/>
        </w:rPr>
        <w:t xml:space="preserve">подготавливает проект </w:t>
      </w:r>
      <w:r w:rsidR="005A4549">
        <w:rPr>
          <w:rFonts w:ascii="Times New Roman" w:hAnsi="Times New Roman"/>
          <w:sz w:val="28"/>
          <w:szCs w:val="28"/>
        </w:rPr>
        <w:t xml:space="preserve">уведомления </w:t>
      </w:r>
      <w:r w:rsidR="00C62E63" w:rsidRPr="00AF67DB">
        <w:rPr>
          <w:rFonts w:ascii="Times New Roman" w:hAnsi="Times New Roman"/>
          <w:sz w:val="28"/>
          <w:szCs w:val="28"/>
        </w:rPr>
        <w:t>об отказе в предоставлении жилого помещения муниципального жилищного фонда коммерческого использования</w:t>
      </w:r>
      <w:r w:rsidR="00023133">
        <w:rPr>
          <w:rFonts w:ascii="Times New Roman" w:hAnsi="Times New Roman"/>
          <w:sz w:val="28"/>
          <w:szCs w:val="28"/>
        </w:rPr>
        <w:t xml:space="preserve"> и обеспечивает его подписание</w:t>
      </w:r>
      <w:r w:rsidR="00E842CD">
        <w:rPr>
          <w:rFonts w:ascii="Times New Roman" w:hAnsi="Times New Roman"/>
          <w:sz w:val="28"/>
          <w:szCs w:val="28"/>
        </w:rPr>
        <w:t xml:space="preserve"> директором Департамента или лицом его замещающим, </w:t>
      </w:r>
      <w:r w:rsidR="00E842CD" w:rsidRPr="00810ED3">
        <w:rPr>
          <w:rFonts w:ascii="Times New Roman" w:hAnsi="Times New Roman"/>
          <w:sz w:val="28"/>
          <w:szCs w:val="28"/>
        </w:rPr>
        <w:t xml:space="preserve">и направляет </w:t>
      </w:r>
      <w:r w:rsidR="00023133" w:rsidRPr="00810ED3">
        <w:rPr>
          <w:rFonts w:ascii="Times New Roman" w:hAnsi="Times New Roman"/>
          <w:sz w:val="28"/>
          <w:szCs w:val="28"/>
        </w:rPr>
        <w:t xml:space="preserve">заявителю в порядке </w:t>
      </w:r>
      <w:r w:rsidR="00810ED3" w:rsidRPr="00810ED3">
        <w:rPr>
          <w:rFonts w:ascii="Times New Roman" w:hAnsi="Times New Roman"/>
          <w:sz w:val="28"/>
          <w:szCs w:val="28"/>
        </w:rPr>
        <w:t>и сроки</w:t>
      </w:r>
      <w:proofErr w:type="gramEnd"/>
      <w:r w:rsidR="00810ED3" w:rsidRPr="00810ED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10ED3" w:rsidRPr="00810ED3">
        <w:rPr>
          <w:rFonts w:ascii="Times New Roman" w:hAnsi="Times New Roman"/>
          <w:sz w:val="28"/>
          <w:szCs w:val="28"/>
        </w:rPr>
        <w:t>предусмотренные</w:t>
      </w:r>
      <w:proofErr w:type="gramEnd"/>
      <w:r w:rsidR="00810ED3" w:rsidRPr="00810ED3">
        <w:rPr>
          <w:rFonts w:ascii="Times New Roman" w:hAnsi="Times New Roman"/>
          <w:sz w:val="28"/>
          <w:szCs w:val="28"/>
        </w:rPr>
        <w:t xml:space="preserve"> </w:t>
      </w:r>
      <w:r w:rsidR="00023133" w:rsidRPr="00810ED3">
        <w:rPr>
          <w:rFonts w:ascii="Times New Roman" w:hAnsi="Times New Roman"/>
          <w:sz w:val="28"/>
          <w:szCs w:val="28"/>
        </w:rPr>
        <w:t xml:space="preserve"> пунктом </w:t>
      </w:r>
      <w:r w:rsidR="00810ED3" w:rsidRPr="00810ED3">
        <w:rPr>
          <w:rFonts w:ascii="Times New Roman" w:hAnsi="Times New Roman"/>
          <w:sz w:val="28"/>
          <w:szCs w:val="28"/>
        </w:rPr>
        <w:t xml:space="preserve">15 </w:t>
      </w:r>
      <w:r w:rsidR="00E842CD" w:rsidRPr="00810ED3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7B5412" w:rsidRPr="00810ED3">
        <w:rPr>
          <w:rFonts w:ascii="Times New Roman" w:hAnsi="Times New Roman"/>
          <w:sz w:val="28"/>
          <w:szCs w:val="28"/>
        </w:rPr>
        <w:t>.</w:t>
      </w:r>
    </w:p>
    <w:p w14:paraId="5CDA2173" w14:textId="77777777" w:rsidR="004F6DDE" w:rsidRDefault="00810ED3" w:rsidP="004F6DDE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62E63" w:rsidRPr="00AF67DB">
        <w:rPr>
          <w:rFonts w:ascii="Times New Roman" w:hAnsi="Times New Roman"/>
          <w:sz w:val="28"/>
          <w:szCs w:val="28"/>
        </w:rPr>
        <w:t xml:space="preserve">При принятии </w:t>
      </w:r>
      <w:r w:rsidR="005A4549">
        <w:rPr>
          <w:rFonts w:ascii="Times New Roman" w:hAnsi="Times New Roman"/>
          <w:sz w:val="28"/>
          <w:szCs w:val="28"/>
        </w:rPr>
        <w:t>решения</w:t>
      </w:r>
      <w:r w:rsidR="00C62E63" w:rsidRPr="00AF67DB">
        <w:rPr>
          <w:rFonts w:ascii="Times New Roman" w:hAnsi="Times New Roman"/>
          <w:sz w:val="28"/>
          <w:szCs w:val="28"/>
        </w:rPr>
        <w:t xml:space="preserve"> о предоставлени</w:t>
      </w:r>
      <w:r w:rsidR="005A4549">
        <w:rPr>
          <w:rFonts w:ascii="Times New Roman" w:hAnsi="Times New Roman"/>
          <w:sz w:val="28"/>
          <w:szCs w:val="28"/>
        </w:rPr>
        <w:t xml:space="preserve">и </w:t>
      </w:r>
      <w:r w:rsidR="005A4549" w:rsidRPr="00AF67DB">
        <w:rPr>
          <w:rFonts w:ascii="Times New Roman" w:hAnsi="Times New Roman"/>
          <w:sz w:val="28"/>
          <w:szCs w:val="28"/>
        </w:rPr>
        <w:t>(</w:t>
      </w:r>
      <w:r w:rsidR="005A4549">
        <w:rPr>
          <w:rFonts w:ascii="Times New Roman" w:hAnsi="Times New Roman"/>
          <w:sz w:val="28"/>
          <w:szCs w:val="28"/>
        </w:rPr>
        <w:t xml:space="preserve">об </w:t>
      </w:r>
      <w:r w:rsidR="005A4549" w:rsidRPr="00AF67DB">
        <w:rPr>
          <w:rFonts w:ascii="Times New Roman" w:hAnsi="Times New Roman"/>
          <w:sz w:val="28"/>
          <w:szCs w:val="28"/>
        </w:rPr>
        <w:t>отказе</w:t>
      </w:r>
      <w:r w:rsidR="005A4549">
        <w:rPr>
          <w:rFonts w:ascii="Times New Roman" w:hAnsi="Times New Roman"/>
          <w:sz w:val="28"/>
          <w:szCs w:val="28"/>
        </w:rPr>
        <w:t xml:space="preserve"> в предоставлении</w:t>
      </w:r>
      <w:r w:rsidR="005A4549" w:rsidRPr="00AF67DB">
        <w:rPr>
          <w:rFonts w:ascii="Times New Roman" w:hAnsi="Times New Roman"/>
          <w:sz w:val="28"/>
          <w:szCs w:val="28"/>
        </w:rPr>
        <w:t>)</w:t>
      </w:r>
      <w:r w:rsidR="00C62E63" w:rsidRPr="00AF67DB">
        <w:rPr>
          <w:rFonts w:ascii="Times New Roman" w:hAnsi="Times New Roman"/>
          <w:sz w:val="28"/>
          <w:szCs w:val="28"/>
        </w:rPr>
        <w:t xml:space="preserve"> жилого помещения в муниципальном жилищном фонде коммерческого использования, Комиссия руководствуется основаниями для отказа в предоставлении жилых помещений муниципального жилищного фонда коммерческого испо</w:t>
      </w:r>
      <w:r>
        <w:rPr>
          <w:rFonts w:ascii="Times New Roman" w:hAnsi="Times New Roman"/>
          <w:sz w:val="28"/>
          <w:szCs w:val="28"/>
        </w:rPr>
        <w:t>льзования, установленным</w:t>
      </w:r>
      <w:r w:rsidR="00C62E63" w:rsidRPr="00AF67DB">
        <w:rPr>
          <w:rFonts w:ascii="Times New Roman" w:hAnsi="Times New Roman"/>
          <w:sz w:val="28"/>
          <w:szCs w:val="28"/>
        </w:rPr>
        <w:t xml:space="preserve"> </w:t>
      </w:r>
      <w:r w:rsidRPr="00810ED3">
        <w:rPr>
          <w:rFonts w:ascii="Times New Roman" w:hAnsi="Times New Roman"/>
          <w:sz w:val="28"/>
          <w:szCs w:val="28"/>
        </w:rPr>
        <w:t xml:space="preserve">пунктом </w:t>
      </w:r>
      <w:r w:rsidR="004F6DDE">
        <w:rPr>
          <w:rFonts w:ascii="Times New Roman" w:hAnsi="Times New Roman"/>
          <w:sz w:val="28"/>
          <w:szCs w:val="28"/>
        </w:rPr>
        <w:t>25 Административного регламента.</w:t>
      </w:r>
    </w:p>
    <w:p w14:paraId="50DEED0A" w14:textId="0CFC2FFE" w:rsidR="004F6DDE" w:rsidRDefault="004F6DDE" w:rsidP="004F6DDE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825CD">
        <w:rPr>
          <w:rFonts w:ascii="Times New Roman" w:hAnsi="Times New Roman"/>
          <w:sz w:val="28"/>
          <w:szCs w:val="28"/>
        </w:rPr>
        <w:t>59</w:t>
      </w:r>
      <w:r w:rsidR="007B5412" w:rsidRPr="004F6DDE">
        <w:rPr>
          <w:rFonts w:ascii="Times New Roman" w:hAnsi="Times New Roman"/>
          <w:sz w:val="28"/>
          <w:szCs w:val="28"/>
        </w:rPr>
        <w:t>.</w:t>
      </w:r>
      <w:r w:rsidR="007B5412">
        <w:rPr>
          <w:rFonts w:ascii="Times New Roman" w:hAnsi="Times New Roman"/>
          <w:sz w:val="28"/>
          <w:szCs w:val="28"/>
        </w:rPr>
        <w:t xml:space="preserve"> </w:t>
      </w:r>
      <w:r w:rsidR="00810ED3">
        <w:rPr>
          <w:rFonts w:ascii="Times New Roman" w:hAnsi="Times New Roman"/>
          <w:sz w:val="28"/>
          <w:szCs w:val="28"/>
        </w:rPr>
        <w:t>Критерием принятия решения о предоставлении заявителю жилого помещения муниципального жилищного фонда коммерческого использования либо в отказе заявителю в предоставлении жилого помещения муниципального жилищного фонда коммерческого использования является наличие или отсутствие оснований для отказа в предоставлении муниципальной услуги, указанных в пункте 25 настоящего Административного регламента.</w:t>
      </w:r>
    </w:p>
    <w:p w14:paraId="27D78F6F" w14:textId="6A8571CA" w:rsidR="004F6DDE" w:rsidRPr="004F6DDE" w:rsidRDefault="005825CD" w:rsidP="004F6DD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F6D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="004F6DDE">
        <w:rPr>
          <w:rFonts w:ascii="Times New Roman" w:hAnsi="Times New Roman"/>
          <w:sz w:val="28"/>
          <w:szCs w:val="28"/>
        </w:rPr>
        <w:t>. Результато</w:t>
      </w:r>
      <w:r w:rsidR="00A31707" w:rsidRPr="00A31707">
        <w:rPr>
          <w:rFonts w:ascii="Times New Roman" w:hAnsi="Times New Roman"/>
          <w:sz w:val="28"/>
          <w:szCs w:val="28"/>
        </w:rPr>
        <w:t xml:space="preserve">м </w:t>
      </w:r>
      <w:r w:rsidR="004F6DDE">
        <w:rPr>
          <w:rFonts w:ascii="Times New Roman" w:hAnsi="Times New Roman"/>
          <w:sz w:val="28"/>
          <w:szCs w:val="28"/>
        </w:rPr>
        <w:t>административной процедуры является:</w:t>
      </w:r>
    </w:p>
    <w:p w14:paraId="6437B172" w14:textId="6CFC30B3" w:rsidR="00354900" w:rsidRPr="00354900" w:rsidRDefault="00E24C01" w:rsidP="00B95FBE">
      <w:pPr>
        <w:tabs>
          <w:tab w:val="left" w:pos="450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56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5560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</w:t>
      </w:r>
      <w:r w:rsidR="007B5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администрации Нефтеюганского района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4900" w:rsidRPr="003549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предоставлении жилого помещения муниципального жилищного фонда </w:t>
      </w:r>
      <w:r w:rsidR="002B5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коммерческого использования; </w:t>
      </w:r>
    </w:p>
    <w:p w14:paraId="72B177D1" w14:textId="7211EE75" w:rsidR="00023133" w:rsidRDefault="00E24C01" w:rsidP="00023133">
      <w:pPr>
        <w:tabs>
          <w:tab w:val="left" w:pos="4500"/>
        </w:tabs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412">
        <w:rPr>
          <w:rFonts w:ascii="Times New Roman" w:hAnsi="Times New Roman" w:cs="Times New Roman"/>
          <w:sz w:val="28"/>
          <w:szCs w:val="28"/>
        </w:rPr>
        <w:t xml:space="preserve">подписание, регистрация и </w:t>
      </w:r>
      <w:r w:rsidR="00354900">
        <w:rPr>
          <w:rFonts w:ascii="Times New Roman" w:hAnsi="Times New Roman" w:cs="Times New Roman"/>
          <w:sz w:val="28"/>
          <w:szCs w:val="28"/>
        </w:rPr>
        <w:t>направление заявителю</w:t>
      </w:r>
      <w:r w:rsidR="00B612A1">
        <w:rPr>
          <w:rFonts w:ascii="Times New Roman" w:hAnsi="Times New Roman" w:cs="Times New Roman"/>
          <w:sz w:val="28"/>
          <w:szCs w:val="28"/>
        </w:rPr>
        <w:t xml:space="preserve"> у</w:t>
      </w:r>
      <w:r w:rsidR="00354900">
        <w:rPr>
          <w:rFonts w:ascii="Times New Roman" w:hAnsi="Times New Roman" w:cs="Times New Roman"/>
          <w:sz w:val="28"/>
          <w:szCs w:val="28"/>
        </w:rPr>
        <w:t>ведомления</w:t>
      </w:r>
      <w:r w:rsidR="00B612A1">
        <w:rPr>
          <w:rFonts w:ascii="Times New Roman" w:hAnsi="Times New Roman" w:cs="Times New Roman"/>
          <w:sz w:val="28"/>
          <w:szCs w:val="28"/>
        </w:rPr>
        <w:t xml:space="preserve"> </w:t>
      </w:r>
      <w:r w:rsidR="00354900">
        <w:rPr>
          <w:rFonts w:ascii="Times New Roman" w:hAnsi="Times New Roman" w:cs="Times New Roman"/>
          <w:sz w:val="28"/>
          <w:szCs w:val="28"/>
        </w:rPr>
        <w:t>об отказе в предоставлении жилого помещения муниципального жилищного фо</w:t>
      </w:r>
      <w:r w:rsidR="004F6DDE">
        <w:rPr>
          <w:rFonts w:ascii="Times New Roman" w:hAnsi="Times New Roman" w:cs="Times New Roman"/>
          <w:sz w:val="28"/>
          <w:szCs w:val="28"/>
        </w:rPr>
        <w:t>нда коммерческого использования;</w:t>
      </w:r>
    </w:p>
    <w:p w14:paraId="5C69CEFD" w14:textId="5B15A421" w:rsidR="002B5560" w:rsidRDefault="005825CD" w:rsidP="00B95FBE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61</w:t>
      </w:r>
      <w:r w:rsidR="004F6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процедуры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1EADC5" w14:textId="6F39A942" w:rsidR="002B5560" w:rsidRDefault="002B5560" w:rsidP="00B95FBE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регистрация постановления </w:t>
      </w:r>
      <w:r w:rsidRPr="00E5448B">
        <w:rPr>
          <w:rFonts w:ascii="Times New Roman" w:hAnsi="Times New Roman" w:cs="Times New Roman"/>
          <w:sz w:val="28"/>
          <w:szCs w:val="28"/>
        </w:rPr>
        <w:t>администрации Нефтеюганского района</w:t>
      </w: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549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предоставлении жилого помещения муниципального жилищного фонда коммерческого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использования в электронном документообороте;</w:t>
      </w:r>
      <w:r w:rsidRPr="00E544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D34E2" w14:textId="414A57CB" w:rsidR="002B5560" w:rsidRPr="00E5448B" w:rsidRDefault="002B5560" w:rsidP="00B95FBE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DDE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E5448B">
        <w:rPr>
          <w:rFonts w:ascii="Times New Roman" w:hAnsi="Times New Roman" w:cs="Times New Roman"/>
          <w:sz w:val="28"/>
          <w:szCs w:val="28"/>
        </w:rPr>
        <w:t>у</w:t>
      </w:r>
      <w:r w:rsidR="004F6DDE">
        <w:rPr>
          <w:rFonts w:ascii="Times New Roman" w:hAnsi="Times New Roman" w:cs="Times New Roman"/>
          <w:sz w:val="28"/>
          <w:szCs w:val="28"/>
        </w:rPr>
        <w:t>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E5448B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 </w:t>
      </w:r>
      <w:r w:rsidR="00647A93" w:rsidRPr="00E5448B">
        <w:rPr>
          <w:rFonts w:ascii="Times New Roman" w:hAnsi="Times New Roman" w:cs="Times New Roman"/>
          <w:sz w:val="28"/>
          <w:szCs w:val="28"/>
        </w:rPr>
        <w:t>в</w:t>
      </w:r>
      <w:r w:rsidR="00647A93">
        <w:rPr>
          <w:rFonts w:ascii="Times New Roman" w:hAnsi="Times New Roman" w:cs="Times New Roman"/>
          <w:sz w:val="28"/>
          <w:szCs w:val="28"/>
        </w:rPr>
        <w:t xml:space="preserve"> </w:t>
      </w:r>
      <w:r w:rsidR="00647A93" w:rsidRPr="00E5448B">
        <w:rPr>
          <w:rFonts w:ascii="Times New Roman" w:hAnsi="Times New Roman" w:cs="Times New Roman"/>
          <w:sz w:val="28"/>
          <w:szCs w:val="28"/>
        </w:rPr>
        <w:t>электронном</w:t>
      </w:r>
      <w:r w:rsidRPr="00E5448B">
        <w:rPr>
          <w:rFonts w:ascii="Times New Roman" w:hAnsi="Times New Roman" w:cs="Times New Roman"/>
          <w:sz w:val="28"/>
          <w:szCs w:val="28"/>
        </w:rPr>
        <w:t xml:space="preserve"> документообороте.</w:t>
      </w: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5F2C63A" w14:textId="723B32A1" w:rsidR="002F0F14" w:rsidRPr="00E5448B" w:rsidRDefault="005825CD" w:rsidP="00B95FBE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62</w:t>
      </w:r>
      <w:r w:rsidR="004F6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="002F0F14" w:rsidRPr="00E5448B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4F6DDE">
        <w:rPr>
          <w:rFonts w:ascii="Times New Roman" w:eastAsia="Calibri" w:hAnsi="Times New Roman" w:cs="Times New Roman"/>
          <w:sz w:val="28"/>
          <w:szCs w:val="28"/>
        </w:rPr>
        <w:t xml:space="preserve"> отдела по реализации жилищных </w:t>
      </w:r>
      <w:r w:rsidR="004F6DDE">
        <w:rPr>
          <w:rFonts w:ascii="Times New Roman" w:eastAsia="Calibri" w:hAnsi="Times New Roman" w:cs="Times New Roman"/>
          <w:sz w:val="28"/>
          <w:szCs w:val="28"/>
        </w:rPr>
        <w:lastRenderedPageBreak/>
        <w:t>программ</w:t>
      </w:r>
      <w:r w:rsidR="002F0F14" w:rsidRPr="00E5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F14" w:rsidRPr="00E5448B">
        <w:rPr>
          <w:rFonts w:ascii="Times New Roman" w:hAnsi="Times New Roman" w:cs="Times New Roman"/>
          <w:sz w:val="28"/>
          <w:szCs w:val="28"/>
        </w:rPr>
        <w:t>Департамента</w:t>
      </w:r>
      <w:r w:rsidR="002F0F14" w:rsidRPr="00E5448B">
        <w:rPr>
          <w:rFonts w:ascii="Times New Roman" w:hAnsi="Times New Roman" w:cs="Times New Roman"/>
          <w:sz w:val="28"/>
          <w:szCs w:val="28"/>
          <w:lang w:eastAsia="en-US"/>
        </w:rPr>
        <w:t>, ответственный за предоставление муниципальной услуги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14:paraId="7DABA257" w14:textId="77777777" w:rsidR="009A51CE" w:rsidRPr="00E5448B" w:rsidRDefault="009A51CE" w:rsidP="00B95FBE">
      <w:pPr>
        <w:spacing w:after="0" w:line="240" w:lineRule="auto"/>
        <w:ind w:firstLine="851"/>
        <w:rPr>
          <w:rFonts w:ascii="Times New Roman" w:hAnsi="Times New Roman" w:cs="Times New Roman"/>
          <w:color w:val="92D050"/>
          <w:sz w:val="28"/>
          <w:szCs w:val="28"/>
        </w:rPr>
      </w:pPr>
    </w:p>
    <w:p w14:paraId="3C7FECCD" w14:textId="2C06706B" w:rsidR="009A51CE" w:rsidRPr="00E5448B" w:rsidRDefault="008B7608" w:rsidP="002B1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73"/>
      <w:bookmarkEnd w:id="14"/>
      <w:r w:rsidRPr="00575025">
        <w:rPr>
          <w:rFonts w:ascii="Times New Roman" w:hAnsi="Times New Roman" w:cs="Times New Roman"/>
          <w:sz w:val="28"/>
          <w:szCs w:val="28"/>
        </w:rPr>
        <w:t xml:space="preserve">Заключение с </w:t>
      </w:r>
      <w:r w:rsidR="00543226" w:rsidRPr="00575025">
        <w:rPr>
          <w:rFonts w:ascii="Times New Roman" w:hAnsi="Times New Roman" w:cs="Times New Roman"/>
          <w:sz w:val="28"/>
          <w:szCs w:val="28"/>
        </w:rPr>
        <w:t>заявителем</w:t>
      </w:r>
      <w:r w:rsidRPr="00575025">
        <w:rPr>
          <w:rFonts w:ascii="Times New Roman" w:hAnsi="Times New Roman" w:cs="Times New Roman"/>
          <w:sz w:val="28"/>
          <w:szCs w:val="28"/>
        </w:rPr>
        <w:t xml:space="preserve"> </w:t>
      </w:r>
      <w:r w:rsidR="00DC1C45" w:rsidRPr="00575025">
        <w:rPr>
          <w:rFonts w:ascii="Times New Roman" w:hAnsi="Times New Roman" w:cs="Times New Roman"/>
          <w:sz w:val="28"/>
          <w:szCs w:val="28"/>
        </w:rPr>
        <w:t xml:space="preserve">договора коммерческого найма жилого помещения </w:t>
      </w:r>
      <w:r w:rsidR="00DC1C45" w:rsidRPr="00575025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</w:t>
      </w:r>
      <w:r w:rsidRPr="00575025">
        <w:rPr>
          <w:rFonts w:ascii="Times New Roman" w:hAnsi="Times New Roman" w:cs="Times New Roman"/>
          <w:sz w:val="28"/>
          <w:szCs w:val="28"/>
        </w:rPr>
        <w:t xml:space="preserve">, и передача жилого помещения </w:t>
      </w:r>
      <w:r w:rsidR="00543226" w:rsidRPr="00575025">
        <w:rPr>
          <w:rFonts w:ascii="Times New Roman" w:hAnsi="Times New Roman" w:cs="Times New Roman"/>
          <w:sz w:val="28"/>
          <w:szCs w:val="28"/>
        </w:rPr>
        <w:t>заявителю</w:t>
      </w:r>
      <w:r w:rsidRPr="00575025">
        <w:rPr>
          <w:rFonts w:ascii="Times New Roman" w:hAnsi="Times New Roman" w:cs="Times New Roman"/>
          <w:sz w:val="28"/>
          <w:szCs w:val="28"/>
        </w:rPr>
        <w:t xml:space="preserve"> по акту приема-передачи</w:t>
      </w:r>
    </w:p>
    <w:p w14:paraId="12AC3E6E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4E3C026" w14:textId="2A2D580E" w:rsidR="009A51CE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9A51CE" w:rsidRPr="00E5448B">
        <w:rPr>
          <w:rFonts w:ascii="Times New Roman" w:hAnsi="Times New Roman" w:cs="Times New Roman"/>
          <w:sz w:val="28"/>
          <w:szCs w:val="28"/>
        </w:rPr>
        <w:t>. Основанием для начала администрат</w:t>
      </w:r>
      <w:r w:rsidR="004F6DDE">
        <w:rPr>
          <w:rFonts w:ascii="Times New Roman" w:hAnsi="Times New Roman" w:cs="Times New Roman"/>
          <w:sz w:val="28"/>
          <w:szCs w:val="28"/>
        </w:rPr>
        <w:t>ивной процедуры является принятие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Нефтеюганского района о предоставлении заявителю жилого помещения муниципального жилищного фонда коммерческого использования.</w:t>
      </w:r>
    </w:p>
    <w:p w14:paraId="36B19BA8" w14:textId="61E3B3E7" w:rsidR="008B7608" w:rsidRPr="00E5448B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543226">
        <w:rPr>
          <w:rFonts w:ascii="Times New Roman" w:hAnsi="Times New Roman" w:cs="Times New Roman"/>
          <w:sz w:val="28"/>
          <w:szCs w:val="28"/>
        </w:rPr>
        <w:t xml:space="preserve">. 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Содержание, продолжительность административных действий, </w:t>
      </w:r>
      <w:r w:rsidR="008B7608">
        <w:rPr>
          <w:rFonts w:ascii="Times New Roman" w:hAnsi="Times New Roman" w:cs="Times New Roman"/>
          <w:sz w:val="28"/>
          <w:szCs w:val="28"/>
        </w:rPr>
        <w:t xml:space="preserve">входящих </w:t>
      </w:r>
      <w:r w:rsidR="009A51CE" w:rsidRPr="00E5448B">
        <w:rPr>
          <w:rFonts w:ascii="Times New Roman" w:hAnsi="Times New Roman" w:cs="Times New Roman"/>
          <w:sz w:val="28"/>
          <w:szCs w:val="28"/>
        </w:rPr>
        <w:t>в состав административной процедуры</w:t>
      </w:r>
      <w:r w:rsidR="004F6DDE">
        <w:rPr>
          <w:rFonts w:ascii="Times New Roman" w:hAnsi="Times New Roman" w:cs="Times New Roman"/>
          <w:sz w:val="28"/>
          <w:szCs w:val="28"/>
        </w:rPr>
        <w:t>:</w:t>
      </w:r>
    </w:p>
    <w:p w14:paraId="154D0517" w14:textId="6ACBFC3A" w:rsidR="00AB7250" w:rsidRDefault="00A04E9D" w:rsidP="005D47D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4F6DDE">
        <w:rPr>
          <w:rFonts w:ascii="Times New Roman" w:hAnsi="Times New Roman" w:cs="Times New Roman"/>
          <w:sz w:val="28"/>
          <w:szCs w:val="28"/>
        </w:rPr>
        <w:t xml:space="preserve"> н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а основании постановления администрации Нефтеюганского района </w:t>
      </w:r>
      <w:r w:rsidR="009A51CE" w:rsidRPr="00E5448B">
        <w:rPr>
          <w:rFonts w:ascii="Times New Roman" w:hAnsi="Times New Roman" w:cs="Times New Roman"/>
          <w:sz w:val="28"/>
          <w:szCs w:val="28"/>
        </w:rPr>
        <w:br/>
        <w:t>о предоставлении заявителю жилого помещения муниципального жилищного фонда коммерческого использования специалист</w:t>
      </w:r>
      <w:r w:rsidR="00354900">
        <w:rPr>
          <w:rFonts w:ascii="Times New Roman" w:hAnsi="Times New Roman" w:cs="Times New Roman"/>
          <w:sz w:val="28"/>
          <w:szCs w:val="28"/>
        </w:rPr>
        <w:t xml:space="preserve">ом </w:t>
      </w:r>
      <w:r w:rsidR="004F6DDE">
        <w:rPr>
          <w:rFonts w:ascii="Times New Roman" w:hAnsi="Times New Roman" w:cs="Times New Roman"/>
          <w:sz w:val="28"/>
          <w:szCs w:val="28"/>
        </w:rPr>
        <w:t xml:space="preserve">отдела реализации жилищных программ </w:t>
      </w:r>
      <w:r w:rsidR="00354900">
        <w:rPr>
          <w:rFonts w:ascii="Times New Roman" w:hAnsi="Times New Roman" w:cs="Times New Roman"/>
          <w:sz w:val="28"/>
          <w:szCs w:val="28"/>
        </w:rPr>
        <w:t xml:space="preserve">Департамента, ответственным 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за </w:t>
      </w:r>
      <w:r w:rsidR="004F6DDE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4938CC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4F6DDE">
        <w:rPr>
          <w:rFonts w:ascii="Times New Roman" w:hAnsi="Times New Roman" w:cs="Times New Roman"/>
          <w:sz w:val="28"/>
          <w:szCs w:val="28"/>
        </w:rPr>
        <w:t xml:space="preserve">найма жилого помещения муниципального жилищного фонда, подготавливается проект договора </w:t>
      </w:r>
      <w:r w:rsidR="005D47DC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4F6DDE">
        <w:rPr>
          <w:rFonts w:ascii="Times New Roman" w:hAnsi="Times New Roman" w:cs="Times New Roman"/>
          <w:sz w:val="28"/>
          <w:szCs w:val="28"/>
        </w:rPr>
        <w:t xml:space="preserve">найма жилого помещения муниципального жилищного фонда и акт </w:t>
      </w:r>
      <w:r>
        <w:rPr>
          <w:rFonts w:ascii="Times New Roman" w:hAnsi="Times New Roman" w:cs="Times New Roman"/>
          <w:sz w:val="28"/>
          <w:szCs w:val="28"/>
        </w:rPr>
        <w:t>приема передачи</w:t>
      </w:r>
      <w:r w:rsidR="004F6DDE">
        <w:rPr>
          <w:rFonts w:ascii="Times New Roman" w:hAnsi="Times New Roman" w:cs="Times New Roman"/>
          <w:sz w:val="28"/>
          <w:szCs w:val="28"/>
        </w:rPr>
        <w:t>, направляется на согласование и подписание директором Департамента или лицом его замещающим – в</w:t>
      </w:r>
      <w:proofErr w:type="gramEnd"/>
      <w:r w:rsidR="004F6DDE">
        <w:rPr>
          <w:rFonts w:ascii="Times New Roman" w:hAnsi="Times New Roman" w:cs="Times New Roman"/>
          <w:sz w:val="28"/>
          <w:szCs w:val="28"/>
        </w:rPr>
        <w:t xml:space="preserve"> течение 3 календарных дней со дня вступления в законную силу постановления администрации Нефтеюганского рай</w:t>
      </w:r>
      <w:r w:rsidR="005D47DC">
        <w:rPr>
          <w:rFonts w:ascii="Times New Roman" w:hAnsi="Times New Roman" w:cs="Times New Roman"/>
          <w:sz w:val="28"/>
          <w:szCs w:val="28"/>
        </w:rPr>
        <w:t>она</w:t>
      </w:r>
      <w:r w:rsidR="005D47DC" w:rsidRPr="005D47DC">
        <w:rPr>
          <w:rFonts w:ascii="Times New Roman" w:hAnsi="Times New Roman" w:cs="Times New Roman"/>
          <w:sz w:val="28"/>
          <w:szCs w:val="28"/>
        </w:rPr>
        <w:t xml:space="preserve"> </w:t>
      </w:r>
      <w:r w:rsidR="005D47DC" w:rsidRPr="00E5448B">
        <w:rPr>
          <w:rFonts w:ascii="Times New Roman" w:hAnsi="Times New Roman" w:cs="Times New Roman"/>
          <w:sz w:val="28"/>
          <w:szCs w:val="28"/>
        </w:rPr>
        <w:t>о предоставлении заявителю жилого помещения муниципального жилищного фонда коммерческого использования.</w:t>
      </w:r>
    </w:p>
    <w:p w14:paraId="287B267D" w14:textId="10674BF2" w:rsidR="00AB7250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AB7250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заключении договора </w:t>
      </w:r>
      <w:r w:rsidR="004938CC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AB7250">
        <w:rPr>
          <w:rFonts w:ascii="Times New Roman" w:hAnsi="Times New Roman" w:cs="Times New Roman"/>
          <w:sz w:val="28"/>
          <w:szCs w:val="28"/>
        </w:rPr>
        <w:t xml:space="preserve">найма жилого помещения муниципального жилищного фонда с заявителем и передаче ему жилого помещения является постановление администрации Нефтеюганского района о предоставлении жилого помещения муниципального жилищного фонда коммерческого использования. </w:t>
      </w:r>
    </w:p>
    <w:p w14:paraId="30AA4F63" w14:textId="302C401F" w:rsidR="00254426" w:rsidRPr="006B7F09" w:rsidRDefault="006B7F09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6B7F09">
        <w:rPr>
          <w:rFonts w:ascii="Times New Roman" w:hAnsi="Times New Roman" w:cs="Times New Roman"/>
          <w:sz w:val="28"/>
          <w:szCs w:val="28"/>
        </w:rPr>
        <w:t>1</w:t>
      </w:r>
      <w:r w:rsidR="00A04E9D" w:rsidRPr="006B7F09">
        <w:rPr>
          <w:rFonts w:ascii="Times New Roman" w:hAnsi="Times New Roman" w:cs="Times New Roman"/>
          <w:sz w:val="28"/>
          <w:szCs w:val="28"/>
        </w:rPr>
        <w:t>) у</w:t>
      </w:r>
      <w:r w:rsidR="009A51CE" w:rsidRPr="006B7F09">
        <w:rPr>
          <w:rFonts w:ascii="Times New Roman" w:hAnsi="Times New Roman" w:cs="Times New Roman"/>
          <w:sz w:val="28"/>
          <w:szCs w:val="28"/>
        </w:rPr>
        <w:t>ведомление заявителя (посредством телефо</w:t>
      </w:r>
      <w:r w:rsidR="00354900" w:rsidRPr="006B7F09">
        <w:rPr>
          <w:rFonts w:ascii="Times New Roman" w:hAnsi="Times New Roman" w:cs="Times New Roman"/>
          <w:sz w:val="28"/>
          <w:szCs w:val="28"/>
        </w:rPr>
        <w:t xml:space="preserve">нной связи, электронной почты) </w:t>
      </w:r>
      <w:r w:rsidR="009A51CE" w:rsidRPr="006B7F09">
        <w:rPr>
          <w:rFonts w:ascii="Times New Roman" w:hAnsi="Times New Roman" w:cs="Times New Roman"/>
          <w:sz w:val="28"/>
          <w:szCs w:val="28"/>
        </w:rPr>
        <w:t xml:space="preserve">о </w:t>
      </w:r>
      <w:r w:rsidR="00647A93" w:rsidRPr="006B7F09">
        <w:rPr>
          <w:rFonts w:ascii="Times New Roman" w:hAnsi="Times New Roman" w:cs="Times New Roman"/>
          <w:sz w:val="28"/>
          <w:szCs w:val="28"/>
        </w:rPr>
        <w:t xml:space="preserve">необходимости получения </w:t>
      </w:r>
      <w:r w:rsidR="00942A70" w:rsidRPr="006B7F0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47A93" w:rsidRPr="006B7F09">
        <w:rPr>
          <w:rFonts w:ascii="Times New Roman" w:hAnsi="Times New Roman" w:cs="Times New Roman"/>
          <w:sz w:val="28"/>
          <w:szCs w:val="28"/>
        </w:rPr>
        <w:t xml:space="preserve">договора коммерческого найма жилого помещения </w:t>
      </w:r>
      <w:r w:rsidR="00647A93" w:rsidRPr="006B7F09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</w:t>
      </w:r>
      <w:r w:rsidR="00942A70" w:rsidRPr="006B7F09">
        <w:rPr>
          <w:rFonts w:ascii="Times New Roman" w:hAnsi="Times New Roman" w:cs="Times New Roman"/>
          <w:sz w:val="28"/>
          <w:szCs w:val="28"/>
        </w:rPr>
        <w:t>, в целя</w:t>
      </w:r>
      <w:r w:rsidR="00254426" w:rsidRPr="006B7F09">
        <w:rPr>
          <w:rFonts w:ascii="Times New Roman" w:hAnsi="Times New Roman" w:cs="Times New Roman"/>
          <w:sz w:val="28"/>
          <w:szCs w:val="28"/>
        </w:rPr>
        <w:t xml:space="preserve">х его рассмотрения и подписания, вручение двух экземпляров проекта договора коммерческого найма жилого помещения </w:t>
      </w:r>
      <w:r w:rsidR="00254426" w:rsidRPr="006B7F09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</w:t>
      </w:r>
      <w:r w:rsidR="00AB7250" w:rsidRPr="006B7F09">
        <w:rPr>
          <w:rFonts w:ascii="Times New Roman" w:hAnsi="Times New Roman" w:cs="Times New Roman"/>
          <w:bCs/>
          <w:sz w:val="28"/>
          <w:szCs w:val="28"/>
        </w:rPr>
        <w:t xml:space="preserve"> с сопроводительном письмом заявителю под роспись либо направление их по адресу, указанному в заявлении, подписание договора </w:t>
      </w:r>
      <w:r w:rsidR="00AB7250" w:rsidRPr="006B7F09">
        <w:rPr>
          <w:rFonts w:ascii="Times New Roman" w:hAnsi="Times New Roman" w:cs="Times New Roman"/>
          <w:sz w:val="28"/>
          <w:szCs w:val="28"/>
        </w:rPr>
        <w:t xml:space="preserve">коммерческого найма жилого помещения </w:t>
      </w:r>
      <w:r w:rsidR="00AB7250" w:rsidRPr="006B7F09">
        <w:rPr>
          <w:rFonts w:ascii="Times New Roman" w:hAnsi="Times New Roman" w:cs="Times New Roman"/>
          <w:bCs/>
          <w:sz w:val="28"/>
          <w:szCs w:val="28"/>
        </w:rPr>
        <w:t>муниципального жилищного</w:t>
      </w:r>
      <w:proofErr w:type="gramEnd"/>
      <w:r w:rsidR="00AB7250" w:rsidRPr="006B7F09">
        <w:rPr>
          <w:rFonts w:ascii="Times New Roman" w:hAnsi="Times New Roman" w:cs="Times New Roman"/>
          <w:bCs/>
          <w:sz w:val="28"/>
          <w:szCs w:val="28"/>
        </w:rPr>
        <w:t xml:space="preserve"> фонда заявителем.</w:t>
      </w:r>
    </w:p>
    <w:p w14:paraId="345A36CB" w14:textId="5ADFD6CA" w:rsidR="009A51CE" w:rsidRPr="00E5448B" w:rsidRDefault="00254426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5CD">
        <w:rPr>
          <w:rFonts w:ascii="Times New Roman" w:hAnsi="Times New Roman" w:cs="Times New Roman"/>
          <w:sz w:val="28"/>
          <w:szCs w:val="28"/>
        </w:rPr>
        <w:t>66</w:t>
      </w:r>
      <w:r w:rsidR="00A04E9D">
        <w:rPr>
          <w:rFonts w:ascii="Times New Roman" w:hAnsi="Times New Roman" w:cs="Times New Roman"/>
          <w:sz w:val="28"/>
          <w:szCs w:val="28"/>
        </w:rPr>
        <w:t>.</w:t>
      </w:r>
      <w:r w:rsidR="008265E1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 подписания договора</w:t>
      </w:r>
      <w:r w:rsidR="008265E1" w:rsidRPr="008265E1">
        <w:rPr>
          <w:rFonts w:ascii="Times New Roman" w:hAnsi="Times New Roman" w:cs="Times New Roman"/>
          <w:sz w:val="28"/>
          <w:szCs w:val="28"/>
        </w:rPr>
        <w:t xml:space="preserve"> </w:t>
      </w:r>
      <w:r w:rsidR="008265E1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8265E1" w:rsidRPr="003B4F3C">
        <w:rPr>
          <w:rFonts w:ascii="Times New Roman" w:hAnsi="Times New Roman" w:cs="Times New Roman"/>
          <w:sz w:val="28"/>
          <w:szCs w:val="28"/>
        </w:rPr>
        <w:t xml:space="preserve">найма жилого помещения </w:t>
      </w:r>
      <w:r w:rsidR="008265E1" w:rsidRPr="003B4F3C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8265E1">
        <w:rPr>
          <w:rFonts w:ascii="Times New Roman" w:hAnsi="Times New Roman" w:cs="Times New Roman"/>
          <w:bCs/>
          <w:sz w:val="28"/>
          <w:szCs w:val="28"/>
        </w:rPr>
        <w:t>го жилищного фонда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647A93">
        <w:rPr>
          <w:rFonts w:ascii="Times New Roman" w:hAnsi="Times New Roman" w:cs="Times New Roman"/>
          <w:sz w:val="28"/>
          <w:szCs w:val="28"/>
        </w:rPr>
        <w:t xml:space="preserve">специалистом отдела по реализации жилищных программ Департамента </w:t>
      </w:r>
      <w:r w:rsidR="009A51CE" w:rsidRPr="00E5448B">
        <w:rPr>
          <w:rFonts w:ascii="Times New Roman" w:hAnsi="Times New Roman" w:cs="Times New Roman"/>
          <w:sz w:val="28"/>
          <w:szCs w:val="28"/>
        </w:rPr>
        <w:t>осуществляется передача жилого помещения нанимателю по акту приема-передачи.</w:t>
      </w:r>
    </w:p>
    <w:p w14:paraId="03F4DD85" w14:textId="29409D96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исполнения административной процедуры – </w:t>
      </w:r>
      <w:r w:rsidR="0035490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265E1">
        <w:rPr>
          <w:rFonts w:ascii="Times New Roman" w:hAnsi="Times New Roman" w:cs="Times New Roman"/>
          <w:sz w:val="28"/>
          <w:szCs w:val="28"/>
        </w:rPr>
        <w:t>5</w:t>
      </w:r>
      <w:r w:rsidR="00882DD6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E5448B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63E2EDA3" w14:textId="2738CCCF" w:rsidR="009A51CE" w:rsidRPr="00E5448B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A04E9D">
        <w:rPr>
          <w:rFonts w:ascii="Times New Roman" w:hAnsi="Times New Roman" w:cs="Times New Roman"/>
          <w:sz w:val="28"/>
          <w:szCs w:val="28"/>
        </w:rPr>
        <w:t xml:space="preserve">. </w:t>
      </w:r>
      <w:r w:rsidR="009A51CE" w:rsidRPr="00E5448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</w:t>
      </w:r>
      <w:r w:rsidR="00354900">
        <w:rPr>
          <w:rFonts w:ascii="Times New Roman" w:hAnsi="Times New Roman" w:cs="Times New Roman"/>
          <w:sz w:val="28"/>
          <w:szCs w:val="28"/>
        </w:rPr>
        <w:t xml:space="preserve"> процедуры является заключение </w:t>
      </w:r>
      <w:r w:rsidR="009A51CE" w:rsidRPr="00E5448B">
        <w:rPr>
          <w:rFonts w:ascii="Times New Roman" w:hAnsi="Times New Roman" w:cs="Times New Roman"/>
          <w:sz w:val="28"/>
          <w:szCs w:val="28"/>
        </w:rPr>
        <w:t>с заявителем договора</w:t>
      </w:r>
      <w:r w:rsidR="008265E1" w:rsidRPr="008265E1">
        <w:rPr>
          <w:rFonts w:ascii="Times New Roman" w:hAnsi="Times New Roman" w:cs="Times New Roman"/>
          <w:sz w:val="28"/>
          <w:szCs w:val="28"/>
        </w:rPr>
        <w:t xml:space="preserve"> </w:t>
      </w:r>
      <w:r w:rsidR="008265E1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8265E1" w:rsidRPr="003B4F3C">
        <w:rPr>
          <w:rFonts w:ascii="Times New Roman" w:hAnsi="Times New Roman" w:cs="Times New Roman"/>
          <w:sz w:val="28"/>
          <w:szCs w:val="28"/>
        </w:rPr>
        <w:t xml:space="preserve">найма жилого помещения </w:t>
      </w:r>
      <w:r w:rsidR="008265E1" w:rsidRPr="003B4F3C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8265E1">
        <w:rPr>
          <w:rFonts w:ascii="Times New Roman" w:hAnsi="Times New Roman" w:cs="Times New Roman"/>
          <w:bCs/>
          <w:sz w:val="28"/>
          <w:szCs w:val="28"/>
        </w:rPr>
        <w:t>го жилищного фонда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 и передачи жилого помещения по акту приема-передачи.</w:t>
      </w:r>
    </w:p>
    <w:p w14:paraId="13C37A82" w14:textId="68DF9C3D" w:rsidR="009A51CE" w:rsidRPr="00E5448B" w:rsidRDefault="005825CD" w:rsidP="00B95FB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</w:t>
      </w:r>
      <w:r w:rsidR="00A04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A51CE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Способ фиксации результата выполнения административной процедуры: </w:t>
      </w:r>
      <w:r w:rsidR="00B73F47">
        <w:rPr>
          <w:rFonts w:ascii="Times New Roman" w:hAnsi="Times New Roman" w:cs="Times New Roman"/>
          <w:sz w:val="28"/>
          <w:szCs w:val="28"/>
          <w:lang w:eastAsia="en-US"/>
        </w:rPr>
        <w:t xml:space="preserve">уведомление </w:t>
      </w:r>
      <w:r w:rsidR="00B73F47">
        <w:rPr>
          <w:rFonts w:ascii="Times New Roman" w:hAnsi="Times New Roman" w:cs="Times New Roman"/>
          <w:sz w:val="28"/>
          <w:szCs w:val="28"/>
        </w:rPr>
        <w:t>об</w:t>
      </w:r>
      <w:r w:rsidR="00B73F47" w:rsidRPr="00E5448B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 </w:t>
      </w:r>
      <w:r w:rsidR="009A51CE" w:rsidRPr="00E5448B">
        <w:rPr>
          <w:rFonts w:ascii="Times New Roman" w:hAnsi="Times New Roman" w:cs="Times New Roman"/>
          <w:sz w:val="28"/>
          <w:szCs w:val="28"/>
          <w:lang w:eastAsia="en-US"/>
        </w:rPr>
        <w:t>или договор</w:t>
      </w:r>
      <w:r w:rsidR="008265E1" w:rsidRPr="008265E1">
        <w:rPr>
          <w:rFonts w:ascii="Times New Roman" w:hAnsi="Times New Roman" w:cs="Times New Roman"/>
          <w:sz w:val="28"/>
          <w:szCs w:val="28"/>
        </w:rPr>
        <w:t xml:space="preserve"> </w:t>
      </w:r>
      <w:r w:rsidR="008265E1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8265E1" w:rsidRPr="003B4F3C">
        <w:rPr>
          <w:rFonts w:ascii="Times New Roman" w:hAnsi="Times New Roman" w:cs="Times New Roman"/>
          <w:sz w:val="28"/>
          <w:szCs w:val="28"/>
        </w:rPr>
        <w:t xml:space="preserve">найма жилого помещения </w:t>
      </w:r>
      <w:r w:rsidR="008265E1" w:rsidRPr="003B4F3C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8265E1">
        <w:rPr>
          <w:rFonts w:ascii="Times New Roman" w:hAnsi="Times New Roman" w:cs="Times New Roman"/>
          <w:bCs/>
          <w:sz w:val="28"/>
          <w:szCs w:val="28"/>
        </w:rPr>
        <w:t xml:space="preserve">го жилищного </w:t>
      </w:r>
      <w:proofErr w:type="gramStart"/>
      <w:r w:rsidR="008265E1">
        <w:rPr>
          <w:rFonts w:ascii="Times New Roman" w:hAnsi="Times New Roman" w:cs="Times New Roman"/>
          <w:bCs/>
          <w:sz w:val="28"/>
          <w:szCs w:val="28"/>
        </w:rPr>
        <w:t>фонда</w:t>
      </w:r>
      <w:proofErr w:type="gramEnd"/>
      <w:r w:rsidR="009A51CE" w:rsidRPr="00E5448B">
        <w:rPr>
          <w:rFonts w:ascii="Times New Roman" w:hAnsi="Times New Roman" w:cs="Times New Roman"/>
          <w:sz w:val="28"/>
          <w:szCs w:val="28"/>
          <w:lang w:eastAsia="en-US"/>
        </w:rPr>
        <w:t xml:space="preserve"> являющиеся результатом предоставления муниципальной услуги,</w:t>
      </w:r>
      <w:r w:rsidR="009A51CE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регистрируются 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в </w:t>
      </w:r>
      <w:r w:rsidR="009A51CE" w:rsidRPr="00E5448B">
        <w:rPr>
          <w:rFonts w:ascii="Times New Roman" w:eastAsia="Calibri" w:hAnsi="Times New Roman" w:cs="Times New Roman"/>
          <w:sz w:val="28"/>
          <w:szCs w:val="28"/>
        </w:rPr>
        <w:t>электронном документообороте</w:t>
      </w:r>
      <w:r w:rsidR="009A51CE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3ECDBDC" w14:textId="77777777" w:rsidR="00121FBF" w:rsidRDefault="00121FBF" w:rsidP="00B95FBE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14:paraId="0935536C" w14:textId="77777777" w:rsidR="00937BFD" w:rsidRDefault="00937BFD" w:rsidP="00B95FBE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14:paraId="10BB7F56" w14:textId="77777777" w:rsidR="00121FBF" w:rsidRPr="00121FBF" w:rsidRDefault="00121FBF" w:rsidP="002B1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FBF">
        <w:rPr>
          <w:rFonts w:ascii="Times New Roman" w:hAnsi="Times New Roman" w:cs="Times New Roman"/>
          <w:sz w:val="28"/>
          <w:szCs w:val="28"/>
        </w:rPr>
        <w:t xml:space="preserve">Исправление опечаток и (или) ошибок </w:t>
      </w:r>
      <w:proofErr w:type="gramStart"/>
      <w:r w:rsidRPr="00121F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1FBF">
        <w:rPr>
          <w:rFonts w:ascii="Times New Roman" w:hAnsi="Times New Roman" w:cs="Times New Roman"/>
          <w:sz w:val="28"/>
          <w:szCs w:val="28"/>
        </w:rPr>
        <w:t xml:space="preserve"> выданных</w:t>
      </w:r>
    </w:p>
    <w:p w14:paraId="10194060" w14:textId="72D7F7E5" w:rsidR="00121FBF" w:rsidRDefault="00121FBF" w:rsidP="0057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FBF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575025">
        <w:rPr>
          <w:rFonts w:ascii="Times New Roman" w:hAnsi="Times New Roman" w:cs="Times New Roman"/>
          <w:sz w:val="28"/>
          <w:szCs w:val="28"/>
        </w:rPr>
        <w:t>муниципальной услуги документах</w:t>
      </w:r>
    </w:p>
    <w:p w14:paraId="63BF8578" w14:textId="77777777" w:rsidR="00575025" w:rsidRPr="00121FBF" w:rsidRDefault="00575025" w:rsidP="0057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C74A23" w14:textId="08954700" w:rsidR="00121FBF" w:rsidRPr="00121FBF" w:rsidRDefault="005825CD" w:rsidP="00B95F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121FBF" w:rsidRPr="00121FBF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представление (направление) заявителем в Департамент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7F740172" w14:textId="29AEEC20" w:rsidR="00121FBF" w:rsidRPr="00121FBF" w:rsidRDefault="00121FBF" w:rsidP="00B95F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21FBF">
        <w:rPr>
          <w:rFonts w:ascii="Times New Roman" w:hAnsi="Times New Roman" w:cs="Times New Roman"/>
          <w:sz w:val="28"/>
          <w:szCs w:val="28"/>
        </w:rPr>
        <w:t xml:space="preserve">Ответственным за административные действия, входящие в состав административной процедуры, является специалист </w:t>
      </w:r>
      <w:r w:rsidR="00A04E9D">
        <w:rPr>
          <w:rFonts w:ascii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 w:rsidRPr="00121FBF">
        <w:rPr>
          <w:rFonts w:ascii="Times New Roman" w:hAnsi="Times New Roman" w:cs="Times New Roman"/>
          <w:sz w:val="28"/>
          <w:szCs w:val="28"/>
        </w:rPr>
        <w:t>Департамента.</w:t>
      </w:r>
    </w:p>
    <w:p w14:paraId="20685F5D" w14:textId="5BD65F39" w:rsidR="00121FBF" w:rsidRPr="00121FBF" w:rsidRDefault="00121FBF" w:rsidP="00B95F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21FB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04E9D">
        <w:rPr>
          <w:rFonts w:ascii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 w:rsidRPr="00121FBF">
        <w:rPr>
          <w:rFonts w:ascii="Times New Roman" w:hAnsi="Times New Roman" w:cs="Times New Roman"/>
          <w:sz w:val="28"/>
          <w:szCs w:val="28"/>
        </w:rPr>
        <w:t xml:space="preserve">Департамента рассматривает заявление и проводит проверку указанных в нем сведений в срок, не превышающий 2 </w:t>
      </w:r>
      <w:r w:rsidR="00882DD6">
        <w:rPr>
          <w:rFonts w:ascii="Times New Roman" w:hAnsi="Times New Roman" w:cs="Times New Roman"/>
          <w:sz w:val="28"/>
          <w:szCs w:val="28"/>
        </w:rPr>
        <w:t>календарных</w:t>
      </w:r>
      <w:r w:rsidRPr="00121FBF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121FB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21FBF">
        <w:rPr>
          <w:rFonts w:ascii="Times New Roman" w:hAnsi="Times New Roman" w:cs="Times New Roman"/>
          <w:sz w:val="28"/>
          <w:szCs w:val="28"/>
        </w:rPr>
        <w:t xml:space="preserve"> его регистрации.</w:t>
      </w:r>
    </w:p>
    <w:p w14:paraId="5F1F2A75" w14:textId="4606C69D" w:rsidR="00121FBF" w:rsidRPr="00121FBF" w:rsidRDefault="00121FBF" w:rsidP="00B95F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21FBF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</w:t>
      </w:r>
      <w:r w:rsidR="00882DD6">
        <w:rPr>
          <w:rFonts w:ascii="Times New Roman" w:hAnsi="Times New Roman" w:cs="Times New Roman"/>
          <w:sz w:val="28"/>
          <w:szCs w:val="28"/>
        </w:rPr>
        <w:t>в срок, не превышающий 2 календарных</w:t>
      </w:r>
      <w:r w:rsidRPr="00121FBF">
        <w:rPr>
          <w:rFonts w:ascii="Times New Roman" w:hAnsi="Times New Roman" w:cs="Times New Roman"/>
          <w:sz w:val="28"/>
          <w:szCs w:val="28"/>
        </w:rPr>
        <w:t xml:space="preserve"> дней с момента регистрации соответствующего заявления.</w:t>
      </w:r>
    </w:p>
    <w:p w14:paraId="49ACA2C5" w14:textId="6F7D0978" w:rsidR="00121FBF" w:rsidRPr="00121FBF" w:rsidRDefault="00121FBF" w:rsidP="00B95F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21FBF">
        <w:rPr>
          <w:rFonts w:ascii="Times New Roman" w:hAnsi="Times New Roman" w:cs="Times New Roman"/>
          <w:sz w:val="28"/>
          <w:szCs w:val="28"/>
        </w:rPr>
        <w:t xml:space="preserve">Об отсутствии опечаток и (или) ошибок в документе, являющимся результатом предоставления муниципальной услуги, </w:t>
      </w:r>
      <w:r w:rsidR="00A04E9D">
        <w:rPr>
          <w:rFonts w:ascii="Times New Roman" w:hAnsi="Times New Roman" w:cs="Times New Roman"/>
          <w:sz w:val="28"/>
          <w:szCs w:val="28"/>
        </w:rPr>
        <w:t>с</w:t>
      </w:r>
      <w:r w:rsidR="00A04E9D" w:rsidRPr="00121FBF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A04E9D">
        <w:rPr>
          <w:rFonts w:ascii="Times New Roman" w:hAnsi="Times New Roman" w:cs="Times New Roman"/>
          <w:sz w:val="28"/>
          <w:szCs w:val="28"/>
        </w:rPr>
        <w:t xml:space="preserve">отдела по реализации жилищных программ </w:t>
      </w:r>
      <w:r w:rsidR="00A04E9D" w:rsidRPr="00121FB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121FBF">
        <w:rPr>
          <w:rFonts w:ascii="Times New Roman" w:hAnsi="Times New Roman" w:cs="Times New Roman"/>
          <w:sz w:val="28"/>
          <w:szCs w:val="28"/>
        </w:rPr>
        <w:t xml:space="preserve">письменно сообщает заявителю </w:t>
      </w:r>
      <w:r w:rsidR="00882DD6">
        <w:rPr>
          <w:rFonts w:ascii="Times New Roman" w:hAnsi="Times New Roman" w:cs="Times New Roman"/>
          <w:sz w:val="28"/>
          <w:szCs w:val="28"/>
        </w:rPr>
        <w:t>в срок, не превышающий 2 календарных</w:t>
      </w:r>
      <w:r w:rsidRPr="00121FBF">
        <w:rPr>
          <w:rFonts w:ascii="Times New Roman" w:hAnsi="Times New Roman" w:cs="Times New Roman"/>
          <w:sz w:val="28"/>
          <w:szCs w:val="28"/>
        </w:rPr>
        <w:t xml:space="preserve"> дней с момента регистрации соответствующего заявления.</w:t>
      </w:r>
    </w:p>
    <w:p w14:paraId="7EED385A" w14:textId="77777777" w:rsidR="00121FBF" w:rsidRDefault="00121FBF" w:rsidP="00B95F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21FB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ошибок.</w:t>
      </w:r>
      <w:proofErr w:type="gramEnd"/>
    </w:p>
    <w:p w14:paraId="6D97DE43" w14:textId="77777777" w:rsidR="00121FBF" w:rsidRPr="00121FBF" w:rsidRDefault="00121FBF" w:rsidP="00B95F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6369D0F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E544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448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14:paraId="283437DF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F223A06" w14:textId="77777777" w:rsidR="00A04E9D" w:rsidRPr="00E5448B" w:rsidRDefault="00A04E9D" w:rsidP="00A04E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4E9D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A04E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4E9D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91A5B7C" w14:textId="77777777" w:rsidR="009A51CE" w:rsidRPr="00E5448B" w:rsidRDefault="009A51CE" w:rsidP="00A0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46D67" w14:textId="3F944179" w:rsidR="009A51CE" w:rsidRPr="00E5448B" w:rsidRDefault="005825CD" w:rsidP="00B95FBE">
      <w:pPr>
        <w:pStyle w:val="af1"/>
        <w:spacing w:before="0" w:after="0"/>
        <w:ind w:firstLine="851"/>
        <w:contextualSpacing/>
        <w:jc w:val="both"/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70</w:t>
      </w:r>
      <w:r w:rsidR="009A51CE" w:rsidRPr="00E5448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proofErr w:type="gramStart"/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Текущий контроль за соблюдением и исполнением </w:t>
      </w:r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ответственными должностными лицами </w:t>
      </w:r>
      <w:r w:rsidR="00BD4244" w:rsidRPr="009C60DD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Департамента </w:t>
      </w:r>
      <w:r w:rsidR="00E67A03" w:rsidRPr="009C60DD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положений А</w:t>
      </w:r>
      <w:r w:rsidR="009A51CE" w:rsidRPr="009C60DD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дминистративного регламента и иных нормативн</w:t>
      </w:r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ых правовых актов, устанавливающих требования к предоставлению муниципальной услуги, а также</w:t>
      </w:r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принятия ими решений осуществляется начальником отдела по реализации жилищных программ департамента имущественных отношений Нефтеюганского района (далее - начальник отдела по реализации жилищных программ Департамента)</w:t>
      </w:r>
      <w:r w:rsidR="00C548D1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,</w:t>
      </w:r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</w:t>
      </w:r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директором Департамента</w:t>
      </w:r>
      <w:r w:rsidR="00C548D1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, а также</w:t>
      </w:r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лицом, его замещающим.</w:t>
      </w:r>
      <w:proofErr w:type="gramEnd"/>
    </w:p>
    <w:p w14:paraId="4D55DB96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694C971" w14:textId="77777777" w:rsidR="00C17394" w:rsidRDefault="009A51CE" w:rsidP="00C1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E5448B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E544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5FB28" w14:textId="35EA30C9" w:rsidR="009A51CE" w:rsidRPr="00E5448B" w:rsidRDefault="00C17394" w:rsidP="00C1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внеплановых проверок </w:t>
      </w:r>
      <w:r w:rsidR="009A51CE" w:rsidRPr="00E5448B">
        <w:rPr>
          <w:rFonts w:ascii="Times New Roman" w:hAnsi="Times New Roman" w:cs="Times New Roman"/>
          <w:sz w:val="28"/>
          <w:szCs w:val="28"/>
        </w:rPr>
        <w:t>полноты и качества предоставления муниципальной усл</w:t>
      </w:r>
      <w:r w:rsidR="00C548D1" w:rsidRPr="00E5448B">
        <w:rPr>
          <w:rFonts w:ascii="Times New Roman" w:hAnsi="Times New Roman" w:cs="Times New Roman"/>
          <w:sz w:val="28"/>
          <w:szCs w:val="28"/>
        </w:rPr>
        <w:t xml:space="preserve">уги, порядок и формы </w:t>
      </w:r>
      <w:r w:rsidR="00942A70" w:rsidRPr="00E5448B">
        <w:rPr>
          <w:rFonts w:ascii="Times New Roman" w:hAnsi="Times New Roman" w:cs="Times New Roman"/>
          <w:sz w:val="28"/>
          <w:szCs w:val="28"/>
        </w:rPr>
        <w:t>контроля полноты</w:t>
      </w:r>
      <w:r w:rsidR="00C548D1" w:rsidRPr="00E5448B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</w:t>
      </w:r>
      <w:r w:rsidR="009A51CE" w:rsidRPr="00E5448B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</w:p>
    <w:p w14:paraId="39111C6D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14:paraId="607C54D7" w14:textId="6AFBF3D5" w:rsidR="00354900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>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14:paraId="1CCFB4BE" w14:textId="746151F1" w:rsidR="00354900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  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>ента либо лица, его замещающего.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55A16E" w14:textId="6DE1074E" w:rsidR="00C548D1" w:rsidRPr="00E5448B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73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директором Департамента либо лицом, его замещающим,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 </w:t>
      </w:r>
    </w:p>
    <w:p w14:paraId="5B1EF2F1" w14:textId="77777777" w:rsidR="00C548D1" w:rsidRPr="00E5448B" w:rsidRDefault="00354900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жалобы заявителя осуществляется в порядке, предусмотренном разделом 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14:paraId="4D5AFCAA" w14:textId="3B0DB1BE" w:rsidR="00354900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74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Результаты проверки 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полноты и качества предоставления муниципальной услуги </w:t>
      </w:r>
      <w:r w:rsidR="00942A70">
        <w:rPr>
          <w:rFonts w:ascii="Times New Roman" w:eastAsia="Times New Roman" w:hAnsi="Times New Roman" w:cs="Times New Roman"/>
          <w:sz w:val="28"/>
          <w:szCs w:val="28"/>
        </w:rPr>
        <w:t>оформляются актом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 проверки, с которы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 знакомят специалистов, участвующих в предоставлении муниципальной услуги.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9BDBED" w14:textId="2539A268" w:rsidR="00354900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административных процедур по предоставлению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ниципальной услуги 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со стороны граждан, их объединений и организаций осуществляется 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>в форме их обращений в Департамент.</w:t>
      </w:r>
    </w:p>
    <w:p w14:paraId="1450E898" w14:textId="77777777" w:rsidR="00C548D1" w:rsidRPr="00E5448B" w:rsidRDefault="00C548D1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F7CC5B" w14:textId="77777777" w:rsidR="00C548D1" w:rsidRPr="00E5448B" w:rsidRDefault="00C548D1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67C7A8" w14:textId="77777777" w:rsidR="00C548D1" w:rsidRPr="00E5448B" w:rsidRDefault="00C548D1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3F63309A" w14:textId="77777777" w:rsidR="00C548D1" w:rsidRPr="00E5448B" w:rsidRDefault="00C548D1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C631A" w14:textId="4D6C1CDF" w:rsidR="00C548D1" w:rsidRPr="00E5448B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76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Должностные лица Департамента, работники МФЦ,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услуги, в том числе за необоснованные межведомственные запросы.</w:t>
      </w:r>
      <w:proofErr w:type="gramEnd"/>
    </w:p>
    <w:p w14:paraId="1C82D083" w14:textId="77777777" w:rsidR="00C548D1" w:rsidRPr="00E5448B" w:rsidRDefault="00C548D1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Персональная ответственность </w:t>
      </w: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>должностях</w:t>
      </w:r>
      <w:proofErr w:type="gram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лиц Департамента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14:paraId="6185F2ED" w14:textId="77777777" w:rsidR="00C548D1" w:rsidRPr="00E5448B" w:rsidRDefault="00C548D1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5" w:history="1">
        <w:r w:rsidRPr="00E5448B">
          <w:rPr>
            <w:rFonts w:ascii="Times New Roman" w:eastAsia="Times New Roman" w:hAnsi="Times New Roman" w:cs="Times New Roman"/>
            <w:sz w:val="28"/>
            <w:szCs w:val="28"/>
          </w:rPr>
          <w:t>статьей 9.6</w:t>
        </w:r>
      </w:hyperlink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Департамента, работники МФЦ несут административную ответственность за нарушение Административного реглам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ента, выразившееся в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нарушении срока регистрации запроса заявителя о предоставлении муниципальной услуги, срока пред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услуги,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неправомерных отказах в приеме у заявителя документов, предусмотренных для предоставления муниципальной услуги, исправлении допущенных опечаток и</w:t>
      </w:r>
      <w:proofErr w:type="gram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ошибок в выданных в результате предоставления муниципальной услуги документах либо нарушении установленного срока 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таких исправлений, в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ем срока подачи запроса в МФЦ) в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нарушении требований к помещениям, в которых предоставляется муниципальная услуга, к залу ожидания, местам для</w:t>
      </w:r>
      <w:proofErr w:type="gram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6AC556EC" w14:textId="77777777" w:rsidR="00C548D1" w:rsidRPr="00E5448B" w:rsidRDefault="00C548D1" w:rsidP="00B95FBE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A479FF" w14:textId="77777777" w:rsidR="00C548D1" w:rsidRPr="00E5448B" w:rsidRDefault="00C548D1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5" w:name="Par251"/>
      <w:bookmarkEnd w:id="15"/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V. Досудебный (внесудебный) порядок обжалования решений и действий (бездействия) уполномоченного органа, </w:t>
      </w:r>
      <w:r w:rsidR="00354900">
        <w:rPr>
          <w:rFonts w:ascii="Times New Roman" w:eastAsia="Calibri" w:hAnsi="Times New Roman" w:cs="Times New Roman"/>
          <w:sz w:val="28"/>
          <w:szCs w:val="28"/>
        </w:rPr>
        <w:t xml:space="preserve">предоставляющего муниципальную услугу, </w:t>
      </w:r>
      <w:r w:rsidRPr="00E5448B">
        <w:rPr>
          <w:rFonts w:ascii="Times New Roman" w:eastAsia="Calibri" w:hAnsi="Times New Roman" w:cs="Times New Roman"/>
          <w:sz w:val="28"/>
          <w:szCs w:val="28"/>
        </w:rPr>
        <w:t>МФЦ, а также их должностных лиц, муниципальных служащих, работников</w:t>
      </w:r>
      <w:r w:rsidR="00354900">
        <w:rPr>
          <w:rFonts w:ascii="Times New Roman" w:eastAsia="Calibri" w:hAnsi="Times New Roman" w:cs="Times New Roman"/>
          <w:sz w:val="28"/>
          <w:szCs w:val="28"/>
        </w:rPr>
        <w:t>, обеспечивающих ее предоставление</w:t>
      </w:r>
    </w:p>
    <w:p w14:paraId="53E8F298" w14:textId="77777777" w:rsidR="00C548D1" w:rsidRPr="00E5448B" w:rsidRDefault="00C548D1" w:rsidP="00B95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AAF8B95" w14:textId="56F5B4A0" w:rsidR="00C548D1" w:rsidRPr="00E5448B" w:rsidRDefault="005825CD" w:rsidP="00B95FBE">
      <w:pPr>
        <w:tabs>
          <w:tab w:val="left" w:pos="1276"/>
          <w:tab w:val="left" w:pos="198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77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  <w:proofErr w:type="gramEnd"/>
    </w:p>
    <w:p w14:paraId="2B8AAF38" w14:textId="6A30F3B1" w:rsidR="00C548D1" w:rsidRPr="00E5448B" w:rsidRDefault="005825CD" w:rsidP="00B95F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48D1" w:rsidRPr="00E5448B">
        <w:rPr>
          <w:rFonts w:ascii="Arial" w:eastAsia="Times New Roman" w:hAnsi="Arial" w:cs="Times New Roman"/>
          <w:sz w:val="28"/>
          <w:szCs w:val="28"/>
        </w:rPr>
        <w:t xml:space="preserve"> </w:t>
      </w:r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директора Департамента, а также на решения и действия (бездействие) руководителя МФЦ, предоставляющих муниципальную услугу,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14:paraId="0270B3E4" w14:textId="77777777" w:rsidR="00C548D1" w:rsidRPr="00E5448B" w:rsidRDefault="00C548D1" w:rsidP="00B95F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должностных лиц, специалистов Департамента, предоставляющих муниципальную услугу, подается директору Департамента.</w:t>
      </w:r>
    </w:p>
    <w:p w14:paraId="38B1DC50" w14:textId="77777777" w:rsidR="00C548D1" w:rsidRPr="00E5448B" w:rsidRDefault="00C548D1" w:rsidP="00B95F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14:paraId="1A5DC288" w14:textId="77777777" w:rsidR="00354900" w:rsidRPr="00354900" w:rsidRDefault="00354900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14:paraId="19FCA13E" w14:textId="35D45B43" w:rsidR="00354900" w:rsidRPr="00354900" w:rsidRDefault="00354900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на решение, действие (бездействие) иного МФЦ, расположенного на территории</w:t>
      </w:r>
      <w:r w:rsidR="00BD4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Ханты-</w:t>
      </w:r>
      <w:r w:rsidR="00BD4244" w:rsidRPr="009C6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Мансийского автономного </w:t>
      </w:r>
      <w:r w:rsidRPr="009C60DD">
        <w:rPr>
          <w:rFonts w:ascii="Times New Roman" w:eastAsia="Calibri" w:hAnsi="Times New Roman" w:cs="Times New Roman"/>
          <w:sz w:val="28"/>
          <w:szCs w:val="28"/>
          <w:lang w:eastAsia="en-US"/>
        </w:rPr>
        <w:t>округа – Югры,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549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14:paraId="0BC28618" w14:textId="2244D871" w:rsidR="00354900" w:rsidRPr="00354900" w:rsidRDefault="005825CD" w:rsidP="00B95F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="00354900" w:rsidRPr="00354900">
        <w:rPr>
          <w:rFonts w:ascii="Times New Roman" w:eastAsia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14:paraId="409EED88" w14:textId="2EBDE28C" w:rsidR="00354900" w:rsidRPr="00354900" w:rsidRDefault="00BD4244" w:rsidP="00B95FBE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C60D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4900" w:rsidRPr="009C60DD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="00354900" w:rsidRPr="00354900">
        <w:rPr>
          <w:rFonts w:ascii="Times New Roman" w:eastAsia="Times New Roman" w:hAnsi="Times New Roman" w:cs="Times New Roman"/>
          <w:sz w:val="28"/>
          <w:szCs w:val="28"/>
        </w:rPr>
        <w:t xml:space="preserve"> (при личном обращении заявителя и/или по телефону);</w:t>
      </w:r>
    </w:p>
    <w:p w14:paraId="2C0B57B2" w14:textId="45A8DA18" w:rsidR="00354900" w:rsidRPr="00354900" w:rsidRDefault="00BD4244" w:rsidP="00B95FBE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4900" w:rsidRPr="00354900">
        <w:rPr>
          <w:rFonts w:ascii="Times New Roman" w:eastAsia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14:paraId="4A30009C" w14:textId="79C39E43" w:rsidR="00354900" w:rsidRPr="00354900" w:rsidRDefault="00BD4244" w:rsidP="00B95FBE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4900" w:rsidRPr="00354900">
        <w:rPr>
          <w:rFonts w:ascii="Times New Roman" w:eastAsia="Times New Roman" w:hAnsi="Times New Roman" w:cs="Times New Roman"/>
          <w:sz w:val="28"/>
          <w:szCs w:val="28"/>
        </w:rPr>
        <w:t>в форме информационных (мультимедийных) материалов в информационно-телекоммуникационной сети «Интернет» (на официальном сайте органа местного самоуправления) и на информационном стенде в месте предоставления муниципальной услуги.</w:t>
      </w:r>
    </w:p>
    <w:p w14:paraId="2E943C50" w14:textId="3FF1EDA5" w:rsidR="00354900" w:rsidRPr="00575025" w:rsidRDefault="005825CD" w:rsidP="00B95FBE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="00354900" w:rsidRPr="00354900">
        <w:rPr>
          <w:rFonts w:ascii="Times New Roman" w:eastAsia="Times New Roman" w:hAnsi="Times New Roman" w:cs="Times New Roman"/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</w:t>
      </w:r>
      <w:r w:rsidR="00354900" w:rsidRPr="00575025">
        <w:rPr>
          <w:rFonts w:ascii="Times New Roman" w:eastAsia="Times New Roman" w:hAnsi="Times New Roman" w:cs="Times New Roman"/>
          <w:sz w:val="28"/>
          <w:szCs w:val="28"/>
        </w:rPr>
        <w:t>служащих, работников:</w:t>
      </w:r>
    </w:p>
    <w:p w14:paraId="07DA8229" w14:textId="48D05BD2" w:rsidR="00C548D1" w:rsidRPr="00E5448B" w:rsidRDefault="002B1A9C" w:rsidP="00B95FB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50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548D1" w:rsidRPr="00575025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6" w:history="1">
        <w:r w:rsidR="00C548D1" w:rsidRPr="00E5448B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  <w:proofErr w:type="gramEnd"/>
    </w:p>
    <w:p w14:paraId="64C0221A" w14:textId="609B5E7C" w:rsidR="00C548D1" w:rsidRPr="00E5448B" w:rsidRDefault="00BD4244" w:rsidP="00B95F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C60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548D1" w:rsidRPr="009C60D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Нефтеюганского района от 26.03.2018              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14:paraId="0BDEFA30" w14:textId="0B165276" w:rsidR="00A04E9D" w:rsidRPr="006B7F09" w:rsidRDefault="00BD4244" w:rsidP="006B7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регламент.</w:t>
      </w:r>
    </w:p>
    <w:p w14:paraId="0430BE1C" w14:textId="77777777" w:rsidR="00A04E9D" w:rsidRDefault="00A04E9D" w:rsidP="00B95FBE">
      <w:pPr>
        <w:ind w:firstLine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5D1CDA" w14:textId="4D9A7312" w:rsidR="00B73F47" w:rsidRDefault="00B73F47" w:rsidP="006C07B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РЕКОМЕНДУЕМАЯ ФОРМА </w:t>
      </w:r>
    </w:p>
    <w:p w14:paraId="4D28BB39" w14:textId="77777777" w:rsidR="00B73F47" w:rsidRDefault="00B73F47" w:rsidP="00B95FBE">
      <w:pPr>
        <w:spacing w:after="0" w:line="240" w:lineRule="auto"/>
        <w:ind w:firstLine="85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EA3665B" w14:textId="77777777" w:rsidR="00B73F47" w:rsidRDefault="00B73F47" w:rsidP="00B95FBE">
      <w:pPr>
        <w:spacing w:after="0" w:line="240" w:lineRule="auto"/>
        <w:ind w:firstLine="85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F3C847A" w14:textId="11DE647D" w:rsidR="009A51CE" w:rsidRPr="003B50B3" w:rsidRDefault="009C60DD" w:rsidP="00942A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14:paraId="4FB3346E" w14:textId="77777777" w:rsidR="009A51CE" w:rsidRPr="00E5448B" w:rsidRDefault="009A51CE" w:rsidP="00942A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48B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28EF4065" w14:textId="77777777" w:rsidR="009A51CE" w:rsidRPr="00E5448B" w:rsidRDefault="009A51CE" w:rsidP="00942A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48B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EAE728D" w14:textId="77777777" w:rsidR="00942A70" w:rsidRDefault="009A51CE" w:rsidP="00942A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48B">
        <w:rPr>
          <w:rFonts w:ascii="Times New Roman" w:eastAsia="Times New Roman" w:hAnsi="Times New Roman" w:cs="Times New Roman"/>
          <w:sz w:val="24"/>
          <w:szCs w:val="24"/>
        </w:rPr>
        <w:t>«Предоставление жилых помещений</w:t>
      </w:r>
    </w:p>
    <w:p w14:paraId="7E9781D4" w14:textId="77777777" w:rsidR="00942A70" w:rsidRDefault="009A51CE" w:rsidP="00942A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4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жилищного фонда</w:t>
      </w:r>
    </w:p>
    <w:p w14:paraId="1E0D0CFD" w14:textId="77777777" w:rsidR="00942A70" w:rsidRDefault="009A51CE" w:rsidP="00942A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48B">
        <w:rPr>
          <w:rFonts w:ascii="Times New Roman" w:eastAsia="Times New Roman" w:hAnsi="Times New Roman" w:cs="Times New Roman"/>
          <w:sz w:val="24"/>
          <w:szCs w:val="24"/>
        </w:rPr>
        <w:t xml:space="preserve"> Нефтеюганского района </w:t>
      </w:r>
    </w:p>
    <w:p w14:paraId="7D8633C3" w14:textId="75B81016" w:rsidR="009A51CE" w:rsidRPr="00E5448B" w:rsidRDefault="009A51CE" w:rsidP="00942A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48B">
        <w:rPr>
          <w:rFonts w:ascii="Times New Roman" w:eastAsia="Times New Roman" w:hAnsi="Times New Roman" w:cs="Times New Roman"/>
          <w:sz w:val="24"/>
          <w:szCs w:val="24"/>
        </w:rPr>
        <w:t>коммерческого использования»</w:t>
      </w:r>
    </w:p>
    <w:p w14:paraId="207CAE36" w14:textId="77777777" w:rsidR="009A51CE" w:rsidRPr="00E5448B" w:rsidRDefault="009A51CE" w:rsidP="00942A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A341685" w14:textId="77777777" w:rsidR="009A51CE" w:rsidRPr="00E5448B" w:rsidRDefault="009A51CE" w:rsidP="00942A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0A1447B" w14:textId="47D53E0B" w:rsidR="00942A70" w:rsidRDefault="009A51CE" w:rsidP="00942A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16" w:name="_GoBack"/>
      <w:r w:rsidRPr="00E5448B">
        <w:rPr>
          <w:rFonts w:ascii="Times New Roman" w:eastAsia="Times New Roman" w:hAnsi="Times New Roman" w:cs="Times New Roman"/>
          <w:sz w:val="26"/>
          <w:szCs w:val="26"/>
        </w:rPr>
        <w:t>Директору департамента</w:t>
      </w:r>
      <w:r w:rsidR="00B768EA">
        <w:rPr>
          <w:rFonts w:ascii="Times New Roman" w:eastAsia="Times New Roman" w:hAnsi="Times New Roman" w:cs="Times New Roman"/>
          <w:sz w:val="26"/>
          <w:szCs w:val="26"/>
        </w:rPr>
        <w:t>-</w:t>
      </w:r>
    </w:p>
    <w:p w14:paraId="413DE698" w14:textId="2D28784C" w:rsidR="00B768EA" w:rsidRPr="00E5448B" w:rsidRDefault="00B768EA" w:rsidP="00B768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заместителю главы </w:t>
      </w:r>
    </w:p>
    <w:p w14:paraId="6B50E267" w14:textId="5D795515" w:rsidR="009A51CE" w:rsidRDefault="009A51CE" w:rsidP="00942A7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 w:rsidR="006C07B9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</w:p>
    <w:p w14:paraId="190A6D73" w14:textId="77777777" w:rsidR="009A51CE" w:rsidRPr="00E5448B" w:rsidRDefault="009A51CE" w:rsidP="00942A70">
      <w:pPr>
        <w:tabs>
          <w:tab w:val="left" w:pos="504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14:paraId="40159B23" w14:textId="77777777" w:rsidR="009A51CE" w:rsidRPr="00E5448B" w:rsidRDefault="009A51CE" w:rsidP="00942A70">
      <w:pPr>
        <w:tabs>
          <w:tab w:val="left" w:pos="504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14:paraId="17ED56B3" w14:textId="77777777" w:rsidR="009A51CE" w:rsidRPr="00E5448B" w:rsidRDefault="009A51CE" w:rsidP="00942A70">
      <w:pPr>
        <w:tabs>
          <w:tab w:val="left" w:pos="504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14:paraId="0723C15C" w14:textId="77777777" w:rsidR="009A51CE" w:rsidRPr="00E5448B" w:rsidRDefault="009A51CE" w:rsidP="00942A70">
      <w:pPr>
        <w:tabs>
          <w:tab w:val="left" w:pos="504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5448B"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proofErr w:type="gramEnd"/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 (-его) по адресу:</w:t>
      </w:r>
    </w:p>
    <w:p w14:paraId="7C0A285F" w14:textId="157F9590" w:rsidR="006C07B9" w:rsidRDefault="009A51CE" w:rsidP="00942A70">
      <w:pPr>
        <w:tabs>
          <w:tab w:val="left" w:pos="504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="006C07B9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_ </w:t>
      </w:r>
    </w:p>
    <w:p w14:paraId="01BD9FF9" w14:textId="2CBBC9E3" w:rsidR="009A51CE" w:rsidRPr="00E5448B" w:rsidRDefault="009A51CE" w:rsidP="00942A70">
      <w:pPr>
        <w:tabs>
          <w:tab w:val="left" w:pos="504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5448B">
        <w:rPr>
          <w:rFonts w:ascii="Times New Roman" w:eastAsia="Times New Roman" w:hAnsi="Times New Roman" w:cs="Times New Roman"/>
          <w:sz w:val="26"/>
          <w:szCs w:val="26"/>
        </w:rPr>
        <w:t>дом</w:t>
      </w:r>
      <w:proofErr w:type="gramStart"/>
      <w:r w:rsidRPr="00E5448B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E5448B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E5448B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14:paraId="62AEB3C0" w14:textId="77777777" w:rsidR="009A51CE" w:rsidRPr="00E5448B" w:rsidRDefault="009A51CE" w:rsidP="00942A70">
      <w:pPr>
        <w:tabs>
          <w:tab w:val="left" w:pos="504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5448B">
        <w:rPr>
          <w:rFonts w:ascii="Times New Roman" w:eastAsia="Times New Roman" w:hAnsi="Times New Roman" w:cs="Times New Roman"/>
          <w:sz w:val="26"/>
          <w:szCs w:val="26"/>
        </w:rPr>
        <w:t>раб</w:t>
      </w:r>
      <w:proofErr w:type="gramStart"/>
      <w:r w:rsidRPr="00E5448B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E5448B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E5448B"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14:paraId="6332B19B" w14:textId="5A997EF8" w:rsidR="009A51CE" w:rsidRPr="00E5448B" w:rsidRDefault="006C07B9" w:rsidP="00942A70">
      <w:pPr>
        <w:tabs>
          <w:tab w:val="left" w:pos="504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="009A51CE" w:rsidRPr="00E5448B">
        <w:rPr>
          <w:rFonts w:ascii="Times New Roman" w:eastAsia="Times New Roman" w:hAnsi="Times New Roman" w:cs="Times New Roman"/>
          <w:sz w:val="26"/>
          <w:szCs w:val="26"/>
        </w:rPr>
        <w:t>моб</w:t>
      </w:r>
      <w:proofErr w:type="gramStart"/>
      <w:r w:rsidR="009A51CE" w:rsidRPr="00E5448B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="009A51CE" w:rsidRPr="00E5448B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="009A51CE" w:rsidRPr="00E5448B"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14:paraId="2AD46485" w14:textId="77777777" w:rsidR="009A51CE" w:rsidRPr="00E5448B" w:rsidRDefault="009A51CE" w:rsidP="00B95F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1211AA8" w14:textId="77777777" w:rsidR="009A51CE" w:rsidRPr="00E5448B" w:rsidRDefault="009A51CE" w:rsidP="00B95F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087ECA" w14:textId="77777777" w:rsidR="009A51CE" w:rsidRPr="00E5448B" w:rsidRDefault="009A51CE" w:rsidP="00B95F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14:paraId="06F4EA78" w14:textId="77777777" w:rsidR="009A51CE" w:rsidRPr="00E5448B" w:rsidRDefault="009A51CE" w:rsidP="00B95F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</w:t>
      </w:r>
    </w:p>
    <w:p w14:paraId="7CD3C453" w14:textId="77777777" w:rsidR="009A51CE" w:rsidRPr="00E5448B" w:rsidRDefault="009A51CE" w:rsidP="00B95F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31F8FF9" w14:textId="77777777" w:rsidR="009A51CE" w:rsidRPr="00E5448B" w:rsidRDefault="009A51CE" w:rsidP="00B95FBE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ab/>
        <w:t>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фонда, расположенного по адресу: ____________________________, улица__________________ номер дома ___________ номер квартиры _____________, состоящее из____________________ комна</w:t>
      </w:r>
      <w:proofErr w:type="gramStart"/>
      <w:r w:rsidRPr="00E5448B">
        <w:rPr>
          <w:rFonts w:ascii="Times New Roman" w:eastAsia="Times New Roman" w:hAnsi="Times New Roman" w:cs="Times New Roman"/>
          <w:sz w:val="26"/>
          <w:szCs w:val="26"/>
        </w:rPr>
        <w:t>т(</w:t>
      </w:r>
      <w:proofErr w:type="gramEnd"/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ы) в ________________ квартире, общей площадью __________________ </w:t>
      </w:r>
      <w:proofErr w:type="spellStart"/>
      <w:r w:rsidRPr="00E5448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. в том числе жилой ______________ </w:t>
      </w:r>
      <w:proofErr w:type="spellStart"/>
      <w:r w:rsidRPr="00E5448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E544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E32BFB" w14:textId="346935B2" w:rsidR="009A51CE" w:rsidRPr="00E5448B" w:rsidRDefault="009A51CE" w:rsidP="00B95FBE">
      <w:pPr>
        <w:tabs>
          <w:tab w:val="right" w:pos="9638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Совместно с Нанимателем в жилое помещение вселяются члены его семьи:</w:t>
      </w:r>
      <w:r w:rsidR="00D41E29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21B24EF" w14:textId="77777777" w:rsidR="009A51CE" w:rsidRPr="00E5448B" w:rsidRDefault="009A51CE" w:rsidP="00B95FB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851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2664BC1E" w14:textId="77777777" w:rsidR="009A51CE" w:rsidRPr="00E5448B" w:rsidRDefault="009A51CE" w:rsidP="00B95FB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851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019195D5" w14:textId="77777777" w:rsidR="009A51CE" w:rsidRPr="00E5448B" w:rsidRDefault="009A51CE" w:rsidP="00B95FB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851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</w:t>
      </w:r>
    </w:p>
    <w:p w14:paraId="492DB211" w14:textId="77777777" w:rsidR="009A51CE" w:rsidRPr="00E5448B" w:rsidRDefault="009A51CE" w:rsidP="00B95FB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851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79151E06" w14:textId="77777777" w:rsidR="009A51CE" w:rsidRPr="00E5448B" w:rsidRDefault="009A51CE" w:rsidP="00B95FB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851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3A2DCE68" w14:textId="77777777" w:rsidR="009A51CE" w:rsidRPr="00E5448B" w:rsidRDefault="009A51CE" w:rsidP="00B95F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448B">
        <w:rPr>
          <w:rFonts w:ascii="Times New Roman" w:eastAsia="Times New Roman" w:hAnsi="Times New Roman" w:cs="Times New Roman"/>
          <w:sz w:val="20"/>
          <w:szCs w:val="20"/>
        </w:rPr>
        <w:t>(указать ФИО, степень родства, год рождения несовершеннолетних)</w:t>
      </w:r>
    </w:p>
    <w:p w14:paraId="0A5439EF" w14:textId="77777777" w:rsidR="009A51CE" w:rsidRPr="00E5448B" w:rsidRDefault="009A51CE" w:rsidP="00B95F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14:paraId="5C3F4A9B" w14:textId="77777777" w:rsidR="009A51CE" w:rsidRPr="00E5448B" w:rsidRDefault="009A51CE" w:rsidP="00B95FBE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К заявлению прилагаю копии и подлинники следующих документов:</w:t>
      </w:r>
    </w:p>
    <w:p w14:paraId="031E12C6" w14:textId="77777777" w:rsidR="009A51CE" w:rsidRPr="00E5448B" w:rsidRDefault="009A51CE" w:rsidP="00B95FBE">
      <w:pPr>
        <w:tabs>
          <w:tab w:val="left" w:pos="7420"/>
          <w:tab w:val="right" w:pos="9355"/>
        </w:tabs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48B">
        <w:rPr>
          <w:rFonts w:ascii="Times New Roman" w:eastAsia="Calibri" w:hAnsi="Times New Roman" w:cs="Times New Roman"/>
          <w:sz w:val="26"/>
          <w:szCs w:val="26"/>
          <w:lang w:eastAsia="en-US"/>
        </w:rPr>
        <w:t>- копии личных документов (паспорт, свидетельство о рождении, свидетельство о смене фамилии, свидетельство о заключении / расторжении брака по необходимости) предоставляются вместе с оригиналами;</w:t>
      </w:r>
    </w:p>
    <w:p w14:paraId="33C2F013" w14:textId="2D631038" w:rsidR="009A51CE" w:rsidRPr="00E5448B" w:rsidRDefault="009A51CE" w:rsidP="00B95FBE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42A70" w:rsidRPr="00E5448B">
        <w:rPr>
          <w:rFonts w:ascii="Times New Roman" w:hAnsi="Times New Roman" w:cs="Times New Roman"/>
          <w:sz w:val="26"/>
          <w:szCs w:val="26"/>
        </w:rPr>
        <w:t>заверенная копия трудового договора,</w:t>
      </w:r>
      <w:r w:rsidRPr="00E5448B">
        <w:rPr>
          <w:rFonts w:ascii="Times New Roman" w:hAnsi="Times New Roman" w:cs="Times New Roman"/>
          <w:sz w:val="26"/>
          <w:szCs w:val="26"/>
        </w:rPr>
        <w:t xml:space="preserve"> либо заверенная надлежащим образом копия приказа для лиц, осуществляющих трудовую </w:t>
      </w:r>
      <w:r w:rsidRPr="009C60DD">
        <w:rPr>
          <w:rFonts w:ascii="Times New Roman" w:hAnsi="Times New Roman" w:cs="Times New Roman"/>
          <w:sz w:val="26"/>
          <w:szCs w:val="26"/>
        </w:rPr>
        <w:t>деятельность</w:t>
      </w:r>
      <w:r w:rsidR="00BD4244" w:rsidRPr="009C60DD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880E0F2" w14:textId="77777777" w:rsidR="009A51CE" w:rsidRPr="00E5448B" w:rsidRDefault="009A51CE" w:rsidP="00B95FBE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5448B">
        <w:rPr>
          <w:rFonts w:ascii="Times New Roman" w:hAnsi="Times New Roman" w:cs="Times New Roman"/>
          <w:sz w:val="26"/>
          <w:szCs w:val="26"/>
        </w:rPr>
        <w:t>ходатайство предприятия (учреждения) о предоставлении жилого помещения коммерческого найма для лиц, осуществляющих трудовую деятельность</w:t>
      </w:r>
      <w:r w:rsidRPr="00E5448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3427ECD" w14:textId="225FEBFA" w:rsidR="009A51CE" w:rsidRPr="00E5448B" w:rsidRDefault="009A51CE" w:rsidP="00B95FBE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- 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</w:t>
      </w:r>
      <w:r w:rsidRPr="009C60DD">
        <w:rPr>
          <w:rFonts w:ascii="Times New Roman" w:eastAsia="Times New Roman" w:hAnsi="Times New Roman" w:cs="Times New Roman"/>
          <w:sz w:val="26"/>
          <w:szCs w:val="26"/>
        </w:rPr>
        <w:t>ц</w:t>
      </w:r>
      <w:r w:rsidR="00BD4244" w:rsidRPr="009C60D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90764FA" w14:textId="77777777" w:rsidR="009A51CE" w:rsidRPr="00E5448B" w:rsidRDefault="009A51CE" w:rsidP="00B95FBE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- доверенность (в случае представления интересов заявителя его представителем);</w:t>
      </w:r>
    </w:p>
    <w:p w14:paraId="7BB990E0" w14:textId="77777777" w:rsidR="009A51CE" w:rsidRPr="00E5448B" w:rsidRDefault="009A51CE" w:rsidP="00B95FBE">
      <w:pPr>
        <w:tabs>
          <w:tab w:val="left" w:pos="7660"/>
          <w:tab w:val="right" w:pos="9355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 -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убежища»);</w:t>
      </w:r>
    </w:p>
    <w:p w14:paraId="18F7DB36" w14:textId="77777777" w:rsidR="009A51CE" w:rsidRPr="00E5448B" w:rsidRDefault="009A51CE" w:rsidP="00B95FBE">
      <w:pPr>
        <w:tabs>
          <w:tab w:val="left" w:pos="7660"/>
          <w:tab w:val="right" w:pos="9355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- разрешение на временное проживание (предоставляется иностранными гражданами, имеющими разрешение на временное проживание).</w:t>
      </w:r>
    </w:p>
    <w:p w14:paraId="77A16794" w14:textId="6C8BD957" w:rsidR="009A51CE" w:rsidRPr="00E5448B" w:rsidRDefault="00254426" w:rsidP="00254426">
      <w:pPr>
        <w:tabs>
          <w:tab w:val="left" w:pos="7660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</w:t>
      </w:r>
      <w:r w:rsidR="009A51CE" w:rsidRPr="00E544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C60DD">
        <w:rPr>
          <w:rFonts w:ascii="Times New Roman" w:eastAsia="Calibri" w:hAnsi="Times New Roman" w:cs="Times New Roman"/>
          <w:sz w:val="26"/>
          <w:szCs w:val="26"/>
          <w:lang w:eastAsia="en-US"/>
        </w:rPr>
        <w:t>-      согласие на обработку персональных данных.</w:t>
      </w:r>
    </w:p>
    <w:p w14:paraId="060F851E" w14:textId="77777777" w:rsidR="009A51CE" w:rsidRPr="00E5448B" w:rsidRDefault="009A51CE" w:rsidP="00B95FBE">
      <w:pPr>
        <w:tabs>
          <w:tab w:val="left" w:pos="7420"/>
          <w:tab w:val="right" w:pos="9355"/>
        </w:tabs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C727630" w14:textId="77777777" w:rsidR="009A51CE" w:rsidRPr="00E5448B" w:rsidRDefault="009A51CE" w:rsidP="00B95FBE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6E2CE24E" w14:textId="18213366" w:rsidR="009A51CE" w:rsidRPr="00E5448B" w:rsidRDefault="009A51CE" w:rsidP="00B95FBE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«_____»_______________20____г. </w:t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  <w:t>/____________________________</w:t>
      </w:r>
      <w:r w:rsidRPr="009C60DD">
        <w:rPr>
          <w:rFonts w:ascii="Times New Roman" w:eastAsia="Times New Roman" w:hAnsi="Times New Roman" w:cs="Times New Roman"/>
          <w:sz w:val="26"/>
          <w:szCs w:val="26"/>
        </w:rPr>
        <w:t>_/</w:t>
      </w:r>
      <w:r w:rsidR="00BD4244" w:rsidRPr="009C60DD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4AF2C67E" w14:textId="77777777" w:rsidR="009A51CE" w:rsidRPr="00E5448B" w:rsidRDefault="009A51CE" w:rsidP="00B95FBE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A1BFEFF" w14:textId="1864ED73" w:rsidR="00022429" w:rsidRPr="00E5448B" w:rsidRDefault="00022429" w:rsidP="00B95FBE">
      <w:pPr>
        <w:spacing w:after="0" w:line="240" w:lineRule="auto"/>
        <w:ind w:firstLine="851"/>
        <w:jc w:val="left"/>
        <w:rPr>
          <w:rFonts w:ascii="Times New Roman" w:hAnsi="Times New Roman" w:cs="Times New Roman"/>
          <w:sz w:val="26"/>
          <w:szCs w:val="26"/>
        </w:rPr>
      </w:pPr>
    </w:p>
    <w:bookmarkEnd w:id="16"/>
    <w:p w14:paraId="7BE35409" w14:textId="77777777" w:rsidR="00B95FBE" w:rsidRPr="00E5448B" w:rsidRDefault="00B95FBE">
      <w:pPr>
        <w:spacing w:after="0" w:line="240" w:lineRule="auto"/>
        <w:ind w:firstLine="851"/>
        <w:jc w:val="left"/>
        <w:rPr>
          <w:rFonts w:ascii="Times New Roman" w:hAnsi="Times New Roman" w:cs="Times New Roman"/>
          <w:sz w:val="26"/>
          <w:szCs w:val="26"/>
        </w:rPr>
      </w:pPr>
    </w:p>
    <w:sectPr w:rsidR="00B95FBE" w:rsidRPr="00E5448B" w:rsidSect="00B95FBE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58390" w14:textId="77777777" w:rsidR="00634B33" w:rsidRDefault="00634B33" w:rsidP="00F44A61">
      <w:pPr>
        <w:spacing w:after="0" w:line="240" w:lineRule="auto"/>
      </w:pPr>
      <w:r>
        <w:separator/>
      </w:r>
    </w:p>
  </w:endnote>
  <w:endnote w:type="continuationSeparator" w:id="0">
    <w:p w14:paraId="432380FE" w14:textId="77777777" w:rsidR="00634B33" w:rsidRDefault="00634B33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633F9" w14:textId="77777777" w:rsidR="00634B33" w:rsidRDefault="00634B33" w:rsidP="00F44A61">
      <w:pPr>
        <w:spacing w:after="0" w:line="240" w:lineRule="auto"/>
      </w:pPr>
      <w:r>
        <w:separator/>
      </w:r>
    </w:p>
  </w:footnote>
  <w:footnote w:type="continuationSeparator" w:id="0">
    <w:p w14:paraId="71538B97" w14:textId="77777777" w:rsidR="00634B33" w:rsidRDefault="00634B33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584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434633" w14:textId="77777777" w:rsidR="00D67595" w:rsidRPr="002F7DBE" w:rsidRDefault="00D6759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D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D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7D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68EA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2F7D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CE8C28F" w14:textId="77777777" w:rsidR="00D67595" w:rsidRDefault="00D67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8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9DE645E"/>
    <w:multiLevelType w:val="multilevel"/>
    <w:tmpl w:val="62829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8" w:hanging="2160"/>
      </w:pPr>
      <w:rPr>
        <w:rFonts w:hint="default"/>
      </w:rPr>
    </w:lvl>
  </w:abstractNum>
  <w:abstractNum w:abstractNumId="12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D555521"/>
    <w:multiLevelType w:val="multilevel"/>
    <w:tmpl w:val="579C90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</w:rPr>
    </w:lvl>
  </w:abstractNum>
  <w:abstractNum w:abstractNumId="15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6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0"/>
  </w:num>
  <w:num w:numId="5">
    <w:abstractNumId w:val="16"/>
  </w:num>
  <w:num w:numId="6">
    <w:abstractNumId w:val="15"/>
  </w:num>
  <w:num w:numId="7">
    <w:abstractNumId w:val="12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01F6D"/>
    <w:rsid w:val="0000200D"/>
    <w:rsid w:val="00002909"/>
    <w:rsid w:val="000062DF"/>
    <w:rsid w:val="00022429"/>
    <w:rsid w:val="00023133"/>
    <w:rsid w:val="00024A1F"/>
    <w:rsid w:val="00031538"/>
    <w:rsid w:val="00040492"/>
    <w:rsid w:val="00041456"/>
    <w:rsid w:val="0004233E"/>
    <w:rsid w:val="0004249D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1B78"/>
    <w:rsid w:val="00064DB5"/>
    <w:rsid w:val="000662A8"/>
    <w:rsid w:val="00070856"/>
    <w:rsid w:val="000722C0"/>
    <w:rsid w:val="000770D7"/>
    <w:rsid w:val="00080404"/>
    <w:rsid w:val="000814FA"/>
    <w:rsid w:val="00081A6B"/>
    <w:rsid w:val="00084501"/>
    <w:rsid w:val="00091BB9"/>
    <w:rsid w:val="000946B2"/>
    <w:rsid w:val="000978BE"/>
    <w:rsid w:val="000A3A4E"/>
    <w:rsid w:val="000A485F"/>
    <w:rsid w:val="000A74E2"/>
    <w:rsid w:val="000C7B25"/>
    <w:rsid w:val="000D2AD9"/>
    <w:rsid w:val="000D49AD"/>
    <w:rsid w:val="000D66AA"/>
    <w:rsid w:val="000D7339"/>
    <w:rsid w:val="000D74DB"/>
    <w:rsid w:val="000E0431"/>
    <w:rsid w:val="000E7437"/>
    <w:rsid w:val="000F5CED"/>
    <w:rsid w:val="001027CA"/>
    <w:rsid w:val="00103646"/>
    <w:rsid w:val="0010386B"/>
    <w:rsid w:val="001107A2"/>
    <w:rsid w:val="00121FBF"/>
    <w:rsid w:val="0012394E"/>
    <w:rsid w:val="00124290"/>
    <w:rsid w:val="00127D53"/>
    <w:rsid w:val="00130391"/>
    <w:rsid w:val="00137EC2"/>
    <w:rsid w:val="00147BE1"/>
    <w:rsid w:val="00147E24"/>
    <w:rsid w:val="00150911"/>
    <w:rsid w:val="00150FCF"/>
    <w:rsid w:val="00151340"/>
    <w:rsid w:val="001524E0"/>
    <w:rsid w:val="00153137"/>
    <w:rsid w:val="001551F4"/>
    <w:rsid w:val="00161966"/>
    <w:rsid w:val="00164979"/>
    <w:rsid w:val="001658C1"/>
    <w:rsid w:val="001658F5"/>
    <w:rsid w:val="00172C55"/>
    <w:rsid w:val="00173B35"/>
    <w:rsid w:val="00180DBE"/>
    <w:rsid w:val="00183EA9"/>
    <w:rsid w:val="0018489B"/>
    <w:rsid w:val="001A293D"/>
    <w:rsid w:val="001A3DAB"/>
    <w:rsid w:val="001C1DFB"/>
    <w:rsid w:val="001C448F"/>
    <w:rsid w:val="001C4778"/>
    <w:rsid w:val="001E04F5"/>
    <w:rsid w:val="001E1E01"/>
    <w:rsid w:val="001E4BBC"/>
    <w:rsid w:val="001E5BE0"/>
    <w:rsid w:val="001F4F65"/>
    <w:rsid w:val="001F76ED"/>
    <w:rsid w:val="002007F9"/>
    <w:rsid w:val="00211947"/>
    <w:rsid w:val="00212BA3"/>
    <w:rsid w:val="002144D7"/>
    <w:rsid w:val="0021581D"/>
    <w:rsid w:val="0023039D"/>
    <w:rsid w:val="00230BD9"/>
    <w:rsid w:val="002405DF"/>
    <w:rsid w:val="00245D64"/>
    <w:rsid w:val="0025406B"/>
    <w:rsid w:val="00254426"/>
    <w:rsid w:val="00254EA5"/>
    <w:rsid w:val="002578A9"/>
    <w:rsid w:val="0026244A"/>
    <w:rsid w:val="00265014"/>
    <w:rsid w:val="002668D5"/>
    <w:rsid w:val="00271F0F"/>
    <w:rsid w:val="00273B10"/>
    <w:rsid w:val="00273CA2"/>
    <w:rsid w:val="002773A8"/>
    <w:rsid w:val="00290928"/>
    <w:rsid w:val="00293DFF"/>
    <w:rsid w:val="002A50FC"/>
    <w:rsid w:val="002B16A6"/>
    <w:rsid w:val="002B1A9C"/>
    <w:rsid w:val="002B245E"/>
    <w:rsid w:val="002B3D7A"/>
    <w:rsid w:val="002B5560"/>
    <w:rsid w:val="002B5C39"/>
    <w:rsid w:val="002C09A8"/>
    <w:rsid w:val="002C1479"/>
    <w:rsid w:val="002D0C4F"/>
    <w:rsid w:val="002D2210"/>
    <w:rsid w:val="002D2FCC"/>
    <w:rsid w:val="002E22BD"/>
    <w:rsid w:val="002E35FC"/>
    <w:rsid w:val="002E6D12"/>
    <w:rsid w:val="002F010E"/>
    <w:rsid w:val="002F0E1D"/>
    <w:rsid w:val="002F0F14"/>
    <w:rsid w:val="002F3173"/>
    <w:rsid w:val="002F69AB"/>
    <w:rsid w:val="002F733E"/>
    <w:rsid w:val="002F770C"/>
    <w:rsid w:val="002F7DBE"/>
    <w:rsid w:val="003000DE"/>
    <w:rsid w:val="00302EBC"/>
    <w:rsid w:val="00303363"/>
    <w:rsid w:val="0031443B"/>
    <w:rsid w:val="00315A68"/>
    <w:rsid w:val="003161A7"/>
    <w:rsid w:val="003220B8"/>
    <w:rsid w:val="00323C2D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57CE2"/>
    <w:rsid w:val="00361EE7"/>
    <w:rsid w:val="003620CC"/>
    <w:rsid w:val="00364EC6"/>
    <w:rsid w:val="00366EC5"/>
    <w:rsid w:val="0037584C"/>
    <w:rsid w:val="00376615"/>
    <w:rsid w:val="003802FF"/>
    <w:rsid w:val="00380C99"/>
    <w:rsid w:val="003915DD"/>
    <w:rsid w:val="003A078E"/>
    <w:rsid w:val="003A2858"/>
    <w:rsid w:val="003A5CAE"/>
    <w:rsid w:val="003A67D5"/>
    <w:rsid w:val="003B4970"/>
    <w:rsid w:val="003B4D85"/>
    <w:rsid w:val="003B4F3C"/>
    <w:rsid w:val="003B50B3"/>
    <w:rsid w:val="003B6259"/>
    <w:rsid w:val="003B7CD2"/>
    <w:rsid w:val="003B7ECA"/>
    <w:rsid w:val="003C33F1"/>
    <w:rsid w:val="003C3721"/>
    <w:rsid w:val="003C4223"/>
    <w:rsid w:val="003C562A"/>
    <w:rsid w:val="003C6AC4"/>
    <w:rsid w:val="003C79E2"/>
    <w:rsid w:val="003D220C"/>
    <w:rsid w:val="003D773F"/>
    <w:rsid w:val="003E4103"/>
    <w:rsid w:val="003F60ED"/>
    <w:rsid w:val="003F6701"/>
    <w:rsid w:val="003F6736"/>
    <w:rsid w:val="00402B8F"/>
    <w:rsid w:val="004049CF"/>
    <w:rsid w:val="00406F2D"/>
    <w:rsid w:val="00412113"/>
    <w:rsid w:val="0041300C"/>
    <w:rsid w:val="004151BD"/>
    <w:rsid w:val="00415AF8"/>
    <w:rsid w:val="00420697"/>
    <w:rsid w:val="004228D5"/>
    <w:rsid w:val="004235B0"/>
    <w:rsid w:val="004237DC"/>
    <w:rsid w:val="004273A0"/>
    <w:rsid w:val="00434253"/>
    <w:rsid w:val="00453A51"/>
    <w:rsid w:val="00455EFB"/>
    <w:rsid w:val="004628B7"/>
    <w:rsid w:val="00466CBE"/>
    <w:rsid w:val="00471BC5"/>
    <w:rsid w:val="00473C91"/>
    <w:rsid w:val="00473F92"/>
    <w:rsid w:val="0047420D"/>
    <w:rsid w:val="004745C7"/>
    <w:rsid w:val="004813D9"/>
    <w:rsid w:val="004857E2"/>
    <w:rsid w:val="00486D0A"/>
    <w:rsid w:val="004928DC"/>
    <w:rsid w:val="004938CC"/>
    <w:rsid w:val="00496ACA"/>
    <w:rsid w:val="00496B8F"/>
    <w:rsid w:val="00497CA8"/>
    <w:rsid w:val="004A5AEE"/>
    <w:rsid w:val="004A6299"/>
    <w:rsid w:val="004A7F87"/>
    <w:rsid w:val="004B1640"/>
    <w:rsid w:val="004C300C"/>
    <w:rsid w:val="004C63FF"/>
    <w:rsid w:val="004D68DD"/>
    <w:rsid w:val="004E1583"/>
    <w:rsid w:val="004E52A2"/>
    <w:rsid w:val="004E575A"/>
    <w:rsid w:val="004F30C5"/>
    <w:rsid w:val="004F6DDE"/>
    <w:rsid w:val="00500833"/>
    <w:rsid w:val="00503DA1"/>
    <w:rsid w:val="00504398"/>
    <w:rsid w:val="00513888"/>
    <w:rsid w:val="00531B21"/>
    <w:rsid w:val="005331BD"/>
    <w:rsid w:val="00540C62"/>
    <w:rsid w:val="00542BDB"/>
    <w:rsid w:val="00543226"/>
    <w:rsid w:val="0054754D"/>
    <w:rsid w:val="00552394"/>
    <w:rsid w:val="005626B9"/>
    <w:rsid w:val="00567280"/>
    <w:rsid w:val="005728EE"/>
    <w:rsid w:val="00575025"/>
    <w:rsid w:val="005765C2"/>
    <w:rsid w:val="005804FE"/>
    <w:rsid w:val="005825CD"/>
    <w:rsid w:val="00582D60"/>
    <w:rsid w:val="005902DD"/>
    <w:rsid w:val="00593BDF"/>
    <w:rsid w:val="0059432E"/>
    <w:rsid w:val="005958BA"/>
    <w:rsid w:val="005A1F1A"/>
    <w:rsid w:val="005A4549"/>
    <w:rsid w:val="005A4C8D"/>
    <w:rsid w:val="005A50E2"/>
    <w:rsid w:val="005A5E97"/>
    <w:rsid w:val="005A6516"/>
    <w:rsid w:val="005B037B"/>
    <w:rsid w:val="005B4D86"/>
    <w:rsid w:val="005C0AC1"/>
    <w:rsid w:val="005C383D"/>
    <w:rsid w:val="005C49BB"/>
    <w:rsid w:val="005C6D26"/>
    <w:rsid w:val="005C77F4"/>
    <w:rsid w:val="005D16BC"/>
    <w:rsid w:val="005D3F65"/>
    <w:rsid w:val="005D47DC"/>
    <w:rsid w:val="005D7036"/>
    <w:rsid w:val="005E0821"/>
    <w:rsid w:val="005E129A"/>
    <w:rsid w:val="005E60F9"/>
    <w:rsid w:val="005E6C7E"/>
    <w:rsid w:val="005E7FD0"/>
    <w:rsid w:val="005F2B3D"/>
    <w:rsid w:val="006019D8"/>
    <w:rsid w:val="0060222C"/>
    <w:rsid w:val="00613332"/>
    <w:rsid w:val="00615358"/>
    <w:rsid w:val="00615D72"/>
    <w:rsid w:val="00621634"/>
    <w:rsid w:val="00623C15"/>
    <w:rsid w:val="00634B33"/>
    <w:rsid w:val="00641339"/>
    <w:rsid w:val="00642432"/>
    <w:rsid w:val="00647A93"/>
    <w:rsid w:val="00650265"/>
    <w:rsid w:val="00657BD4"/>
    <w:rsid w:val="00657DD3"/>
    <w:rsid w:val="0066127C"/>
    <w:rsid w:val="00664AF5"/>
    <w:rsid w:val="00665B7B"/>
    <w:rsid w:val="0066781B"/>
    <w:rsid w:val="0067391A"/>
    <w:rsid w:val="00686638"/>
    <w:rsid w:val="00686C6B"/>
    <w:rsid w:val="00686EF7"/>
    <w:rsid w:val="0069542E"/>
    <w:rsid w:val="0069551C"/>
    <w:rsid w:val="00696AF9"/>
    <w:rsid w:val="006A38E5"/>
    <w:rsid w:val="006B3E5B"/>
    <w:rsid w:val="006B7F09"/>
    <w:rsid w:val="006C07B9"/>
    <w:rsid w:val="006C1505"/>
    <w:rsid w:val="006C24DF"/>
    <w:rsid w:val="006C4F96"/>
    <w:rsid w:val="006C702E"/>
    <w:rsid w:val="006D5B32"/>
    <w:rsid w:val="006D5D2D"/>
    <w:rsid w:val="006D61EE"/>
    <w:rsid w:val="006D74DB"/>
    <w:rsid w:val="006F1C80"/>
    <w:rsid w:val="006F305F"/>
    <w:rsid w:val="00701D8B"/>
    <w:rsid w:val="00702D7B"/>
    <w:rsid w:val="00703ADF"/>
    <w:rsid w:val="00703C09"/>
    <w:rsid w:val="00703D97"/>
    <w:rsid w:val="0070435D"/>
    <w:rsid w:val="00704BA3"/>
    <w:rsid w:val="00710DC7"/>
    <w:rsid w:val="00713008"/>
    <w:rsid w:val="0072507A"/>
    <w:rsid w:val="00737E88"/>
    <w:rsid w:val="0074282F"/>
    <w:rsid w:val="0076603A"/>
    <w:rsid w:val="007772C7"/>
    <w:rsid w:val="00782B6D"/>
    <w:rsid w:val="007925B7"/>
    <w:rsid w:val="007969B3"/>
    <w:rsid w:val="007A0AF7"/>
    <w:rsid w:val="007A163D"/>
    <w:rsid w:val="007B1DBD"/>
    <w:rsid w:val="007B5412"/>
    <w:rsid w:val="007C1EC2"/>
    <w:rsid w:val="007D60AF"/>
    <w:rsid w:val="007D76AA"/>
    <w:rsid w:val="007E00D2"/>
    <w:rsid w:val="007E2C6E"/>
    <w:rsid w:val="007E6009"/>
    <w:rsid w:val="007F045E"/>
    <w:rsid w:val="007F5B29"/>
    <w:rsid w:val="007F7602"/>
    <w:rsid w:val="00800090"/>
    <w:rsid w:val="0080118C"/>
    <w:rsid w:val="00805BD9"/>
    <w:rsid w:val="0081023A"/>
    <w:rsid w:val="00810ED3"/>
    <w:rsid w:val="0082114F"/>
    <w:rsid w:val="008229A8"/>
    <w:rsid w:val="008265E1"/>
    <w:rsid w:val="00826D1B"/>
    <w:rsid w:val="00831121"/>
    <w:rsid w:val="0083407A"/>
    <w:rsid w:val="00834C56"/>
    <w:rsid w:val="00843F6B"/>
    <w:rsid w:val="008440F9"/>
    <w:rsid w:val="00844F1D"/>
    <w:rsid w:val="00851ADA"/>
    <w:rsid w:val="00860E46"/>
    <w:rsid w:val="00861D8D"/>
    <w:rsid w:val="00862434"/>
    <w:rsid w:val="008658B4"/>
    <w:rsid w:val="00865B17"/>
    <w:rsid w:val="00882077"/>
    <w:rsid w:val="00882DD6"/>
    <w:rsid w:val="0088565E"/>
    <w:rsid w:val="00890205"/>
    <w:rsid w:val="008A4271"/>
    <w:rsid w:val="008A61F7"/>
    <w:rsid w:val="008A627A"/>
    <w:rsid w:val="008B3DFC"/>
    <w:rsid w:val="008B6741"/>
    <w:rsid w:val="008B7608"/>
    <w:rsid w:val="008C0185"/>
    <w:rsid w:val="008C15A2"/>
    <w:rsid w:val="008C272F"/>
    <w:rsid w:val="008C73D8"/>
    <w:rsid w:val="008D1CD2"/>
    <w:rsid w:val="008D1E6E"/>
    <w:rsid w:val="008D22B5"/>
    <w:rsid w:val="008D467E"/>
    <w:rsid w:val="008D4885"/>
    <w:rsid w:val="008E0D50"/>
    <w:rsid w:val="008E2AFB"/>
    <w:rsid w:val="008E4280"/>
    <w:rsid w:val="008E4FCE"/>
    <w:rsid w:val="008E7027"/>
    <w:rsid w:val="008E7DFC"/>
    <w:rsid w:val="0090086B"/>
    <w:rsid w:val="00903CC1"/>
    <w:rsid w:val="00907BBF"/>
    <w:rsid w:val="009100EE"/>
    <w:rsid w:val="00912914"/>
    <w:rsid w:val="00917451"/>
    <w:rsid w:val="00920687"/>
    <w:rsid w:val="00922442"/>
    <w:rsid w:val="00923ACE"/>
    <w:rsid w:val="00925078"/>
    <w:rsid w:val="00930CFF"/>
    <w:rsid w:val="00932C8A"/>
    <w:rsid w:val="00937BFD"/>
    <w:rsid w:val="00942A70"/>
    <w:rsid w:val="00943268"/>
    <w:rsid w:val="009436F4"/>
    <w:rsid w:val="00943AAB"/>
    <w:rsid w:val="00943CF5"/>
    <w:rsid w:val="00950649"/>
    <w:rsid w:val="00950854"/>
    <w:rsid w:val="00952AF4"/>
    <w:rsid w:val="009559BC"/>
    <w:rsid w:val="00963BB7"/>
    <w:rsid w:val="00972554"/>
    <w:rsid w:val="009738B1"/>
    <w:rsid w:val="00980C5F"/>
    <w:rsid w:val="00981CAD"/>
    <w:rsid w:val="00984F48"/>
    <w:rsid w:val="00985F70"/>
    <w:rsid w:val="009926BD"/>
    <w:rsid w:val="009934F8"/>
    <w:rsid w:val="00994391"/>
    <w:rsid w:val="009A0788"/>
    <w:rsid w:val="009A39BF"/>
    <w:rsid w:val="009A51CE"/>
    <w:rsid w:val="009B256D"/>
    <w:rsid w:val="009B2FE9"/>
    <w:rsid w:val="009B5066"/>
    <w:rsid w:val="009C5DDD"/>
    <w:rsid w:val="009C60DD"/>
    <w:rsid w:val="009D4B44"/>
    <w:rsid w:val="009D596C"/>
    <w:rsid w:val="009D7A40"/>
    <w:rsid w:val="009D7ACC"/>
    <w:rsid w:val="009E208B"/>
    <w:rsid w:val="009E3931"/>
    <w:rsid w:val="009E403B"/>
    <w:rsid w:val="009E5DBC"/>
    <w:rsid w:val="009E6FFF"/>
    <w:rsid w:val="009F04A5"/>
    <w:rsid w:val="009F07B1"/>
    <w:rsid w:val="009F2FB7"/>
    <w:rsid w:val="009F734A"/>
    <w:rsid w:val="00A04E9D"/>
    <w:rsid w:val="00A04FB4"/>
    <w:rsid w:val="00A05BEB"/>
    <w:rsid w:val="00A15810"/>
    <w:rsid w:val="00A23F42"/>
    <w:rsid w:val="00A24A09"/>
    <w:rsid w:val="00A31707"/>
    <w:rsid w:val="00A31E2B"/>
    <w:rsid w:val="00A339DC"/>
    <w:rsid w:val="00A4012A"/>
    <w:rsid w:val="00A40744"/>
    <w:rsid w:val="00A42B93"/>
    <w:rsid w:val="00A46414"/>
    <w:rsid w:val="00A47DD6"/>
    <w:rsid w:val="00A52B21"/>
    <w:rsid w:val="00A5369C"/>
    <w:rsid w:val="00A54196"/>
    <w:rsid w:val="00A6395D"/>
    <w:rsid w:val="00A70C83"/>
    <w:rsid w:val="00A71BDA"/>
    <w:rsid w:val="00A84DFE"/>
    <w:rsid w:val="00A867A0"/>
    <w:rsid w:val="00A957A6"/>
    <w:rsid w:val="00AA04E9"/>
    <w:rsid w:val="00AA6C8E"/>
    <w:rsid w:val="00AB7250"/>
    <w:rsid w:val="00AC4B09"/>
    <w:rsid w:val="00AD0FA6"/>
    <w:rsid w:val="00AD427D"/>
    <w:rsid w:val="00AD6DF4"/>
    <w:rsid w:val="00AE758A"/>
    <w:rsid w:val="00AF62C1"/>
    <w:rsid w:val="00AF67DB"/>
    <w:rsid w:val="00AF7169"/>
    <w:rsid w:val="00B00FE3"/>
    <w:rsid w:val="00B00FFF"/>
    <w:rsid w:val="00B022A8"/>
    <w:rsid w:val="00B02B9C"/>
    <w:rsid w:val="00B05A40"/>
    <w:rsid w:val="00B1034E"/>
    <w:rsid w:val="00B11D0B"/>
    <w:rsid w:val="00B131B6"/>
    <w:rsid w:val="00B16BF7"/>
    <w:rsid w:val="00B325C2"/>
    <w:rsid w:val="00B37AE0"/>
    <w:rsid w:val="00B45D3A"/>
    <w:rsid w:val="00B46B19"/>
    <w:rsid w:val="00B47721"/>
    <w:rsid w:val="00B47DDC"/>
    <w:rsid w:val="00B50FE6"/>
    <w:rsid w:val="00B5309A"/>
    <w:rsid w:val="00B612A1"/>
    <w:rsid w:val="00B64332"/>
    <w:rsid w:val="00B666D8"/>
    <w:rsid w:val="00B704E0"/>
    <w:rsid w:val="00B7166B"/>
    <w:rsid w:val="00B73F47"/>
    <w:rsid w:val="00B74B46"/>
    <w:rsid w:val="00B75D03"/>
    <w:rsid w:val="00B75FB0"/>
    <w:rsid w:val="00B76377"/>
    <w:rsid w:val="00B768EA"/>
    <w:rsid w:val="00B8170F"/>
    <w:rsid w:val="00B82AF2"/>
    <w:rsid w:val="00B858D2"/>
    <w:rsid w:val="00B90F86"/>
    <w:rsid w:val="00B92B10"/>
    <w:rsid w:val="00B9458F"/>
    <w:rsid w:val="00B95FBE"/>
    <w:rsid w:val="00BA4732"/>
    <w:rsid w:val="00BA56EA"/>
    <w:rsid w:val="00BB2475"/>
    <w:rsid w:val="00BB5CD2"/>
    <w:rsid w:val="00BB613D"/>
    <w:rsid w:val="00BC1C6B"/>
    <w:rsid w:val="00BC227C"/>
    <w:rsid w:val="00BC24A4"/>
    <w:rsid w:val="00BD2A86"/>
    <w:rsid w:val="00BD30DF"/>
    <w:rsid w:val="00BD4244"/>
    <w:rsid w:val="00BD55B1"/>
    <w:rsid w:val="00BD5A6C"/>
    <w:rsid w:val="00BE0EA7"/>
    <w:rsid w:val="00BE6A45"/>
    <w:rsid w:val="00BE7E58"/>
    <w:rsid w:val="00BF2DA9"/>
    <w:rsid w:val="00BF49DB"/>
    <w:rsid w:val="00BF777F"/>
    <w:rsid w:val="00C02826"/>
    <w:rsid w:val="00C02F9D"/>
    <w:rsid w:val="00C06D14"/>
    <w:rsid w:val="00C126C3"/>
    <w:rsid w:val="00C166EB"/>
    <w:rsid w:val="00C17394"/>
    <w:rsid w:val="00C31152"/>
    <w:rsid w:val="00C32619"/>
    <w:rsid w:val="00C4114F"/>
    <w:rsid w:val="00C417D2"/>
    <w:rsid w:val="00C51826"/>
    <w:rsid w:val="00C52F16"/>
    <w:rsid w:val="00C53F87"/>
    <w:rsid w:val="00C5460A"/>
    <w:rsid w:val="00C548D1"/>
    <w:rsid w:val="00C5671B"/>
    <w:rsid w:val="00C60A11"/>
    <w:rsid w:val="00C62E63"/>
    <w:rsid w:val="00C63FA3"/>
    <w:rsid w:val="00C64FE3"/>
    <w:rsid w:val="00C8267D"/>
    <w:rsid w:val="00C87EFA"/>
    <w:rsid w:val="00C93242"/>
    <w:rsid w:val="00C94845"/>
    <w:rsid w:val="00C9784C"/>
    <w:rsid w:val="00CA1665"/>
    <w:rsid w:val="00CA1911"/>
    <w:rsid w:val="00CA2F08"/>
    <w:rsid w:val="00CA7A1E"/>
    <w:rsid w:val="00CC024E"/>
    <w:rsid w:val="00CC04B3"/>
    <w:rsid w:val="00CC237F"/>
    <w:rsid w:val="00CC3403"/>
    <w:rsid w:val="00CD27E3"/>
    <w:rsid w:val="00CD4A3C"/>
    <w:rsid w:val="00CD7355"/>
    <w:rsid w:val="00CE1CC4"/>
    <w:rsid w:val="00CE2B8F"/>
    <w:rsid w:val="00CF16E6"/>
    <w:rsid w:val="00CF3BEA"/>
    <w:rsid w:val="00CF60E9"/>
    <w:rsid w:val="00D03445"/>
    <w:rsid w:val="00D03F4F"/>
    <w:rsid w:val="00D05962"/>
    <w:rsid w:val="00D118C4"/>
    <w:rsid w:val="00D13AE7"/>
    <w:rsid w:val="00D22167"/>
    <w:rsid w:val="00D23D6B"/>
    <w:rsid w:val="00D2703B"/>
    <w:rsid w:val="00D34F07"/>
    <w:rsid w:val="00D354C2"/>
    <w:rsid w:val="00D36C15"/>
    <w:rsid w:val="00D41E29"/>
    <w:rsid w:val="00D431F0"/>
    <w:rsid w:val="00D443A1"/>
    <w:rsid w:val="00D457DD"/>
    <w:rsid w:val="00D46AE9"/>
    <w:rsid w:val="00D55B74"/>
    <w:rsid w:val="00D617BE"/>
    <w:rsid w:val="00D67595"/>
    <w:rsid w:val="00D70B5D"/>
    <w:rsid w:val="00D728DE"/>
    <w:rsid w:val="00D74DCC"/>
    <w:rsid w:val="00D76101"/>
    <w:rsid w:val="00D90ACF"/>
    <w:rsid w:val="00D92FDC"/>
    <w:rsid w:val="00D97BD3"/>
    <w:rsid w:val="00DA0DC3"/>
    <w:rsid w:val="00DA613A"/>
    <w:rsid w:val="00DB5A82"/>
    <w:rsid w:val="00DC06D3"/>
    <w:rsid w:val="00DC0849"/>
    <w:rsid w:val="00DC1C45"/>
    <w:rsid w:val="00DC41B4"/>
    <w:rsid w:val="00DC41B6"/>
    <w:rsid w:val="00DC6DE0"/>
    <w:rsid w:val="00DD11BE"/>
    <w:rsid w:val="00DD3806"/>
    <w:rsid w:val="00DE03FA"/>
    <w:rsid w:val="00DE08E0"/>
    <w:rsid w:val="00DE3405"/>
    <w:rsid w:val="00DE5E9D"/>
    <w:rsid w:val="00DF169D"/>
    <w:rsid w:val="00DF25A2"/>
    <w:rsid w:val="00DF6ADD"/>
    <w:rsid w:val="00DF6D1E"/>
    <w:rsid w:val="00E00D02"/>
    <w:rsid w:val="00E076ED"/>
    <w:rsid w:val="00E1631E"/>
    <w:rsid w:val="00E17B91"/>
    <w:rsid w:val="00E21FE0"/>
    <w:rsid w:val="00E24C01"/>
    <w:rsid w:val="00E343E8"/>
    <w:rsid w:val="00E346B4"/>
    <w:rsid w:val="00E35E63"/>
    <w:rsid w:val="00E3726E"/>
    <w:rsid w:val="00E4713D"/>
    <w:rsid w:val="00E510E5"/>
    <w:rsid w:val="00E5448B"/>
    <w:rsid w:val="00E54861"/>
    <w:rsid w:val="00E576CA"/>
    <w:rsid w:val="00E605C3"/>
    <w:rsid w:val="00E663D4"/>
    <w:rsid w:val="00E67A03"/>
    <w:rsid w:val="00E7505D"/>
    <w:rsid w:val="00E757F7"/>
    <w:rsid w:val="00E76CDA"/>
    <w:rsid w:val="00E80739"/>
    <w:rsid w:val="00E80AAC"/>
    <w:rsid w:val="00E833E5"/>
    <w:rsid w:val="00E842CD"/>
    <w:rsid w:val="00E904EB"/>
    <w:rsid w:val="00E905B3"/>
    <w:rsid w:val="00E93FA7"/>
    <w:rsid w:val="00E94755"/>
    <w:rsid w:val="00E950E2"/>
    <w:rsid w:val="00E97D43"/>
    <w:rsid w:val="00EA511C"/>
    <w:rsid w:val="00EA63AE"/>
    <w:rsid w:val="00EA6BEE"/>
    <w:rsid w:val="00EB23A4"/>
    <w:rsid w:val="00EB4DC0"/>
    <w:rsid w:val="00EC1273"/>
    <w:rsid w:val="00EC1D8E"/>
    <w:rsid w:val="00ED588F"/>
    <w:rsid w:val="00ED705E"/>
    <w:rsid w:val="00ED7F03"/>
    <w:rsid w:val="00EE0504"/>
    <w:rsid w:val="00EE54C9"/>
    <w:rsid w:val="00EE7BA7"/>
    <w:rsid w:val="00EF077B"/>
    <w:rsid w:val="00EF08D0"/>
    <w:rsid w:val="00EF2506"/>
    <w:rsid w:val="00F029F8"/>
    <w:rsid w:val="00F11A75"/>
    <w:rsid w:val="00F142C8"/>
    <w:rsid w:val="00F144F0"/>
    <w:rsid w:val="00F232D7"/>
    <w:rsid w:val="00F23AD7"/>
    <w:rsid w:val="00F24CE3"/>
    <w:rsid w:val="00F26C18"/>
    <w:rsid w:val="00F27E89"/>
    <w:rsid w:val="00F303FA"/>
    <w:rsid w:val="00F31508"/>
    <w:rsid w:val="00F327F2"/>
    <w:rsid w:val="00F32BAF"/>
    <w:rsid w:val="00F37D8C"/>
    <w:rsid w:val="00F44A61"/>
    <w:rsid w:val="00F45A70"/>
    <w:rsid w:val="00F45C63"/>
    <w:rsid w:val="00F4632E"/>
    <w:rsid w:val="00F509B4"/>
    <w:rsid w:val="00F51477"/>
    <w:rsid w:val="00F528E8"/>
    <w:rsid w:val="00F55F1C"/>
    <w:rsid w:val="00F60DC8"/>
    <w:rsid w:val="00F610B7"/>
    <w:rsid w:val="00F617F9"/>
    <w:rsid w:val="00F7390C"/>
    <w:rsid w:val="00F74C33"/>
    <w:rsid w:val="00F77295"/>
    <w:rsid w:val="00F77A44"/>
    <w:rsid w:val="00F80049"/>
    <w:rsid w:val="00F82616"/>
    <w:rsid w:val="00FA1E1D"/>
    <w:rsid w:val="00FA23A4"/>
    <w:rsid w:val="00FA5D73"/>
    <w:rsid w:val="00FB1577"/>
    <w:rsid w:val="00FB2BC4"/>
    <w:rsid w:val="00FC1255"/>
    <w:rsid w:val="00FC1540"/>
    <w:rsid w:val="00FC240F"/>
    <w:rsid w:val="00FC5838"/>
    <w:rsid w:val="00FD1889"/>
    <w:rsid w:val="00FD257C"/>
    <w:rsid w:val="00FD3C15"/>
    <w:rsid w:val="00FE0449"/>
    <w:rsid w:val="00FE209B"/>
    <w:rsid w:val="00FE2218"/>
    <w:rsid w:val="00FE3096"/>
    <w:rsid w:val="00FE3CD7"/>
    <w:rsid w:val="00FF05E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1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.scli.ru/ru/legal_texts/all/extended/index.php?do4=document&amp;id4=bb330989-0aab-4bfe-a1c0-f7461e7987d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o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50EEDB79E8DDCA37C01B4FB9E7A2839FDD61512D58D9924F174F29E9EF799921D4A3C5FCDC83E2D02D0831FAX3s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dastr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1DCB89D428F7891D3528DEC2A5AC424BE3DBA2B6D23D6104F7D13768554A1A226A997DD799A815351FCDF9JF11K" TargetMode="External"/><Relationship Id="rId10" Type="http://schemas.openxmlformats.org/officeDocument/2006/relationships/hyperlink" Target="https://86.&#1084;&#1074;&#1076;.&#1088;&#1092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epeconom.admhmao.ru/deyatelnost/administrativnaya-reforma/)" TargetMode="External"/><Relationship Id="rId14" Type="http://schemas.openxmlformats.org/officeDocument/2006/relationships/hyperlink" Target="file:///C:\Users\chaikinanv\AppData\AppData\Local\Microsoft\Windows\Temporary%20Internet%20Files\Content.Outlook\DZ34DHMW\e005d365-8254-4ead-98d5-3550dff5f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049F9-EEFC-4B68-9E13-051939C5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9536</Words>
  <Characters>54361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Мифтахова Светлана Владимировна</cp:lastModifiedBy>
  <cp:revision>9</cp:revision>
  <cp:lastPrinted>2019-07-23T05:46:00Z</cp:lastPrinted>
  <dcterms:created xsi:type="dcterms:W3CDTF">2019-07-11T12:04:00Z</dcterms:created>
  <dcterms:modified xsi:type="dcterms:W3CDTF">2019-08-29T07:37:00Z</dcterms:modified>
</cp:coreProperties>
</file>