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EC" w:rsidRPr="006906EC" w:rsidRDefault="006906EC" w:rsidP="006906EC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lang w:eastAsia="ru-RU"/>
        </w:rPr>
      </w:pPr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EC" w:rsidRPr="006906EC" w:rsidRDefault="006906EC" w:rsidP="006906EC">
      <w:pPr>
        <w:suppressAutoHyphens w:val="0"/>
        <w:jc w:val="center"/>
        <w:rPr>
          <w:b/>
          <w:lang w:eastAsia="ru-RU"/>
        </w:rPr>
      </w:pPr>
    </w:p>
    <w:p w:rsidR="006906EC" w:rsidRPr="006906EC" w:rsidRDefault="006906EC" w:rsidP="006906EC">
      <w:pPr>
        <w:suppressAutoHyphens w:val="0"/>
        <w:jc w:val="center"/>
        <w:rPr>
          <w:b/>
          <w:sz w:val="42"/>
          <w:szCs w:val="42"/>
          <w:lang w:eastAsia="ru-RU"/>
        </w:rPr>
      </w:pPr>
      <w:r w:rsidRPr="006906EC">
        <w:rPr>
          <w:b/>
          <w:sz w:val="42"/>
          <w:szCs w:val="42"/>
          <w:lang w:eastAsia="ru-RU"/>
        </w:rPr>
        <w:t xml:space="preserve">АДМИНИСТРАЦИЯ  </w:t>
      </w:r>
    </w:p>
    <w:p w:rsidR="006906EC" w:rsidRPr="006906EC" w:rsidRDefault="006906EC" w:rsidP="006906EC">
      <w:pPr>
        <w:suppressAutoHyphens w:val="0"/>
        <w:jc w:val="center"/>
        <w:rPr>
          <w:b/>
          <w:sz w:val="19"/>
          <w:szCs w:val="42"/>
          <w:lang w:eastAsia="ru-RU"/>
        </w:rPr>
      </w:pPr>
      <w:r w:rsidRPr="006906EC">
        <w:rPr>
          <w:b/>
          <w:sz w:val="42"/>
          <w:szCs w:val="42"/>
          <w:lang w:eastAsia="ru-RU"/>
        </w:rPr>
        <w:t>НЕФТЕЮГАНСКОГО  РАЙОНА</w:t>
      </w:r>
    </w:p>
    <w:p w:rsidR="006906EC" w:rsidRPr="006906EC" w:rsidRDefault="006906EC" w:rsidP="006906EC">
      <w:pPr>
        <w:suppressAutoHyphens w:val="0"/>
        <w:jc w:val="center"/>
        <w:rPr>
          <w:b/>
          <w:sz w:val="32"/>
          <w:szCs w:val="24"/>
          <w:lang w:eastAsia="ru-RU"/>
        </w:rPr>
      </w:pPr>
    </w:p>
    <w:p w:rsidR="006906EC" w:rsidRPr="006906EC" w:rsidRDefault="006906EC" w:rsidP="006906EC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6906EC">
        <w:rPr>
          <w:b/>
          <w:caps/>
          <w:sz w:val="36"/>
          <w:szCs w:val="38"/>
          <w:lang w:eastAsia="ru-RU"/>
        </w:rPr>
        <w:t>постановление</w:t>
      </w:r>
    </w:p>
    <w:p w:rsidR="006906EC" w:rsidRPr="006906EC" w:rsidRDefault="006906EC" w:rsidP="006906EC">
      <w:pPr>
        <w:suppressAutoHyphens w:val="0"/>
        <w:rPr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06EC" w:rsidRPr="006906EC" w:rsidTr="009A52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906EC" w:rsidRPr="006906EC" w:rsidRDefault="006906EC" w:rsidP="006906EC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</w:t>
            </w:r>
            <w:r w:rsidRPr="006906EC">
              <w:rPr>
                <w:sz w:val="26"/>
                <w:szCs w:val="26"/>
                <w:lang w:eastAsia="ru-RU"/>
              </w:rPr>
              <w:t>.01.2019</w:t>
            </w:r>
          </w:p>
        </w:tc>
        <w:tc>
          <w:tcPr>
            <w:tcW w:w="6595" w:type="dxa"/>
            <w:vMerge w:val="restart"/>
          </w:tcPr>
          <w:p w:rsidR="006906EC" w:rsidRPr="006906EC" w:rsidRDefault="006906EC" w:rsidP="006906EC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6906EC">
              <w:rPr>
                <w:sz w:val="26"/>
                <w:szCs w:val="26"/>
                <w:lang w:eastAsia="ru-RU"/>
              </w:rPr>
              <w:t>№</w:t>
            </w:r>
            <w:r w:rsidRPr="006906EC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ru-RU"/>
              </w:rPr>
              <w:t>9</w:t>
            </w:r>
            <w:r w:rsidRPr="006906EC">
              <w:rPr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906EC" w:rsidRPr="006906EC" w:rsidTr="009A52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906EC" w:rsidRPr="006906EC" w:rsidRDefault="006906EC" w:rsidP="006906EC">
            <w:pPr>
              <w:suppressAutoHyphens w:val="0"/>
              <w:rPr>
                <w:sz w:val="4"/>
                <w:szCs w:val="24"/>
                <w:lang w:eastAsia="ru-RU"/>
              </w:rPr>
            </w:pPr>
          </w:p>
          <w:p w:rsidR="006906EC" w:rsidRPr="006906EC" w:rsidRDefault="006906EC" w:rsidP="006906EC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906EC" w:rsidRPr="006906EC" w:rsidRDefault="006906EC" w:rsidP="006906EC">
            <w:pPr>
              <w:suppressAutoHyphens w:val="0"/>
              <w:jc w:val="right"/>
              <w:rPr>
                <w:szCs w:val="24"/>
                <w:lang w:eastAsia="ru-RU"/>
              </w:rPr>
            </w:pPr>
          </w:p>
        </w:tc>
      </w:tr>
    </w:tbl>
    <w:p w:rsidR="0024463F" w:rsidRPr="003A0A57" w:rsidRDefault="006906EC" w:rsidP="006906EC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6906EC">
        <w:rPr>
          <w:sz w:val="24"/>
          <w:szCs w:val="24"/>
          <w:lang w:eastAsia="ru-RU"/>
        </w:rPr>
        <w:t>г</w:t>
      </w:r>
      <w:proofErr w:type="gramStart"/>
      <w:r w:rsidRPr="006906EC">
        <w:rPr>
          <w:sz w:val="24"/>
          <w:szCs w:val="24"/>
          <w:lang w:eastAsia="ru-RU"/>
        </w:rPr>
        <w:t>.Н</w:t>
      </w:r>
      <w:proofErr w:type="gramEnd"/>
      <w:r w:rsidRPr="006906EC">
        <w:rPr>
          <w:sz w:val="24"/>
          <w:szCs w:val="24"/>
          <w:lang w:eastAsia="ru-RU"/>
        </w:rPr>
        <w:t>ефтеюганск</w:t>
      </w:r>
      <w:proofErr w:type="spellEnd"/>
      <w:r w:rsidR="00C11264" w:rsidRPr="003A0A57">
        <w:rPr>
          <w:sz w:val="26"/>
          <w:szCs w:val="26"/>
          <w:lang w:eastAsia="ru-RU"/>
        </w:rPr>
        <w:tab/>
      </w:r>
      <w:r w:rsidR="00C11264" w:rsidRPr="003A0A57">
        <w:rPr>
          <w:sz w:val="26"/>
          <w:szCs w:val="26"/>
          <w:lang w:eastAsia="ru-RU"/>
        </w:rPr>
        <w:tab/>
      </w:r>
      <w:r w:rsidR="00C11264" w:rsidRPr="003A0A57">
        <w:rPr>
          <w:sz w:val="26"/>
          <w:szCs w:val="26"/>
          <w:lang w:eastAsia="ru-RU"/>
        </w:rPr>
        <w:tab/>
      </w:r>
      <w:r w:rsidR="00C11264" w:rsidRPr="003A0A57">
        <w:rPr>
          <w:sz w:val="26"/>
          <w:szCs w:val="26"/>
          <w:lang w:eastAsia="ru-RU"/>
        </w:rPr>
        <w:tab/>
      </w:r>
      <w:r w:rsidR="00C11264" w:rsidRPr="003A0A57">
        <w:rPr>
          <w:sz w:val="26"/>
          <w:szCs w:val="26"/>
          <w:lang w:eastAsia="ru-RU"/>
        </w:rPr>
        <w:tab/>
      </w:r>
    </w:p>
    <w:p w:rsidR="00C11264" w:rsidRPr="003A0A57" w:rsidRDefault="00C11264" w:rsidP="003A0A57">
      <w:pPr>
        <w:suppressAutoHyphens w:val="0"/>
        <w:jc w:val="center"/>
        <w:rPr>
          <w:sz w:val="26"/>
          <w:szCs w:val="26"/>
          <w:lang w:eastAsia="ru-RU"/>
        </w:rPr>
      </w:pPr>
    </w:p>
    <w:p w:rsidR="006906EC" w:rsidRDefault="006906EC" w:rsidP="003A0A57">
      <w:pPr>
        <w:suppressAutoHyphens w:val="0"/>
        <w:spacing w:line="280" w:lineRule="exact"/>
        <w:jc w:val="center"/>
        <w:rPr>
          <w:sz w:val="26"/>
          <w:szCs w:val="26"/>
          <w:lang w:eastAsia="ru-RU"/>
        </w:rPr>
      </w:pPr>
    </w:p>
    <w:p w:rsidR="006906EC" w:rsidRDefault="006906EC" w:rsidP="003A0A57">
      <w:pPr>
        <w:suppressAutoHyphens w:val="0"/>
        <w:spacing w:line="280" w:lineRule="exact"/>
        <w:jc w:val="center"/>
        <w:rPr>
          <w:sz w:val="26"/>
          <w:szCs w:val="26"/>
          <w:lang w:eastAsia="ru-RU"/>
        </w:rPr>
      </w:pPr>
    </w:p>
    <w:p w:rsidR="006906EC" w:rsidRDefault="006906EC" w:rsidP="003A0A57">
      <w:pPr>
        <w:suppressAutoHyphens w:val="0"/>
        <w:spacing w:line="280" w:lineRule="exact"/>
        <w:jc w:val="center"/>
        <w:rPr>
          <w:sz w:val="26"/>
          <w:szCs w:val="26"/>
          <w:lang w:eastAsia="ru-RU"/>
        </w:rPr>
      </w:pPr>
    </w:p>
    <w:p w:rsidR="006906EC" w:rsidRDefault="006906EC" w:rsidP="003A0A57">
      <w:pPr>
        <w:suppressAutoHyphens w:val="0"/>
        <w:spacing w:line="280" w:lineRule="exact"/>
        <w:jc w:val="center"/>
        <w:rPr>
          <w:sz w:val="26"/>
          <w:szCs w:val="26"/>
          <w:lang w:eastAsia="ru-RU"/>
        </w:rPr>
      </w:pPr>
    </w:p>
    <w:p w:rsidR="001A20F5" w:rsidRPr="003A0A57" w:rsidRDefault="0085263F" w:rsidP="003A0A57">
      <w:pPr>
        <w:suppressAutoHyphens w:val="0"/>
        <w:spacing w:line="280" w:lineRule="exact"/>
        <w:jc w:val="center"/>
        <w:rPr>
          <w:sz w:val="26"/>
          <w:szCs w:val="26"/>
          <w:lang w:eastAsia="ru-RU"/>
        </w:rPr>
      </w:pPr>
      <w:r w:rsidRPr="003A0A57">
        <w:rPr>
          <w:sz w:val="26"/>
          <w:szCs w:val="26"/>
          <w:lang w:eastAsia="ru-RU"/>
        </w:rPr>
        <w:t>О</w:t>
      </w:r>
      <w:r w:rsidR="003F5C36" w:rsidRPr="003A0A57">
        <w:rPr>
          <w:sz w:val="26"/>
          <w:szCs w:val="26"/>
          <w:lang w:eastAsia="ru-RU"/>
        </w:rPr>
        <w:t xml:space="preserve"> внесении изменений в ежегодный план проведения плановых проверок юридических лиц и индивидуальных предпринимателей на 2019 год</w:t>
      </w:r>
      <w:r w:rsidR="003A0A57">
        <w:rPr>
          <w:sz w:val="26"/>
          <w:szCs w:val="26"/>
          <w:lang w:eastAsia="ru-RU"/>
        </w:rPr>
        <w:t xml:space="preserve"> </w:t>
      </w:r>
    </w:p>
    <w:p w:rsidR="001A20F5" w:rsidRDefault="001A20F5" w:rsidP="003A0A57">
      <w:pPr>
        <w:suppressAutoHyphens w:val="0"/>
        <w:spacing w:line="280" w:lineRule="exact"/>
        <w:rPr>
          <w:sz w:val="26"/>
          <w:szCs w:val="24"/>
          <w:lang w:eastAsia="ru-RU"/>
        </w:rPr>
      </w:pPr>
    </w:p>
    <w:p w:rsidR="003A0A57" w:rsidRPr="003A0A57" w:rsidRDefault="003A0A57" w:rsidP="003A0A57">
      <w:pPr>
        <w:suppressAutoHyphens w:val="0"/>
        <w:spacing w:line="280" w:lineRule="exact"/>
        <w:rPr>
          <w:sz w:val="26"/>
          <w:szCs w:val="24"/>
          <w:lang w:eastAsia="ru-RU"/>
        </w:rPr>
      </w:pPr>
    </w:p>
    <w:p w:rsidR="00C8046C" w:rsidRPr="003A0A57" w:rsidRDefault="00C8046C" w:rsidP="003A0A57">
      <w:pPr>
        <w:suppressAutoHyphens w:val="0"/>
        <w:spacing w:line="280" w:lineRule="exact"/>
        <w:ind w:firstLine="708"/>
        <w:jc w:val="both"/>
        <w:rPr>
          <w:sz w:val="26"/>
          <w:szCs w:val="26"/>
          <w:lang w:eastAsia="ru-RU"/>
        </w:rPr>
      </w:pPr>
      <w:r w:rsidRPr="003A0A57">
        <w:rPr>
          <w:sz w:val="26"/>
          <w:szCs w:val="26"/>
          <w:lang w:eastAsia="ru-RU"/>
        </w:rPr>
        <w:t>В</w:t>
      </w:r>
      <w:r w:rsidR="00EC1126" w:rsidRPr="003A0A57">
        <w:rPr>
          <w:sz w:val="26"/>
          <w:szCs w:val="26"/>
          <w:lang w:eastAsia="ru-RU"/>
        </w:rPr>
        <w:t>о</w:t>
      </w:r>
      <w:r w:rsidR="00666500" w:rsidRPr="003A0A57">
        <w:rPr>
          <w:sz w:val="26"/>
          <w:szCs w:val="26"/>
          <w:lang w:eastAsia="ru-RU"/>
        </w:rPr>
        <w:t xml:space="preserve"> </w:t>
      </w:r>
      <w:r w:rsidR="00EC1126" w:rsidRPr="003A0A57">
        <w:rPr>
          <w:sz w:val="26"/>
          <w:szCs w:val="26"/>
          <w:lang w:eastAsia="ru-RU"/>
        </w:rPr>
        <w:t xml:space="preserve">исполнение </w:t>
      </w:r>
      <w:r w:rsidRPr="003A0A57">
        <w:rPr>
          <w:sz w:val="26"/>
          <w:szCs w:val="26"/>
          <w:lang w:eastAsia="ru-RU"/>
        </w:rPr>
        <w:t>Федеральн</w:t>
      </w:r>
      <w:r w:rsidR="00EC1126" w:rsidRPr="003A0A57">
        <w:rPr>
          <w:sz w:val="26"/>
          <w:szCs w:val="26"/>
          <w:lang w:eastAsia="ru-RU"/>
        </w:rPr>
        <w:t xml:space="preserve">ого закона </w:t>
      </w:r>
      <w:r w:rsidRPr="003A0A57">
        <w:rPr>
          <w:sz w:val="26"/>
          <w:szCs w:val="26"/>
          <w:lang w:eastAsia="ru-RU"/>
        </w:rPr>
        <w:t xml:space="preserve">от </w:t>
      </w:r>
      <w:r w:rsidR="006D7F0F" w:rsidRPr="003A0A57">
        <w:rPr>
          <w:sz w:val="26"/>
          <w:szCs w:val="26"/>
          <w:lang w:eastAsia="ru-RU"/>
        </w:rPr>
        <w:t>25.12.201</w:t>
      </w:r>
      <w:r w:rsidRPr="003A0A57">
        <w:rPr>
          <w:sz w:val="26"/>
          <w:szCs w:val="26"/>
          <w:lang w:eastAsia="ru-RU"/>
        </w:rPr>
        <w:t>8</w:t>
      </w:r>
      <w:r w:rsidR="003762EB" w:rsidRPr="003A0A57">
        <w:rPr>
          <w:sz w:val="26"/>
          <w:szCs w:val="26"/>
          <w:lang w:eastAsia="ru-RU"/>
        </w:rPr>
        <w:t xml:space="preserve"> </w:t>
      </w:r>
      <w:r w:rsidR="003F5C36" w:rsidRPr="003A0A57">
        <w:rPr>
          <w:sz w:val="26"/>
          <w:szCs w:val="26"/>
          <w:lang w:eastAsia="ru-RU"/>
        </w:rPr>
        <w:t>№ 480</w:t>
      </w:r>
      <w:r w:rsidRPr="003A0A57">
        <w:rPr>
          <w:sz w:val="26"/>
          <w:szCs w:val="26"/>
          <w:lang w:eastAsia="ru-RU"/>
        </w:rPr>
        <w:t>-ФЗ</w:t>
      </w:r>
      <w:r w:rsidR="00EC1126" w:rsidRPr="003A0A57">
        <w:rPr>
          <w:sz w:val="26"/>
          <w:szCs w:val="26"/>
          <w:lang w:eastAsia="ru-RU"/>
        </w:rPr>
        <w:t xml:space="preserve"> </w:t>
      </w:r>
      <w:r w:rsidR="006D7F0F" w:rsidRPr="003A0A57">
        <w:rPr>
          <w:sz w:val="26"/>
          <w:szCs w:val="26"/>
          <w:lang w:eastAsia="ru-RU"/>
        </w:rPr>
        <w:t>«</w:t>
      </w:r>
      <w:r w:rsidR="006D7F0F" w:rsidRPr="003A0A57">
        <w:rPr>
          <w:rFonts w:eastAsiaTheme="minorHAnsi"/>
          <w:sz w:val="26"/>
          <w:szCs w:val="26"/>
          <w:lang w:eastAsia="en-US"/>
        </w:rPr>
        <w:t xml:space="preserve">О внесении изменений в Федеральный закон </w:t>
      </w:r>
      <w:r w:rsidR="00407054" w:rsidRPr="003A0A57">
        <w:rPr>
          <w:rFonts w:eastAsiaTheme="minorHAnsi"/>
          <w:sz w:val="26"/>
          <w:szCs w:val="26"/>
          <w:lang w:eastAsia="en-US"/>
        </w:rPr>
        <w:t>«</w:t>
      </w:r>
      <w:r w:rsidR="006D7F0F" w:rsidRPr="003A0A57">
        <w:rPr>
          <w:rFonts w:eastAsiaTheme="minorHAnsi"/>
          <w:sz w:val="26"/>
          <w:szCs w:val="26"/>
          <w:lang w:eastAsia="en-US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3A0A57">
        <w:rPr>
          <w:rFonts w:eastAsiaTheme="minorHAnsi"/>
          <w:sz w:val="26"/>
          <w:szCs w:val="26"/>
          <w:lang w:eastAsia="en-US"/>
        </w:rPr>
        <w:br/>
      </w:r>
      <w:r w:rsidR="006D7F0F" w:rsidRPr="003A0A57">
        <w:rPr>
          <w:rFonts w:eastAsiaTheme="minorHAnsi"/>
          <w:sz w:val="26"/>
          <w:szCs w:val="26"/>
          <w:lang w:eastAsia="en-US"/>
        </w:rPr>
        <w:t>и муниципального контроля</w:t>
      </w:r>
      <w:r w:rsidR="00407054" w:rsidRPr="003A0A57">
        <w:rPr>
          <w:rFonts w:eastAsiaTheme="minorHAnsi"/>
          <w:sz w:val="26"/>
          <w:szCs w:val="26"/>
          <w:lang w:eastAsia="en-US"/>
        </w:rPr>
        <w:t>»</w:t>
      </w:r>
      <w:r w:rsidR="006D7F0F" w:rsidRPr="003A0A57">
        <w:rPr>
          <w:rFonts w:eastAsiaTheme="minorHAnsi"/>
          <w:sz w:val="26"/>
          <w:szCs w:val="26"/>
          <w:lang w:eastAsia="en-US"/>
        </w:rPr>
        <w:t xml:space="preserve"> и статью 35 Федерального закона </w:t>
      </w:r>
      <w:r w:rsidR="00407054" w:rsidRPr="003A0A57">
        <w:rPr>
          <w:rFonts w:eastAsiaTheme="minorHAnsi"/>
          <w:sz w:val="26"/>
          <w:szCs w:val="26"/>
          <w:lang w:eastAsia="en-US"/>
        </w:rPr>
        <w:t>«</w:t>
      </w:r>
      <w:r w:rsidR="006D7F0F" w:rsidRPr="003A0A57">
        <w:rPr>
          <w:rFonts w:eastAsiaTheme="minorHAnsi"/>
          <w:sz w:val="26"/>
          <w:szCs w:val="26"/>
          <w:lang w:eastAsia="en-US"/>
        </w:rPr>
        <w:t xml:space="preserve">О водоснабжении </w:t>
      </w:r>
      <w:r w:rsidR="003A0A57">
        <w:rPr>
          <w:rFonts w:eastAsiaTheme="minorHAnsi"/>
          <w:sz w:val="26"/>
          <w:szCs w:val="26"/>
          <w:lang w:eastAsia="en-US"/>
        </w:rPr>
        <w:br/>
      </w:r>
      <w:r w:rsidR="006D7F0F" w:rsidRPr="003A0A57">
        <w:rPr>
          <w:rFonts w:eastAsiaTheme="minorHAnsi"/>
          <w:sz w:val="26"/>
          <w:szCs w:val="26"/>
          <w:lang w:eastAsia="en-US"/>
        </w:rPr>
        <w:t>и водоотведении</w:t>
      </w:r>
      <w:r w:rsidR="00407054" w:rsidRPr="003A0A57">
        <w:rPr>
          <w:rFonts w:eastAsiaTheme="minorHAnsi"/>
          <w:sz w:val="26"/>
          <w:szCs w:val="26"/>
          <w:lang w:eastAsia="en-US"/>
        </w:rPr>
        <w:t>»</w:t>
      </w:r>
      <w:r w:rsidR="006D7F0F" w:rsidRPr="003A0A57">
        <w:rPr>
          <w:rFonts w:eastAsiaTheme="minorHAnsi"/>
          <w:sz w:val="26"/>
          <w:szCs w:val="26"/>
          <w:lang w:eastAsia="en-US"/>
        </w:rPr>
        <w:t>,</w:t>
      </w:r>
      <w:r w:rsidR="003A0A5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4463F" w:rsidRPr="003A0A57">
        <w:rPr>
          <w:sz w:val="26"/>
          <w:szCs w:val="26"/>
          <w:lang w:eastAsia="ru-RU"/>
        </w:rPr>
        <w:t>п</w:t>
      </w:r>
      <w:proofErr w:type="gramEnd"/>
      <w:r w:rsidR="0024463F" w:rsidRPr="003A0A57">
        <w:rPr>
          <w:sz w:val="26"/>
          <w:szCs w:val="26"/>
          <w:lang w:eastAsia="ru-RU"/>
        </w:rPr>
        <w:t xml:space="preserve"> о с т а н о в л я ю:</w:t>
      </w:r>
    </w:p>
    <w:p w:rsidR="0024463F" w:rsidRPr="003A0A57" w:rsidRDefault="0024463F" w:rsidP="003A0A57">
      <w:pPr>
        <w:suppressAutoHyphens w:val="0"/>
        <w:spacing w:line="280" w:lineRule="exact"/>
        <w:ind w:firstLine="708"/>
        <w:jc w:val="both"/>
        <w:rPr>
          <w:sz w:val="26"/>
          <w:szCs w:val="26"/>
          <w:lang w:eastAsia="ru-RU"/>
        </w:rPr>
      </w:pPr>
    </w:p>
    <w:p w:rsidR="003762EB" w:rsidRPr="003A0A57" w:rsidRDefault="001C0819" w:rsidP="003A0A57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spacing w:line="280" w:lineRule="exact"/>
        <w:ind w:left="0" w:firstLine="709"/>
        <w:rPr>
          <w:rFonts w:ascii="Times New Roman" w:hAnsi="Times New Roman"/>
          <w:szCs w:val="26"/>
        </w:rPr>
      </w:pPr>
      <w:proofErr w:type="gramStart"/>
      <w:r w:rsidRPr="003A0A57">
        <w:rPr>
          <w:rFonts w:ascii="Times New Roman" w:hAnsi="Times New Roman"/>
          <w:szCs w:val="26"/>
        </w:rPr>
        <w:t xml:space="preserve">Исключить из </w:t>
      </w:r>
      <w:r w:rsidR="003762EB" w:rsidRPr="003A0A57">
        <w:rPr>
          <w:rFonts w:ascii="Times New Roman" w:hAnsi="Times New Roman"/>
          <w:szCs w:val="26"/>
        </w:rPr>
        <w:t xml:space="preserve">ежегодного </w:t>
      </w:r>
      <w:r w:rsidRPr="003A0A57">
        <w:rPr>
          <w:rFonts w:ascii="Times New Roman" w:hAnsi="Times New Roman"/>
          <w:szCs w:val="26"/>
        </w:rPr>
        <w:t>плана проведения плановых проверок юридических лиц и индивидуальных предпринимателей администрации муниципального образования Ханты-Мансийского округа – Югры Нефтеюганского муниципального района на 2019 год</w:t>
      </w:r>
      <w:r w:rsidR="003762EB" w:rsidRPr="003A0A57">
        <w:rPr>
          <w:rFonts w:ascii="Times New Roman" w:hAnsi="Times New Roman"/>
          <w:szCs w:val="26"/>
        </w:rPr>
        <w:t>,</w:t>
      </w:r>
      <w:r w:rsidRPr="003A0A57">
        <w:rPr>
          <w:rFonts w:ascii="Times New Roman" w:hAnsi="Times New Roman"/>
          <w:szCs w:val="26"/>
        </w:rPr>
        <w:t xml:space="preserve"> </w:t>
      </w:r>
      <w:r w:rsidR="003762EB" w:rsidRPr="003A0A57">
        <w:rPr>
          <w:rFonts w:ascii="Times New Roman" w:hAnsi="Times New Roman"/>
          <w:szCs w:val="26"/>
        </w:rPr>
        <w:t>утвержденного</w:t>
      </w:r>
      <w:r w:rsidRPr="003A0A57">
        <w:rPr>
          <w:rFonts w:ascii="Times New Roman" w:hAnsi="Times New Roman"/>
          <w:szCs w:val="26"/>
        </w:rPr>
        <w:t xml:space="preserve"> Главой Нефтеюганского района, проверк</w:t>
      </w:r>
      <w:r w:rsidR="003762EB" w:rsidRPr="003A0A57">
        <w:rPr>
          <w:rFonts w:ascii="Times New Roman" w:hAnsi="Times New Roman"/>
          <w:szCs w:val="26"/>
        </w:rPr>
        <w:t>и</w:t>
      </w:r>
      <w:r w:rsidRPr="003A0A57">
        <w:rPr>
          <w:rFonts w:ascii="Times New Roman" w:hAnsi="Times New Roman"/>
          <w:szCs w:val="26"/>
        </w:rPr>
        <w:t xml:space="preserve"> в отношении</w:t>
      </w:r>
      <w:r w:rsidR="00064AFC" w:rsidRPr="003A0A57">
        <w:rPr>
          <w:rFonts w:ascii="Times New Roman" w:hAnsi="Times New Roman"/>
          <w:szCs w:val="26"/>
        </w:rPr>
        <w:t xml:space="preserve"> </w:t>
      </w:r>
      <w:r w:rsidR="003762EB" w:rsidRPr="003A0A57">
        <w:rPr>
          <w:rFonts w:ascii="Times New Roman" w:eastAsiaTheme="minorHAnsi" w:hAnsi="Times New Roman"/>
          <w:szCs w:val="26"/>
          <w:lang w:eastAsia="en-US"/>
        </w:rPr>
        <w:t>юридических лиц,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предпринимательства, а именно:</w:t>
      </w:r>
      <w:proofErr w:type="gramEnd"/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064AFC" w:rsidRPr="003A0A57">
        <w:rPr>
          <w:rFonts w:ascii="Times New Roman" w:hAnsi="Times New Roman"/>
          <w:szCs w:val="26"/>
        </w:rPr>
        <w:t xml:space="preserve">ООО </w:t>
      </w:r>
      <w:r w:rsidR="00375BF5" w:rsidRPr="003A0A57">
        <w:rPr>
          <w:rFonts w:ascii="Times New Roman" w:hAnsi="Times New Roman"/>
          <w:szCs w:val="26"/>
        </w:rPr>
        <w:t>«Югра-Сервис</w:t>
      </w:r>
      <w:r w:rsidR="00064AFC" w:rsidRPr="003A0A57">
        <w:rPr>
          <w:rFonts w:ascii="Times New Roman" w:hAnsi="Times New Roman"/>
          <w:szCs w:val="26"/>
        </w:rPr>
        <w:t>-</w:t>
      </w:r>
      <w:r w:rsidR="00375BF5" w:rsidRPr="003A0A57">
        <w:rPr>
          <w:rFonts w:ascii="Times New Roman" w:hAnsi="Times New Roman"/>
          <w:szCs w:val="26"/>
        </w:rPr>
        <w:t>Лес-Тюмень» ОГРН 1167232083303, ИНН</w:t>
      </w:r>
      <w:r w:rsidR="00B24E30" w:rsidRPr="003A0A57">
        <w:rPr>
          <w:rFonts w:ascii="Times New Roman" w:hAnsi="Times New Roman"/>
          <w:szCs w:val="26"/>
        </w:rPr>
        <w:t xml:space="preserve"> </w:t>
      </w:r>
      <w:r w:rsidR="00375BF5" w:rsidRPr="003A0A57">
        <w:rPr>
          <w:rFonts w:ascii="Times New Roman" w:hAnsi="Times New Roman"/>
          <w:szCs w:val="26"/>
        </w:rPr>
        <w:t>720339</w:t>
      </w:r>
      <w:r w:rsidRPr="003A0A57">
        <w:rPr>
          <w:rFonts w:ascii="Times New Roman" w:hAnsi="Times New Roman"/>
          <w:szCs w:val="26"/>
        </w:rPr>
        <w:t>6960;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064AFC" w:rsidRPr="003A0A57">
        <w:rPr>
          <w:rFonts w:ascii="Times New Roman" w:hAnsi="Times New Roman"/>
          <w:szCs w:val="26"/>
        </w:rPr>
        <w:t>ООО «</w:t>
      </w:r>
      <w:proofErr w:type="spellStart"/>
      <w:r w:rsidR="00064AFC" w:rsidRPr="003A0A57">
        <w:rPr>
          <w:rFonts w:ascii="Times New Roman" w:hAnsi="Times New Roman"/>
          <w:szCs w:val="26"/>
        </w:rPr>
        <w:t>Пуптранс</w:t>
      </w:r>
      <w:proofErr w:type="spellEnd"/>
      <w:r w:rsidR="00064AFC" w:rsidRPr="003A0A57">
        <w:rPr>
          <w:rFonts w:ascii="Times New Roman" w:hAnsi="Times New Roman"/>
          <w:szCs w:val="26"/>
        </w:rPr>
        <w:t>-С» ОГР</w:t>
      </w:r>
      <w:r w:rsidRPr="003A0A57">
        <w:rPr>
          <w:rFonts w:ascii="Times New Roman" w:hAnsi="Times New Roman"/>
          <w:szCs w:val="26"/>
        </w:rPr>
        <w:t>Н 1138911001503, ИНН 8911028904;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064AFC" w:rsidRPr="003A0A57">
        <w:rPr>
          <w:rFonts w:ascii="Times New Roman" w:hAnsi="Times New Roman"/>
          <w:szCs w:val="26"/>
        </w:rPr>
        <w:t>ООО «</w:t>
      </w:r>
      <w:proofErr w:type="spellStart"/>
      <w:r w:rsidR="00064AFC" w:rsidRPr="003A0A57">
        <w:rPr>
          <w:rFonts w:ascii="Times New Roman" w:hAnsi="Times New Roman"/>
          <w:szCs w:val="26"/>
        </w:rPr>
        <w:t>Югракомфорт</w:t>
      </w:r>
      <w:proofErr w:type="spellEnd"/>
      <w:r w:rsidR="00064AFC" w:rsidRPr="003A0A57">
        <w:rPr>
          <w:rFonts w:ascii="Times New Roman" w:hAnsi="Times New Roman"/>
          <w:szCs w:val="26"/>
        </w:rPr>
        <w:t xml:space="preserve">» ОГРН 1098619000314, ИНН </w:t>
      </w:r>
      <w:r w:rsidRPr="003A0A57">
        <w:rPr>
          <w:rFonts w:ascii="Times New Roman" w:hAnsi="Times New Roman"/>
          <w:szCs w:val="26"/>
        </w:rPr>
        <w:t>8619014540;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064AFC" w:rsidRPr="003A0A57">
        <w:rPr>
          <w:rFonts w:ascii="Times New Roman" w:hAnsi="Times New Roman"/>
          <w:szCs w:val="26"/>
        </w:rPr>
        <w:t xml:space="preserve">Сельскохозяйственный </w:t>
      </w:r>
      <w:proofErr w:type="spellStart"/>
      <w:r w:rsidR="00064AFC" w:rsidRPr="003A0A57">
        <w:rPr>
          <w:rFonts w:ascii="Times New Roman" w:hAnsi="Times New Roman"/>
          <w:szCs w:val="26"/>
        </w:rPr>
        <w:t>рыбоохотпромыслов</w:t>
      </w:r>
      <w:r w:rsidR="00161D06" w:rsidRPr="003A0A57">
        <w:rPr>
          <w:rFonts w:ascii="Times New Roman" w:hAnsi="Times New Roman"/>
          <w:szCs w:val="26"/>
        </w:rPr>
        <w:t>ы</w:t>
      </w:r>
      <w:r w:rsidR="00064AFC" w:rsidRPr="003A0A57">
        <w:rPr>
          <w:rFonts w:ascii="Times New Roman" w:hAnsi="Times New Roman"/>
          <w:szCs w:val="26"/>
        </w:rPr>
        <w:t>й</w:t>
      </w:r>
      <w:proofErr w:type="spellEnd"/>
      <w:r w:rsidR="00064AFC" w:rsidRPr="003A0A57">
        <w:rPr>
          <w:rFonts w:ascii="Times New Roman" w:hAnsi="Times New Roman"/>
          <w:szCs w:val="26"/>
        </w:rPr>
        <w:t xml:space="preserve"> производственный кооператив «Волна» ОГР</w:t>
      </w:r>
      <w:r w:rsidRPr="003A0A57">
        <w:rPr>
          <w:rFonts w:ascii="Times New Roman" w:hAnsi="Times New Roman"/>
          <w:szCs w:val="26"/>
        </w:rPr>
        <w:t>Н 1028601791767, ИНН 8619007380;</w:t>
      </w:r>
      <w:r w:rsidR="00D52418" w:rsidRPr="003A0A57">
        <w:rPr>
          <w:rFonts w:ascii="Times New Roman" w:hAnsi="Times New Roman"/>
          <w:szCs w:val="26"/>
        </w:rPr>
        <w:t xml:space="preserve"> 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D52418" w:rsidRPr="003A0A57">
        <w:rPr>
          <w:rFonts w:ascii="Times New Roman" w:hAnsi="Times New Roman"/>
          <w:szCs w:val="26"/>
        </w:rPr>
        <w:t xml:space="preserve">ИП </w:t>
      </w:r>
      <w:proofErr w:type="spellStart"/>
      <w:r w:rsidR="00D52418" w:rsidRPr="003A0A57">
        <w:rPr>
          <w:rFonts w:ascii="Times New Roman" w:hAnsi="Times New Roman"/>
          <w:szCs w:val="26"/>
        </w:rPr>
        <w:t>Николаес</w:t>
      </w:r>
      <w:proofErr w:type="spellEnd"/>
      <w:r w:rsidR="00D52418" w:rsidRPr="003A0A57">
        <w:rPr>
          <w:rFonts w:ascii="Times New Roman" w:hAnsi="Times New Roman"/>
          <w:szCs w:val="26"/>
        </w:rPr>
        <w:t xml:space="preserve"> В.В. ОГР</w:t>
      </w:r>
      <w:r w:rsidR="001C259F" w:rsidRPr="003A0A57">
        <w:rPr>
          <w:rFonts w:ascii="Times New Roman" w:hAnsi="Times New Roman"/>
          <w:szCs w:val="26"/>
        </w:rPr>
        <w:t>Н 310861923200032, ИНН 861902019001</w:t>
      </w:r>
      <w:r w:rsidR="00161D06" w:rsidRPr="003A0A57">
        <w:rPr>
          <w:rFonts w:ascii="Times New Roman" w:hAnsi="Times New Roman"/>
          <w:szCs w:val="26"/>
        </w:rPr>
        <w:t>;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D52418" w:rsidRPr="003A0A57">
        <w:rPr>
          <w:rFonts w:ascii="Times New Roman" w:hAnsi="Times New Roman"/>
          <w:szCs w:val="26"/>
        </w:rPr>
        <w:t xml:space="preserve">ИП </w:t>
      </w:r>
      <w:proofErr w:type="spellStart"/>
      <w:r w:rsidR="00D52418" w:rsidRPr="003A0A57">
        <w:rPr>
          <w:rFonts w:ascii="Times New Roman" w:hAnsi="Times New Roman"/>
          <w:szCs w:val="26"/>
        </w:rPr>
        <w:t>Лупин</w:t>
      </w:r>
      <w:proofErr w:type="spellEnd"/>
      <w:r w:rsidR="00D52418" w:rsidRPr="003A0A57">
        <w:rPr>
          <w:rFonts w:ascii="Times New Roman" w:hAnsi="Times New Roman"/>
          <w:szCs w:val="26"/>
        </w:rPr>
        <w:t xml:space="preserve"> С.И. ИНН 304860436400218, ИНН 860400387715</w:t>
      </w:r>
      <w:r w:rsidR="00161D06" w:rsidRPr="003A0A57">
        <w:rPr>
          <w:rFonts w:ascii="Times New Roman" w:hAnsi="Times New Roman"/>
          <w:szCs w:val="26"/>
        </w:rPr>
        <w:t>;</w:t>
      </w:r>
      <w:r w:rsidR="00D52418" w:rsidRPr="003A0A57">
        <w:rPr>
          <w:rFonts w:ascii="Times New Roman" w:hAnsi="Times New Roman"/>
          <w:szCs w:val="26"/>
        </w:rPr>
        <w:t xml:space="preserve"> 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D52418" w:rsidRPr="003A0A57">
        <w:rPr>
          <w:rFonts w:ascii="Times New Roman" w:hAnsi="Times New Roman"/>
          <w:szCs w:val="26"/>
        </w:rPr>
        <w:t xml:space="preserve">ООО «Погрузо-разгрузочные </w:t>
      </w:r>
      <w:proofErr w:type="gramStart"/>
      <w:r w:rsidR="00D52418" w:rsidRPr="003A0A57">
        <w:rPr>
          <w:rFonts w:ascii="Times New Roman" w:hAnsi="Times New Roman"/>
          <w:szCs w:val="26"/>
        </w:rPr>
        <w:t>работы-Сервис</w:t>
      </w:r>
      <w:proofErr w:type="gramEnd"/>
      <w:r w:rsidR="00D52418" w:rsidRPr="003A0A57">
        <w:rPr>
          <w:rFonts w:ascii="Times New Roman" w:hAnsi="Times New Roman"/>
          <w:szCs w:val="26"/>
        </w:rPr>
        <w:t>» ОГР</w:t>
      </w:r>
      <w:r w:rsidR="00161D06" w:rsidRPr="003A0A57">
        <w:rPr>
          <w:rFonts w:ascii="Times New Roman" w:hAnsi="Times New Roman"/>
          <w:szCs w:val="26"/>
        </w:rPr>
        <w:t xml:space="preserve">Н 1028601543453, </w:t>
      </w:r>
      <w:r w:rsidR="003A0A57">
        <w:rPr>
          <w:rFonts w:ascii="Times New Roman" w:hAnsi="Times New Roman"/>
          <w:szCs w:val="26"/>
        </w:rPr>
        <w:br/>
      </w:r>
      <w:r w:rsidR="00161D06" w:rsidRPr="003A0A57">
        <w:rPr>
          <w:rFonts w:ascii="Times New Roman" w:hAnsi="Times New Roman"/>
          <w:szCs w:val="26"/>
        </w:rPr>
        <w:t>ИНН 8612010049;</w:t>
      </w:r>
      <w:r w:rsidR="00D52418" w:rsidRPr="003A0A57">
        <w:rPr>
          <w:rFonts w:ascii="Times New Roman" w:hAnsi="Times New Roman"/>
          <w:szCs w:val="26"/>
        </w:rPr>
        <w:t xml:space="preserve"> 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D52418" w:rsidRPr="003A0A57">
        <w:rPr>
          <w:rFonts w:ascii="Times New Roman" w:hAnsi="Times New Roman"/>
          <w:szCs w:val="26"/>
        </w:rPr>
        <w:t>ООО «Лесопромышленная компания» ОГРН</w:t>
      </w:r>
      <w:r w:rsidR="00161D06" w:rsidRPr="003A0A57">
        <w:rPr>
          <w:rFonts w:ascii="Times New Roman" w:hAnsi="Times New Roman"/>
          <w:szCs w:val="26"/>
        </w:rPr>
        <w:t xml:space="preserve"> 1028601791283, </w:t>
      </w:r>
      <w:r w:rsidR="003A0A57">
        <w:rPr>
          <w:rFonts w:ascii="Times New Roman" w:hAnsi="Times New Roman"/>
          <w:szCs w:val="26"/>
        </w:rPr>
        <w:br/>
      </w:r>
      <w:r w:rsidR="00161D06" w:rsidRPr="003A0A57">
        <w:rPr>
          <w:rFonts w:ascii="Times New Roman" w:hAnsi="Times New Roman"/>
          <w:szCs w:val="26"/>
        </w:rPr>
        <w:t>ИНН 8619008948;</w:t>
      </w:r>
      <w:r w:rsidR="00D52418" w:rsidRPr="003A0A57">
        <w:rPr>
          <w:rFonts w:ascii="Times New Roman" w:hAnsi="Times New Roman"/>
          <w:szCs w:val="26"/>
        </w:rPr>
        <w:t xml:space="preserve"> </w:t>
      </w:r>
    </w:p>
    <w:p w:rsidR="003762EB" w:rsidRPr="003A0A57" w:rsidRDefault="003762EB" w:rsidP="003A0A57">
      <w:pPr>
        <w:pStyle w:val="2"/>
        <w:tabs>
          <w:tab w:val="clear" w:pos="567"/>
          <w:tab w:val="left" w:pos="-4820"/>
        </w:tabs>
        <w:spacing w:line="280" w:lineRule="exact"/>
        <w:rPr>
          <w:rFonts w:ascii="Times New Roman" w:hAnsi="Times New Roman"/>
          <w:szCs w:val="26"/>
        </w:rPr>
      </w:pPr>
      <w:r w:rsidRPr="003A0A57">
        <w:rPr>
          <w:rFonts w:ascii="Times New Roman" w:hAnsi="Times New Roman"/>
          <w:szCs w:val="26"/>
        </w:rPr>
        <w:tab/>
        <w:t xml:space="preserve">- </w:t>
      </w:r>
      <w:r w:rsidR="00D52418" w:rsidRPr="003A0A57">
        <w:rPr>
          <w:rFonts w:ascii="Times New Roman" w:hAnsi="Times New Roman"/>
          <w:szCs w:val="26"/>
        </w:rPr>
        <w:t xml:space="preserve">ИП Ахмедов </w:t>
      </w:r>
      <w:proofErr w:type="spellStart"/>
      <w:r w:rsidR="00D52418" w:rsidRPr="003A0A57">
        <w:rPr>
          <w:rFonts w:ascii="Times New Roman" w:hAnsi="Times New Roman"/>
          <w:szCs w:val="26"/>
        </w:rPr>
        <w:t>А.А.о</w:t>
      </w:r>
      <w:proofErr w:type="spellEnd"/>
      <w:r w:rsidR="00161D06" w:rsidRPr="003A0A57">
        <w:rPr>
          <w:rFonts w:ascii="Times New Roman" w:hAnsi="Times New Roman"/>
          <w:szCs w:val="26"/>
        </w:rPr>
        <w:t>.</w:t>
      </w:r>
      <w:r w:rsidR="00D52418" w:rsidRPr="003A0A57">
        <w:rPr>
          <w:rFonts w:ascii="Times New Roman" w:hAnsi="Times New Roman"/>
          <w:szCs w:val="26"/>
        </w:rPr>
        <w:t xml:space="preserve"> ОГРН 30</w:t>
      </w:r>
      <w:r w:rsidR="00584361" w:rsidRPr="003A0A57">
        <w:rPr>
          <w:rFonts w:ascii="Times New Roman" w:hAnsi="Times New Roman"/>
          <w:szCs w:val="26"/>
        </w:rPr>
        <w:t>58604307</w:t>
      </w:r>
      <w:r w:rsidR="00604AA9" w:rsidRPr="003A0A57">
        <w:rPr>
          <w:rFonts w:ascii="Times New Roman" w:hAnsi="Times New Roman"/>
          <w:szCs w:val="26"/>
        </w:rPr>
        <w:t>00013</w:t>
      </w:r>
      <w:r w:rsidR="00584361" w:rsidRPr="003A0A57">
        <w:rPr>
          <w:rFonts w:ascii="Times New Roman" w:hAnsi="Times New Roman"/>
          <w:szCs w:val="26"/>
        </w:rPr>
        <w:t>, ИНН 8604001062</w:t>
      </w:r>
      <w:r w:rsidR="00604AA9" w:rsidRPr="003A0A57">
        <w:rPr>
          <w:rFonts w:ascii="Times New Roman" w:hAnsi="Times New Roman"/>
          <w:szCs w:val="26"/>
        </w:rPr>
        <w:t>41</w:t>
      </w:r>
      <w:r w:rsidR="00161D06" w:rsidRPr="003A0A57">
        <w:rPr>
          <w:rFonts w:ascii="Times New Roman" w:hAnsi="Times New Roman"/>
          <w:szCs w:val="26"/>
        </w:rPr>
        <w:t>.</w:t>
      </w:r>
    </w:p>
    <w:p w:rsidR="002C7B74" w:rsidRPr="003A0A57" w:rsidRDefault="002C7B74" w:rsidP="003A0A57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spacing w:line="280" w:lineRule="exact"/>
        <w:ind w:left="0" w:firstLine="709"/>
        <w:rPr>
          <w:rFonts w:ascii="Times New Roman" w:hAnsi="Times New Roman"/>
        </w:rPr>
      </w:pPr>
      <w:r w:rsidRPr="003A0A57">
        <w:rPr>
          <w:rFonts w:ascii="Times New Roman" w:hAnsi="Times New Roman"/>
          <w:szCs w:val="26"/>
        </w:rPr>
        <w:t>Настоящее постановление п</w:t>
      </w:r>
      <w:r w:rsidR="00B6076F" w:rsidRPr="003A0A57">
        <w:rPr>
          <w:rFonts w:ascii="Times New Roman" w:hAnsi="Times New Roman"/>
          <w:szCs w:val="26"/>
        </w:rPr>
        <w:t>одлежит опубликованию</w:t>
      </w:r>
      <w:r w:rsidR="003A0A57">
        <w:rPr>
          <w:rFonts w:ascii="Times New Roman" w:hAnsi="Times New Roman"/>
          <w:szCs w:val="26"/>
        </w:rPr>
        <w:t xml:space="preserve"> </w:t>
      </w:r>
      <w:r w:rsidRPr="003A0A57">
        <w:rPr>
          <w:rFonts w:ascii="Times New Roman" w:hAnsi="Times New Roman"/>
          <w:szCs w:val="26"/>
        </w:rPr>
        <w:t xml:space="preserve">на официальном сайте органов местного самоуправления Нефтеюганского района. </w:t>
      </w:r>
    </w:p>
    <w:p w:rsidR="002C7B74" w:rsidRPr="003A0A57" w:rsidRDefault="002C7B74" w:rsidP="003A0A57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spacing w:line="280" w:lineRule="exact"/>
        <w:ind w:left="0" w:firstLine="709"/>
        <w:rPr>
          <w:rFonts w:ascii="Times New Roman" w:hAnsi="Times New Roman"/>
        </w:rPr>
      </w:pPr>
      <w:r w:rsidRPr="003A0A57">
        <w:rPr>
          <w:rFonts w:ascii="Times New Roman" w:eastAsia="Calibri" w:hAnsi="Times New Roman"/>
          <w:szCs w:val="26"/>
          <w:lang w:eastAsia="en-US"/>
        </w:rPr>
        <w:t xml:space="preserve"> </w:t>
      </w:r>
      <w:proofErr w:type="gramStart"/>
      <w:r w:rsidRPr="003A0A57">
        <w:rPr>
          <w:rFonts w:ascii="Times New Roman" w:eastAsia="Calibri" w:hAnsi="Times New Roman"/>
          <w:szCs w:val="26"/>
          <w:lang w:eastAsia="en-US"/>
        </w:rPr>
        <w:t>Контроль за</w:t>
      </w:r>
      <w:proofErr w:type="gramEnd"/>
      <w:r w:rsidRPr="003A0A57">
        <w:rPr>
          <w:rFonts w:ascii="Times New Roman" w:eastAsia="Calibri" w:hAnsi="Times New Roman"/>
          <w:szCs w:val="26"/>
          <w:lang w:eastAsia="en-US"/>
        </w:rPr>
        <w:t xml:space="preserve"> выполнением постановления возложить на первого заместителя</w:t>
      </w:r>
      <w:r w:rsidR="00EC1126" w:rsidRPr="003A0A57">
        <w:rPr>
          <w:rFonts w:ascii="Times New Roman" w:eastAsia="Calibri" w:hAnsi="Times New Roman"/>
          <w:szCs w:val="26"/>
          <w:lang w:eastAsia="en-US"/>
        </w:rPr>
        <w:t xml:space="preserve"> </w:t>
      </w:r>
      <w:r w:rsidR="00EE4814" w:rsidRPr="003A0A57">
        <w:rPr>
          <w:rFonts w:ascii="Times New Roman" w:eastAsia="Calibri" w:hAnsi="Times New Roman"/>
          <w:szCs w:val="26"/>
          <w:lang w:eastAsia="en-US"/>
        </w:rPr>
        <w:t xml:space="preserve">главы Нефтеюганского района </w:t>
      </w:r>
      <w:proofErr w:type="spellStart"/>
      <w:r w:rsidR="00EC1126" w:rsidRPr="003A0A57">
        <w:rPr>
          <w:rFonts w:ascii="Times New Roman" w:eastAsia="Calibri" w:hAnsi="Times New Roman"/>
          <w:szCs w:val="26"/>
          <w:lang w:eastAsia="en-US"/>
        </w:rPr>
        <w:t>Кудашкина</w:t>
      </w:r>
      <w:proofErr w:type="spellEnd"/>
      <w:r w:rsidR="00EE4814" w:rsidRPr="003A0A57">
        <w:rPr>
          <w:rFonts w:ascii="Times New Roman" w:eastAsia="Calibri" w:hAnsi="Times New Roman"/>
          <w:szCs w:val="26"/>
          <w:lang w:eastAsia="en-US"/>
        </w:rPr>
        <w:t xml:space="preserve"> С.А.</w:t>
      </w:r>
    </w:p>
    <w:p w:rsidR="001A20F5" w:rsidRDefault="001A20F5" w:rsidP="003A0A5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A0A57" w:rsidRDefault="003A0A57" w:rsidP="003A0A5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B3B05" w:rsidRDefault="00DB3B05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B3B05" w:rsidRPr="00F35822" w:rsidRDefault="00DB3B05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DB3B05" w:rsidRPr="00F35822" w:rsidSect="006906EC">
      <w:headerReference w:type="default" r:id="rId10"/>
      <w:pgSz w:w="11906" w:h="16838"/>
      <w:pgMar w:top="426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09" w:rsidRDefault="00EF2609" w:rsidP="00272269">
      <w:r>
        <w:separator/>
      </w:r>
    </w:p>
  </w:endnote>
  <w:endnote w:type="continuationSeparator" w:id="0">
    <w:p w:rsidR="00EF2609" w:rsidRDefault="00EF2609" w:rsidP="002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09" w:rsidRDefault="00EF2609" w:rsidP="00272269">
      <w:r>
        <w:separator/>
      </w:r>
    </w:p>
  </w:footnote>
  <w:footnote w:type="continuationSeparator" w:id="0">
    <w:p w:rsidR="00EF2609" w:rsidRDefault="00EF2609" w:rsidP="002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69" w:rsidRPr="00272269" w:rsidRDefault="00272269">
    <w:pPr>
      <w:pStyle w:val="ac"/>
      <w:jc w:val="center"/>
      <w:rPr>
        <w:sz w:val="24"/>
        <w:szCs w:val="24"/>
      </w:rPr>
    </w:pPr>
  </w:p>
  <w:p w:rsidR="00272269" w:rsidRDefault="0027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EE1"/>
    <w:multiLevelType w:val="hybridMultilevel"/>
    <w:tmpl w:val="C8CA759C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759"/>
    <w:multiLevelType w:val="multilevel"/>
    <w:tmpl w:val="49BE5F5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8" w:hanging="1800"/>
      </w:pPr>
      <w:rPr>
        <w:rFonts w:hint="default"/>
      </w:rPr>
    </w:lvl>
  </w:abstractNum>
  <w:abstractNum w:abstractNumId="3">
    <w:nsid w:val="7F4661B7"/>
    <w:multiLevelType w:val="hybridMultilevel"/>
    <w:tmpl w:val="E2C40976"/>
    <w:lvl w:ilvl="0" w:tplc="F4505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21BDE"/>
    <w:rsid w:val="00022951"/>
    <w:rsid w:val="0002553D"/>
    <w:rsid w:val="0004500B"/>
    <w:rsid w:val="00056FDD"/>
    <w:rsid w:val="000638CD"/>
    <w:rsid w:val="00064AFC"/>
    <w:rsid w:val="000650E4"/>
    <w:rsid w:val="00076002"/>
    <w:rsid w:val="00082A87"/>
    <w:rsid w:val="00091061"/>
    <w:rsid w:val="000A1CEA"/>
    <w:rsid w:val="000C1627"/>
    <w:rsid w:val="000C2254"/>
    <w:rsid w:val="000D461B"/>
    <w:rsid w:val="000E003E"/>
    <w:rsid w:val="000F5769"/>
    <w:rsid w:val="00112889"/>
    <w:rsid w:val="00113D5D"/>
    <w:rsid w:val="00131761"/>
    <w:rsid w:val="00135BD1"/>
    <w:rsid w:val="00157AE1"/>
    <w:rsid w:val="00161D06"/>
    <w:rsid w:val="00166F30"/>
    <w:rsid w:val="001A20F5"/>
    <w:rsid w:val="001C0358"/>
    <w:rsid w:val="001C0819"/>
    <w:rsid w:val="001C259F"/>
    <w:rsid w:val="001F264C"/>
    <w:rsid w:val="00211C0E"/>
    <w:rsid w:val="00241EFD"/>
    <w:rsid w:val="0024463F"/>
    <w:rsid w:val="002470E2"/>
    <w:rsid w:val="00247CB5"/>
    <w:rsid w:val="0025417D"/>
    <w:rsid w:val="00263E91"/>
    <w:rsid w:val="00272269"/>
    <w:rsid w:val="002725B6"/>
    <w:rsid w:val="00280DEF"/>
    <w:rsid w:val="002A625E"/>
    <w:rsid w:val="002B578E"/>
    <w:rsid w:val="002C7B74"/>
    <w:rsid w:val="002D222E"/>
    <w:rsid w:val="002D3D7C"/>
    <w:rsid w:val="002E12BE"/>
    <w:rsid w:val="002E1E48"/>
    <w:rsid w:val="002E7C32"/>
    <w:rsid w:val="002F625B"/>
    <w:rsid w:val="00305FD0"/>
    <w:rsid w:val="00310F1F"/>
    <w:rsid w:val="00343A82"/>
    <w:rsid w:val="003467A9"/>
    <w:rsid w:val="003708D9"/>
    <w:rsid w:val="00375BF5"/>
    <w:rsid w:val="003762EB"/>
    <w:rsid w:val="003831E9"/>
    <w:rsid w:val="0039321E"/>
    <w:rsid w:val="003A0A57"/>
    <w:rsid w:val="003B18FF"/>
    <w:rsid w:val="003B7E32"/>
    <w:rsid w:val="003C109B"/>
    <w:rsid w:val="003C18B5"/>
    <w:rsid w:val="003D7F44"/>
    <w:rsid w:val="003F5C36"/>
    <w:rsid w:val="00407054"/>
    <w:rsid w:val="00410716"/>
    <w:rsid w:val="00425F8C"/>
    <w:rsid w:val="00453704"/>
    <w:rsid w:val="00457199"/>
    <w:rsid w:val="00482EC4"/>
    <w:rsid w:val="00483C56"/>
    <w:rsid w:val="00484567"/>
    <w:rsid w:val="004A447B"/>
    <w:rsid w:val="004B4715"/>
    <w:rsid w:val="004C1957"/>
    <w:rsid w:val="004D05DE"/>
    <w:rsid w:val="004E401E"/>
    <w:rsid w:val="004E78B1"/>
    <w:rsid w:val="004F159E"/>
    <w:rsid w:val="004F70C9"/>
    <w:rsid w:val="0050207E"/>
    <w:rsid w:val="005072B1"/>
    <w:rsid w:val="0052662C"/>
    <w:rsid w:val="005319BE"/>
    <w:rsid w:val="00546A3E"/>
    <w:rsid w:val="00550995"/>
    <w:rsid w:val="00550C11"/>
    <w:rsid w:val="00555778"/>
    <w:rsid w:val="005709FD"/>
    <w:rsid w:val="00584361"/>
    <w:rsid w:val="00585254"/>
    <w:rsid w:val="00585489"/>
    <w:rsid w:val="005A0E8E"/>
    <w:rsid w:val="005A1B71"/>
    <w:rsid w:val="005A37BF"/>
    <w:rsid w:val="005B44B9"/>
    <w:rsid w:val="005D18A7"/>
    <w:rsid w:val="005D612F"/>
    <w:rsid w:val="00604AA9"/>
    <w:rsid w:val="00605EB3"/>
    <w:rsid w:val="00650028"/>
    <w:rsid w:val="00652C95"/>
    <w:rsid w:val="0065367B"/>
    <w:rsid w:val="00654201"/>
    <w:rsid w:val="00666500"/>
    <w:rsid w:val="006906EC"/>
    <w:rsid w:val="006A47E8"/>
    <w:rsid w:val="006B4BF3"/>
    <w:rsid w:val="006D3246"/>
    <w:rsid w:val="006D7F0F"/>
    <w:rsid w:val="006E5C8B"/>
    <w:rsid w:val="006F64B1"/>
    <w:rsid w:val="00700C20"/>
    <w:rsid w:val="007047A6"/>
    <w:rsid w:val="007304A7"/>
    <w:rsid w:val="0073101C"/>
    <w:rsid w:val="007371E3"/>
    <w:rsid w:val="0074610A"/>
    <w:rsid w:val="00746400"/>
    <w:rsid w:val="00750E0C"/>
    <w:rsid w:val="00760201"/>
    <w:rsid w:val="00764594"/>
    <w:rsid w:val="00766E63"/>
    <w:rsid w:val="007800FC"/>
    <w:rsid w:val="007A61EE"/>
    <w:rsid w:val="007A752B"/>
    <w:rsid w:val="007B46C9"/>
    <w:rsid w:val="007D1A70"/>
    <w:rsid w:val="007F1993"/>
    <w:rsid w:val="007F6A48"/>
    <w:rsid w:val="00801CDE"/>
    <w:rsid w:val="00802572"/>
    <w:rsid w:val="00814854"/>
    <w:rsid w:val="00827359"/>
    <w:rsid w:val="00843A0D"/>
    <w:rsid w:val="0085263F"/>
    <w:rsid w:val="00861A08"/>
    <w:rsid w:val="00864BC5"/>
    <w:rsid w:val="00873C5C"/>
    <w:rsid w:val="0088228D"/>
    <w:rsid w:val="00890253"/>
    <w:rsid w:val="008D3BDF"/>
    <w:rsid w:val="008D77CA"/>
    <w:rsid w:val="008E042E"/>
    <w:rsid w:val="00912698"/>
    <w:rsid w:val="00962BAD"/>
    <w:rsid w:val="00975634"/>
    <w:rsid w:val="00992174"/>
    <w:rsid w:val="009B4042"/>
    <w:rsid w:val="009B6A34"/>
    <w:rsid w:val="009B7FDD"/>
    <w:rsid w:val="009C1F69"/>
    <w:rsid w:val="009C28F1"/>
    <w:rsid w:val="009D56FF"/>
    <w:rsid w:val="009D5F90"/>
    <w:rsid w:val="009F7161"/>
    <w:rsid w:val="009F7954"/>
    <w:rsid w:val="00A422AC"/>
    <w:rsid w:val="00A53EAE"/>
    <w:rsid w:val="00A802F5"/>
    <w:rsid w:val="00A876BB"/>
    <w:rsid w:val="00AB4121"/>
    <w:rsid w:val="00AE0A79"/>
    <w:rsid w:val="00AE7359"/>
    <w:rsid w:val="00B17B02"/>
    <w:rsid w:val="00B24E30"/>
    <w:rsid w:val="00B519A2"/>
    <w:rsid w:val="00B6076F"/>
    <w:rsid w:val="00B61554"/>
    <w:rsid w:val="00B71275"/>
    <w:rsid w:val="00B72837"/>
    <w:rsid w:val="00B7679F"/>
    <w:rsid w:val="00B808AA"/>
    <w:rsid w:val="00B912F8"/>
    <w:rsid w:val="00B9611D"/>
    <w:rsid w:val="00BE0123"/>
    <w:rsid w:val="00BE10C8"/>
    <w:rsid w:val="00BE2B81"/>
    <w:rsid w:val="00C0346B"/>
    <w:rsid w:val="00C11264"/>
    <w:rsid w:val="00C14D0D"/>
    <w:rsid w:val="00C167C7"/>
    <w:rsid w:val="00C23C2E"/>
    <w:rsid w:val="00C306B8"/>
    <w:rsid w:val="00C41F87"/>
    <w:rsid w:val="00C74A5E"/>
    <w:rsid w:val="00C8046C"/>
    <w:rsid w:val="00C85F2A"/>
    <w:rsid w:val="00CB28BA"/>
    <w:rsid w:val="00CE2105"/>
    <w:rsid w:val="00D01FD8"/>
    <w:rsid w:val="00D06E05"/>
    <w:rsid w:val="00D12B22"/>
    <w:rsid w:val="00D31C9B"/>
    <w:rsid w:val="00D33131"/>
    <w:rsid w:val="00D33F31"/>
    <w:rsid w:val="00D52418"/>
    <w:rsid w:val="00D77231"/>
    <w:rsid w:val="00DA5131"/>
    <w:rsid w:val="00DB3B05"/>
    <w:rsid w:val="00DB48A6"/>
    <w:rsid w:val="00DB5A0F"/>
    <w:rsid w:val="00DD2940"/>
    <w:rsid w:val="00DD6797"/>
    <w:rsid w:val="00DE24D1"/>
    <w:rsid w:val="00DE718F"/>
    <w:rsid w:val="00E01C53"/>
    <w:rsid w:val="00E10BAB"/>
    <w:rsid w:val="00E20B4B"/>
    <w:rsid w:val="00E304F0"/>
    <w:rsid w:val="00E82AF7"/>
    <w:rsid w:val="00E94D58"/>
    <w:rsid w:val="00EA03EB"/>
    <w:rsid w:val="00EA7ADB"/>
    <w:rsid w:val="00EC1126"/>
    <w:rsid w:val="00EC6A86"/>
    <w:rsid w:val="00ED6E12"/>
    <w:rsid w:val="00EE4814"/>
    <w:rsid w:val="00EE5E8A"/>
    <w:rsid w:val="00EF2609"/>
    <w:rsid w:val="00F0285E"/>
    <w:rsid w:val="00F1435F"/>
    <w:rsid w:val="00F40BC1"/>
    <w:rsid w:val="00F828CA"/>
    <w:rsid w:val="00F83251"/>
    <w:rsid w:val="00F966AD"/>
    <w:rsid w:val="00F97A5F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AEBB-E70C-4430-8AB8-E64F47D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2019-01-21T07:31:00Z</cp:lastPrinted>
  <dcterms:created xsi:type="dcterms:W3CDTF">2019-01-28T11:30:00Z</dcterms:created>
  <dcterms:modified xsi:type="dcterms:W3CDTF">2019-01-28T11:30:00Z</dcterms:modified>
</cp:coreProperties>
</file>