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BC" w:rsidRPr="00586A00" w:rsidRDefault="00C322BC" w:rsidP="00586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21B6" w:rsidRPr="000621B6" w:rsidRDefault="000621B6" w:rsidP="000621B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B6" w:rsidRPr="000621B6" w:rsidRDefault="000621B6" w:rsidP="000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621B6" w:rsidRPr="000621B6" w:rsidRDefault="000621B6" w:rsidP="000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621B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621B6" w:rsidRPr="000621B6" w:rsidRDefault="000621B6" w:rsidP="000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621B6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621B6" w:rsidRPr="000621B6" w:rsidRDefault="000621B6" w:rsidP="000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621B6" w:rsidRPr="000621B6" w:rsidRDefault="000621B6" w:rsidP="0006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621B6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621B6" w:rsidRPr="000621B6" w:rsidRDefault="000621B6" w:rsidP="000621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21B6" w:rsidRPr="000621B6" w:rsidTr="00C94D6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621B6" w:rsidRPr="000621B6" w:rsidRDefault="000621B6" w:rsidP="000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2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062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.02.2019</w:t>
            </w:r>
          </w:p>
        </w:tc>
        <w:tc>
          <w:tcPr>
            <w:tcW w:w="6595" w:type="dxa"/>
            <w:vMerge w:val="restart"/>
          </w:tcPr>
          <w:p w:rsidR="000621B6" w:rsidRPr="000621B6" w:rsidRDefault="000621B6" w:rsidP="0006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621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621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Pr="000621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5-па</w:t>
            </w:r>
          </w:p>
        </w:tc>
      </w:tr>
      <w:tr w:rsidR="000621B6" w:rsidRPr="000621B6" w:rsidTr="00C94D65">
        <w:trPr>
          <w:cantSplit/>
          <w:trHeight w:val="232"/>
        </w:trPr>
        <w:tc>
          <w:tcPr>
            <w:tcW w:w="3119" w:type="dxa"/>
          </w:tcPr>
          <w:p w:rsidR="000621B6" w:rsidRPr="000621B6" w:rsidRDefault="000621B6" w:rsidP="0006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621B6" w:rsidRPr="000621B6" w:rsidRDefault="000621B6" w:rsidP="000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621B6" w:rsidRPr="000621B6" w:rsidRDefault="000621B6" w:rsidP="00062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621B6" w:rsidRPr="000621B6" w:rsidRDefault="000621B6" w:rsidP="0006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1B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C322BC" w:rsidRPr="00586A00" w:rsidRDefault="00C322BC" w:rsidP="00586A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86A00" w:rsidRDefault="00586A00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322BC" w:rsidRPr="00586A00" w:rsidRDefault="00C322BC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межведомственной рабочей групп</w:t>
      </w:r>
      <w:r w:rsidR="006162BF"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="00527B9A"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реализации дополнительных мероприятий </w:t>
      </w:r>
      <w:r w:rsid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527B9A"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действиям в период низких температур </w:t>
      </w:r>
    </w:p>
    <w:p w:rsidR="008F5758" w:rsidRPr="00586A00" w:rsidRDefault="00C322BC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27B9A" w:rsidRPr="00586A00" w:rsidRDefault="00527B9A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B9A" w:rsidRPr="00586A00" w:rsidRDefault="00527B9A" w:rsidP="00586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394443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="00C130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8F5758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реализации </w:t>
      </w:r>
      <w:r w:rsidR="00C322BC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поручения заместителя </w:t>
      </w:r>
      <w:r w:rsidR="006162BF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C322BC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убернатора Ханты-Мансийского автономного округа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322BC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2FBF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Кольцова </w:t>
      </w:r>
      <w:r w:rsidR="00394443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В.С.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01.02.2019</w:t>
      </w:r>
      <w:r w:rsid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527B9A" w:rsidRPr="00586A00" w:rsidRDefault="00527B9A" w:rsidP="00586A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7B9A" w:rsidRPr="00586A00" w:rsidRDefault="008F5758" w:rsidP="00030B0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межведомственную рабочую группу</w:t>
      </w:r>
      <w:r w:rsidR="00394443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B9A"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реализации дополнительных мероприятий по действиям в период низких температур.</w:t>
      </w:r>
    </w:p>
    <w:p w:rsidR="001234F0" w:rsidRPr="00586A00" w:rsidRDefault="008F5758" w:rsidP="00030B0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6162BF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162BF" w:rsidRPr="00586A00" w:rsidRDefault="006162BF" w:rsidP="00030B09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межведомственной рабочей группы </w:t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реализации дополнительных мероприятий по действиям в период низких температур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0B09" w:rsidRP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030B09" w:rsidRP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34F0" w:rsidRPr="00586A00" w:rsidRDefault="001234F0" w:rsidP="00030B09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межведомственной рабочей группе по реализации дополнительных мероприятий по действиям в период низких температур </w:t>
      </w:r>
      <w:r w:rsidR="00030B09" w:rsidRP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  <w:r w:rsidR="00030B09" w:rsidRP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916" w:rsidRPr="00586A00" w:rsidRDefault="000F2916" w:rsidP="00030B0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8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0F2916" w:rsidRPr="00586A00" w:rsidRDefault="00030B09" w:rsidP="00030B09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30B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:rsidR="000F2916" w:rsidRPr="00586A00" w:rsidRDefault="000F2916" w:rsidP="00586A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F2916" w:rsidRPr="00586A00" w:rsidRDefault="000F2916" w:rsidP="00586A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F2916" w:rsidRPr="00586A00" w:rsidRDefault="000F2916" w:rsidP="00586A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F2916" w:rsidRPr="00586A00" w:rsidRDefault="000F2916" w:rsidP="0058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Г.В.Лапковская</w:t>
      </w:r>
    </w:p>
    <w:p w:rsidR="008F5758" w:rsidRPr="00586A00" w:rsidRDefault="008F5758" w:rsidP="00586A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F5758" w:rsidRPr="00586A00" w:rsidRDefault="008F5758" w:rsidP="0058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586A00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 </w:t>
      </w:r>
    </w:p>
    <w:p w:rsidR="000F2916" w:rsidRPr="00586A00" w:rsidRDefault="000F2916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:rsidR="000F2916" w:rsidRPr="00586A00" w:rsidRDefault="000F2916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:rsidR="005C2D19" w:rsidRPr="00586A00" w:rsidRDefault="005C2D19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:rsidR="005C2D19" w:rsidRPr="00586A00" w:rsidRDefault="005C2D19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:rsidR="00030B09" w:rsidRPr="004C2088" w:rsidRDefault="00030B09" w:rsidP="00030B0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030B09" w:rsidRPr="004C2088" w:rsidRDefault="00030B09" w:rsidP="00030B0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030B09" w:rsidRPr="004C2088" w:rsidRDefault="00030B09" w:rsidP="00030B0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621B6">
        <w:rPr>
          <w:rFonts w:ascii="Times New Roman" w:hAnsi="Times New Roman"/>
          <w:sz w:val="26"/>
          <w:szCs w:val="26"/>
        </w:rPr>
        <w:t xml:space="preserve"> 18.02.2019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621B6">
        <w:rPr>
          <w:rFonts w:ascii="Times New Roman" w:hAnsi="Times New Roman"/>
          <w:sz w:val="26"/>
          <w:szCs w:val="26"/>
        </w:rPr>
        <w:t xml:space="preserve"> 355-па</w:t>
      </w:r>
    </w:p>
    <w:p w:rsidR="00814D60" w:rsidRPr="00586A00" w:rsidRDefault="00814D60" w:rsidP="00586A00">
      <w:pPr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B09" w:rsidRDefault="00030B09" w:rsidP="0058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0B09" w:rsidRDefault="00030B09" w:rsidP="0058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60" w:rsidRPr="00586A00" w:rsidRDefault="00814D60" w:rsidP="0058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814D60" w:rsidRPr="00586A00" w:rsidRDefault="00814D60" w:rsidP="0058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рабочей группы </w:t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реализации дополнительных мероприятий </w:t>
      </w:r>
      <w:r w:rsidR="00030B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действиям в период низких температур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рабочая группа)</w:t>
      </w:r>
    </w:p>
    <w:p w:rsidR="00814D60" w:rsidRPr="00586A00" w:rsidRDefault="00814D60" w:rsidP="00586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D60" w:rsidRDefault="00814D60" w:rsidP="00586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рабочей группы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86A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Нефтеюганского района </w:t>
      </w:r>
    </w:p>
    <w:p w:rsidR="00030B09" w:rsidRPr="00586A00" w:rsidRDefault="00030B09" w:rsidP="00586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60" w:rsidRPr="00586A00" w:rsidRDefault="00030B09" w:rsidP="00586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814D60" w:rsidRPr="00586A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аместитель председателя рабочей группы </w:t>
      </w:r>
      <w:r w:rsidR="00814D60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14D60" w:rsidRPr="00586A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50DC0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делам несовершеннолетних, защите их прав</w:t>
      </w:r>
      <w:r w:rsidR="00C13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3048" w:rsidRPr="00C1304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4D60" w:rsidRPr="00586A00" w:rsidRDefault="00814D60" w:rsidP="00586A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60" w:rsidRPr="00586A00" w:rsidRDefault="00814D60" w:rsidP="00586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Члены рабочей группы:</w:t>
      </w:r>
    </w:p>
    <w:p w:rsidR="00814D60" w:rsidRPr="00C13048" w:rsidRDefault="00814D60" w:rsidP="00586A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4D60" w:rsidRPr="00586A00" w:rsidRDefault="00814D60" w:rsidP="00C13048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департамента образования и молодежной политики Нефтеюганского района </w:t>
      </w:r>
    </w:p>
    <w:p w:rsidR="00814D60" w:rsidRPr="00586A00" w:rsidRDefault="00814D60" w:rsidP="00C13048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департамента культуры и спорта Нефтеюганского района</w:t>
      </w:r>
    </w:p>
    <w:p w:rsidR="004E0A43" w:rsidRPr="00586A00" w:rsidRDefault="004E0A43" w:rsidP="004E0A43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комитета гражданской защиты населения Нефтеюганского района</w:t>
      </w:r>
    </w:p>
    <w:p w:rsidR="004E0A43" w:rsidRPr="00586A00" w:rsidRDefault="004E0A43" w:rsidP="004E0A43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 департамента строительства и жилищно-коммунального комплекса Нефтеюганского района</w:t>
      </w:r>
    </w:p>
    <w:p w:rsidR="00814D60" w:rsidRPr="00586A00" w:rsidRDefault="00814D60" w:rsidP="00C13048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по опеке и попечительству</w:t>
      </w:r>
      <w:r w:rsidR="004E0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A43" w:rsidRPr="004E0A4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</w:p>
    <w:p w:rsidR="00814D60" w:rsidRPr="00586A00" w:rsidRDefault="004E0A43" w:rsidP="00C13048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БУ </w:t>
      </w:r>
      <w:r w:rsidRPr="004E0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4E0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</w:t>
      </w:r>
      <w:r w:rsidR="00814D60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«Нефтеюганский районный комплексный центр социального обслуживания населения» (по согласованию)</w:t>
      </w:r>
    </w:p>
    <w:p w:rsidR="00814D60" w:rsidRPr="00586A00" w:rsidRDefault="00814D60" w:rsidP="00C13048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УУП и ПДН ОМВД России по Нефтеюганскому району </w:t>
      </w:r>
      <w:r w:rsidR="004E0A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</w:t>
      </w:r>
    </w:p>
    <w:p w:rsidR="00814D60" w:rsidRPr="00586A00" w:rsidRDefault="00814D60" w:rsidP="00C13048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ОНД и ПР по городам Пыть-Ях, Нефтеюганск и Нефтеюганского района (по согласованию)</w:t>
      </w:r>
      <w:r w:rsidR="004E0A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4D60" w:rsidRPr="00586A00" w:rsidRDefault="00814D60" w:rsidP="00586A0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D60" w:rsidRPr="00586A00" w:rsidRDefault="00814D60" w:rsidP="00586A0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0F2916" w:rsidRPr="00586A00" w:rsidRDefault="000F2916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:rsidR="00814D60" w:rsidRPr="00586A00" w:rsidRDefault="00814D60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:rsidR="00814D60" w:rsidRPr="00586A00" w:rsidRDefault="00814D60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:rsidR="00814D60" w:rsidRPr="00586A00" w:rsidRDefault="00814D60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:rsidR="00C75150" w:rsidRPr="00586A00" w:rsidRDefault="00C75150" w:rsidP="00586A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:rsidR="00C13048" w:rsidRDefault="00C13048" w:rsidP="00586A00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E0A43" w:rsidRPr="004C2088" w:rsidRDefault="004E0A43" w:rsidP="004E0A4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:rsidR="004E0A43" w:rsidRPr="004C2088" w:rsidRDefault="004E0A43" w:rsidP="004E0A43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4E0A43" w:rsidRPr="004C2088" w:rsidRDefault="004E0A43" w:rsidP="004E0A43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621B6">
        <w:rPr>
          <w:rFonts w:ascii="Times New Roman" w:hAnsi="Times New Roman"/>
          <w:sz w:val="26"/>
          <w:szCs w:val="26"/>
        </w:rPr>
        <w:t xml:space="preserve"> 18.02.2019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0621B6">
        <w:rPr>
          <w:rFonts w:ascii="Times New Roman" w:hAnsi="Times New Roman"/>
          <w:sz w:val="26"/>
          <w:szCs w:val="26"/>
        </w:rPr>
        <w:t xml:space="preserve"> 355-па</w:t>
      </w:r>
    </w:p>
    <w:p w:rsidR="009D1E52" w:rsidRPr="00586A00" w:rsidRDefault="009D1E52" w:rsidP="00586A00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E52" w:rsidRPr="00586A00" w:rsidRDefault="009D1E52" w:rsidP="00586A00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2720" w:rsidRPr="00586A00" w:rsidRDefault="004E0A43" w:rsidP="0058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5919FE" w:rsidRPr="00586A00" w:rsidRDefault="00BA2720" w:rsidP="0058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межведомственной рабочей группе </w:t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реализации дополнительных мероприятий </w:t>
      </w:r>
      <w:r w:rsidR="004E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действиям в период низких температур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2720" w:rsidRPr="00586A00" w:rsidRDefault="00BA2720" w:rsidP="00586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5919FE" w:rsidRPr="00586A00">
        <w:rPr>
          <w:rFonts w:ascii="Times New Roman" w:hAnsi="Times New Roman" w:cs="Times New Roman"/>
          <w:sz w:val="26"/>
          <w:szCs w:val="26"/>
        </w:rPr>
        <w:t>межведомственная</w:t>
      </w:r>
      <w:r w:rsidR="005919FE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группа)</w:t>
      </w:r>
    </w:p>
    <w:p w:rsidR="009D1E52" w:rsidRPr="00586A00" w:rsidRDefault="009D1E52" w:rsidP="00586A0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2720" w:rsidRPr="004E0A43" w:rsidRDefault="009D4423" w:rsidP="004E0A43">
      <w:pPr>
        <w:pStyle w:val="a3"/>
        <w:numPr>
          <w:ilvl w:val="0"/>
          <w:numId w:val="4"/>
        </w:numPr>
        <w:tabs>
          <w:tab w:val="left" w:pos="1176"/>
        </w:tabs>
        <w:spacing w:after="0" w:line="240" w:lineRule="auto"/>
        <w:ind w:left="0" w:firstLine="71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0A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794A7F" w:rsidRPr="00586A00" w:rsidRDefault="001B6CA5" w:rsidP="004E0A43">
      <w:pPr>
        <w:pStyle w:val="a3"/>
        <w:numPr>
          <w:ilvl w:val="1"/>
          <w:numId w:val="8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рабочая группа </w:t>
      </w:r>
      <w:r w:rsidR="005919FE" w:rsidRPr="00586A00">
        <w:rPr>
          <w:rFonts w:ascii="Times New Roman" w:hAnsi="Times New Roman" w:cs="Times New Roman"/>
          <w:sz w:val="26"/>
          <w:szCs w:val="26"/>
        </w:rPr>
        <w:t>является совещательным, координационным органом, созданным с целью</w:t>
      </w:r>
      <w:r w:rsidR="005919FE"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919FE" w:rsidRPr="00586A00">
        <w:rPr>
          <w:rFonts w:ascii="Times New Roman" w:hAnsi="Times New Roman" w:cs="Times New Roman"/>
          <w:sz w:val="26"/>
          <w:szCs w:val="26"/>
        </w:rPr>
        <w:t xml:space="preserve">оперативного принятия совместных решений </w:t>
      </w:r>
      <w:r w:rsidR="00AE28D3" w:rsidRPr="00586A00">
        <w:rPr>
          <w:rFonts w:ascii="Times New Roman" w:hAnsi="Times New Roman" w:cs="Times New Roman"/>
          <w:sz w:val="26"/>
          <w:szCs w:val="26"/>
        </w:rPr>
        <w:t xml:space="preserve">для реализации </w:t>
      </w:r>
      <w:r w:rsidR="008F0847" w:rsidRPr="00586A00">
        <w:rPr>
          <w:rFonts w:ascii="Times New Roman" w:hAnsi="Times New Roman" w:cs="Times New Roman"/>
          <w:sz w:val="26"/>
          <w:szCs w:val="26"/>
        </w:rPr>
        <w:t xml:space="preserve">Плана </w:t>
      </w:r>
      <w:r w:rsidR="005919FE" w:rsidRPr="00586A00">
        <w:rPr>
          <w:rFonts w:ascii="Times New Roman" w:hAnsi="Times New Roman" w:cs="Times New Roman"/>
          <w:sz w:val="26"/>
          <w:szCs w:val="26"/>
        </w:rPr>
        <w:t>основных мероприятий по действия</w:t>
      </w:r>
      <w:r w:rsidR="00AE28D3" w:rsidRPr="00586A00">
        <w:rPr>
          <w:rFonts w:ascii="Times New Roman" w:hAnsi="Times New Roman" w:cs="Times New Roman"/>
          <w:sz w:val="26"/>
          <w:szCs w:val="26"/>
        </w:rPr>
        <w:t>м</w:t>
      </w:r>
      <w:r w:rsidR="005919FE" w:rsidRPr="00586A00">
        <w:rPr>
          <w:rFonts w:ascii="Times New Roman" w:hAnsi="Times New Roman" w:cs="Times New Roman"/>
          <w:sz w:val="26"/>
          <w:szCs w:val="26"/>
        </w:rPr>
        <w:t xml:space="preserve"> в период низких температур</w:t>
      </w:r>
      <w:r w:rsidR="00B50DC0" w:rsidRPr="00586A00">
        <w:rPr>
          <w:rFonts w:ascii="Times New Roman" w:hAnsi="Times New Roman" w:cs="Times New Roman"/>
          <w:sz w:val="26"/>
          <w:szCs w:val="26"/>
        </w:rPr>
        <w:t xml:space="preserve">, обозначенных в поручении </w:t>
      </w:r>
      <w:r w:rsidR="00260414" w:rsidRPr="00586A00">
        <w:rPr>
          <w:rFonts w:ascii="Times New Roman" w:hAnsi="Times New Roman" w:cs="Times New Roman"/>
          <w:sz w:val="26"/>
          <w:szCs w:val="26"/>
        </w:rPr>
        <w:t xml:space="preserve">заместителя Губернатора Ханты-Мансийского автономного округа – Югры </w:t>
      </w:r>
      <w:r w:rsidR="00AE28D3" w:rsidRPr="00586A00">
        <w:rPr>
          <w:rFonts w:ascii="Times New Roman" w:hAnsi="Times New Roman" w:cs="Times New Roman"/>
          <w:sz w:val="26"/>
          <w:szCs w:val="26"/>
        </w:rPr>
        <w:t xml:space="preserve">В.С. </w:t>
      </w:r>
      <w:r w:rsidR="00260414" w:rsidRPr="00586A00">
        <w:rPr>
          <w:rFonts w:ascii="Times New Roman" w:hAnsi="Times New Roman" w:cs="Times New Roman"/>
          <w:sz w:val="26"/>
          <w:szCs w:val="26"/>
        </w:rPr>
        <w:t>К</w:t>
      </w:r>
      <w:r w:rsidR="00B50DC0" w:rsidRPr="00586A00">
        <w:rPr>
          <w:rFonts w:ascii="Times New Roman" w:hAnsi="Times New Roman" w:cs="Times New Roman"/>
          <w:sz w:val="26"/>
          <w:szCs w:val="26"/>
        </w:rPr>
        <w:t xml:space="preserve">ольцова </w:t>
      </w:r>
      <w:r w:rsidR="00260414" w:rsidRPr="00586A00">
        <w:rPr>
          <w:rFonts w:ascii="Times New Roman" w:hAnsi="Times New Roman" w:cs="Times New Roman"/>
          <w:sz w:val="26"/>
          <w:szCs w:val="26"/>
        </w:rPr>
        <w:t xml:space="preserve">от 01.02.2019 </w:t>
      </w:r>
      <w:r w:rsidR="00B50DC0" w:rsidRPr="00586A00">
        <w:rPr>
          <w:rFonts w:ascii="Times New Roman" w:hAnsi="Times New Roman" w:cs="Times New Roman"/>
          <w:sz w:val="26"/>
          <w:szCs w:val="26"/>
        </w:rPr>
        <w:t>(далее</w:t>
      </w:r>
      <w:r w:rsidR="00260414" w:rsidRPr="00586A00">
        <w:rPr>
          <w:rFonts w:ascii="Times New Roman" w:hAnsi="Times New Roman" w:cs="Times New Roman"/>
          <w:sz w:val="26"/>
          <w:szCs w:val="26"/>
        </w:rPr>
        <w:t xml:space="preserve"> – П</w:t>
      </w:r>
      <w:r w:rsidR="00B50DC0" w:rsidRPr="00586A00">
        <w:rPr>
          <w:rFonts w:ascii="Times New Roman" w:hAnsi="Times New Roman" w:cs="Times New Roman"/>
          <w:sz w:val="26"/>
          <w:szCs w:val="26"/>
        </w:rPr>
        <w:t>лан</w:t>
      </w:r>
      <w:r w:rsidR="00260414" w:rsidRPr="00586A00">
        <w:rPr>
          <w:rFonts w:ascii="Times New Roman" w:hAnsi="Times New Roman" w:cs="Times New Roman"/>
          <w:sz w:val="26"/>
          <w:szCs w:val="26"/>
        </w:rPr>
        <w:t>)</w:t>
      </w:r>
      <w:r w:rsidR="008B7DCE" w:rsidRPr="00586A00">
        <w:rPr>
          <w:rFonts w:ascii="Times New Roman" w:hAnsi="Times New Roman" w:cs="Times New Roman"/>
          <w:sz w:val="26"/>
          <w:szCs w:val="26"/>
        </w:rPr>
        <w:t>.</w:t>
      </w:r>
    </w:p>
    <w:p w:rsidR="00652339" w:rsidRPr="00586A00" w:rsidRDefault="00652339" w:rsidP="004E0A43">
      <w:pPr>
        <w:pStyle w:val="a3"/>
        <w:numPr>
          <w:ilvl w:val="1"/>
          <w:numId w:val="8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своей деятельности </w:t>
      </w:r>
      <w:r w:rsidR="00814D60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межведомственная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группа руководствуется Конституцией Российской Федерации, федеральными законами, </w:t>
      </w:r>
      <w:r w:rsidR="00894BED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казами </w:t>
      </w:r>
      <w:r w:rsidR="004E0A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распоряжениями Президента Российской Федерации, постановлениями </w:t>
      </w:r>
      <w:r w:rsidR="004E0A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распоряжениями Правительства Российской Федерации, </w:t>
      </w:r>
      <w:r w:rsidR="00894BED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законодательными </w:t>
      </w:r>
      <w:r w:rsidR="004E0A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94BED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нормативными </w:t>
      </w:r>
      <w:r w:rsidR="005919FE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правовыми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актами Ханты-Мансийского автономного округа </w:t>
      </w:r>
      <w:r w:rsidR="005919FE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Югры</w:t>
      </w:r>
      <w:r w:rsidR="005919FE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94BED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</w:t>
      </w:r>
      <w:r w:rsidR="005919FE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Нефтеюганский район, муниципальными правовыми актами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района, а также настоящим Положением.</w:t>
      </w:r>
    </w:p>
    <w:p w:rsidR="00E84DFF" w:rsidRPr="00586A00" w:rsidRDefault="00E84DFF" w:rsidP="004E0A43">
      <w:pPr>
        <w:pStyle w:val="a3"/>
        <w:numPr>
          <w:ilvl w:val="1"/>
          <w:numId w:val="8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Руководство деятельностью </w:t>
      </w:r>
      <w:r w:rsidR="00814D60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осуществляет заместитель главы </w:t>
      </w:r>
      <w:r w:rsidR="00894BED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="00894BED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4BED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46E28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группы</w:t>
      </w:r>
      <w:r w:rsidR="00894BED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4BED" w:rsidRPr="00586A00" w:rsidRDefault="00894BED" w:rsidP="004E0A43">
      <w:pPr>
        <w:pStyle w:val="a3"/>
        <w:numPr>
          <w:ilvl w:val="1"/>
          <w:numId w:val="8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</w:t>
      </w:r>
      <w:r w:rsidR="00814D60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входят лица руководящего состава и представители структурных подразделений администрации Нефтеюганского района, </w:t>
      </w:r>
      <w:r w:rsidRPr="00586A00">
        <w:rPr>
          <w:rFonts w:ascii="Times New Roman" w:hAnsi="Times New Roman" w:cs="Times New Roman"/>
          <w:sz w:val="26"/>
          <w:szCs w:val="26"/>
        </w:rPr>
        <w:t>территориальны</w:t>
      </w:r>
      <w:r w:rsidR="00AE28D3" w:rsidRPr="00586A00">
        <w:rPr>
          <w:rFonts w:ascii="Times New Roman" w:hAnsi="Times New Roman" w:cs="Times New Roman"/>
          <w:sz w:val="26"/>
          <w:szCs w:val="26"/>
        </w:rPr>
        <w:t>х</w:t>
      </w:r>
      <w:r w:rsidRPr="00586A00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 w:rsidR="00AE28D3" w:rsidRPr="00586A00">
        <w:rPr>
          <w:rFonts w:ascii="Times New Roman" w:hAnsi="Times New Roman" w:cs="Times New Roman"/>
          <w:sz w:val="26"/>
          <w:szCs w:val="26"/>
        </w:rPr>
        <w:t>й</w:t>
      </w:r>
      <w:r w:rsidRPr="00586A00">
        <w:rPr>
          <w:rFonts w:ascii="Times New Roman" w:hAnsi="Times New Roman" w:cs="Times New Roman"/>
          <w:sz w:val="26"/>
          <w:szCs w:val="26"/>
        </w:rPr>
        <w:t xml:space="preserve"> федеральных органов исполнительной власти, учреждений социального обслуживания населения. </w:t>
      </w:r>
    </w:p>
    <w:p w:rsidR="008F6CD3" w:rsidRDefault="00E84DFF" w:rsidP="004E0A43">
      <w:pPr>
        <w:pStyle w:val="a3"/>
        <w:numPr>
          <w:ilvl w:val="1"/>
          <w:numId w:val="8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</w:t>
      </w:r>
      <w:r w:rsidR="00814D60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</w:t>
      </w:r>
      <w:r w:rsidR="00894BED" w:rsidRPr="00586A00">
        <w:rPr>
          <w:rFonts w:ascii="Times New Roman" w:hAnsi="Times New Roman" w:cs="Times New Roman"/>
          <w:sz w:val="26"/>
          <w:szCs w:val="26"/>
        </w:rPr>
        <w:t xml:space="preserve">утверждается постановлением </w:t>
      </w:r>
      <w:r w:rsidR="0019515E" w:rsidRPr="0019515E">
        <w:rPr>
          <w:rFonts w:ascii="Times New Roman" w:hAnsi="Times New Roman" w:cs="Times New Roman"/>
          <w:sz w:val="26"/>
          <w:szCs w:val="26"/>
        </w:rPr>
        <w:t>администрации</w:t>
      </w:r>
      <w:r w:rsidR="00894BED" w:rsidRPr="00586A00">
        <w:rPr>
          <w:rFonts w:ascii="Times New Roman" w:hAnsi="Times New Roman" w:cs="Times New Roman"/>
          <w:sz w:val="26"/>
          <w:szCs w:val="26"/>
        </w:rPr>
        <w:t xml:space="preserve"> Нефтеюганского района.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0A43" w:rsidRPr="00586A00" w:rsidRDefault="004E0A43" w:rsidP="004E0A4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423" w:rsidRPr="0019515E" w:rsidRDefault="00E84DFF" w:rsidP="0019515E">
      <w:pPr>
        <w:pStyle w:val="a3"/>
        <w:numPr>
          <w:ilvl w:val="0"/>
          <w:numId w:val="8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9515E">
        <w:rPr>
          <w:rFonts w:ascii="Times New Roman" w:hAnsi="Times New Roman" w:cs="Times New Roman"/>
          <w:b/>
          <w:sz w:val="26"/>
          <w:szCs w:val="26"/>
        </w:rPr>
        <w:t xml:space="preserve">Основными </w:t>
      </w:r>
      <w:r w:rsidR="00E00393" w:rsidRPr="0019515E">
        <w:rPr>
          <w:rFonts w:ascii="Times New Roman" w:hAnsi="Times New Roman" w:cs="Times New Roman"/>
          <w:b/>
          <w:sz w:val="26"/>
          <w:szCs w:val="26"/>
        </w:rPr>
        <w:t xml:space="preserve">функциями </w:t>
      </w:r>
      <w:r w:rsidRPr="0019515E">
        <w:rPr>
          <w:rFonts w:ascii="Times New Roman" w:hAnsi="Times New Roman" w:cs="Times New Roman"/>
          <w:b/>
          <w:sz w:val="26"/>
          <w:szCs w:val="26"/>
        </w:rPr>
        <w:t>рабочей группы являются:</w:t>
      </w:r>
    </w:p>
    <w:p w:rsidR="009D4423" w:rsidRPr="00586A00" w:rsidRDefault="00B50DC0" w:rsidP="0019515E">
      <w:pPr>
        <w:pStyle w:val="a3"/>
        <w:numPr>
          <w:ilvl w:val="1"/>
          <w:numId w:val="8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Нефтеюганский район</w:t>
      </w:r>
      <w:r w:rsidRPr="00586A00">
        <w:rPr>
          <w:rFonts w:ascii="Times New Roman" w:hAnsi="Times New Roman" w:cs="Times New Roman"/>
          <w:sz w:val="26"/>
          <w:szCs w:val="26"/>
        </w:rPr>
        <w:t xml:space="preserve"> </w:t>
      </w:r>
      <w:r w:rsidR="00AE28D3" w:rsidRPr="00586A00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586A00">
        <w:rPr>
          <w:rFonts w:ascii="Times New Roman" w:hAnsi="Times New Roman" w:cs="Times New Roman"/>
          <w:sz w:val="26"/>
          <w:szCs w:val="26"/>
        </w:rPr>
        <w:t>мероприятий</w:t>
      </w:r>
      <w:r w:rsidR="0019515E">
        <w:rPr>
          <w:rFonts w:ascii="Times New Roman" w:hAnsi="Times New Roman" w:cs="Times New Roman"/>
          <w:sz w:val="26"/>
          <w:szCs w:val="26"/>
        </w:rPr>
        <w:t>,</w:t>
      </w:r>
      <w:r w:rsidRPr="00586A00">
        <w:rPr>
          <w:rFonts w:ascii="Times New Roman" w:hAnsi="Times New Roman" w:cs="Times New Roman"/>
          <w:sz w:val="26"/>
          <w:szCs w:val="26"/>
        </w:rPr>
        <w:t xml:space="preserve"> определенных </w:t>
      </w:r>
      <w:r w:rsidR="00260414" w:rsidRPr="00586A00">
        <w:rPr>
          <w:rFonts w:ascii="Times New Roman" w:hAnsi="Times New Roman" w:cs="Times New Roman"/>
          <w:sz w:val="26"/>
          <w:szCs w:val="26"/>
        </w:rPr>
        <w:t>П</w:t>
      </w:r>
      <w:r w:rsidRPr="00586A00">
        <w:rPr>
          <w:rFonts w:ascii="Times New Roman" w:hAnsi="Times New Roman" w:cs="Times New Roman"/>
          <w:sz w:val="26"/>
          <w:szCs w:val="26"/>
        </w:rPr>
        <w:t>ланом</w:t>
      </w:r>
      <w:r w:rsidR="009D4423" w:rsidRPr="00586A00">
        <w:rPr>
          <w:rFonts w:ascii="Times New Roman" w:hAnsi="Times New Roman" w:cs="Times New Roman"/>
          <w:sz w:val="26"/>
          <w:szCs w:val="26"/>
        </w:rPr>
        <w:t>.</w:t>
      </w:r>
    </w:p>
    <w:p w:rsidR="009D4423" w:rsidRPr="00586A00" w:rsidRDefault="009D4423" w:rsidP="0019515E">
      <w:pPr>
        <w:pStyle w:val="a3"/>
        <w:numPr>
          <w:ilvl w:val="1"/>
          <w:numId w:val="8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00">
        <w:rPr>
          <w:rFonts w:ascii="Times New Roman" w:hAnsi="Times New Roman" w:cs="Times New Roman"/>
          <w:sz w:val="26"/>
          <w:szCs w:val="26"/>
        </w:rPr>
        <w:t xml:space="preserve">Проведение мониторинга </w:t>
      </w:r>
      <w:r w:rsidR="008B7DCE" w:rsidRPr="00586A00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AE28D3" w:rsidRPr="00586A00">
        <w:rPr>
          <w:rFonts w:ascii="Times New Roman" w:hAnsi="Times New Roman" w:cs="Times New Roman"/>
          <w:sz w:val="26"/>
          <w:szCs w:val="26"/>
        </w:rPr>
        <w:t>Плана</w:t>
      </w:r>
      <w:r w:rsidR="00B50DC0" w:rsidRPr="00586A00">
        <w:rPr>
          <w:rFonts w:ascii="Times New Roman" w:hAnsi="Times New Roman" w:cs="Times New Roman"/>
          <w:sz w:val="26"/>
          <w:szCs w:val="26"/>
        </w:rPr>
        <w:t>.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4423" w:rsidRPr="00586A00" w:rsidRDefault="009D4423" w:rsidP="0019515E">
      <w:pPr>
        <w:pStyle w:val="a3"/>
        <w:numPr>
          <w:ilvl w:val="1"/>
          <w:numId w:val="8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A00">
        <w:rPr>
          <w:rFonts w:ascii="Times New Roman" w:hAnsi="Times New Roman" w:cs="Times New Roman"/>
          <w:sz w:val="26"/>
          <w:szCs w:val="26"/>
        </w:rPr>
        <w:t xml:space="preserve">Подготовка предложений </w:t>
      </w:r>
      <w:r w:rsidR="00E00393" w:rsidRPr="00586A00">
        <w:rPr>
          <w:rFonts w:ascii="Times New Roman" w:hAnsi="Times New Roman" w:cs="Times New Roman"/>
          <w:sz w:val="26"/>
          <w:szCs w:val="26"/>
        </w:rPr>
        <w:t xml:space="preserve">и информации </w:t>
      </w:r>
      <w:r w:rsidRPr="00586A00">
        <w:rPr>
          <w:rFonts w:ascii="Times New Roman" w:hAnsi="Times New Roman" w:cs="Times New Roman"/>
          <w:sz w:val="26"/>
          <w:szCs w:val="26"/>
        </w:rPr>
        <w:t xml:space="preserve">по реализации дополнительных мероприятий </w:t>
      </w:r>
      <w:r w:rsidR="00A3063B" w:rsidRPr="00586A00">
        <w:rPr>
          <w:rFonts w:ascii="Times New Roman" w:hAnsi="Times New Roman" w:cs="Times New Roman"/>
          <w:sz w:val="26"/>
          <w:szCs w:val="26"/>
        </w:rPr>
        <w:t>по действия</w:t>
      </w:r>
      <w:r w:rsidR="00AE28D3" w:rsidRPr="00586A00">
        <w:rPr>
          <w:rFonts w:ascii="Times New Roman" w:hAnsi="Times New Roman" w:cs="Times New Roman"/>
          <w:sz w:val="26"/>
          <w:szCs w:val="26"/>
        </w:rPr>
        <w:t>м</w:t>
      </w:r>
      <w:r w:rsidR="00A3063B" w:rsidRPr="00586A00">
        <w:rPr>
          <w:rFonts w:ascii="Times New Roman" w:hAnsi="Times New Roman" w:cs="Times New Roman"/>
          <w:sz w:val="26"/>
          <w:szCs w:val="26"/>
        </w:rPr>
        <w:t xml:space="preserve"> в период низких температур </w:t>
      </w:r>
      <w:r w:rsidR="00A3063B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Нефтеюганский район</w:t>
      </w:r>
      <w:r w:rsidR="00A3063B" w:rsidRPr="00586A00">
        <w:rPr>
          <w:rFonts w:ascii="Times New Roman" w:hAnsi="Times New Roman" w:cs="Times New Roman"/>
          <w:sz w:val="26"/>
          <w:szCs w:val="26"/>
        </w:rPr>
        <w:t>.</w:t>
      </w:r>
    </w:p>
    <w:p w:rsidR="008F6CD3" w:rsidRPr="00586A00" w:rsidRDefault="008F6CD3" w:rsidP="00586A0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F6CD3" w:rsidRPr="0019515E" w:rsidRDefault="008F6CD3" w:rsidP="0019515E">
      <w:pPr>
        <w:pStyle w:val="a3"/>
        <w:numPr>
          <w:ilvl w:val="0"/>
          <w:numId w:val="8"/>
        </w:numPr>
        <w:tabs>
          <w:tab w:val="left" w:pos="1162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951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Права </w:t>
      </w:r>
      <w:r w:rsidR="00335723" w:rsidRPr="001951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межведомственной </w:t>
      </w:r>
      <w:r w:rsidRPr="001951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рабочей группы</w:t>
      </w:r>
    </w:p>
    <w:p w:rsidR="008F6CD3" w:rsidRPr="0019515E" w:rsidRDefault="00335723" w:rsidP="0019515E">
      <w:pPr>
        <w:pStyle w:val="a3"/>
        <w:numPr>
          <w:ilvl w:val="1"/>
          <w:numId w:val="8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515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Межведомственная р</w:t>
      </w:r>
      <w:r w:rsidR="008F6CD3" w:rsidRPr="0019515E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абочая группа в пределах своей компетенции имеет право:</w:t>
      </w:r>
    </w:p>
    <w:p w:rsidR="008F6CD3" w:rsidRPr="007634C5" w:rsidRDefault="008F6CD3" w:rsidP="007634C5">
      <w:pPr>
        <w:pStyle w:val="a3"/>
        <w:numPr>
          <w:ilvl w:val="0"/>
          <w:numId w:val="11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4C5">
        <w:rPr>
          <w:rFonts w:ascii="Times New Roman" w:hAnsi="Times New Roman" w:cs="Times New Roman"/>
          <w:sz w:val="26"/>
          <w:szCs w:val="26"/>
        </w:rPr>
        <w:t xml:space="preserve">участвовать в рассмотрении входящих в компетенцию </w:t>
      </w:r>
      <w:r w:rsidR="00335723" w:rsidRPr="007634C5">
        <w:rPr>
          <w:rFonts w:ascii="Times New Roman" w:hAnsi="Times New Roman" w:cs="Times New Roman"/>
          <w:sz w:val="26"/>
          <w:szCs w:val="26"/>
        </w:rPr>
        <w:t xml:space="preserve">межведомственной </w:t>
      </w:r>
      <w:r w:rsidRPr="007634C5">
        <w:rPr>
          <w:rFonts w:ascii="Times New Roman" w:hAnsi="Times New Roman" w:cs="Times New Roman"/>
          <w:sz w:val="26"/>
          <w:szCs w:val="26"/>
        </w:rPr>
        <w:t>рабочей группы вопросов самостоятельно</w:t>
      </w:r>
      <w:r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6CD3" w:rsidRPr="007634C5" w:rsidRDefault="008F6CD3" w:rsidP="007634C5">
      <w:pPr>
        <w:pStyle w:val="a3"/>
        <w:numPr>
          <w:ilvl w:val="0"/>
          <w:numId w:val="11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принимать решения, обязательные для выполнения структурными подразделениями администрации Нефтеюганского района, городским и сельскими поселениями Нефтеюганского района</w:t>
      </w:r>
      <w:r w:rsidR="00365DAD"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5DAD" w:rsidRPr="007634C5">
        <w:rPr>
          <w:rFonts w:ascii="Times New Roman" w:hAnsi="Times New Roman" w:cs="Times New Roman"/>
          <w:sz w:val="26"/>
          <w:szCs w:val="26"/>
        </w:rPr>
        <w:t xml:space="preserve"> территориальными</w:t>
      </w:r>
      <w:r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34C5">
        <w:rPr>
          <w:rFonts w:ascii="Times New Roman" w:hAnsi="Times New Roman" w:cs="Times New Roman"/>
          <w:sz w:val="26"/>
          <w:szCs w:val="26"/>
        </w:rPr>
        <w:t>подразделениями федеральных органов исполнительной власти</w:t>
      </w:r>
      <w:r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учреждениями</w:t>
      </w:r>
      <w:r w:rsidR="00365DAD"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предприятиями </w:t>
      </w:r>
      <w:r w:rsidR="004A3ED5"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расположенных на территории </w:t>
      </w:r>
      <w:r w:rsidR="00365DAD"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6CD3" w:rsidRPr="007634C5" w:rsidRDefault="008F6CD3" w:rsidP="007634C5">
      <w:pPr>
        <w:pStyle w:val="a3"/>
        <w:numPr>
          <w:ilvl w:val="0"/>
          <w:numId w:val="11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4C5">
        <w:rPr>
          <w:rFonts w:ascii="Times New Roman" w:hAnsi="Times New Roman" w:cs="Times New Roman"/>
          <w:sz w:val="26"/>
          <w:szCs w:val="26"/>
        </w:rPr>
        <w:t xml:space="preserve">запрашивать у структурных подразделений администрации Нефтеюганского района, администраций городского и сельских поселений Нефтеюганского района, </w:t>
      </w:r>
      <w:r w:rsidR="009A06D4" w:rsidRPr="007634C5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Pr="007634C5">
        <w:rPr>
          <w:rFonts w:ascii="Times New Roman" w:hAnsi="Times New Roman" w:cs="Times New Roman"/>
          <w:sz w:val="26"/>
          <w:szCs w:val="26"/>
        </w:rPr>
        <w:t xml:space="preserve">подразделений органов федеральных исполнительной власти, </w:t>
      </w:r>
      <w:r w:rsidR="00365DAD" w:rsidRP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 и предприятий Нефтеюганского района</w:t>
      </w:r>
      <w:r w:rsidRPr="007634C5">
        <w:rPr>
          <w:rFonts w:ascii="Times New Roman" w:hAnsi="Times New Roman" w:cs="Times New Roman"/>
          <w:sz w:val="26"/>
          <w:szCs w:val="26"/>
        </w:rPr>
        <w:t xml:space="preserve"> необходимые для своей деятельности материалы и информацию;</w:t>
      </w:r>
    </w:p>
    <w:p w:rsidR="00E00393" w:rsidRPr="007634C5" w:rsidRDefault="00E00393" w:rsidP="007634C5">
      <w:pPr>
        <w:pStyle w:val="a3"/>
        <w:numPr>
          <w:ilvl w:val="0"/>
          <w:numId w:val="11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4C5">
        <w:rPr>
          <w:rFonts w:ascii="Times New Roman" w:hAnsi="Times New Roman" w:cs="Times New Roman"/>
          <w:sz w:val="26"/>
          <w:szCs w:val="26"/>
        </w:rPr>
        <w:t>осуществл</w:t>
      </w:r>
      <w:r w:rsidR="00365DAD" w:rsidRPr="007634C5">
        <w:rPr>
          <w:rFonts w:ascii="Times New Roman" w:hAnsi="Times New Roman" w:cs="Times New Roman"/>
          <w:sz w:val="26"/>
          <w:szCs w:val="26"/>
        </w:rPr>
        <w:t>ять</w:t>
      </w:r>
      <w:r w:rsidRPr="007634C5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365DAD" w:rsidRPr="007634C5">
        <w:rPr>
          <w:rFonts w:ascii="Times New Roman" w:hAnsi="Times New Roman" w:cs="Times New Roman"/>
          <w:sz w:val="26"/>
          <w:szCs w:val="26"/>
        </w:rPr>
        <w:t>ь</w:t>
      </w:r>
      <w:r w:rsidRPr="007634C5">
        <w:rPr>
          <w:rFonts w:ascii="Times New Roman" w:hAnsi="Times New Roman" w:cs="Times New Roman"/>
          <w:sz w:val="26"/>
          <w:szCs w:val="26"/>
        </w:rPr>
        <w:t xml:space="preserve"> реализаци</w:t>
      </w:r>
      <w:r w:rsidR="00365DAD" w:rsidRPr="007634C5">
        <w:rPr>
          <w:rFonts w:ascii="Times New Roman" w:hAnsi="Times New Roman" w:cs="Times New Roman"/>
          <w:sz w:val="26"/>
          <w:szCs w:val="26"/>
        </w:rPr>
        <w:t>и</w:t>
      </w:r>
      <w:r w:rsidRPr="007634C5">
        <w:rPr>
          <w:rFonts w:ascii="Times New Roman" w:hAnsi="Times New Roman" w:cs="Times New Roman"/>
          <w:sz w:val="26"/>
          <w:szCs w:val="26"/>
        </w:rPr>
        <w:t xml:space="preserve"> решений межведомственной рабочей группы;</w:t>
      </w:r>
    </w:p>
    <w:p w:rsidR="00CE27D7" w:rsidRDefault="008F6CD3" w:rsidP="007634C5">
      <w:pPr>
        <w:pStyle w:val="a3"/>
        <w:numPr>
          <w:ilvl w:val="0"/>
          <w:numId w:val="11"/>
        </w:numPr>
        <w:tabs>
          <w:tab w:val="left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34C5">
        <w:rPr>
          <w:rFonts w:ascii="Times New Roman" w:hAnsi="Times New Roman" w:cs="Times New Roman"/>
          <w:sz w:val="26"/>
          <w:szCs w:val="26"/>
        </w:rPr>
        <w:t xml:space="preserve">привлекать руководителей структурных подразделений администрации Нефтеюганского района, администраций городского и сельских поселений Нефтеюганского района, </w:t>
      </w:r>
      <w:r w:rsidR="008B7DCE" w:rsidRPr="007634C5">
        <w:rPr>
          <w:rFonts w:ascii="Times New Roman" w:hAnsi="Times New Roman" w:cs="Times New Roman"/>
          <w:sz w:val="26"/>
          <w:szCs w:val="26"/>
        </w:rPr>
        <w:t xml:space="preserve">территориальных </w:t>
      </w:r>
      <w:r w:rsidRPr="007634C5">
        <w:rPr>
          <w:rFonts w:ascii="Times New Roman" w:hAnsi="Times New Roman" w:cs="Times New Roman"/>
          <w:sz w:val="26"/>
          <w:szCs w:val="26"/>
        </w:rPr>
        <w:t>подразделений органов федеральных исполнительной власти</w:t>
      </w:r>
      <w:r w:rsidR="00365DAD" w:rsidRPr="007634C5">
        <w:rPr>
          <w:rFonts w:ascii="Times New Roman" w:hAnsi="Times New Roman" w:cs="Times New Roman"/>
          <w:sz w:val="26"/>
          <w:szCs w:val="26"/>
        </w:rPr>
        <w:t xml:space="preserve"> к участию в работе </w:t>
      </w:r>
      <w:r w:rsidR="00365DAD" w:rsidRPr="007634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межведомственной</w:t>
      </w:r>
      <w:r w:rsidR="00365DAD" w:rsidRPr="007634C5">
        <w:rPr>
          <w:rFonts w:ascii="Times New Roman" w:hAnsi="Times New Roman" w:cs="Times New Roman"/>
          <w:sz w:val="26"/>
          <w:szCs w:val="26"/>
        </w:rPr>
        <w:t xml:space="preserve"> рабочей группы</w:t>
      </w:r>
      <w:r w:rsidRPr="007634C5">
        <w:rPr>
          <w:rFonts w:ascii="Times New Roman" w:hAnsi="Times New Roman" w:cs="Times New Roman"/>
          <w:sz w:val="26"/>
          <w:szCs w:val="26"/>
        </w:rPr>
        <w:t>.</w:t>
      </w:r>
    </w:p>
    <w:p w:rsidR="007634C5" w:rsidRPr="007634C5" w:rsidRDefault="007634C5" w:rsidP="007634C5">
      <w:pPr>
        <w:pStyle w:val="a3"/>
        <w:tabs>
          <w:tab w:val="left" w:pos="116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2612F" w:rsidRPr="007634C5" w:rsidRDefault="0072612F" w:rsidP="007634C5">
      <w:pPr>
        <w:pStyle w:val="a3"/>
        <w:numPr>
          <w:ilvl w:val="0"/>
          <w:numId w:val="8"/>
        </w:numPr>
        <w:tabs>
          <w:tab w:val="left" w:pos="1162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63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Организация работы </w:t>
      </w:r>
      <w:r w:rsidR="00335723" w:rsidRPr="00763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межведомственной </w:t>
      </w:r>
      <w:r w:rsidRPr="007634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рабочей группы.</w:t>
      </w:r>
    </w:p>
    <w:p w:rsidR="004A3ED5" w:rsidRPr="00586A00" w:rsidRDefault="00A312A5" w:rsidP="007634C5">
      <w:pPr>
        <w:pStyle w:val="a3"/>
        <w:numPr>
          <w:ilvl w:val="1"/>
          <w:numId w:val="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Организацию выполнения задач, возложенных на </w:t>
      </w:r>
      <w:r w:rsidR="00335723"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межведомственную </w:t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рабочую группу, в том числе принятие решений о проведении заседаний рабочей группы, осуществляет </w:t>
      </w:r>
      <w:r w:rsidR="00D46E28"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</w:t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рабочей группы.</w:t>
      </w:r>
      <w:r w:rsidR="00D46E28" w:rsidRPr="00586A0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12A5" w:rsidRPr="00586A00" w:rsidRDefault="00D46E28" w:rsidP="007634C5">
      <w:pPr>
        <w:pStyle w:val="a3"/>
        <w:numPr>
          <w:ilvl w:val="1"/>
          <w:numId w:val="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6A00">
        <w:rPr>
          <w:rFonts w:ascii="Times New Roman" w:hAnsi="Times New Roman" w:cs="Times New Roman"/>
          <w:sz w:val="26"/>
          <w:szCs w:val="26"/>
        </w:rPr>
        <w:t>Заместитель председателя межведомственной рабочей группы на время отсутствия председателя рабочей группы исполняет его обязанности, в том числе председательствует на заседаниях межведомственной рабочей группы.</w:t>
      </w:r>
    </w:p>
    <w:p w:rsidR="00E00393" w:rsidRPr="00586A00" w:rsidRDefault="00E00393" w:rsidP="007634C5">
      <w:pPr>
        <w:pStyle w:val="a3"/>
        <w:numPr>
          <w:ilvl w:val="1"/>
          <w:numId w:val="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Заседания </w:t>
      </w:r>
      <w:r w:rsidR="003A72C7"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рабочей группы проводятся по мере необходимости.</w:t>
      </w:r>
    </w:p>
    <w:p w:rsidR="00E00393" w:rsidRPr="00586A00" w:rsidRDefault="00E00393" w:rsidP="007634C5">
      <w:pPr>
        <w:pStyle w:val="a3"/>
        <w:numPr>
          <w:ilvl w:val="1"/>
          <w:numId w:val="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6A00">
        <w:rPr>
          <w:rFonts w:ascii="Times New Roman" w:hAnsi="Times New Roman" w:cs="Times New Roman"/>
          <w:sz w:val="26"/>
          <w:szCs w:val="26"/>
        </w:rPr>
        <w:t>Заседания межведомственной рабочей группы являются правомочными, если на них присутствует не менее 2/3 ее состава.</w:t>
      </w:r>
    </w:p>
    <w:p w:rsidR="00B43C77" w:rsidRPr="00586A00" w:rsidRDefault="00B43C77" w:rsidP="007634C5">
      <w:pPr>
        <w:pStyle w:val="a3"/>
        <w:numPr>
          <w:ilvl w:val="1"/>
          <w:numId w:val="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260414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принимают участие в её заседаниях лично, без права замены, за исключением случаев увольнения, отпуска или болезни. В случае отсутствия члена </w:t>
      </w:r>
      <w:r w:rsidR="00260414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рабочей группы или лица</w:t>
      </w:r>
      <w:r w:rsid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замещающего</w:t>
      </w:r>
      <w:r w:rsid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заседании он имеет право представить своё мнение </w:t>
      </w:r>
      <w:r w:rsid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рассматриваемым вопросам в письменной форме.</w:t>
      </w:r>
    </w:p>
    <w:p w:rsidR="00B43C77" w:rsidRPr="00586A00" w:rsidRDefault="00B43C77" w:rsidP="007634C5">
      <w:pPr>
        <w:pStyle w:val="a3"/>
        <w:numPr>
          <w:ilvl w:val="1"/>
          <w:numId w:val="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260414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 принимаются открытым голосованием простым большинством голосов присутствующих на заседании членов </w:t>
      </w:r>
      <w:r w:rsidR="00260414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группы. В случае равенства голосов присутствующих </w:t>
      </w:r>
      <w:r w:rsidR="007634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членов </w:t>
      </w:r>
      <w:r w:rsidR="00260414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группы, решающим является голос </w:t>
      </w:r>
      <w:r w:rsidR="00D46E28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2E29C7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рабочей группы</w:t>
      </w:r>
      <w:r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612F" w:rsidRPr="00586A00" w:rsidRDefault="00A312A5" w:rsidP="007634C5">
      <w:pPr>
        <w:pStyle w:val="a3"/>
        <w:numPr>
          <w:ilvl w:val="1"/>
          <w:numId w:val="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Решения </w:t>
      </w:r>
      <w:r w:rsidR="00260414"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межведомственной </w:t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рабочей группы оформляются протоколом, утверждаемым </w:t>
      </w:r>
      <w:r w:rsidR="00D46E28" w:rsidRPr="00586A0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председателем</w:t>
      </w:r>
      <w:r w:rsidRPr="00586A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рабочей группы.</w:t>
      </w:r>
    </w:p>
    <w:p w:rsidR="001B6CA5" w:rsidRPr="00586A00" w:rsidRDefault="001B6CA5" w:rsidP="00586A00">
      <w:pPr>
        <w:pStyle w:val="a3"/>
        <w:tabs>
          <w:tab w:val="left" w:pos="1162"/>
        </w:tabs>
        <w:autoSpaceDE w:val="0"/>
        <w:autoSpaceDN w:val="0"/>
        <w:adjustRightInd w:val="0"/>
        <w:spacing w:after="0" w:line="240" w:lineRule="auto"/>
        <w:ind w:left="67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326" w:rsidRPr="00586A00" w:rsidRDefault="00F03326" w:rsidP="00586A00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A00" w:rsidRPr="00586A00" w:rsidRDefault="00586A00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86A00" w:rsidRPr="00586A00" w:rsidSect="00030B0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5E" w:rsidRDefault="0059645E" w:rsidP="00030B09">
      <w:pPr>
        <w:spacing w:after="0" w:line="240" w:lineRule="auto"/>
      </w:pPr>
      <w:r>
        <w:separator/>
      </w:r>
    </w:p>
  </w:endnote>
  <w:endnote w:type="continuationSeparator" w:id="0">
    <w:p w:rsidR="0059645E" w:rsidRDefault="0059645E" w:rsidP="0003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5E" w:rsidRDefault="0059645E" w:rsidP="00030B09">
      <w:pPr>
        <w:spacing w:after="0" w:line="240" w:lineRule="auto"/>
      </w:pPr>
      <w:r>
        <w:separator/>
      </w:r>
    </w:p>
  </w:footnote>
  <w:footnote w:type="continuationSeparator" w:id="0">
    <w:p w:rsidR="0059645E" w:rsidRDefault="0059645E" w:rsidP="0003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1264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0B09" w:rsidRPr="00030B09" w:rsidRDefault="00030B09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0B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B0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B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21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0B0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0B09" w:rsidRDefault="00030B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49B"/>
    <w:multiLevelType w:val="hybridMultilevel"/>
    <w:tmpl w:val="5A68AAF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BE3CC2"/>
    <w:multiLevelType w:val="multilevel"/>
    <w:tmpl w:val="1C4611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1FB224E2"/>
    <w:multiLevelType w:val="multilevel"/>
    <w:tmpl w:val="1C4611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259C1DCD"/>
    <w:multiLevelType w:val="multilevel"/>
    <w:tmpl w:val="CFBCE832"/>
    <w:lvl w:ilvl="0">
      <w:start w:val="1"/>
      <w:numFmt w:val="decimal"/>
      <w:lvlText w:val="%1."/>
      <w:lvlJc w:val="left"/>
      <w:pPr>
        <w:ind w:left="839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B2543CC"/>
    <w:multiLevelType w:val="multilevel"/>
    <w:tmpl w:val="3926F1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00D5C17"/>
    <w:multiLevelType w:val="hybridMultilevel"/>
    <w:tmpl w:val="5A4C7A3E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8FD6F87"/>
    <w:multiLevelType w:val="hybridMultilevel"/>
    <w:tmpl w:val="C386769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12351"/>
    <w:multiLevelType w:val="multilevel"/>
    <w:tmpl w:val="08666B7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780" w:hanging="720"/>
      </w:pPr>
    </w:lvl>
    <w:lvl w:ilvl="2">
      <w:start w:val="1"/>
      <w:numFmt w:val="decimal"/>
      <w:isLgl/>
      <w:lvlText w:val="%1.%2.%3."/>
      <w:lvlJc w:val="left"/>
      <w:pPr>
        <w:ind w:left="780" w:hanging="720"/>
      </w:pPr>
    </w:lvl>
    <w:lvl w:ilvl="3">
      <w:start w:val="1"/>
      <w:numFmt w:val="decimal"/>
      <w:isLgl/>
      <w:lvlText w:val="%1.%2.%3.%4."/>
      <w:lvlJc w:val="left"/>
      <w:pPr>
        <w:ind w:left="1140" w:hanging="1080"/>
      </w:pPr>
    </w:lvl>
    <w:lvl w:ilvl="4">
      <w:start w:val="1"/>
      <w:numFmt w:val="decimal"/>
      <w:isLgl/>
      <w:lvlText w:val="%1.%2.%3.%4.%5."/>
      <w:lvlJc w:val="left"/>
      <w:pPr>
        <w:ind w:left="114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440"/>
      </w:pPr>
    </w:lvl>
    <w:lvl w:ilvl="6">
      <w:start w:val="1"/>
      <w:numFmt w:val="decimal"/>
      <w:isLgl/>
      <w:lvlText w:val="%1.%2.%3.%4.%5.%6.%7."/>
      <w:lvlJc w:val="left"/>
      <w:pPr>
        <w:ind w:left="150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</w:lvl>
  </w:abstractNum>
  <w:abstractNum w:abstractNumId="8">
    <w:nsid w:val="6AFA468C"/>
    <w:multiLevelType w:val="multilevel"/>
    <w:tmpl w:val="0D8C1D26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72A14FB4"/>
    <w:multiLevelType w:val="multilevel"/>
    <w:tmpl w:val="90324922"/>
    <w:lvl w:ilvl="0">
      <w:start w:val="1"/>
      <w:numFmt w:val="decimal"/>
      <w:lvlText w:val="%1."/>
      <w:lvlJc w:val="left"/>
      <w:pPr>
        <w:ind w:left="582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64" w:hanging="1800"/>
      </w:pPr>
      <w:rPr>
        <w:rFonts w:hint="default"/>
      </w:rPr>
    </w:lvl>
  </w:abstractNum>
  <w:abstractNum w:abstractNumId="10">
    <w:nsid w:val="73124994"/>
    <w:multiLevelType w:val="multilevel"/>
    <w:tmpl w:val="1C4611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58"/>
    <w:rsid w:val="000055F8"/>
    <w:rsid w:val="00030B09"/>
    <w:rsid w:val="000621B6"/>
    <w:rsid w:val="00097B8B"/>
    <w:rsid w:val="000F2916"/>
    <w:rsid w:val="001234F0"/>
    <w:rsid w:val="001329C4"/>
    <w:rsid w:val="0019515E"/>
    <w:rsid w:val="001B6CA5"/>
    <w:rsid w:val="00260414"/>
    <w:rsid w:val="00274FAC"/>
    <w:rsid w:val="002815EB"/>
    <w:rsid w:val="002E29C7"/>
    <w:rsid w:val="00335723"/>
    <w:rsid w:val="0036076B"/>
    <w:rsid w:val="00365DAD"/>
    <w:rsid w:val="00394443"/>
    <w:rsid w:val="003A72C7"/>
    <w:rsid w:val="003E5E72"/>
    <w:rsid w:val="0046391F"/>
    <w:rsid w:val="004A3ED5"/>
    <w:rsid w:val="004E0A43"/>
    <w:rsid w:val="00527B9A"/>
    <w:rsid w:val="005474B0"/>
    <w:rsid w:val="0056209D"/>
    <w:rsid w:val="00586A00"/>
    <w:rsid w:val="005919FE"/>
    <w:rsid w:val="0059645E"/>
    <w:rsid w:val="005C2D19"/>
    <w:rsid w:val="006162BF"/>
    <w:rsid w:val="00652339"/>
    <w:rsid w:val="006E3F63"/>
    <w:rsid w:val="0072612F"/>
    <w:rsid w:val="00740E3C"/>
    <w:rsid w:val="007634C5"/>
    <w:rsid w:val="00794A7F"/>
    <w:rsid w:val="00814D60"/>
    <w:rsid w:val="00832361"/>
    <w:rsid w:val="00892147"/>
    <w:rsid w:val="00894BED"/>
    <w:rsid w:val="008B7DCE"/>
    <w:rsid w:val="008C03FD"/>
    <w:rsid w:val="008F0847"/>
    <w:rsid w:val="008F5758"/>
    <w:rsid w:val="008F6CD3"/>
    <w:rsid w:val="00903496"/>
    <w:rsid w:val="009A06D4"/>
    <w:rsid w:val="009C2FBF"/>
    <w:rsid w:val="009D1E52"/>
    <w:rsid w:val="009D4423"/>
    <w:rsid w:val="00A3063B"/>
    <w:rsid w:val="00A312A5"/>
    <w:rsid w:val="00AE28D3"/>
    <w:rsid w:val="00B00FC6"/>
    <w:rsid w:val="00B2724F"/>
    <w:rsid w:val="00B43C77"/>
    <w:rsid w:val="00B50DC0"/>
    <w:rsid w:val="00BA2720"/>
    <w:rsid w:val="00BD5BA0"/>
    <w:rsid w:val="00C07D3B"/>
    <w:rsid w:val="00C13048"/>
    <w:rsid w:val="00C322BC"/>
    <w:rsid w:val="00C40DC2"/>
    <w:rsid w:val="00C75150"/>
    <w:rsid w:val="00CC785E"/>
    <w:rsid w:val="00CE27D7"/>
    <w:rsid w:val="00D327C4"/>
    <w:rsid w:val="00D46E28"/>
    <w:rsid w:val="00E00393"/>
    <w:rsid w:val="00E84DFF"/>
    <w:rsid w:val="00F03326"/>
    <w:rsid w:val="00F521B6"/>
    <w:rsid w:val="00F661A8"/>
    <w:rsid w:val="00F77916"/>
    <w:rsid w:val="00FB2DEB"/>
    <w:rsid w:val="00FC0712"/>
    <w:rsid w:val="00F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9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944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444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9444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44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9444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3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0B09"/>
  </w:style>
  <w:style w:type="paragraph" w:styleId="ad">
    <w:name w:val="footer"/>
    <w:basedOn w:val="a"/>
    <w:link w:val="ae"/>
    <w:uiPriority w:val="99"/>
    <w:unhideWhenUsed/>
    <w:rsid w:val="0003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0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B9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944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444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9444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44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9444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4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3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0B09"/>
  </w:style>
  <w:style w:type="paragraph" w:styleId="ad">
    <w:name w:val="footer"/>
    <w:basedOn w:val="a"/>
    <w:link w:val="ae"/>
    <w:uiPriority w:val="99"/>
    <w:unhideWhenUsed/>
    <w:rsid w:val="00030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326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8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05839869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8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3E1E-8B4F-4A36-8EFB-906CEF33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 Александр Михайлович</dc:creator>
  <cp:lastModifiedBy>Лукашева Лариса Александровна</cp:lastModifiedBy>
  <cp:revision>11</cp:revision>
  <cp:lastPrinted>2019-02-14T13:16:00Z</cp:lastPrinted>
  <dcterms:created xsi:type="dcterms:W3CDTF">2019-02-20T04:28:00Z</dcterms:created>
  <dcterms:modified xsi:type="dcterms:W3CDTF">2019-02-21T09:44:00Z</dcterms:modified>
</cp:coreProperties>
</file>