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E0" w:rsidRPr="003803E0" w:rsidRDefault="003803E0" w:rsidP="003803E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3E0" w:rsidRPr="003803E0" w:rsidRDefault="003803E0" w:rsidP="0038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03E0" w:rsidRPr="003803E0" w:rsidRDefault="003803E0" w:rsidP="0038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3803E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3803E0" w:rsidRPr="003803E0" w:rsidRDefault="003803E0" w:rsidP="0038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3803E0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3803E0" w:rsidRPr="003803E0" w:rsidRDefault="003803E0" w:rsidP="0038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803E0" w:rsidRPr="003803E0" w:rsidRDefault="003803E0" w:rsidP="003803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3803E0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3803E0" w:rsidRPr="003803E0" w:rsidRDefault="003803E0" w:rsidP="003803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803E0" w:rsidRPr="003803E0" w:rsidTr="00263B4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803E0" w:rsidRPr="003803E0" w:rsidRDefault="003803E0" w:rsidP="003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3803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Pr="003803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6595" w:type="dxa"/>
            <w:vMerge w:val="restart"/>
          </w:tcPr>
          <w:p w:rsidR="003803E0" w:rsidRPr="003803E0" w:rsidRDefault="003803E0" w:rsidP="0038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803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803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2756</w:t>
            </w:r>
            <w:r w:rsidRPr="003803E0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3803E0" w:rsidRPr="003803E0" w:rsidTr="00263B41">
        <w:trPr>
          <w:cantSplit/>
          <w:trHeight w:val="232"/>
        </w:trPr>
        <w:tc>
          <w:tcPr>
            <w:tcW w:w="3119" w:type="dxa"/>
          </w:tcPr>
          <w:p w:rsidR="003803E0" w:rsidRPr="003803E0" w:rsidRDefault="003803E0" w:rsidP="003803E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3803E0" w:rsidRPr="003803E0" w:rsidRDefault="003803E0" w:rsidP="00380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3803E0" w:rsidRPr="003803E0" w:rsidRDefault="003803E0" w:rsidP="003803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AD1814" w:rsidRPr="0086763C" w:rsidRDefault="003803E0" w:rsidP="00867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8"/>
        </w:rPr>
      </w:pPr>
      <w:r w:rsidRPr="003803E0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3803E0" w:rsidRDefault="003803E0" w:rsidP="00826C90">
      <w:pPr>
        <w:jc w:val="center"/>
        <w:rPr>
          <w:rFonts w:ascii="Times New Roman" w:hAnsi="Times New Roman" w:cs="Times New Roman"/>
          <w:sz w:val="26"/>
          <w:szCs w:val="28"/>
        </w:rPr>
      </w:pPr>
    </w:p>
    <w:p w:rsidR="00826C90" w:rsidRPr="0086763C" w:rsidRDefault="00826C90" w:rsidP="00826C90">
      <w:pPr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Об утверждении Порядка осуществления внутреннего финансового аудита</w:t>
      </w:r>
      <w:r w:rsidR="00A24E15" w:rsidRPr="0086763C">
        <w:rPr>
          <w:rFonts w:ascii="Times New Roman" w:hAnsi="Times New Roman" w:cs="Times New Roman"/>
          <w:sz w:val="26"/>
          <w:szCs w:val="28"/>
        </w:rPr>
        <w:t xml:space="preserve"> администрации Нефтеюганского района</w:t>
      </w:r>
    </w:p>
    <w:p w:rsidR="006C7922" w:rsidRPr="0086763C" w:rsidRDefault="006C7922" w:rsidP="00826C90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826C90" w:rsidRPr="0086763C" w:rsidRDefault="00826C90" w:rsidP="00826C90">
      <w:pPr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В соответствии с пунктом 5 статьи 160.2-1 Бюджетного кодекса Российской Федерации, прик</w:t>
      </w:r>
      <w:r w:rsidR="00DE5A84" w:rsidRPr="0086763C">
        <w:rPr>
          <w:rFonts w:ascii="Times New Roman" w:hAnsi="Times New Roman" w:cs="Times New Roman"/>
          <w:sz w:val="26"/>
          <w:szCs w:val="28"/>
        </w:rPr>
        <w:t>аза</w:t>
      </w:r>
      <w:r w:rsidR="00F24FD7" w:rsidRPr="0086763C">
        <w:rPr>
          <w:rFonts w:ascii="Times New Roman" w:hAnsi="Times New Roman" w:cs="Times New Roman"/>
          <w:sz w:val="26"/>
          <w:szCs w:val="28"/>
        </w:rPr>
        <w:t xml:space="preserve">ми Министерства финансов </w:t>
      </w:r>
      <w:r w:rsidR="00DE5A84" w:rsidRPr="0086763C">
        <w:rPr>
          <w:rFonts w:ascii="Times New Roman" w:hAnsi="Times New Roman" w:cs="Times New Roman"/>
          <w:sz w:val="26"/>
          <w:szCs w:val="28"/>
        </w:rPr>
        <w:t>России от 21.11.</w:t>
      </w:r>
      <w:r w:rsidRPr="0086763C">
        <w:rPr>
          <w:rFonts w:ascii="Times New Roman" w:hAnsi="Times New Roman" w:cs="Times New Roman"/>
          <w:sz w:val="26"/>
          <w:szCs w:val="28"/>
        </w:rPr>
        <w:t xml:space="preserve">2019 № 195н </w:t>
      </w:r>
      <w:r w:rsidR="0086763C" w:rsidRP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«Об утверждении федерального стандарта внутреннего финансового аудита «Права </w:t>
      </w:r>
      <w:r w:rsidR="0086763C" w:rsidRP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обязанности должностных лиц (работников) при осуществлении внутреннего фина</w:t>
      </w:r>
      <w:r w:rsidR="007C0111" w:rsidRPr="0086763C">
        <w:rPr>
          <w:rFonts w:ascii="Times New Roman" w:hAnsi="Times New Roman" w:cs="Times New Roman"/>
          <w:sz w:val="26"/>
          <w:szCs w:val="28"/>
        </w:rPr>
        <w:t xml:space="preserve">нсового аудита», </w:t>
      </w:r>
      <w:r w:rsidR="00DE5A84" w:rsidRPr="0086763C">
        <w:rPr>
          <w:rFonts w:ascii="Times New Roman" w:hAnsi="Times New Roman" w:cs="Times New Roman"/>
          <w:sz w:val="26"/>
          <w:szCs w:val="28"/>
        </w:rPr>
        <w:t>от 21.11.</w:t>
      </w:r>
      <w:r w:rsidRPr="0086763C">
        <w:rPr>
          <w:rFonts w:ascii="Times New Roman" w:hAnsi="Times New Roman" w:cs="Times New Roman"/>
          <w:sz w:val="26"/>
          <w:szCs w:val="28"/>
        </w:rPr>
        <w:t>2019</w:t>
      </w:r>
      <w:r w:rsidR="00DE5A84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№ 196н «Об утверждении федерального стандарта внутреннего финансового аудита «Определения, принципы и задачи внутреннего фина</w:t>
      </w:r>
      <w:r w:rsidR="00F24FD7" w:rsidRPr="0086763C">
        <w:rPr>
          <w:rFonts w:ascii="Times New Roman" w:hAnsi="Times New Roman" w:cs="Times New Roman"/>
          <w:sz w:val="26"/>
          <w:szCs w:val="28"/>
        </w:rPr>
        <w:t xml:space="preserve">нсового аудита», </w:t>
      </w:r>
      <w:r w:rsidRPr="0086763C">
        <w:rPr>
          <w:rFonts w:ascii="Times New Roman" w:hAnsi="Times New Roman" w:cs="Times New Roman"/>
          <w:sz w:val="26"/>
          <w:szCs w:val="28"/>
        </w:rPr>
        <w:t>от 18</w:t>
      </w:r>
      <w:r w:rsidR="00DE5A84" w:rsidRPr="0086763C">
        <w:rPr>
          <w:rFonts w:ascii="Times New Roman" w:hAnsi="Times New Roman" w:cs="Times New Roman"/>
          <w:sz w:val="26"/>
          <w:szCs w:val="28"/>
        </w:rPr>
        <w:t>.12.</w:t>
      </w:r>
      <w:r w:rsidRPr="0086763C">
        <w:rPr>
          <w:rFonts w:ascii="Times New Roman" w:hAnsi="Times New Roman" w:cs="Times New Roman"/>
          <w:sz w:val="26"/>
          <w:szCs w:val="28"/>
        </w:rPr>
        <w:t>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 w:rsidR="00374277" w:rsidRPr="0086763C">
        <w:rPr>
          <w:rFonts w:ascii="Times New Roman" w:hAnsi="Times New Roman" w:cs="Times New Roman"/>
          <w:sz w:val="26"/>
          <w:szCs w:val="28"/>
        </w:rPr>
        <w:t xml:space="preserve"> п</w:t>
      </w:r>
      <w:r w:rsidR="00A21EA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374277" w:rsidRPr="0086763C">
        <w:rPr>
          <w:rFonts w:ascii="Times New Roman" w:hAnsi="Times New Roman" w:cs="Times New Roman"/>
          <w:sz w:val="26"/>
          <w:szCs w:val="28"/>
        </w:rPr>
        <w:t>о</w:t>
      </w:r>
      <w:r w:rsidR="00A21EA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374277" w:rsidRPr="0086763C">
        <w:rPr>
          <w:rFonts w:ascii="Times New Roman" w:hAnsi="Times New Roman" w:cs="Times New Roman"/>
          <w:sz w:val="26"/>
          <w:szCs w:val="28"/>
        </w:rPr>
        <w:t>с</w:t>
      </w:r>
      <w:r w:rsidR="00A21EA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374277" w:rsidRPr="0086763C">
        <w:rPr>
          <w:rFonts w:ascii="Times New Roman" w:hAnsi="Times New Roman" w:cs="Times New Roman"/>
          <w:sz w:val="26"/>
          <w:szCs w:val="28"/>
        </w:rPr>
        <w:t>т</w:t>
      </w:r>
      <w:r w:rsidR="00A21EA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374277" w:rsidRPr="0086763C">
        <w:rPr>
          <w:rFonts w:ascii="Times New Roman" w:hAnsi="Times New Roman" w:cs="Times New Roman"/>
          <w:sz w:val="26"/>
          <w:szCs w:val="28"/>
        </w:rPr>
        <w:t>а</w:t>
      </w:r>
      <w:r w:rsidR="00A21EA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374277" w:rsidRPr="0086763C">
        <w:rPr>
          <w:rFonts w:ascii="Times New Roman" w:hAnsi="Times New Roman" w:cs="Times New Roman"/>
          <w:sz w:val="26"/>
          <w:szCs w:val="28"/>
        </w:rPr>
        <w:t>н</w:t>
      </w:r>
      <w:r w:rsidR="00A21EA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374277" w:rsidRPr="0086763C">
        <w:rPr>
          <w:rFonts w:ascii="Times New Roman" w:hAnsi="Times New Roman" w:cs="Times New Roman"/>
          <w:sz w:val="26"/>
          <w:szCs w:val="28"/>
        </w:rPr>
        <w:t>о</w:t>
      </w:r>
      <w:r w:rsidR="00A21EA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374277" w:rsidRPr="0086763C">
        <w:rPr>
          <w:rFonts w:ascii="Times New Roman" w:hAnsi="Times New Roman" w:cs="Times New Roman"/>
          <w:sz w:val="26"/>
          <w:szCs w:val="28"/>
        </w:rPr>
        <w:t>в</w:t>
      </w:r>
      <w:r w:rsidR="00A21EA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374277" w:rsidRPr="0086763C">
        <w:rPr>
          <w:rFonts w:ascii="Times New Roman" w:hAnsi="Times New Roman" w:cs="Times New Roman"/>
          <w:sz w:val="26"/>
          <w:szCs w:val="28"/>
        </w:rPr>
        <w:t>л</w:t>
      </w:r>
      <w:r w:rsidR="00A21EA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374277" w:rsidRPr="0086763C">
        <w:rPr>
          <w:rFonts w:ascii="Times New Roman" w:hAnsi="Times New Roman" w:cs="Times New Roman"/>
          <w:sz w:val="26"/>
          <w:szCs w:val="28"/>
        </w:rPr>
        <w:t>я</w:t>
      </w:r>
      <w:r w:rsidR="00A21EA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374277" w:rsidRPr="0086763C">
        <w:rPr>
          <w:rFonts w:ascii="Times New Roman" w:hAnsi="Times New Roman" w:cs="Times New Roman"/>
          <w:sz w:val="26"/>
          <w:szCs w:val="28"/>
        </w:rPr>
        <w:t>ю</w:t>
      </w:r>
      <w:r w:rsidRPr="0086763C">
        <w:rPr>
          <w:rFonts w:ascii="Times New Roman" w:hAnsi="Times New Roman" w:cs="Times New Roman"/>
          <w:sz w:val="26"/>
          <w:szCs w:val="28"/>
        </w:rPr>
        <w:t>:</w:t>
      </w:r>
    </w:p>
    <w:p w:rsidR="00826C90" w:rsidRPr="0086763C" w:rsidRDefault="00374277" w:rsidP="0086763C">
      <w:pPr>
        <w:pStyle w:val="a3"/>
        <w:numPr>
          <w:ilvl w:val="0"/>
          <w:numId w:val="3"/>
        </w:numPr>
        <w:tabs>
          <w:tab w:val="left" w:pos="708"/>
          <w:tab w:val="left" w:pos="993"/>
          <w:tab w:val="left" w:pos="1416"/>
          <w:tab w:val="center" w:pos="4677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Утвердить </w:t>
      </w:r>
      <w:r w:rsidR="00F23514" w:rsidRPr="0086763C">
        <w:rPr>
          <w:rFonts w:ascii="Times New Roman" w:hAnsi="Times New Roman" w:cs="Times New Roman"/>
          <w:sz w:val="26"/>
          <w:szCs w:val="28"/>
        </w:rPr>
        <w:t>п</w:t>
      </w:r>
      <w:r w:rsidR="00826C90" w:rsidRPr="0086763C">
        <w:rPr>
          <w:rFonts w:ascii="Times New Roman" w:hAnsi="Times New Roman" w:cs="Times New Roman"/>
          <w:sz w:val="26"/>
          <w:szCs w:val="28"/>
        </w:rPr>
        <w:t xml:space="preserve">орядок осуществления внутреннего финансового аудита </w:t>
      </w:r>
      <w:r w:rsidR="00A85DBA" w:rsidRPr="0086763C">
        <w:rPr>
          <w:rFonts w:ascii="Times New Roman" w:hAnsi="Times New Roman" w:cs="Times New Roman"/>
          <w:sz w:val="26"/>
          <w:szCs w:val="28"/>
        </w:rPr>
        <w:t>администрации</w:t>
      </w:r>
      <w:r w:rsidRPr="0086763C">
        <w:rPr>
          <w:rFonts w:ascii="Times New Roman" w:hAnsi="Times New Roman" w:cs="Times New Roman"/>
          <w:sz w:val="26"/>
          <w:szCs w:val="28"/>
        </w:rPr>
        <w:t xml:space="preserve"> Нефтеюганского района </w:t>
      </w:r>
      <w:r w:rsidR="00826C90" w:rsidRPr="0086763C">
        <w:rPr>
          <w:rFonts w:ascii="Times New Roman" w:hAnsi="Times New Roman" w:cs="Times New Roman"/>
          <w:sz w:val="26"/>
          <w:szCs w:val="28"/>
        </w:rPr>
        <w:t>согласно</w:t>
      </w:r>
      <w:r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494ED5" w:rsidRPr="0086763C">
        <w:rPr>
          <w:rFonts w:ascii="Times New Roman" w:hAnsi="Times New Roman" w:cs="Times New Roman"/>
          <w:sz w:val="26"/>
          <w:szCs w:val="28"/>
        </w:rPr>
        <w:t xml:space="preserve">приложению </w:t>
      </w:r>
      <w:r w:rsidR="00826C90" w:rsidRPr="0086763C">
        <w:rPr>
          <w:rFonts w:ascii="Times New Roman" w:hAnsi="Times New Roman" w:cs="Times New Roman"/>
          <w:sz w:val="26"/>
          <w:szCs w:val="28"/>
        </w:rPr>
        <w:t xml:space="preserve">к настоящему </w:t>
      </w:r>
      <w:r w:rsidRPr="0086763C">
        <w:rPr>
          <w:rFonts w:ascii="Times New Roman" w:hAnsi="Times New Roman" w:cs="Times New Roman"/>
          <w:sz w:val="26"/>
          <w:szCs w:val="28"/>
        </w:rPr>
        <w:t>постановлению</w:t>
      </w:r>
      <w:r w:rsidR="00826C90" w:rsidRPr="0086763C">
        <w:rPr>
          <w:rFonts w:ascii="Times New Roman" w:hAnsi="Times New Roman" w:cs="Times New Roman"/>
          <w:sz w:val="26"/>
          <w:szCs w:val="28"/>
        </w:rPr>
        <w:t>.</w:t>
      </w:r>
    </w:p>
    <w:p w:rsidR="00BA570A" w:rsidRPr="0086763C" w:rsidRDefault="003203D1" w:rsidP="0086763C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Настоящее постановление </w:t>
      </w:r>
      <w:r w:rsidR="00BA570A" w:rsidRPr="0086763C">
        <w:rPr>
          <w:rFonts w:ascii="Times New Roman" w:hAnsi="Times New Roman" w:cs="Times New Roman"/>
          <w:sz w:val="26"/>
          <w:szCs w:val="28"/>
        </w:rPr>
        <w:t>подлежит размещению на официальном сайте органов местного самоуправления Нефтеюганского района.</w:t>
      </w:r>
    </w:p>
    <w:p w:rsidR="00826C90" w:rsidRPr="0086763C" w:rsidRDefault="00185943" w:rsidP="0086763C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Настоящее постановление вступает в силу после </w:t>
      </w:r>
      <w:r w:rsidR="006C7922" w:rsidRPr="0086763C">
        <w:rPr>
          <w:rFonts w:ascii="Times New Roman" w:hAnsi="Times New Roman" w:cs="Times New Roman"/>
          <w:sz w:val="26"/>
          <w:szCs w:val="28"/>
        </w:rPr>
        <w:t xml:space="preserve">подписания </w:t>
      </w:r>
      <w:r w:rsidR="0086763C" w:rsidRPr="0086763C">
        <w:rPr>
          <w:rFonts w:ascii="Times New Roman" w:hAnsi="Times New Roman" w:cs="Times New Roman"/>
          <w:sz w:val="26"/>
          <w:szCs w:val="28"/>
        </w:rPr>
        <w:br/>
      </w:r>
      <w:r w:rsidR="003203D1" w:rsidRPr="0086763C">
        <w:rPr>
          <w:rFonts w:ascii="Times New Roman" w:hAnsi="Times New Roman" w:cs="Times New Roman"/>
          <w:sz w:val="26"/>
          <w:szCs w:val="28"/>
        </w:rPr>
        <w:t>и распространяет свое действие на правоотношения, возникшие с 01.01.2020.</w:t>
      </w:r>
    </w:p>
    <w:p w:rsidR="00826C90" w:rsidRPr="0086763C" w:rsidRDefault="00DB5E34" w:rsidP="0086763C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Контроль за выполнением </w:t>
      </w:r>
      <w:r w:rsidR="006C7922" w:rsidRPr="0086763C">
        <w:rPr>
          <w:rFonts w:ascii="Times New Roman" w:hAnsi="Times New Roman" w:cs="Times New Roman"/>
          <w:sz w:val="26"/>
          <w:szCs w:val="28"/>
        </w:rPr>
        <w:t xml:space="preserve">постановления </w:t>
      </w:r>
      <w:r w:rsidRPr="0086763C">
        <w:rPr>
          <w:rFonts w:ascii="Times New Roman" w:hAnsi="Times New Roman" w:cs="Times New Roman"/>
          <w:sz w:val="26"/>
          <w:szCs w:val="28"/>
        </w:rPr>
        <w:t>возложить на директора департамента финансов – заместителя главы Нефтеюганского района Бузунову М.Ф.</w:t>
      </w:r>
    </w:p>
    <w:p w:rsidR="001F7D92" w:rsidRPr="0086763C" w:rsidRDefault="001F7D92" w:rsidP="00826C90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1F7D92" w:rsidRPr="0086763C" w:rsidRDefault="001F7D92" w:rsidP="00826C90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D64B47" w:rsidRPr="0086763C" w:rsidRDefault="00D64B47" w:rsidP="005137CA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5137CA" w:rsidRPr="0086763C" w:rsidRDefault="0086763C" w:rsidP="005137CA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6"/>
        </w:rPr>
        <w:t xml:space="preserve">Глава района </w:t>
      </w:r>
      <w:r w:rsidRPr="0086763C">
        <w:rPr>
          <w:rFonts w:ascii="Times New Roman" w:hAnsi="Times New Roman" w:cs="Times New Roman"/>
          <w:sz w:val="26"/>
          <w:szCs w:val="26"/>
        </w:rPr>
        <w:tab/>
      </w:r>
      <w:r w:rsidRPr="0086763C">
        <w:rPr>
          <w:rFonts w:ascii="Times New Roman" w:hAnsi="Times New Roman" w:cs="Times New Roman"/>
          <w:sz w:val="26"/>
          <w:szCs w:val="26"/>
        </w:rPr>
        <w:tab/>
      </w:r>
      <w:r w:rsidRPr="0086763C">
        <w:rPr>
          <w:rFonts w:ascii="Times New Roman" w:hAnsi="Times New Roman" w:cs="Times New Roman"/>
          <w:sz w:val="26"/>
          <w:szCs w:val="26"/>
        </w:rPr>
        <w:tab/>
      </w:r>
      <w:r w:rsidRPr="0086763C">
        <w:rPr>
          <w:rFonts w:ascii="Times New Roman" w:hAnsi="Times New Roman" w:cs="Times New Roman"/>
          <w:sz w:val="26"/>
          <w:szCs w:val="26"/>
        </w:rPr>
        <w:tab/>
      </w:r>
      <w:r w:rsidRPr="0086763C">
        <w:rPr>
          <w:rFonts w:ascii="Times New Roman" w:hAnsi="Times New Roman" w:cs="Times New Roman"/>
          <w:sz w:val="26"/>
          <w:szCs w:val="26"/>
        </w:rPr>
        <w:tab/>
      </w:r>
      <w:r w:rsidRPr="0086763C">
        <w:rPr>
          <w:rFonts w:ascii="Times New Roman" w:hAnsi="Times New Roman" w:cs="Times New Roman"/>
          <w:sz w:val="26"/>
          <w:szCs w:val="26"/>
        </w:rPr>
        <w:tab/>
      </w:r>
      <w:r w:rsidRPr="0086763C">
        <w:rPr>
          <w:rFonts w:ascii="Times New Roman" w:hAnsi="Times New Roman" w:cs="Times New Roman"/>
          <w:sz w:val="26"/>
          <w:szCs w:val="26"/>
        </w:rPr>
        <w:tab/>
        <w:t>Г.В.Лапковская</w:t>
      </w:r>
    </w:p>
    <w:p w:rsidR="006C7922" w:rsidRPr="0086763C" w:rsidRDefault="006C7922" w:rsidP="001F7D92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3803E0" w:rsidRDefault="003803E0" w:rsidP="0086763C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3803E0" w:rsidRDefault="003803E0" w:rsidP="0086763C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</w:p>
    <w:p w:rsidR="0086763C" w:rsidRPr="0086763C" w:rsidRDefault="0086763C" w:rsidP="0086763C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86763C">
        <w:rPr>
          <w:rFonts w:ascii="Times New Roman" w:hAnsi="Times New Roman" w:cs="Times New Roman"/>
          <w:sz w:val="26"/>
          <w:szCs w:val="26"/>
        </w:rPr>
        <w:t>Приложение</w:t>
      </w:r>
    </w:p>
    <w:p w:rsidR="0086763C" w:rsidRPr="0086763C" w:rsidRDefault="0086763C" w:rsidP="0086763C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86763C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86763C" w:rsidRPr="0086763C" w:rsidRDefault="0086763C" w:rsidP="0086763C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86763C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86763C" w:rsidRPr="0086763C" w:rsidRDefault="0086763C" w:rsidP="0086763C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86763C">
        <w:rPr>
          <w:rFonts w:ascii="Times New Roman" w:hAnsi="Times New Roman" w:cs="Times New Roman"/>
          <w:sz w:val="26"/>
          <w:szCs w:val="26"/>
        </w:rPr>
        <w:t xml:space="preserve">от </w:t>
      </w:r>
      <w:r w:rsidR="003803E0">
        <w:rPr>
          <w:rFonts w:ascii="Times New Roman" w:hAnsi="Times New Roman" w:cs="Times New Roman"/>
          <w:sz w:val="26"/>
          <w:szCs w:val="26"/>
        </w:rPr>
        <w:t>31.12.2019</w:t>
      </w:r>
      <w:r w:rsidRPr="0086763C">
        <w:rPr>
          <w:rFonts w:ascii="Times New Roman" w:hAnsi="Times New Roman" w:cs="Times New Roman"/>
          <w:sz w:val="26"/>
          <w:szCs w:val="26"/>
        </w:rPr>
        <w:t xml:space="preserve"> №</w:t>
      </w:r>
      <w:r w:rsidR="003803E0">
        <w:rPr>
          <w:rFonts w:ascii="Times New Roman" w:hAnsi="Times New Roman" w:cs="Times New Roman"/>
          <w:sz w:val="26"/>
          <w:szCs w:val="26"/>
        </w:rPr>
        <w:t xml:space="preserve"> 2756-па</w:t>
      </w:r>
    </w:p>
    <w:p w:rsidR="001F7D92" w:rsidRDefault="001F7D92" w:rsidP="001F7D9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3803E0" w:rsidRPr="0086763C" w:rsidRDefault="003803E0" w:rsidP="001F7D9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B21636" w:rsidRPr="0086763C" w:rsidRDefault="001F7D92" w:rsidP="00062662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Порядок осуществления внутреннего финансового аудита </w:t>
      </w:r>
    </w:p>
    <w:p w:rsidR="001F7D92" w:rsidRPr="0086763C" w:rsidRDefault="00062662" w:rsidP="00062662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администрации Нефтеюганского района</w:t>
      </w:r>
    </w:p>
    <w:p w:rsidR="00B67B6C" w:rsidRPr="0086763C" w:rsidRDefault="00B67B6C" w:rsidP="00062662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(далее – Порядок)</w:t>
      </w:r>
    </w:p>
    <w:p w:rsidR="00062662" w:rsidRPr="0086763C" w:rsidRDefault="00062662" w:rsidP="00062662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1F7D92" w:rsidRPr="0086763C" w:rsidRDefault="001F7D92" w:rsidP="00062662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1. Общие положения</w:t>
      </w:r>
    </w:p>
    <w:p w:rsidR="00B21636" w:rsidRPr="0086763C" w:rsidRDefault="00B21636" w:rsidP="004A6DF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1F7D92" w:rsidRPr="0086763C" w:rsidRDefault="001F7D92" w:rsidP="0086763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Предметом внутреннего финансового аудита является оценка (тестирование) эффективности (надежности) и качества процедур внутреннего финансового контроля.</w:t>
      </w:r>
    </w:p>
    <w:p w:rsidR="001F7D92" w:rsidRPr="0086763C" w:rsidRDefault="001F7D92" w:rsidP="0086763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Целями внутренн</w:t>
      </w:r>
      <w:r w:rsidR="00B21636" w:rsidRPr="0086763C">
        <w:rPr>
          <w:rFonts w:ascii="Times New Roman" w:hAnsi="Times New Roman" w:cs="Times New Roman"/>
          <w:sz w:val="26"/>
          <w:szCs w:val="28"/>
        </w:rPr>
        <w:t>его финансового аудита являются:</w:t>
      </w:r>
      <w:r w:rsidRPr="0086763C">
        <w:rPr>
          <w:rFonts w:ascii="Times New Roman" w:hAnsi="Times New Roman" w:cs="Times New Roman"/>
          <w:sz w:val="26"/>
          <w:szCs w:val="28"/>
        </w:rPr>
        <w:t xml:space="preserve"> оценка надежности внутреннего финансового контроля и подготовка рекомендаций по повышению его эффективности; подготовка предложений о повышении экономности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результативности использования бюджетных средств.</w:t>
      </w:r>
    </w:p>
    <w:p w:rsidR="001F7D92" w:rsidRPr="0086763C" w:rsidRDefault="001F7D92" w:rsidP="0086763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Организация внутреннего финансового аудита осуществляется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в соответствии с пунктом 5 статьи 160.2-1 Бюджетного кодекса Российской Федерации</w:t>
      </w:r>
      <w:r w:rsidR="00C517AD" w:rsidRPr="0086763C">
        <w:rPr>
          <w:rFonts w:ascii="Times New Roman" w:hAnsi="Times New Roman" w:cs="Times New Roman"/>
          <w:sz w:val="26"/>
          <w:szCs w:val="28"/>
        </w:rPr>
        <w:t>, п</w:t>
      </w:r>
      <w:r w:rsidRPr="0086763C">
        <w:rPr>
          <w:rFonts w:ascii="Times New Roman" w:hAnsi="Times New Roman" w:cs="Times New Roman"/>
          <w:sz w:val="26"/>
          <w:szCs w:val="28"/>
        </w:rPr>
        <w:t>риказа</w:t>
      </w:r>
      <w:r w:rsidR="00B21636" w:rsidRPr="0086763C">
        <w:rPr>
          <w:rFonts w:ascii="Times New Roman" w:hAnsi="Times New Roman" w:cs="Times New Roman"/>
          <w:sz w:val="26"/>
          <w:szCs w:val="28"/>
        </w:rPr>
        <w:t>ми</w:t>
      </w:r>
      <w:r w:rsidRPr="0086763C">
        <w:rPr>
          <w:rFonts w:ascii="Times New Roman" w:hAnsi="Times New Roman" w:cs="Times New Roman"/>
          <w:sz w:val="26"/>
          <w:szCs w:val="28"/>
        </w:rPr>
        <w:t xml:space="preserve"> Ми</w:t>
      </w:r>
      <w:r w:rsidR="00A32D57" w:rsidRPr="0086763C">
        <w:rPr>
          <w:rFonts w:ascii="Times New Roman" w:hAnsi="Times New Roman" w:cs="Times New Roman"/>
          <w:sz w:val="26"/>
          <w:szCs w:val="28"/>
        </w:rPr>
        <w:t xml:space="preserve">нистерство финансов </w:t>
      </w:r>
      <w:r w:rsidR="00C517AD" w:rsidRPr="0086763C">
        <w:rPr>
          <w:rFonts w:ascii="Times New Roman" w:hAnsi="Times New Roman" w:cs="Times New Roman"/>
          <w:sz w:val="26"/>
          <w:szCs w:val="28"/>
        </w:rPr>
        <w:t>России от 21</w:t>
      </w:r>
      <w:r w:rsidR="00667C70" w:rsidRPr="0086763C">
        <w:rPr>
          <w:rFonts w:ascii="Times New Roman" w:hAnsi="Times New Roman" w:cs="Times New Roman"/>
          <w:sz w:val="26"/>
          <w:szCs w:val="28"/>
        </w:rPr>
        <w:t>.11.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2019 </w:t>
      </w:r>
      <w:r w:rsidRPr="0086763C">
        <w:rPr>
          <w:rFonts w:ascii="Times New Roman" w:hAnsi="Times New Roman" w:cs="Times New Roman"/>
          <w:sz w:val="26"/>
          <w:szCs w:val="28"/>
        </w:rPr>
        <w:t>№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 xml:space="preserve">195н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«Об утверждении федерального стандарта внутреннего финансового аудита «Права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и обязанности должностных лиц (работников) при осуществлении 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внутреннего финансового аудита», </w:t>
      </w:r>
      <w:r w:rsidR="00667C70" w:rsidRPr="0086763C">
        <w:rPr>
          <w:rFonts w:ascii="Times New Roman" w:hAnsi="Times New Roman" w:cs="Times New Roman"/>
          <w:sz w:val="26"/>
          <w:szCs w:val="28"/>
        </w:rPr>
        <w:t>от 21.11.</w:t>
      </w:r>
      <w:r w:rsidRPr="0086763C">
        <w:rPr>
          <w:rFonts w:ascii="Times New Roman" w:hAnsi="Times New Roman" w:cs="Times New Roman"/>
          <w:sz w:val="26"/>
          <w:szCs w:val="28"/>
        </w:rPr>
        <w:t>2019 № 196н «Об утверждении федерального стандарта внутреннего финансового аудита «Определения, принципы и задачи внутреннего финансового а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удита», </w:t>
      </w:r>
      <w:r w:rsidR="00667C70" w:rsidRPr="0086763C">
        <w:rPr>
          <w:rFonts w:ascii="Times New Roman" w:hAnsi="Times New Roman" w:cs="Times New Roman"/>
          <w:sz w:val="26"/>
          <w:szCs w:val="28"/>
        </w:rPr>
        <w:t>от 18.12.</w:t>
      </w:r>
      <w:r w:rsidRPr="0086763C">
        <w:rPr>
          <w:rFonts w:ascii="Times New Roman" w:hAnsi="Times New Roman" w:cs="Times New Roman"/>
          <w:sz w:val="26"/>
          <w:szCs w:val="28"/>
        </w:rPr>
        <w:t xml:space="preserve">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</w:t>
      </w:r>
      <w:r w:rsidR="00C517AD" w:rsidRPr="0086763C">
        <w:rPr>
          <w:rFonts w:ascii="Times New Roman" w:hAnsi="Times New Roman" w:cs="Times New Roman"/>
          <w:sz w:val="26"/>
          <w:szCs w:val="28"/>
        </w:rPr>
        <w:t>внутреннего финансового аудита»</w:t>
      </w:r>
      <w:r w:rsidR="003803E0">
        <w:rPr>
          <w:rFonts w:ascii="Times New Roman" w:hAnsi="Times New Roman" w:cs="Times New Roman"/>
          <w:sz w:val="26"/>
          <w:szCs w:val="28"/>
        </w:rPr>
        <w:t>.</w:t>
      </w:r>
    </w:p>
    <w:p w:rsidR="00E020CB" w:rsidRPr="0086763C" w:rsidRDefault="00E020CB" w:rsidP="00C517AD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E020CB" w:rsidRPr="0086763C" w:rsidRDefault="00E020CB" w:rsidP="00E020CB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2. Термины внутреннего финансового аудита и их определения</w:t>
      </w:r>
    </w:p>
    <w:p w:rsidR="00E020CB" w:rsidRPr="0086763C" w:rsidRDefault="00E020CB" w:rsidP="00E020CB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E020CB" w:rsidRPr="0086763C" w:rsidRDefault="00E020CB" w:rsidP="0086763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В федеральных стандартах внутреннего финансового аудита применяются термины в определенных ниже значениях.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Субъект внутреннего финансового аудита - структурное подразделение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или </w:t>
      </w:r>
      <w:r w:rsidR="00732AB4" w:rsidRPr="0086763C">
        <w:rPr>
          <w:rFonts w:ascii="Times New Roman" w:hAnsi="Times New Roman" w:cs="Times New Roman"/>
          <w:sz w:val="26"/>
          <w:szCs w:val="28"/>
        </w:rPr>
        <w:t>уполномоченное должностное</w:t>
      </w:r>
      <w:r w:rsidRPr="0086763C">
        <w:rPr>
          <w:rFonts w:ascii="Times New Roman" w:hAnsi="Times New Roman" w:cs="Times New Roman"/>
          <w:sz w:val="26"/>
          <w:szCs w:val="28"/>
        </w:rPr>
        <w:t xml:space="preserve"> лицо (работник) главного администратора (администратора) бюджетных средств, наделенное полномочиями по осуществлению внутреннего финансового аудита.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Руководитель субъекта внутреннего финансового аудита - руководитель структурного подразделения, наделенного полномочиями по осуществлению внутреннего финансового аудита, а в случае отсутствия такого структурного подразделения уполномоченное должностное лицо (работник) главного администратора (администратора) бюджетных средств, наделенное полномочиями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по осуществлению внутреннего финансового аудита (далее - уполномоченное должностное лицо).</w:t>
      </w:r>
    </w:p>
    <w:p w:rsidR="00E020CB" w:rsidRPr="0086763C" w:rsidRDefault="00E020CB" w:rsidP="0086763C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Бюджетные процедуры - процедуры главного администратора (администратора) бюджетных средств, результат выполнения которых влияет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на значения показателей качества финансового менеджмента, определяемые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в соответствии с порядком проведения мониторинга качества финансового менеджмента, предусмотренным пунктом 6 статьи 160.2-1 Бюджетного кодекса Российской Федерации 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 бюджетного учета и составлению бюджетной отчетности.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Операция (действие) по выполнению бюджетной процедуры - одна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из совокупности операций (действий) по формированию документов, необходимых для выполнения бюджетной процедуры, и (или) по организации (обеспечению выполнения), выполнению бюджетной процедуры, в том числе контрольное действие, последовательное выполнение которых в соответствии с требованиями правовых актов, регулирующих бюджетные правоотношения, и ведомственных (внутренних) актов главного администратора (администратора) бюджетных средств позволяет достичь результат выполнения бюджетной процедуры.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Объект внутреннего финансового аудита - бюджетная процедура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(или) составляющие эту процедуру операции (действия) по выполнению бюджетной процедуры.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Субъекты бюджетных процедур - руководитель (заместители руководителя), руководители и должностные лица (работники) структурных подразделений главного администратора (администратора) бюджетных средств, которые организуют (обеспечивают выполнение), выполняют бюджетные процедуры.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Аудиторское мероприятие - совокупность профессиональных действий членов аудиторской группы или уполномоченного должностного лица, выполняемых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на основании программы аудиторского мероприятия, в том числе действий по сбору аудиторских доказательств, формированию выводов, предложений и рекомендаций.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Аудиторские доказательства - документы и фактические данные, информация, отраженные в рабочей документации аудиторского мероприятия и используемые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для формирования выводов, включая выводы о выявленных нарушениях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Программа аудиторского мероприятия - документ, содержащий основание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и сроки проведения, цели и задачи, методы аудиторского мероприятия, наименование объекта(ов) внутреннего финансового аудита и перечень вопросов, подлежащих изучению в ходе проведения аудиторского мероприятия, а также сведения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о руководителе и членах аудиторской группы или об уполномоченном должностном лице.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Аудиторская группа - группа, состоящая из не менее одного должностного лица (работника) субъекта внутреннего финансового аудита и не менее одного привлеченного к проведению аудиторского мероприятия должностного лица (работника) главного администратора (администратора) бюджетных средств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и (или) эксперта, или группа, состоящая из нескольких должностных лиц (работников) субъекта внутреннего финансового аудита, которые являются членами аудиторской группы и проводят аудиторское мероприятие в соответствии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с программой аудиторского мероприятия.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Руководитель аудиторской группы - входящее в состав аудиторской группы должностное лицо (работник) субъекта внутреннего финансового аудита, ответственное за подготовку, проведение и результаты аудиторского мероприятия.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Эксперт - физическое лицо, в том числе являющееся сотрудником экспертной (научной) или иной организации, обладающее специальными знаниями, умениями, профессиональными навыками и опытом по вопросам, подлежащим исследованию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 в соответствии с целями и задачами аудиторского мероприятия.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План проведения аудиторских мероприятий - перечень планируемых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к проведению в очередном финансовом году аудиторских мероприятий, в отношении каждого из которых указаны тема и дата (месяц) окончания указанного мероприятия.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Метод внутреннего финансового аудита - прием, применяемый при проведении аудиторского мероприятия членами аудиторской группы или уполномоченным должностным лицом, в зависимости от целей и задач аудиторского мероприятия, результатов оценки бюджетных рисков, степени обеспеченности ресурсами (временными, трудовыми, материальными, финансовыми и иными ресурсами, которые способны оказать влияние на качество проведения аудиторского мероприятия).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К методам внутреннего финансового аудита относятся аналитические процедуры, инспектирование, пересчет, запрос, подтверждение, наблюдение, мониторинг процедур внутреннего финансового контроля.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Аналитические процедуры - метод внутреннего финансового аудита, представляющий собой анализ соотношений и закономерностей, основанный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Инспектирование - метод внутреннего финансового аудита, представляющий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процедур.</w:t>
      </w:r>
      <w:r w:rsidRPr="0086763C">
        <w:rPr>
          <w:rFonts w:ascii="Times New Roman" w:hAnsi="Times New Roman" w:cs="Times New Roman"/>
          <w:sz w:val="26"/>
          <w:szCs w:val="28"/>
        </w:rPr>
        <w:tab/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Пересчет - метод внутреннего финансового аудита, представляющий собой проверку точности арифметических расчетов субъектов бюджетных процедур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в документах (прикладных программных средствах, информационных ресурсах),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расчетов.</w:t>
      </w:r>
      <w:r w:rsidRPr="0086763C">
        <w:rPr>
          <w:rFonts w:ascii="Times New Roman" w:hAnsi="Times New Roman" w:cs="Times New Roman"/>
          <w:sz w:val="26"/>
          <w:szCs w:val="28"/>
        </w:rPr>
        <w:tab/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Запрос - метод внутреннего финансового аудита, представляющий собой обращение к лицам, располагающим документами и фактическими данными, информацией, необходимыми для проведения аудиторского мероприятия.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Подтверждение - метод внутреннего финансового аудита, представляющий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членов аудиторской группы или уполномоченного</w:t>
      </w:r>
    </w:p>
    <w:p w:rsidR="00E020CB" w:rsidRPr="0086763C" w:rsidRDefault="00E020CB" w:rsidP="00E020C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должностного лица.</w:t>
      </w:r>
      <w:r w:rsidRPr="0086763C">
        <w:rPr>
          <w:rFonts w:ascii="Times New Roman" w:hAnsi="Times New Roman" w:cs="Times New Roman"/>
          <w:sz w:val="26"/>
          <w:szCs w:val="28"/>
        </w:rPr>
        <w:tab/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Наблюдение - метод внутреннего финансового аудита, представляющий собой изучение действий субъектов бюджетных процедур, осуществляемых ими в ходе выполнения операций (действий) по выполнению бюджетных процедур.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Мониторинг процедур внутреннего финансового контроля - метод внутреннего финансового аудита,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Внутренний финансовый контроль - внутренний процесс главного администратора (администратора) бюджетных средств, осуществляемый в целях </w:t>
      </w:r>
      <w:r w:rsidR="00732AB4" w:rsidRPr="0086763C">
        <w:rPr>
          <w:rFonts w:ascii="Times New Roman" w:hAnsi="Times New Roman" w:cs="Times New Roman"/>
          <w:sz w:val="26"/>
          <w:szCs w:val="28"/>
        </w:rPr>
        <w:t>соблюдения,</w:t>
      </w:r>
      <w:r w:rsidRPr="0086763C">
        <w:rPr>
          <w:rFonts w:ascii="Times New Roman" w:hAnsi="Times New Roman" w:cs="Times New Roman"/>
          <w:sz w:val="26"/>
          <w:szCs w:val="28"/>
        </w:rPr>
        <w:t xml:space="preserve"> установленных правовыми актами, регулирующими бюджетные правоотношения, требований к исполнению своих бюджетных полномочи</w:t>
      </w:r>
      <w:r w:rsidR="002A49C5" w:rsidRPr="0086763C">
        <w:rPr>
          <w:rFonts w:ascii="Times New Roman" w:hAnsi="Times New Roman" w:cs="Times New Roman"/>
          <w:sz w:val="26"/>
          <w:szCs w:val="28"/>
        </w:rPr>
        <w:t>й</w:t>
      </w:r>
      <w:r w:rsidRPr="0086763C">
        <w:rPr>
          <w:rFonts w:ascii="Times New Roman" w:hAnsi="Times New Roman" w:cs="Times New Roman"/>
          <w:sz w:val="26"/>
          <w:szCs w:val="28"/>
        </w:rPr>
        <w:t>, в том числе осуществляемый посредством</w:t>
      </w:r>
      <w:r w:rsidR="002A49C5" w:rsidRPr="0086763C">
        <w:rPr>
          <w:rFonts w:ascii="Times New Roman" w:hAnsi="Times New Roman" w:cs="Times New Roman"/>
          <w:sz w:val="26"/>
          <w:szCs w:val="28"/>
        </w:rPr>
        <w:t xml:space="preserve"> совершения контрольных действий</w:t>
      </w:r>
      <w:r w:rsidRPr="0086763C">
        <w:rPr>
          <w:rFonts w:ascii="Times New Roman" w:hAnsi="Times New Roman" w:cs="Times New Roman"/>
          <w:sz w:val="26"/>
          <w:szCs w:val="28"/>
        </w:rPr>
        <w:t>.</w:t>
      </w:r>
      <w:r w:rsidRPr="0086763C">
        <w:rPr>
          <w:rFonts w:ascii="Times New Roman" w:hAnsi="Times New Roman" w:cs="Times New Roman"/>
          <w:sz w:val="26"/>
          <w:szCs w:val="28"/>
        </w:rPr>
        <w:tab/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Контрольные действия - вид действий по выполнению бюджетной процедур,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 после выполнения операций (действий) по выполнению бюджетных процедур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и осуществляемых в целях обеспечения (подтверждения) законности, целесообразности  совершения указанных операций (действий), в том числе полноты и достоверности данных, используемых для их совершения, либо выявления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устранения нарушений и (или) недостатков, в том числе их причин и условий.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Нарушение - несоблюдение установленных правовыми актами требований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Недостаток - правомерная и не являющаяся нарушением операция (действие) по 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главного администратора (администратора) бюджетных средств, определяемое в соответствии с порядком проведения финансового менеджмента, пр</w:t>
      </w:r>
      <w:r w:rsidR="0086763C">
        <w:rPr>
          <w:rFonts w:ascii="Times New Roman" w:hAnsi="Times New Roman" w:cs="Times New Roman"/>
          <w:sz w:val="26"/>
          <w:szCs w:val="28"/>
        </w:rPr>
        <w:t xml:space="preserve">едусмотренным пунктом 6 статьи </w:t>
      </w:r>
      <w:r w:rsidRPr="0086763C">
        <w:rPr>
          <w:rFonts w:ascii="Times New Roman" w:hAnsi="Times New Roman" w:cs="Times New Roman"/>
          <w:sz w:val="26"/>
          <w:szCs w:val="28"/>
        </w:rPr>
        <w:t>160.2-1 Бюджетного кодекса Российской Федерации.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Результат выполнения бюджетной процедуры - сформированный</w:t>
      </w:r>
    </w:p>
    <w:p w:rsidR="00E020CB" w:rsidRPr="0086763C" w:rsidRDefault="00E020CB" w:rsidP="00E020C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муниципальными правовыми актами, регулирующими бюджетные правоотношения, установлены форма, требования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к содержанию, сроки и порядок выполнения. 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Рабочая </w:t>
      </w:r>
      <w:r w:rsidR="00732AB4" w:rsidRPr="0086763C">
        <w:rPr>
          <w:rFonts w:ascii="Times New Roman" w:hAnsi="Times New Roman" w:cs="Times New Roman"/>
          <w:sz w:val="26"/>
          <w:szCs w:val="28"/>
        </w:rPr>
        <w:t>документация аудиторского</w:t>
      </w:r>
      <w:r w:rsidRPr="0086763C">
        <w:rPr>
          <w:rFonts w:ascii="Times New Roman" w:hAnsi="Times New Roman" w:cs="Times New Roman"/>
          <w:sz w:val="26"/>
          <w:szCs w:val="28"/>
        </w:rPr>
        <w:t xml:space="preserve"> мероприятия - совокупность документов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фактических данных, информации (материалов), подготавливаемых либо получаемых в связи с проведением аудиторского мероприятия (при выполнении аудиторских процедур), в том числе: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документы и фактические данные, информация, связанные с выполнением бюджетных процедур;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аналитические материалы, подготовленные в рамках проведения аудиторского мероприятия;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копии обращений к экспертам и (или) к лицам, располагающим документами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  <w:r w:rsidRPr="0086763C">
        <w:rPr>
          <w:rFonts w:ascii="Times New Roman" w:hAnsi="Times New Roman" w:cs="Times New Roman"/>
          <w:sz w:val="26"/>
          <w:szCs w:val="28"/>
        </w:rPr>
        <w:tab/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Заключение - подписанный руководителем субъекта внутреннего финансового аудита документ, отражающий результаты проведения аудиторского мероприятия, включая описание выявленных нарушений и (или) недостатков, бюджетных рисков,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Годовая отчетность о результатах деятельности субъекта внутреннего</w:t>
      </w:r>
    </w:p>
    <w:p w:rsidR="00E020CB" w:rsidRPr="0086763C" w:rsidRDefault="00E020CB" w:rsidP="00E020CB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финансового аудита - информация, основанная на данных, отраженных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в заключениях и реестре бюджетных рисков, в том числе информация </w:t>
      </w:r>
      <w:r w:rsidR="0008178B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о достоверности сформированной бюджетной отчетности, о принятых (необходимых к принятию) мерах по повышению качества финансового менеджмента </w:t>
      </w:r>
      <w:r w:rsidR="0008178B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минимизации (устранению) бюджетных рисков, о надежности внутреннего финансового контроля.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Бюджетный риск – возможное событие, негативно влияющее на результат выполнения бюджетной процедуры, в том числе на операцию (действие) </w:t>
      </w:r>
      <w:r w:rsidR="0008178B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по выполнению бюджетной процедуры, а также на качество финансового менеджмента главного администратора (администратора) бюджетных средств.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Оценка бюджетного риска - осуществляемое субъектом внутреннего финансов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Реестр бюджетных рисков - документ, используемый для сбора и анализа информации о бюджетных рисках и содержащий следующую информацию: 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выявленные бюджетные риски во взаимосвязи с операциями (действиями)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по выполнению бюджетных процедур;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причины и возможные последствия реализации бюджетного риска;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значимость (уровень) бюджетного </w:t>
      </w:r>
      <w:r w:rsidR="00C9577C" w:rsidRPr="0086763C">
        <w:rPr>
          <w:rFonts w:ascii="Times New Roman" w:hAnsi="Times New Roman" w:cs="Times New Roman"/>
          <w:sz w:val="26"/>
          <w:szCs w:val="28"/>
        </w:rPr>
        <w:t>риска;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владельцы бюджетного риска;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необходимость (отсутствие необходимости) и приоритетность принятия мер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по минимизации (устранению) бюджетного риска</w:t>
      </w:r>
      <w:r w:rsidR="00C9577C" w:rsidRPr="0086763C">
        <w:rPr>
          <w:rFonts w:ascii="Times New Roman" w:hAnsi="Times New Roman" w:cs="Times New Roman"/>
          <w:sz w:val="26"/>
          <w:szCs w:val="28"/>
        </w:rPr>
        <w:t>;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предложения по мерам минимизации (устранения) бюджетных рисков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и по организации внутреннего финансового контроля (рекомендуемые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к осуществлению контрольные действия).</w:t>
      </w:r>
      <w:r w:rsidRPr="0086763C">
        <w:rPr>
          <w:rFonts w:ascii="Times New Roman" w:hAnsi="Times New Roman" w:cs="Times New Roman"/>
          <w:sz w:val="26"/>
          <w:szCs w:val="28"/>
        </w:rPr>
        <w:tab/>
      </w:r>
      <w:r w:rsidRPr="0086763C">
        <w:rPr>
          <w:rFonts w:ascii="Times New Roman" w:hAnsi="Times New Roman" w:cs="Times New Roman"/>
          <w:sz w:val="26"/>
          <w:szCs w:val="28"/>
        </w:rPr>
        <w:tab/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Актуализация реестра бюджетных рисков - регулярно (не реже одного раза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в год) проводимая переоценка (определение значимости) бюджетных рисков, находящихся в реестре бюджетных рисков, а также выявление бюджетных рисков, присущих текущему и очередному финансовому году, в целях их включения в реестр бюджетных рисков.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Владелец бюджетного риска - субъект бюджетных процедур, ответственный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Меры по минимизации (устранению) бюджетного риска - конкретные, достижимые и имеющие срок выполнения действия, направленные на снижение вероятности и (или) степени влияния бюджетного риска, устранение его причин,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в том числе контрольные действия.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Коррупционно опасные операции - операции (действия) по выполнению бюджетной процедуры: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при выполнении которых может возникнуть конфликт интересов, и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в отношении которых внутренний финансовый контроль осуществляют должностные лица, замещающие должности, включенные в перечень должностей, замещение которых связано с коррупционными рисками;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необходимые для выполнения бюджетной процедуры, направленной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на организацию исполнения функции органа государственной (муниципальной) власти, определенной в качестве коррупционно опасной.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Конфликт интересов - ситуация, при которой личная или профессиональная заинтересованность (прямая или косвенная) должностного лица (работника) субъекта внутреннего финансового аудита, члена аудиторской группы, влияет или может повлиять на надлежащее, объективное и беспристрастное исполнение им должностных обязанностей.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Риск искажения бюджетной отчетности - бюджетный риск, выражающийся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Искажение бюджетной отчетности - отражение в бюджетной отчетности информации, которая содержит ошибки, приводящие к искажению информации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об активах и обязательствах и (или) финансовом результате и допущенные в связи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с нарушением единой методологии бюджетного учета, составления, представления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и утверждения бюджетной отчетности, установленной в соответствии со статьями 165 и 264.1 Бюджетного кодекса Российской Федерации. </w:t>
      </w:r>
    </w:p>
    <w:p w:rsidR="00E020CB" w:rsidRPr="0086763C" w:rsidRDefault="00E020CB" w:rsidP="00E020C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:rsidR="00E020CB" w:rsidRPr="0086763C" w:rsidRDefault="00E020CB" w:rsidP="00EF30C1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C517AD" w:rsidRPr="0086763C" w:rsidRDefault="00EF30C1" w:rsidP="0086763C">
      <w:pPr>
        <w:tabs>
          <w:tab w:val="left" w:pos="284"/>
          <w:tab w:val="left" w:pos="426"/>
        </w:tabs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3</w:t>
      </w:r>
      <w:r w:rsidR="00C517AD" w:rsidRPr="0086763C">
        <w:rPr>
          <w:rFonts w:ascii="Times New Roman" w:hAnsi="Times New Roman" w:cs="Times New Roman"/>
          <w:sz w:val="26"/>
          <w:szCs w:val="28"/>
        </w:rPr>
        <w:t>.</w:t>
      </w:r>
      <w:r w:rsidR="00C517AD" w:rsidRPr="0086763C">
        <w:rPr>
          <w:rFonts w:ascii="Times New Roman" w:hAnsi="Times New Roman" w:cs="Times New Roman"/>
          <w:sz w:val="26"/>
          <w:szCs w:val="28"/>
        </w:rPr>
        <w:tab/>
        <w:t>Права и обязанности должностных лиц (работников) субъекта внутреннего финансового аудита</w:t>
      </w:r>
    </w:p>
    <w:p w:rsidR="00C517AD" w:rsidRPr="0086763C" w:rsidRDefault="00C517AD" w:rsidP="00C517AD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C517AD" w:rsidRPr="0086763C" w:rsidRDefault="007E6A7E" w:rsidP="0086763C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Должностные лица (работники) с</w:t>
      </w:r>
      <w:r w:rsidR="00A14F82" w:rsidRPr="0086763C">
        <w:rPr>
          <w:rFonts w:ascii="Times New Roman" w:hAnsi="Times New Roman" w:cs="Times New Roman"/>
          <w:sz w:val="26"/>
          <w:szCs w:val="28"/>
        </w:rPr>
        <w:t>убъект</w:t>
      </w:r>
      <w:r w:rsidRPr="0086763C">
        <w:rPr>
          <w:rFonts w:ascii="Times New Roman" w:hAnsi="Times New Roman" w:cs="Times New Roman"/>
          <w:sz w:val="26"/>
          <w:szCs w:val="28"/>
        </w:rPr>
        <w:t>а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внутреннего финансового аудита</w:t>
      </w:r>
      <w:r w:rsidR="000A7FEF" w:rsidRPr="0086763C">
        <w:rPr>
          <w:rFonts w:ascii="Times New Roman" w:hAnsi="Times New Roman" w:cs="Times New Roman"/>
          <w:sz w:val="26"/>
          <w:szCs w:val="28"/>
        </w:rPr>
        <w:t xml:space="preserve"> (уполномоченное лицо, члены аудиторской группы)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при подготовке к проведению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="00C517AD" w:rsidRPr="0086763C">
        <w:rPr>
          <w:rFonts w:ascii="Times New Roman" w:hAnsi="Times New Roman" w:cs="Times New Roman"/>
          <w:sz w:val="26"/>
          <w:szCs w:val="28"/>
        </w:rPr>
        <w:t>и проведени</w:t>
      </w:r>
      <w:r w:rsidR="0086763C">
        <w:rPr>
          <w:rFonts w:ascii="Times New Roman" w:hAnsi="Times New Roman" w:cs="Times New Roman"/>
          <w:sz w:val="26"/>
          <w:szCs w:val="28"/>
        </w:rPr>
        <w:t>е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ауди</w:t>
      </w:r>
      <w:r w:rsidR="00A934C1" w:rsidRPr="0086763C">
        <w:rPr>
          <w:rFonts w:ascii="Times New Roman" w:hAnsi="Times New Roman" w:cs="Times New Roman"/>
          <w:sz w:val="26"/>
          <w:szCs w:val="28"/>
        </w:rPr>
        <w:t>торских ме</w:t>
      </w:r>
      <w:r w:rsidR="00D50121" w:rsidRPr="0086763C">
        <w:rPr>
          <w:rFonts w:ascii="Times New Roman" w:hAnsi="Times New Roman" w:cs="Times New Roman"/>
          <w:sz w:val="26"/>
          <w:szCs w:val="28"/>
        </w:rPr>
        <w:t>роприяти</w:t>
      </w:r>
      <w:r w:rsidR="00753067" w:rsidRPr="0086763C">
        <w:rPr>
          <w:rFonts w:ascii="Times New Roman" w:hAnsi="Times New Roman" w:cs="Times New Roman"/>
          <w:sz w:val="26"/>
          <w:szCs w:val="28"/>
        </w:rPr>
        <w:t>й</w:t>
      </w:r>
      <w:r w:rsidR="00D50121" w:rsidRPr="0086763C">
        <w:rPr>
          <w:rFonts w:ascii="Times New Roman" w:hAnsi="Times New Roman" w:cs="Times New Roman"/>
          <w:sz w:val="26"/>
          <w:szCs w:val="28"/>
        </w:rPr>
        <w:t xml:space="preserve"> име</w:t>
      </w:r>
      <w:r w:rsidR="00753067" w:rsidRPr="0086763C">
        <w:rPr>
          <w:rFonts w:ascii="Times New Roman" w:hAnsi="Times New Roman" w:cs="Times New Roman"/>
          <w:sz w:val="26"/>
          <w:szCs w:val="28"/>
        </w:rPr>
        <w:t>ю</w:t>
      </w:r>
      <w:r w:rsidR="00A934C1" w:rsidRPr="0086763C">
        <w:rPr>
          <w:rFonts w:ascii="Times New Roman" w:hAnsi="Times New Roman" w:cs="Times New Roman"/>
          <w:sz w:val="26"/>
          <w:szCs w:val="28"/>
        </w:rPr>
        <w:t>т право:</w:t>
      </w:r>
    </w:p>
    <w:p w:rsidR="00C517AD" w:rsidRPr="0086763C" w:rsidRDefault="00C517AD" w:rsidP="00A934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получать от субъектов бюджетных процедур необходимые для осуществлен</w:t>
      </w:r>
      <w:r w:rsidR="00D216C6" w:rsidRPr="0086763C">
        <w:rPr>
          <w:rFonts w:ascii="Times New Roman" w:hAnsi="Times New Roman" w:cs="Times New Roman"/>
          <w:sz w:val="26"/>
          <w:szCs w:val="28"/>
        </w:rPr>
        <w:t>ия</w:t>
      </w:r>
      <w:r w:rsidRPr="0086763C">
        <w:rPr>
          <w:rFonts w:ascii="Times New Roman" w:hAnsi="Times New Roman" w:cs="Times New Roman"/>
          <w:sz w:val="26"/>
          <w:szCs w:val="28"/>
        </w:rPr>
        <w:t xml:space="preserve"> внутреннего финансового аудита документы и фактические данные, информацию</w:t>
      </w:r>
      <w:r w:rsidR="00D938AB" w:rsidRPr="0086763C">
        <w:rPr>
          <w:rFonts w:ascii="Times New Roman" w:hAnsi="Times New Roman" w:cs="Times New Roman"/>
          <w:sz w:val="26"/>
          <w:szCs w:val="28"/>
        </w:rPr>
        <w:t>,</w:t>
      </w:r>
      <w:r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671836" w:rsidRPr="0086763C">
        <w:rPr>
          <w:rFonts w:ascii="Times New Roman" w:hAnsi="Times New Roman" w:cs="Times New Roman"/>
          <w:sz w:val="26"/>
          <w:szCs w:val="28"/>
        </w:rPr>
        <w:t>связанные</w:t>
      </w:r>
      <w:r w:rsidRPr="0086763C">
        <w:rPr>
          <w:rFonts w:ascii="Times New Roman" w:hAnsi="Times New Roman" w:cs="Times New Roman"/>
          <w:sz w:val="26"/>
          <w:szCs w:val="28"/>
        </w:rPr>
        <w:t xml:space="preserve"> с объектом внутреннего финансово</w:t>
      </w:r>
      <w:r w:rsidR="00A934C1" w:rsidRPr="0086763C">
        <w:rPr>
          <w:rFonts w:ascii="Times New Roman" w:hAnsi="Times New Roman" w:cs="Times New Roman"/>
          <w:sz w:val="26"/>
          <w:szCs w:val="28"/>
        </w:rPr>
        <w:t xml:space="preserve">го аудита, в том числе объяснения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="00A934C1" w:rsidRPr="0086763C">
        <w:rPr>
          <w:rFonts w:ascii="Times New Roman" w:hAnsi="Times New Roman" w:cs="Times New Roman"/>
          <w:sz w:val="26"/>
          <w:szCs w:val="28"/>
        </w:rPr>
        <w:t>в письменной и (или) устной форме;</w:t>
      </w:r>
    </w:p>
    <w:p w:rsidR="00C517AD" w:rsidRPr="0086763C" w:rsidRDefault="00A934C1" w:rsidP="00A934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получать доступ к прикладным пр</w:t>
      </w:r>
      <w:r w:rsidR="00C517AD" w:rsidRPr="0086763C">
        <w:rPr>
          <w:rFonts w:ascii="Times New Roman" w:hAnsi="Times New Roman" w:cs="Times New Roman"/>
          <w:sz w:val="26"/>
          <w:szCs w:val="28"/>
        </w:rPr>
        <w:t>ограммным средствам и информационн</w:t>
      </w:r>
      <w:r w:rsidRPr="0086763C">
        <w:rPr>
          <w:rFonts w:ascii="Times New Roman" w:hAnsi="Times New Roman" w:cs="Times New Roman"/>
          <w:sz w:val="26"/>
          <w:szCs w:val="28"/>
        </w:rPr>
        <w:t xml:space="preserve">ым </w:t>
      </w:r>
      <w:r w:rsidR="00C517AD" w:rsidRPr="0086763C">
        <w:rPr>
          <w:rFonts w:ascii="Times New Roman" w:hAnsi="Times New Roman" w:cs="Times New Roman"/>
          <w:sz w:val="26"/>
          <w:szCs w:val="28"/>
        </w:rPr>
        <w:t>ресурсам</w:t>
      </w:r>
      <w:r w:rsidRPr="0086763C">
        <w:rPr>
          <w:rFonts w:ascii="Times New Roman" w:hAnsi="Times New Roman" w:cs="Times New Roman"/>
          <w:sz w:val="26"/>
          <w:szCs w:val="28"/>
        </w:rPr>
        <w:t>,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обеспечивающим</w:t>
      </w:r>
      <w:r w:rsidRPr="0086763C">
        <w:rPr>
          <w:rFonts w:ascii="Times New Roman" w:hAnsi="Times New Roman" w:cs="Times New Roman"/>
          <w:sz w:val="26"/>
          <w:szCs w:val="28"/>
        </w:rPr>
        <w:t xml:space="preserve"> исполнение бюджетных полномочий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 xml:space="preserve">главного </w:t>
      </w:r>
      <w:r w:rsidR="00C517AD" w:rsidRPr="0086763C">
        <w:rPr>
          <w:rFonts w:ascii="Times New Roman" w:hAnsi="Times New Roman" w:cs="Times New Roman"/>
          <w:sz w:val="26"/>
          <w:szCs w:val="28"/>
        </w:rPr>
        <w:t>администратора</w:t>
      </w:r>
      <w:r w:rsidRPr="0086763C">
        <w:rPr>
          <w:rFonts w:ascii="Times New Roman" w:hAnsi="Times New Roman" w:cs="Times New Roman"/>
          <w:sz w:val="26"/>
          <w:szCs w:val="28"/>
        </w:rPr>
        <w:t xml:space="preserve"> (администратора)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бюджетных средств и (или) содержащ</w:t>
      </w:r>
      <w:r w:rsidRPr="0086763C">
        <w:rPr>
          <w:rFonts w:ascii="Times New Roman" w:hAnsi="Times New Roman" w:cs="Times New Roman"/>
          <w:sz w:val="26"/>
          <w:szCs w:val="28"/>
        </w:rPr>
        <w:t xml:space="preserve">их информацию об операциях </w:t>
      </w:r>
      <w:r w:rsidR="00C517AD" w:rsidRPr="0086763C">
        <w:rPr>
          <w:rFonts w:ascii="Times New Roman" w:hAnsi="Times New Roman" w:cs="Times New Roman"/>
          <w:sz w:val="26"/>
          <w:szCs w:val="28"/>
        </w:rPr>
        <w:t>(действиях) по выполнению бюджетной процедуры;</w:t>
      </w:r>
    </w:p>
    <w:p w:rsidR="00C517AD" w:rsidRPr="0086763C" w:rsidRDefault="00A934C1" w:rsidP="00A934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знакомиться с организационно-распорядительными и техническими документами главного 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администратора </w:t>
      </w:r>
      <w:r w:rsidRPr="0086763C">
        <w:rPr>
          <w:rFonts w:ascii="Times New Roman" w:hAnsi="Times New Roman" w:cs="Times New Roman"/>
          <w:sz w:val="26"/>
          <w:szCs w:val="28"/>
        </w:rPr>
        <w:t xml:space="preserve">(администратора) 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бюджетных средств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="00C517AD" w:rsidRPr="0086763C">
        <w:rPr>
          <w:rFonts w:ascii="Times New Roman" w:hAnsi="Times New Roman" w:cs="Times New Roman"/>
          <w:sz w:val="26"/>
          <w:szCs w:val="28"/>
        </w:rPr>
        <w:t>к используемым субъектами бюджетных процедур прикладным программным средствам и информационным ресурсам, включая описание и</w:t>
      </w:r>
    </w:p>
    <w:p w:rsidR="00A934C1" w:rsidRPr="0086763C" w:rsidRDefault="00C517AD" w:rsidP="00C517AD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применение средств защиты информации;</w:t>
      </w:r>
      <w:r w:rsidRPr="0086763C">
        <w:rPr>
          <w:rFonts w:ascii="Times New Roman" w:hAnsi="Times New Roman" w:cs="Times New Roman"/>
          <w:sz w:val="26"/>
          <w:szCs w:val="28"/>
        </w:rPr>
        <w:tab/>
      </w:r>
    </w:p>
    <w:p w:rsidR="00A934C1" w:rsidRPr="0086763C" w:rsidRDefault="00C517AD" w:rsidP="00A934C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посещать помещения и территории, к</w:t>
      </w:r>
      <w:r w:rsidR="00A934C1" w:rsidRPr="0086763C">
        <w:rPr>
          <w:rFonts w:ascii="Times New Roman" w:hAnsi="Times New Roman" w:cs="Times New Roman"/>
          <w:sz w:val="26"/>
          <w:szCs w:val="28"/>
        </w:rPr>
        <w:t>оторые занимают субъекты бюджетных процедур;</w:t>
      </w:r>
    </w:p>
    <w:p w:rsidR="00C517AD" w:rsidRPr="0086763C" w:rsidRDefault="00FC779C" w:rsidP="00FC77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консультировать субъектов бюджетных </w:t>
      </w:r>
      <w:r w:rsidR="00C517AD" w:rsidRPr="0086763C">
        <w:rPr>
          <w:rFonts w:ascii="Times New Roman" w:hAnsi="Times New Roman" w:cs="Times New Roman"/>
          <w:sz w:val="26"/>
          <w:szCs w:val="28"/>
        </w:rPr>
        <w:t>процедур</w:t>
      </w:r>
      <w:r w:rsidR="00C517AD" w:rsidRPr="0086763C">
        <w:rPr>
          <w:rFonts w:ascii="Times New Roman" w:hAnsi="Times New Roman" w:cs="Times New Roman"/>
          <w:sz w:val="26"/>
          <w:szCs w:val="28"/>
        </w:rPr>
        <w:tab/>
      </w:r>
      <w:r w:rsidRPr="0086763C">
        <w:rPr>
          <w:rFonts w:ascii="Times New Roman" w:hAnsi="Times New Roman" w:cs="Times New Roman"/>
          <w:sz w:val="26"/>
          <w:szCs w:val="28"/>
        </w:rPr>
        <w:t xml:space="preserve">по вопросам, 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связанным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="00C517AD" w:rsidRPr="0086763C">
        <w:rPr>
          <w:rFonts w:ascii="Times New Roman" w:hAnsi="Times New Roman" w:cs="Times New Roman"/>
          <w:sz w:val="26"/>
          <w:szCs w:val="28"/>
        </w:rPr>
        <w:t>с</w:t>
      </w:r>
      <w:r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C517AD" w:rsidRPr="0086763C">
        <w:rPr>
          <w:rFonts w:ascii="Times New Roman" w:hAnsi="Times New Roman" w:cs="Times New Roman"/>
          <w:sz w:val="26"/>
          <w:szCs w:val="28"/>
        </w:rPr>
        <w:t>совершенствованием организации и осуществления контрольных действи</w:t>
      </w:r>
      <w:r w:rsidR="008B2909" w:rsidRPr="0086763C">
        <w:rPr>
          <w:rFonts w:ascii="Times New Roman" w:hAnsi="Times New Roman" w:cs="Times New Roman"/>
          <w:sz w:val="26"/>
          <w:szCs w:val="28"/>
        </w:rPr>
        <w:t>й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, повышением </w:t>
      </w:r>
      <w:r w:rsidRPr="0086763C">
        <w:rPr>
          <w:rFonts w:ascii="Times New Roman" w:hAnsi="Times New Roman" w:cs="Times New Roman"/>
          <w:sz w:val="26"/>
          <w:szCs w:val="28"/>
        </w:rPr>
        <w:t>качества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финансового менеджмента, в том числ</w:t>
      </w:r>
      <w:r w:rsidR="00E170F1" w:rsidRPr="0086763C">
        <w:rPr>
          <w:rFonts w:ascii="Times New Roman" w:hAnsi="Times New Roman" w:cs="Times New Roman"/>
          <w:sz w:val="26"/>
          <w:szCs w:val="28"/>
        </w:rPr>
        <w:t>е с</w:t>
      </w:r>
      <w:r w:rsidRPr="0086763C">
        <w:rPr>
          <w:rFonts w:ascii="Times New Roman" w:hAnsi="Times New Roman" w:cs="Times New Roman"/>
          <w:sz w:val="26"/>
          <w:szCs w:val="28"/>
        </w:rPr>
        <w:t xml:space="preserve"> повышением результативности и 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экономности </w:t>
      </w:r>
      <w:r w:rsidRPr="0086763C">
        <w:rPr>
          <w:rFonts w:ascii="Times New Roman" w:hAnsi="Times New Roman" w:cs="Times New Roman"/>
          <w:sz w:val="26"/>
          <w:szCs w:val="28"/>
        </w:rPr>
        <w:t>использования бюджетных средств;</w:t>
      </w:r>
    </w:p>
    <w:p w:rsidR="00C517AD" w:rsidRPr="0086763C" w:rsidRDefault="00C517AD" w:rsidP="00FC77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осуществлять профессиональное развитие путем приобретения новых знани</w:t>
      </w:r>
      <w:r w:rsidR="008B2909" w:rsidRPr="0086763C">
        <w:rPr>
          <w:rFonts w:ascii="Times New Roman" w:hAnsi="Times New Roman" w:cs="Times New Roman"/>
          <w:sz w:val="26"/>
          <w:szCs w:val="28"/>
        </w:rPr>
        <w:t>й,</w:t>
      </w:r>
      <w:r w:rsidRPr="0086763C">
        <w:rPr>
          <w:rFonts w:ascii="Times New Roman" w:hAnsi="Times New Roman" w:cs="Times New Roman"/>
          <w:sz w:val="26"/>
          <w:szCs w:val="28"/>
        </w:rPr>
        <w:t xml:space="preserve"> умений, развития профессиональных и личностных качеств в целях поддержания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повышения уровня квалификации, необходимого для надлежащего исполнен</w:t>
      </w:r>
      <w:r w:rsidR="00BF4007" w:rsidRPr="0086763C">
        <w:rPr>
          <w:rFonts w:ascii="Times New Roman" w:hAnsi="Times New Roman" w:cs="Times New Roman"/>
          <w:sz w:val="26"/>
          <w:szCs w:val="28"/>
        </w:rPr>
        <w:t>ия</w:t>
      </w:r>
      <w:r w:rsidRPr="0086763C">
        <w:rPr>
          <w:rFonts w:ascii="Times New Roman" w:hAnsi="Times New Roman" w:cs="Times New Roman"/>
          <w:sz w:val="26"/>
          <w:szCs w:val="28"/>
        </w:rPr>
        <w:t xml:space="preserve"> должностных обязанностей при осуществлении</w:t>
      </w:r>
      <w:r w:rsidR="00950D7D" w:rsidRPr="0086763C">
        <w:rPr>
          <w:rFonts w:ascii="Times New Roman" w:hAnsi="Times New Roman" w:cs="Times New Roman"/>
          <w:sz w:val="26"/>
          <w:szCs w:val="28"/>
        </w:rPr>
        <w:t xml:space="preserve"> внутреннего финансового аудита;</w:t>
      </w:r>
    </w:p>
    <w:p w:rsidR="00950D7D" w:rsidRPr="0086763C" w:rsidRDefault="00950D7D" w:rsidP="00FC779C">
      <w:pPr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получать от юридических лиц (организаций), которым переданы отдельные полномочия, необходимые для осуществления внутреннего финансового аудита документы и фактические данные, информацию,  а также доступ к их прикладным программным средствам и информационным ресурсам в случае, если органы местного самоуправления (их подведомственные казенные учреждения), являющиеся главными администраторами (администраторами) бюджетных средств, передали свои отдельные полномочия, в том числе бюджетные полном</w:t>
      </w:r>
      <w:r w:rsidR="0086763C">
        <w:rPr>
          <w:rFonts w:ascii="Times New Roman" w:hAnsi="Times New Roman" w:cs="Times New Roman"/>
          <w:sz w:val="26"/>
          <w:szCs w:val="28"/>
        </w:rPr>
        <w:t>очия, полномочия муниципального</w:t>
      </w:r>
      <w:r w:rsidRPr="0086763C">
        <w:rPr>
          <w:rFonts w:ascii="Times New Roman" w:hAnsi="Times New Roman" w:cs="Times New Roman"/>
          <w:sz w:val="26"/>
          <w:szCs w:val="28"/>
        </w:rPr>
        <w:t xml:space="preserve"> заказчика и полномочия, </w:t>
      </w:r>
      <w:r w:rsidR="000448EF" w:rsidRPr="0086763C">
        <w:rPr>
          <w:rFonts w:ascii="Times New Roman" w:hAnsi="Times New Roman" w:cs="Times New Roman"/>
          <w:sz w:val="26"/>
          <w:szCs w:val="28"/>
        </w:rPr>
        <w:t xml:space="preserve">указанные </w:t>
      </w:r>
      <w:r w:rsidRPr="0086763C">
        <w:rPr>
          <w:rFonts w:ascii="Times New Roman" w:hAnsi="Times New Roman" w:cs="Times New Roman"/>
          <w:sz w:val="26"/>
          <w:szCs w:val="28"/>
        </w:rPr>
        <w:t>в пункте 6 статьи 264.1 Бюджетного кодекса Российской Федерации. Запрос и получение вышеуказанных сведений осуществляется в порядке взаимодействия между пе</w:t>
      </w:r>
      <w:r w:rsidR="002E5F1D" w:rsidRPr="0086763C">
        <w:rPr>
          <w:rFonts w:ascii="Times New Roman" w:hAnsi="Times New Roman" w:cs="Times New Roman"/>
          <w:sz w:val="26"/>
          <w:szCs w:val="28"/>
        </w:rPr>
        <w:t xml:space="preserve">редающим отдельные полномочия и принимающим эти полномочия юридическим лицом (организацией) 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="002E5F1D" w:rsidRPr="0086763C">
        <w:rPr>
          <w:rFonts w:ascii="Times New Roman" w:hAnsi="Times New Roman" w:cs="Times New Roman"/>
          <w:sz w:val="26"/>
          <w:szCs w:val="28"/>
        </w:rPr>
        <w:t>в части предоставления информации об осуществлении переданных полномочий, установленном договором (соглашением) о передаче полномочий и (или) решением</w:t>
      </w:r>
      <w:r w:rsidR="0086763C">
        <w:rPr>
          <w:rFonts w:ascii="Times New Roman" w:hAnsi="Times New Roman" w:cs="Times New Roman"/>
          <w:sz w:val="26"/>
          <w:szCs w:val="28"/>
        </w:rPr>
        <w:br/>
      </w:r>
      <w:r w:rsidR="002E5F1D" w:rsidRPr="0086763C">
        <w:rPr>
          <w:rFonts w:ascii="Times New Roman" w:hAnsi="Times New Roman" w:cs="Times New Roman"/>
          <w:sz w:val="26"/>
          <w:szCs w:val="28"/>
        </w:rPr>
        <w:t xml:space="preserve"> о передаче полномочий;</w:t>
      </w:r>
      <w:r w:rsidR="000448EF" w:rsidRPr="0086763C">
        <w:rPr>
          <w:rFonts w:ascii="Times New Roman" w:hAnsi="Times New Roman" w:cs="Times New Roman"/>
          <w:sz w:val="26"/>
          <w:szCs w:val="28"/>
        </w:rPr>
        <w:t xml:space="preserve">                  </w:t>
      </w:r>
    </w:p>
    <w:p w:rsidR="002E5F1D" w:rsidRPr="0086763C" w:rsidRDefault="002E5F1D" w:rsidP="00FC77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руководствоваться применимыми при осуществлении внутреннего финансового аудита положениями профессионального стандарта «Внутренний аудитор»</w:t>
      </w:r>
      <w:r w:rsidR="00801208">
        <w:rPr>
          <w:rFonts w:ascii="Times New Roman" w:hAnsi="Times New Roman" w:cs="Times New Roman"/>
          <w:sz w:val="26"/>
          <w:szCs w:val="28"/>
        </w:rPr>
        <w:t>,</w:t>
      </w:r>
      <w:r w:rsidRPr="0086763C">
        <w:rPr>
          <w:rFonts w:ascii="Times New Roman" w:hAnsi="Times New Roman" w:cs="Times New Roman"/>
          <w:sz w:val="26"/>
          <w:szCs w:val="28"/>
        </w:rPr>
        <w:t xml:space="preserve"> утвержденный приказом Министерства труда и социальн</w:t>
      </w:r>
      <w:r w:rsidR="0086763C">
        <w:rPr>
          <w:rFonts w:ascii="Times New Roman" w:hAnsi="Times New Roman" w:cs="Times New Roman"/>
          <w:sz w:val="26"/>
          <w:szCs w:val="28"/>
        </w:rPr>
        <w:t xml:space="preserve">ой защиты Российской Федерации от 24.06.2015 № 398н </w:t>
      </w:r>
      <w:r w:rsidRPr="0086763C">
        <w:rPr>
          <w:rFonts w:ascii="Times New Roman" w:hAnsi="Times New Roman" w:cs="Times New Roman"/>
          <w:sz w:val="26"/>
          <w:szCs w:val="28"/>
        </w:rPr>
        <w:t>в части положений, не урегулированных установленными Министерством финансов Российской Федерации федеральными стандартами внутреннего финансового аудита, а также ведомственными (внутренними) актами главного администратора (администратора) бюджетных средств, обеспечивающими осуществление внутреннего финансового аудита.</w:t>
      </w:r>
    </w:p>
    <w:p w:rsidR="00C517AD" w:rsidRPr="0086763C" w:rsidRDefault="007E6A7E" w:rsidP="0080120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Руководитель аудиторской гру</w:t>
      </w:r>
      <w:r w:rsidR="002E5F1D" w:rsidRPr="0086763C">
        <w:rPr>
          <w:rFonts w:ascii="Times New Roman" w:hAnsi="Times New Roman" w:cs="Times New Roman"/>
          <w:sz w:val="26"/>
          <w:szCs w:val="28"/>
        </w:rPr>
        <w:t xml:space="preserve">ппы, помимо указанных в пункте </w:t>
      </w:r>
      <w:r w:rsidR="00732AB4" w:rsidRPr="0086763C">
        <w:rPr>
          <w:rFonts w:ascii="Times New Roman" w:hAnsi="Times New Roman" w:cs="Times New Roman"/>
          <w:sz w:val="26"/>
          <w:szCs w:val="28"/>
        </w:rPr>
        <w:t xml:space="preserve">5 </w:t>
      </w:r>
      <w:r w:rsidR="00EC1AB0" w:rsidRPr="0086763C">
        <w:rPr>
          <w:rFonts w:ascii="Times New Roman" w:hAnsi="Times New Roman" w:cs="Times New Roman"/>
          <w:sz w:val="26"/>
          <w:szCs w:val="28"/>
        </w:rPr>
        <w:t>Порядка</w:t>
      </w:r>
      <w:r w:rsidR="00801208">
        <w:rPr>
          <w:rFonts w:ascii="Times New Roman" w:hAnsi="Times New Roman" w:cs="Times New Roman"/>
          <w:sz w:val="26"/>
          <w:szCs w:val="28"/>
        </w:rPr>
        <w:t>,</w:t>
      </w:r>
      <w:r w:rsidR="00EC1AB0" w:rsidRPr="0086763C">
        <w:rPr>
          <w:rFonts w:ascii="Times New Roman" w:hAnsi="Times New Roman" w:cs="Times New Roman"/>
          <w:sz w:val="26"/>
          <w:szCs w:val="28"/>
        </w:rPr>
        <w:t xml:space="preserve"> имеет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право:</w:t>
      </w:r>
    </w:p>
    <w:p w:rsidR="00C517AD" w:rsidRPr="0086763C" w:rsidRDefault="00C517AD" w:rsidP="00FC77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подписывать и направлять запросы субъектам бюджетных процедур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о представлении документов и фактических данных, информации, необходимых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для</w:t>
      </w:r>
      <w:r w:rsidR="00FC779C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осуществления внутреннего финансового аудита;</w:t>
      </w:r>
    </w:p>
    <w:p w:rsidR="00C517AD" w:rsidRPr="0086763C" w:rsidRDefault="00C517AD" w:rsidP="00FC77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обсуждать с субъектами бюджетных процедур, являющимися руководителями структурных подразделений администратора бюджетных средств, вопросы, связанные с проведением аудиторского мероприятия, в том числе результаты проведения</w:t>
      </w:r>
      <w:r w:rsidR="00FC779C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аудиторского мероп</w:t>
      </w:r>
      <w:r w:rsidR="00FC779C" w:rsidRPr="0086763C">
        <w:rPr>
          <w:rFonts w:ascii="Times New Roman" w:hAnsi="Times New Roman" w:cs="Times New Roman"/>
          <w:sz w:val="26"/>
          <w:szCs w:val="28"/>
        </w:rPr>
        <w:t>риятия, отраженные в заключении;</w:t>
      </w:r>
    </w:p>
    <w:p w:rsidR="00C517AD" w:rsidRPr="0086763C" w:rsidRDefault="00C517AD" w:rsidP="00FC77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подготавливать и представлять на согласование руководителю субъекта внутреннего финансового аудита предложения по программе аудиторского мероприятия, в том числе по ее изменению (в случае если руководитель аудиторской группы не</w:t>
      </w:r>
      <w:r w:rsidR="00FC779C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является уполномоченным должностным лицом).</w:t>
      </w:r>
    </w:p>
    <w:p w:rsidR="00C517AD" w:rsidRPr="0086763C" w:rsidRDefault="00F03675" w:rsidP="0080120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Руководитель</w:t>
      </w:r>
      <w:r w:rsidR="00FC779C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D84AB8" w:rsidRPr="0086763C">
        <w:rPr>
          <w:rFonts w:ascii="Times New Roman" w:hAnsi="Times New Roman" w:cs="Times New Roman"/>
          <w:sz w:val="26"/>
          <w:szCs w:val="28"/>
        </w:rPr>
        <w:t>субъекта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внутреннего финансового аудита</w:t>
      </w:r>
      <w:r w:rsidR="00E30EFC" w:rsidRPr="0086763C">
        <w:rPr>
          <w:rFonts w:ascii="Times New Roman" w:hAnsi="Times New Roman" w:cs="Times New Roman"/>
          <w:sz w:val="26"/>
          <w:szCs w:val="28"/>
        </w:rPr>
        <w:t xml:space="preserve"> помимо указанных в пунктах </w:t>
      </w:r>
      <w:r w:rsidR="00FA7AA5" w:rsidRPr="0086763C">
        <w:rPr>
          <w:rFonts w:ascii="Times New Roman" w:hAnsi="Times New Roman" w:cs="Times New Roman"/>
          <w:sz w:val="26"/>
          <w:szCs w:val="28"/>
        </w:rPr>
        <w:t>5</w:t>
      </w:r>
      <w:r w:rsidR="00E30EFC" w:rsidRPr="0086763C">
        <w:rPr>
          <w:rFonts w:ascii="Times New Roman" w:hAnsi="Times New Roman" w:cs="Times New Roman"/>
          <w:sz w:val="26"/>
          <w:szCs w:val="28"/>
        </w:rPr>
        <w:t xml:space="preserve"> и </w:t>
      </w:r>
      <w:r w:rsidR="00FA7AA5" w:rsidRPr="0086763C">
        <w:rPr>
          <w:rFonts w:ascii="Times New Roman" w:hAnsi="Times New Roman" w:cs="Times New Roman"/>
          <w:sz w:val="26"/>
          <w:szCs w:val="28"/>
        </w:rPr>
        <w:t>6</w:t>
      </w:r>
      <w:r w:rsidRPr="0086763C">
        <w:rPr>
          <w:rFonts w:ascii="Times New Roman" w:hAnsi="Times New Roman" w:cs="Times New Roman"/>
          <w:sz w:val="26"/>
          <w:szCs w:val="28"/>
        </w:rPr>
        <w:t xml:space="preserve"> Порядка имеет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право:</w:t>
      </w:r>
    </w:p>
    <w:p w:rsidR="00C517AD" w:rsidRPr="0086763C" w:rsidRDefault="00C517AD" w:rsidP="00FC77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подписывать и направлять обращения к лицам, располагающим документами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фактическими данными, информацией, необходимой для проведения аудиторского</w:t>
      </w:r>
      <w:r w:rsidR="00FC779C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мероприятия;</w:t>
      </w:r>
    </w:p>
    <w:p w:rsidR="00C517AD" w:rsidRPr="0086763C" w:rsidRDefault="00C517AD" w:rsidP="00FC77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привлекать к проведению аудиторского мероприятия должностное лицо (работника) главного администратора бюджетных средств и (или) эксперта, а также</w:t>
      </w:r>
      <w:r w:rsidR="00FC779C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 xml:space="preserve">включать привлеченных лиц в состав аудиторской </w:t>
      </w:r>
      <w:r w:rsidR="00FC779C" w:rsidRPr="0086763C">
        <w:rPr>
          <w:rFonts w:ascii="Times New Roman" w:hAnsi="Times New Roman" w:cs="Times New Roman"/>
          <w:sz w:val="26"/>
          <w:szCs w:val="28"/>
        </w:rPr>
        <w:t>группы;</w:t>
      </w:r>
    </w:p>
    <w:p w:rsidR="00C517AD" w:rsidRPr="0086763C" w:rsidRDefault="00C517AD" w:rsidP="00FC77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определять членов аудиторской группы и назначать из состава должностных лиц (работников) субъекта внутреннего финансового аудита руководителя аудиторской</w:t>
      </w:r>
      <w:r w:rsidR="00FC779C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группы в целях провед</w:t>
      </w:r>
      <w:r w:rsidR="00FC779C" w:rsidRPr="0086763C">
        <w:rPr>
          <w:rFonts w:ascii="Times New Roman" w:hAnsi="Times New Roman" w:cs="Times New Roman"/>
          <w:sz w:val="26"/>
          <w:szCs w:val="28"/>
        </w:rPr>
        <w:t>ения аудиторского мероприятия;</w:t>
      </w:r>
      <w:r w:rsidR="00FC779C" w:rsidRPr="0086763C">
        <w:rPr>
          <w:rFonts w:ascii="Times New Roman" w:hAnsi="Times New Roman" w:cs="Times New Roman"/>
          <w:sz w:val="26"/>
          <w:szCs w:val="28"/>
        </w:rPr>
        <w:tab/>
      </w:r>
    </w:p>
    <w:p w:rsidR="00C517AD" w:rsidRPr="0086763C" w:rsidRDefault="00C517AD" w:rsidP="00FC77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по результатам проведенной оценки бюджетных рисков вносить изменения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в программу аудиторского мероприятия (за исключением изменения срока проведения</w:t>
      </w:r>
      <w:r w:rsidR="00FC779C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аудиторского мероприя</w:t>
      </w:r>
      <w:r w:rsidR="00FC779C" w:rsidRPr="0086763C">
        <w:rPr>
          <w:rFonts w:ascii="Times New Roman" w:hAnsi="Times New Roman" w:cs="Times New Roman"/>
          <w:sz w:val="26"/>
          <w:szCs w:val="28"/>
        </w:rPr>
        <w:t>тия в части даты его окончания);</w:t>
      </w:r>
    </w:p>
    <w:p w:rsidR="00FC779C" w:rsidRPr="0086763C" w:rsidRDefault="00C517AD" w:rsidP="00FC77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обсуждать с руководителем главного администратора</w:t>
      </w:r>
      <w:r w:rsidR="00FC779C" w:rsidRPr="0086763C">
        <w:rPr>
          <w:rFonts w:ascii="Times New Roman" w:hAnsi="Times New Roman" w:cs="Times New Roman"/>
          <w:sz w:val="26"/>
          <w:szCs w:val="28"/>
        </w:rPr>
        <w:t xml:space="preserve"> (администратора)</w:t>
      </w:r>
      <w:r w:rsidRPr="0086763C">
        <w:rPr>
          <w:rFonts w:ascii="Times New Roman" w:hAnsi="Times New Roman" w:cs="Times New Roman"/>
          <w:sz w:val="26"/>
          <w:szCs w:val="28"/>
        </w:rPr>
        <w:t xml:space="preserve"> бюджетных средств</w:t>
      </w:r>
      <w:r w:rsidR="0011773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FC779C" w:rsidRPr="0086763C">
        <w:rPr>
          <w:rFonts w:ascii="Times New Roman" w:hAnsi="Times New Roman" w:cs="Times New Roman"/>
          <w:sz w:val="26"/>
          <w:szCs w:val="28"/>
        </w:rPr>
        <w:t>вопросы, связанные с проведением аудиторского мероприятия;</w:t>
      </w:r>
    </w:p>
    <w:p w:rsidR="0011773F" w:rsidRPr="0086763C" w:rsidRDefault="00D371BC" w:rsidP="00FC77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подготавливать и</w:t>
      </w:r>
      <w:r w:rsidR="0011773F" w:rsidRPr="0086763C">
        <w:rPr>
          <w:rFonts w:ascii="Times New Roman" w:hAnsi="Times New Roman" w:cs="Times New Roman"/>
          <w:sz w:val="26"/>
          <w:szCs w:val="28"/>
        </w:rPr>
        <w:t xml:space="preserve"> направлять руководителю главного </w:t>
      </w:r>
      <w:r w:rsidRPr="0086763C">
        <w:rPr>
          <w:rFonts w:ascii="Times New Roman" w:hAnsi="Times New Roman" w:cs="Times New Roman"/>
          <w:sz w:val="26"/>
          <w:szCs w:val="28"/>
        </w:rPr>
        <w:t>администратора (</w:t>
      </w:r>
      <w:r w:rsidR="0011773F" w:rsidRPr="0086763C">
        <w:rPr>
          <w:rFonts w:ascii="Times New Roman" w:hAnsi="Times New Roman" w:cs="Times New Roman"/>
          <w:sz w:val="26"/>
          <w:szCs w:val="28"/>
        </w:rPr>
        <w:t>администратора) бюджетных средств предложения о внесении изменений в план аудиторских мероприятий, а также предложения о проведении внеплановых аудиторских мероприятий;</w:t>
      </w:r>
    </w:p>
    <w:p w:rsidR="0011773F" w:rsidRPr="0086763C" w:rsidRDefault="0011773F" w:rsidP="00FC77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11773F" w:rsidRPr="0086763C" w:rsidRDefault="0011773F" w:rsidP="00FC77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подготавливать предложения по с</w:t>
      </w:r>
      <w:r w:rsidR="0008178B">
        <w:rPr>
          <w:rFonts w:ascii="Times New Roman" w:hAnsi="Times New Roman" w:cs="Times New Roman"/>
          <w:sz w:val="26"/>
          <w:szCs w:val="28"/>
        </w:rPr>
        <w:t>овершенствованию правовых актов</w:t>
      </w:r>
      <w:r w:rsidRPr="0086763C">
        <w:rPr>
          <w:rFonts w:ascii="Times New Roman" w:hAnsi="Times New Roman" w:cs="Times New Roman"/>
          <w:sz w:val="26"/>
          <w:szCs w:val="28"/>
        </w:rPr>
        <w:t xml:space="preserve"> и иных документов</w:t>
      </w:r>
      <w:r w:rsidRPr="0086763C">
        <w:rPr>
          <w:rFonts w:ascii="Times New Roman" w:hAnsi="Times New Roman"/>
          <w:sz w:val="26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руководителю</w:t>
      </w:r>
      <w:r w:rsidR="005A3398" w:rsidRPr="0086763C">
        <w:rPr>
          <w:rFonts w:ascii="Times New Roman" w:hAnsi="Times New Roman"/>
          <w:sz w:val="26"/>
        </w:rPr>
        <w:t xml:space="preserve"> </w:t>
      </w:r>
      <w:r w:rsidR="005A3398" w:rsidRPr="0086763C">
        <w:rPr>
          <w:rFonts w:ascii="Times New Roman" w:hAnsi="Times New Roman" w:cs="Times New Roman"/>
          <w:sz w:val="26"/>
          <w:szCs w:val="28"/>
        </w:rPr>
        <w:t>главного администратора  (администратора) бюджетных средств</w:t>
      </w:r>
      <w:r w:rsidRPr="0086763C">
        <w:rPr>
          <w:rFonts w:ascii="Times New Roman" w:hAnsi="Times New Roman" w:cs="Times New Roman"/>
          <w:sz w:val="26"/>
          <w:szCs w:val="28"/>
        </w:rPr>
        <w:t>, устанавливающих требования к организации (обеспечению выполнения), выполнению бюджетной процедуры.</w:t>
      </w:r>
    </w:p>
    <w:p w:rsidR="00C517AD" w:rsidRPr="0086763C" w:rsidRDefault="00FF0770" w:rsidP="0080120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Должностные лица (работники) с</w:t>
      </w:r>
      <w:r w:rsidR="00120568" w:rsidRPr="0086763C">
        <w:rPr>
          <w:rFonts w:ascii="Times New Roman" w:hAnsi="Times New Roman" w:cs="Times New Roman"/>
          <w:sz w:val="26"/>
          <w:szCs w:val="28"/>
        </w:rPr>
        <w:t>убъект</w:t>
      </w:r>
      <w:r w:rsidRPr="0086763C">
        <w:rPr>
          <w:rFonts w:ascii="Times New Roman" w:hAnsi="Times New Roman" w:cs="Times New Roman"/>
          <w:sz w:val="26"/>
          <w:szCs w:val="28"/>
        </w:rPr>
        <w:t>а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внутреннего фин</w:t>
      </w:r>
      <w:r w:rsidRPr="0086763C">
        <w:rPr>
          <w:rFonts w:ascii="Times New Roman" w:hAnsi="Times New Roman" w:cs="Times New Roman"/>
          <w:sz w:val="26"/>
          <w:szCs w:val="28"/>
        </w:rPr>
        <w:t>ансового аудита (уполномоченное</w:t>
      </w:r>
      <w:r w:rsidR="004B4CA7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должностное лицо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, члены </w:t>
      </w:r>
      <w:r w:rsidR="004D5864" w:rsidRPr="0086763C">
        <w:rPr>
          <w:rFonts w:ascii="Times New Roman" w:hAnsi="Times New Roman" w:cs="Times New Roman"/>
          <w:sz w:val="26"/>
          <w:szCs w:val="28"/>
        </w:rPr>
        <w:t>аудиторской группы) обязаны:</w:t>
      </w:r>
    </w:p>
    <w:p w:rsidR="00C517AD" w:rsidRPr="0086763C" w:rsidRDefault="00C517AD" w:rsidP="004D58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соблюдать требования законодательства Российской Федерации, а также положения правовых актов, регулирующих ор</w:t>
      </w:r>
      <w:r w:rsidR="004D5864" w:rsidRPr="0086763C">
        <w:rPr>
          <w:rFonts w:ascii="Times New Roman" w:hAnsi="Times New Roman" w:cs="Times New Roman"/>
          <w:sz w:val="26"/>
          <w:szCs w:val="28"/>
        </w:rPr>
        <w:t>ганизацию и осуществление внутреннего</w:t>
      </w:r>
      <w:r w:rsidRPr="0086763C">
        <w:rPr>
          <w:rFonts w:ascii="Times New Roman" w:hAnsi="Times New Roman" w:cs="Times New Roman"/>
          <w:sz w:val="26"/>
          <w:szCs w:val="28"/>
        </w:rPr>
        <w:t xml:space="preserve"> финансового аудита, включая федеральные стандарты внутреннего финансового аудита и ведомственные (внутренние) акты главного а</w:t>
      </w:r>
      <w:r w:rsidR="004D5864" w:rsidRPr="0086763C">
        <w:rPr>
          <w:rFonts w:ascii="Times New Roman" w:hAnsi="Times New Roman" w:cs="Times New Roman"/>
          <w:sz w:val="26"/>
          <w:szCs w:val="28"/>
        </w:rPr>
        <w:t>дминистратора бюджетных средств;</w:t>
      </w:r>
    </w:p>
    <w:p w:rsidR="00C517AD" w:rsidRPr="0086763C" w:rsidRDefault="00C517AD" w:rsidP="004D58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соблюдать положения Кодекса этики и служебного поведения, принятого главным администратором бюджетных средст</w:t>
      </w:r>
      <w:r w:rsidR="004D5864" w:rsidRPr="0086763C">
        <w:rPr>
          <w:rFonts w:ascii="Times New Roman" w:hAnsi="Times New Roman" w:cs="Times New Roman"/>
          <w:sz w:val="26"/>
          <w:szCs w:val="28"/>
        </w:rPr>
        <w:t>в в соответствии со статьей 13.3</w:t>
      </w:r>
      <w:r w:rsidR="000E50A7" w:rsidRPr="0086763C">
        <w:rPr>
          <w:rFonts w:ascii="Times New Roman" w:hAnsi="Times New Roman" w:cs="Times New Roman"/>
          <w:sz w:val="26"/>
          <w:szCs w:val="28"/>
        </w:rPr>
        <w:t xml:space="preserve"> Федерального закона </w:t>
      </w:r>
      <w:r w:rsidR="00801208">
        <w:rPr>
          <w:rFonts w:ascii="Times New Roman" w:hAnsi="Times New Roman" w:cs="Times New Roman"/>
          <w:sz w:val="26"/>
          <w:szCs w:val="28"/>
        </w:rPr>
        <w:t xml:space="preserve">от 25.12.2008 № 273-ФЗ </w:t>
      </w:r>
      <w:r w:rsidR="00873D9E" w:rsidRPr="0086763C">
        <w:rPr>
          <w:rFonts w:ascii="Times New Roman" w:hAnsi="Times New Roman" w:cs="Times New Roman"/>
          <w:sz w:val="26"/>
          <w:szCs w:val="28"/>
        </w:rPr>
        <w:t>«</w:t>
      </w:r>
      <w:r w:rsidRPr="0086763C">
        <w:rPr>
          <w:rFonts w:ascii="Times New Roman" w:hAnsi="Times New Roman" w:cs="Times New Roman"/>
          <w:sz w:val="26"/>
          <w:szCs w:val="28"/>
        </w:rPr>
        <w:t>О противодействии коррупции</w:t>
      </w:r>
      <w:r w:rsidR="004D5864" w:rsidRPr="0086763C">
        <w:rPr>
          <w:rFonts w:ascii="Times New Roman" w:hAnsi="Times New Roman" w:cs="Times New Roman"/>
          <w:sz w:val="26"/>
          <w:szCs w:val="28"/>
        </w:rPr>
        <w:t>»</w:t>
      </w:r>
      <w:r w:rsidRPr="0086763C">
        <w:rPr>
          <w:rFonts w:ascii="Times New Roman" w:hAnsi="Times New Roman" w:cs="Times New Roman"/>
          <w:sz w:val="26"/>
          <w:szCs w:val="28"/>
        </w:rPr>
        <w:t>;</w:t>
      </w:r>
    </w:p>
    <w:p w:rsidR="00C517AD" w:rsidRPr="0086763C" w:rsidRDefault="00C517AD" w:rsidP="004D58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своевременно сообщать </w:t>
      </w:r>
      <w:r w:rsidR="004D5864" w:rsidRPr="0086763C">
        <w:rPr>
          <w:rFonts w:ascii="Times New Roman" w:hAnsi="Times New Roman" w:cs="Times New Roman"/>
          <w:sz w:val="26"/>
          <w:szCs w:val="28"/>
        </w:rPr>
        <w:t xml:space="preserve">руководителю </w:t>
      </w:r>
      <w:r w:rsidR="005818F1" w:rsidRPr="0086763C">
        <w:rPr>
          <w:rFonts w:ascii="Times New Roman" w:hAnsi="Times New Roman" w:cs="Times New Roman"/>
          <w:sz w:val="26"/>
          <w:szCs w:val="28"/>
        </w:rPr>
        <w:t>субъекта внутреннего финансового аудита (руково</w:t>
      </w:r>
      <w:r w:rsidR="00801208">
        <w:rPr>
          <w:rFonts w:ascii="Times New Roman" w:hAnsi="Times New Roman" w:cs="Times New Roman"/>
          <w:sz w:val="26"/>
          <w:szCs w:val="28"/>
        </w:rPr>
        <w:t xml:space="preserve">дителю главного администратора </w:t>
      </w:r>
      <w:r w:rsidR="005818F1" w:rsidRPr="0086763C">
        <w:rPr>
          <w:rFonts w:ascii="Times New Roman" w:hAnsi="Times New Roman" w:cs="Times New Roman"/>
          <w:sz w:val="26"/>
          <w:szCs w:val="28"/>
        </w:rPr>
        <w:t>(администратора</w:t>
      </w:r>
      <w:r w:rsidR="004D5864" w:rsidRPr="0086763C">
        <w:rPr>
          <w:rFonts w:ascii="Times New Roman" w:hAnsi="Times New Roman" w:cs="Times New Roman"/>
          <w:sz w:val="26"/>
          <w:szCs w:val="28"/>
        </w:rPr>
        <w:t xml:space="preserve">) бюджетных средств </w:t>
      </w:r>
      <w:r w:rsidRPr="0086763C">
        <w:rPr>
          <w:rFonts w:ascii="Times New Roman" w:hAnsi="Times New Roman" w:cs="Times New Roman"/>
          <w:sz w:val="26"/>
          <w:szCs w:val="28"/>
        </w:rPr>
        <w:t>о нарушениях должностными лицами (работниками) субъекта внутреннего финансового аудита (членами аудиторской группы) принципов внутренн</w:t>
      </w:r>
      <w:r w:rsidR="004D5864" w:rsidRPr="0086763C">
        <w:rPr>
          <w:rFonts w:ascii="Times New Roman" w:hAnsi="Times New Roman" w:cs="Times New Roman"/>
          <w:sz w:val="26"/>
          <w:szCs w:val="28"/>
        </w:rPr>
        <w:t>его финансового аудита, о личной</w:t>
      </w:r>
      <w:r w:rsidRPr="0086763C">
        <w:rPr>
          <w:rFonts w:ascii="Times New Roman" w:hAnsi="Times New Roman" w:cs="Times New Roman"/>
          <w:sz w:val="26"/>
          <w:szCs w:val="28"/>
        </w:rPr>
        <w:t xml:space="preserve"> заинтересованности при исполнении должностных обязанностей, которая может привести к конфликту интересов, а также о выявленных признаках коррупционных и иных правонарушений;</w:t>
      </w:r>
    </w:p>
    <w:p w:rsidR="00C517AD" w:rsidRPr="0086763C" w:rsidRDefault="00C517AD" w:rsidP="004D58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</w:t>
      </w:r>
      <w:r w:rsidR="004D5864" w:rsidRPr="0086763C">
        <w:rPr>
          <w:rFonts w:ascii="Times New Roman" w:hAnsi="Times New Roman" w:cs="Times New Roman"/>
          <w:sz w:val="26"/>
          <w:szCs w:val="28"/>
        </w:rPr>
        <w:t>;</w:t>
      </w:r>
    </w:p>
    <w:p w:rsidR="00C517AD" w:rsidRPr="0086763C" w:rsidRDefault="00C517AD" w:rsidP="004D58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применять основанный на результатах</w:t>
      </w:r>
      <w:r w:rsidR="00260C59" w:rsidRPr="0086763C">
        <w:rPr>
          <w:rFonts w:ascii="Times New Roman" w:hAnsi="Times New Roman" w:cs="Times New Roman"/>
          <w:sz w:val="26"/>
          <w:szCs w:val="28"/>
        </w:rPr>
        <w:t xml:space="preserve"> оценки бюджетных рисков (риск-</w:t>
      </w:r>
      <w:r w:rsidRPr="0086763C">
        <w:rPr>
          <w:rFonts w:ascii="Times New Roman" w:hAnsi="Times New Roman" w:cs="Times New Roman"/>
          <w:sz w:val="26"/>
          <w:szCs w:val="28"/>
        </w:rPr>
        <w:t>ориентированный) подход при планировании и пр</w:t>
      </w:r>
      <w:r w:rsidR="00260C59" w:rsidRPr="0086763C">
        <w:rPr>
          <w:rFonts w:ascii="Times New Roman" w:hAnsi="Times New Roman" w:cs="Times New Roman"/>
          <w:sz w:val="26"/>
          <w:szCs w:val="28"/>
        </w:rPr>
        <w:t>оведении аудиторских мероприятий</w:t>
      </w:r>
      <w:r w:rsidRPr="0086763C">
        <w:rPr>
          <w:rFonts w:ascii="Times New Roman" w:hAnsi="Times New Roman" w:cs="Times New Roman"/>
          <w:sz w:val="26"/>
          <w:szCs w:val="28"/>
        </w:rPr>
        <w:t>;</w:t>
      </w:r>
    </w:p>
    <w:p w:rsidR="00C517AD" w:rsidRPr="0086763C" w:rsidRDefault="00C517AD" w:rsidP="004D58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проводить аудиторские мероприятия в соответствии с программами этих мероприятий, в том числе по решению руководителя аудиторской группы выполнять отдельные задания и подготавливать аналитические записки в рамках аудиторского</w:t>
      </w:r>
      <w:r w:rsidR="004D5864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мероприятия;</w:t>
      </w:r>
    </w:p>
    <w:p w:rsidR="004D5864" w:rsidRPr="0086763C" w:rsidRDefault="00C517AD" w:rsidP="004D5864">
      <w:pPr>
        <w:spacing w:after="0"/>
        <w:ind w:left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обеспечивать получение достат</w:t>
      </w:r>
      <w:r w:rsidR="004D5864" w:rsidRPr="0086763C">
        <w:rPr>
          <w:rFonts w:ascii="Times New Roman" w:hAnsi="Times New Roman" w:cs="Times New Roman"/>
          <w:sz w:val="26"/>
          <w:szCs w:val="28"/>
        </w:rPr>
        <w:t>очных аудиторских доказательств;</w:t>
      </w:r>
      <w:r w:rsidRPr="0086763C">
        <w:rPr>
          <w:rFonts w:ascii="Times New Roman" w:hAnsi="Times New Roman" w:cs="Times New Roman"/>
          <w:sz w:val="26"/>
          <w:szCs w:val="28"/>
        </w:rPr>
        <w:t xml:space="preserve"> формировать рабочую документацию аудиторского мероприятия; обеспечивать сбор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и анализ информации о бюджетных рисках, </w:t>
      </w:r>
    </w:p>
    <w:p w:rsidR="00C517AD" w:rsidRPr="0086763C" w:rsidRDefault="00C517AD" w:rsidP="004D5864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C517AD" w:rsidRPr="0086763C" w:rsidRDefault="00C517AD" w:rsidP="004D58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принимать участие в подготовке заключений и годовой отчетности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о результатах деятельности субъекта внутреннего финансового аудита.</w:t>
      </w:r>
    </w:p>
    <w:p w:rsidR="004D5864" w:rsidRPr="0086763C" w:rsidRDefault="001436FB" w:rsidP="00801208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Руководитель аудиторской группы, помимо исполнения указанных в пункте </w:t>
      </w:r>
      <w:r w:rsidR="0000463F" w:rsidRPr="0086763C">
        <w:rPr>
          <w:rFonts w:ascii="Times New Roman" w:hAnsi="Times New Roman" w:cs="Times New Roman"/>
          <w:sz w:val="26"/>
          <w:szCs w:val="28"/>
        </w:rPr>
        <w:t>7</w:t>
      </w:r>
      <w:r w:rsidRPr="0086763C">
        <w:rPr>
          <w:rFonts w:ascii="Times New Roman" w:hAnsi="Times New Roman" w:cs="Times New Roman"/>
          <w:sz w:val="26"/>
          <w:szCs w:val="28"/>
        </w:rPr>
        <w:t xml:space="preserve"> Порядка</w:t>
      </w:r>
      <w:r w:rsidR="00801208">
        <w:rPr>
          <w:rFonts w:ascii="Times New Roman" w:hAnsi="Times New Roman" w:cs="Times New Roman"/>
          <w:sz w:val="26"/>
          <w:szCs w:val="28"/>
        </w:rPr>
        <w:t>,</w:t>
      </w:r>
      <w:r w:rsidR="004D5864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обязан: </w:t>
      </w:r>
    </w:p>
    <w:p w:rsidR="00C517AD" w:rsidRPr="0086763C" w:rsidRDefault="00C517AD" w:rsidP="004D58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проводить анализ документов и фактических данных, информации, связанных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с объектом внутреннего финансового аудита, в целях планирования и проведения</w:t>
      </w:r>
      <w:r w:rsidR="004D5864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аудиторского мероприятия;</w:t>
      </w:r>
    </w:p>
    <w:p w:rsidR="00C517AD" w:rsidRPr="0086763C" w:rsidRDefault="00C517AD" w:rsidP="004D58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по результатам проведенной оценки бюджетных рисков осуществлять</w:t>
      </w:r>
    </w:p>
    <w:p w:rsidR="00C517AD" w:rsidRPr="0086763C" w:rsidRDefault="004D5864" w:rsidP="00C517AD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планирование аудиторского мероприятия и формировать программу аудиторскою мероприятия, а также представлять ее на утверждение </w:t>
      </w:r>
      <w:r w:rsidR="004B4CA7" w:rsidRPr="0086763C">
        <w:rPr>
          <w:rFonts w:ascii="Times New Roman" w:hAnsi="Times New Roman" w:cs="Times New Roman"/>
          <w:sz w:val="26"/>
          <w:szCs w:val="28"/>
        </w:rPr>
        <w:t>руководителю</w:t>
      </w:r>
      <w:r w:rsidR="001436FB" w:rsidRPr="0086763C">
        <w:rPr>
          <w:rFonts w:ascii="Times New Roman" w:hAnsi="Times New Roman" w:cs="Times New Roman"/>
          <w:sz w:val="26"/>
          <w:szCs w:val="28"/>
        </w:rPr>
        <w:t xml:space="preserve"> субъекта внутреннего финансового аудита;</w:t>
      </w:r>
    </w:p>
    <w:p w:rsidR="004D5864" w:rsidRPr="0086763C" w:rsidRDefault="004D5864" w:rsidP="004D58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обеспечивать 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выполнение программы аудиторского мероприятия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="00C517AD" w:rsidRPr="0086763C">
        <w:rPr>
          <w:rFonts w:ascii="Times New Roman" w:hAnsi="Times New Roman" w:cs="Times New Roman"/>
          <w:sz w:val="26"/>
          <w:szCs w:val="28"/>
        </w:rPr>
        <w:t>в соответствии с принципами внутреннего финансового аудита, осуществляя контроль полноты рабочей документаци</w:t>
      </w:r>
      <w:r w:rsidR="0008178B">
        <w:rPr>
          <w:rFonts w:ascii="Times New Roman" w:hAnsi="Times New Roman" w:cs="Times New Roman"/>
          <w:sz w:val="26"/>
          <w:szCs w:val="28"/>
        </w:rPr>
        <w:t>и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аудиторского мероприятия и достаточ</w:t>
      </w:r>
      <w:r w:rsidRPr="0086763C">
        <w:rPr>
          <w:rFonts w:ascii="Times New Roman" w:hAnsi="Times New Roman" w:cs="Times New Roman"/>
          <w:sz w:val="26"/>
          <w:szCs w:val="28"/>
        </w:rPr>
        <w:t>ности аудиторских доказательств;</w:t>
      </w:r>
    </w:p>
    <w:p w:rsidR="00C517AD" w:rsidRPr="0086763C" w:rsidRDefault="00C517AD" w:rsidP="004D58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обеспечивать подготовку заключения;</w:t>
      </w:r>
    </w:p>
    <w:p w:rsidR="004D5864" w:rsidRPr="0086763C" w:rsidRDefault="00C517AD" w:rsidP="004D58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направлять субъектам бюджетных процедур, являющимся руководителями структурных подразделений главного администра</w:t>
      </w:r>
      <w:r w:rsidR="004D5864" w:rsidRPr="0086763C">
        <w:rPr>
          <w:rFonts w:ascii="Times New Roman" w:hAnsi="Times New Roman" w:cs="Times New Roman"/>
          <w:sz w:val="26"/>
          <w:szCs w:val="28"/>
        </w:rPr>
        <w:t>тора бюджетных средств, программ</w:t>
      </w:r>
      <w:r w:rsidRPr="0086763C">
        <w:rPr>
          <w:rFonts w:ascii="Times New Roman" w:hAnsi="Times New Roman" w:cs="Times New Roman"/>
          <w:sz w:val="26"/>
          <w:szCs w:val="28"/>
        </w:rPr>
        <w:t xml:space="preserve">у </w:t>
      </w:r>
      <w:r w:rsidR="004D5864" w:rsidRPr="0086763C">
        <w:rPr>
          <w:rFonts w:ascii="Times New Roman" w:hAnsi="Times New Roman" w:cs="Times New Roman"/>
          <w:sz w:val="26"/>
          <w:szCs w:val="28"/>
        </w:rPr>
        <w:t xml:space="preserve">аудиторского </w:t>
      </w:r>
      <w:r w:rsidRPr="0086763C">
        <w:rPr>
          <w:rFonts w:ascii="Times New Roman" w:hAnsi="Times New Roman" w:cs="Times New Roman"/>
          <w:sz w:val="26"/>
          <w:szCs w:val="28"/>
        </w:rPr>
        <w:t xml:space="preserve"> мероприятия, а также проек</w:t>
      </w:r>
      <w:r w:rsidR="004D5864" w:rsidRPr="0086763C">
        <w:rPr>
          <w:rFonts w:ascii="Times New Roman" w:hAnsi="Times New Roman" w:cs="Times New Roman"/>
          <w:sz w:val="26"/>
          <w:szCs w:val="28"/>
        </w:rPr>
        <w:t xml:space="preserve">т заключения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="004D5864" w:rsidRPr="0086763C">
        <w:rPr>
          <w:rFonts w:ascii="Times New Roman" w:hAnsi="Times New Roman" w:cs="Times New Roman"/>
          <w:sz w:val="26"/>
          <w:szCs w:val="28"/>
        </w:rPr>
        <w:t>и (или) заключение;</w:t>
      </w:r>
    </w:p>
    <w:p w:rsidR="00C517AD" w:rsidRPr="0086763C" w:rsidRDefault="004D5864" w:rsidP="004D58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подготавливать </w:t>
      </w:r>
      <w:r w:rsidR="00C517AD" w:rsidRPr="0086763C">
        <w:rPr>
          <w:rFonts w:ascii="Times New Roman" w:hAnsi="Times New Roman" w:cs="Times New Roman"/>
          <w:sz w:val="26"/>
          <w:szCs w:val="28"/>
        </w:rPr>
        <w:t>материалы, необходимые для рассмотрения письменных возражений и предложений, полученных от субъе</w:t>
      </w:r>
      <w:r w:rsidRPr="0086763C">
        <w:rPr>
          <w:rFonts w:ascii="Times New Roman" w:hAnsi="Times New Roman" w:cs="Times New Roman"/>
          <w:sz w:val="26"/>
          <w:szCs w:val="28"/>
        </w:rPr>
        <w:t>ктов бюджетных процедур, являющихся руководителями структурных подразделений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главного администратора бюджетных средств и по результатам проведенного аудитор</w:t>
      </w:r>
      <w:r w:rsidRPr="0086763C">
        <w:rPr>
          <w:rFonts w:ascii="Times New Roman" w:hAnsi="Times New Roman" w:cs="Times New Roman"/>
          <w:sz w:val="26"/>
          <w:szCs w:val="28"/>
        </w:rPr>
        <w:t xml:space="preserve">ского мероприятия </w:t>
      </w:r>
      <w:r w:rsidR="00BC2980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(при наличии);</w:t>
      </w:r>
    </w:p>
    <w:p w:rsidR="001F0912" w:rsidRPr="0086763C" w:rsidRDefault="00C517AD" w:rsidP="001F09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планировать деятельность субъекта внутреннего фи</w:t>
      </w:r>
      <w:r w:rsidR="001F0912" w:rsidRPr="0086763C">
        <w:rPr>
          <w:rFonts w:ascii="Times New Roman" w:hAnsi="Times New Roman" w:cs="Times New Roman"/>
          <w:sz w:val="26"/>
          <w:szCs w:val="28"/>
        </w:rPr>
        <w:t xml:space="preserve">нансового аудита, </w:t>
      </w:r>
      <w:r w:rsidR="0008178B">
        <w:rPr>
          <w:rFonts w:ascii="Times New Roman" w:hAnsi="Times New Roman" w:cs="Times New Roman"/>
          <w:sz w:val="26"/>
          <w:szCs w:val="28"/>
        </w:rPr>
        <w:br/>
      </w:r>
      <w:r w:rsidR="001F0912" w:rsidRPr="0086763C">
        <w:rPr>
          <w:rFonts w:ascii="Times New Roman" w:hAnsi="Times New Roman" w:cs="Times New Roman"/>
          <w:sz w:val="26"/>
          <w:szCs w:val="28"/>
        </w:rPr>
        <w:t xml:space="preserve">в том числе в </w:t>
      </w:r>
      <w:r w:rsidR="0008178B">
        <w:rPr>
          <w:rFonts w:ascii="Times New Roman" w:hAnsi="Times New Roman" w:cs="Times New Roman"/>
          <w:sz w:val="26"/>
          <w:szCs w:val="28"/>
        </w:rPr>
        <w:t xml:space="preserve">части </w:t>
      </w:r>
      <w:r w:rsidR="005220D3" w:rsidRPr="0086763C">
        <w:rPr>
          <w:rFonts w:ascii="Times New Roman" w:hAnsi="Times New Roman" w:cs="Times New Roman"/>
          <w:sz w:val="26"/>
          <w:szCs w:val="28"/>
        </w:rPr>
        <w:t xml:space="preserve">проведения </w:t>
      </w:r>
      <w:r w:rsidR="001F0912" w:rsidRPr="0086763C">
        <w:rPr>
          <w:rFonts w:ascii="Times New Roman" w:hAnsi="Times New Roman" w:cs="Times New Roman"/>
          <w:sz w:val="26"/>
          <w:szCs w:val="28"/>
        </w:rPr>
        <w:t>аудиторских мероприятий;</w:t>
      </w:r>
    </w:p>
    <w:p w:rsidR="001F0912" w:rsidRPr="0086763C" w:rsidRDefault="001F0912" w:rsidP="001F09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представлять на утверждение руководителю </w:t>
      </w:r>
      <w:r w:rsidR="001436FB" w:rsidRPr="0086763C">
        <w:rPr>
          <w:rFonts w:ascii="Times New Roman" w:hAnsi="Times New Roman" w:cs="Times New Roman"/>
          <w:sz w:val="26"/>
          <w:szCs w:val="28"/>
        </w:rPr>
        <w:t xml:space="preserve">главного администратора (администратора) бюджетных средств </w:t>
      </w:r>
      <w:r w:rsidRPr="0086763C">
        <w:rPr>
          <w:rFonts w:ascii="Times New Roman" w:hAnsi="Times New Roman" w:cs="Times New Roman"/>
          <w:sz w:val="26"/>
          <w:szCs w:val="28"/>
        </w:rPr>
        <w:t xml:space="preserve">план 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проведения аудиторских мероприятий; </w:t>
      </w:r>
    </w:p>
    <w:p w:rsidR="001F0912" w:rsidRPr="0086763C" w:rsidRDefault="00C517AD" w:rsidP="001F09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обеспечивать выполнение </w:t>
      </w:r>
      <w:r w:rsidR="001F0912" w:rsidRPr="0086763C">
        <w:rPr>
          <w:rFonts w:ascii="Times New Roman" w:hAnsi="Times New Roman" w:cs="Times New Roman"/>
          <w:sz w:val="26"/>
          <w:szCs w:val="28"/>
        </w:rPr>
        <w:t>плана проведения аудиторских мероприятий;</w:t>
      </w:r>
    </w:p>
    <w:p w:rsidR="001F0912" w:rsidRPr="0086763C" w:rsidRDefault="005220D3" w:rsidP="001F09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утверждать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п</w:t>
      </w:r>
      <w:r w:rsidR="001F0912" w:rsidRPr="0086763C">
        <w:rPr>
          <w:rFonts w:ascii="Times New Roman" w:hAnsi="Times New Roman" w:cs="Times New Roman"/>
          <w:sz w:val="26"/>
          <w:szCs w:val="28"/>
        </w:rPr>
        <w:t>рограммы аудиторских мероприятий;</w:t>
      </w:r>
    </w:p>
    <w:p w:rsidR="001F0912" w:rsidRPr="0086763C" w:rsidRDefault="00C517AD" w:rsidP="001F09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самостоятельно проводить аудиторское мероприятие в случае, если</w:t>
      </w:r>
      <w:r w:rsidR="001F0912" w:rsidRPr="0086763C">
        <w:rPr>
          <w:rFonts w:ascii="Times New Roman" w:hAnsi="Times New Roman" w:cs="Times New Roman"/>
          <w:sz w:val="26"/>
          <w:szCs w:val="28"/>
        </w:rPr>
        <w:t xml:space="preserve"> руководителем субъекта внутреннего финансового аудита является уполномоченное должностное лицо;</w:t>
      </w:r>
    </w:p>
    <w:p w:rsidR="00C517AD" w:rsidRPr="0086763C" w:rsidRDefault="001F0912" w:rsidP="001F09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рассматривать 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письменные возражения и </w:t>
      </w:r>
      <w:r w:rsidR="002E2920" w:rsidRPr="0086763C">
        <w:rPr>
          <w:rFonts w:ascii="Times New Roman" w:hAnsi="Times New Roman" w:cs="Times New Roman"/>
          <w:sz w:val="26"/>
          <w:szCs w:val="28"/>
        </w:rPr>
        <w:t>предложения субъектов бюджетных процедур,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являющихся руководителями структурных подразделени</w:t>
      </w:r>
      <w:r w:rsidR="002E2920" w:rsidRPr="0086763C">
        <w:rPr>
          <w:rFonts w:ascii="Times New Roman" w:hAnsi="Times New Roman" w:cs="Times New Roman"/>
          <w:sz w:val="26"/>
          <w:szCs w:val="28"/>
        </w:rPr>
        <w:t>й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 главного администратора бюджетных средств, по результатам проведенного аудиторского</w:t>
      </w:r>
      <w:r w:rsidRPr="0086763C">
        <w:rPr>
          <w:rFonts w:ascii="Times New Roman" w:hAnsi="Times New Roman" w:cs="Times New Roman"/>
          <w:sz w:val="26"/>
          <w:szCs w:val="28"/>
        </w:rPr>
        <w:t xml:space="preserve"> мероприятия (при наличии);</w:t>
      </w:r>
    </w:p>
    <w:p w:rsidR="001F0912" w:rsidRPr="0086763C" w:rsidRDefault="001F0912" w:rsidP="001F09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под</w:t>
      </w:r>
      <w:r w:rsidR="00C517AD" w:rsidRPr="0086763C">
        <w:rPr>
          <w:rFonts w:ascii="Times New Roman" w:hAnsi="Times New Roman" w:cs="Times New Roman"/>
          <w:sz w:val="26"/>
          <w:szCs w:val="28"/>
        </w:rPr>
        <w:t xml:space="preserve">писывать заключения, осуществляя контроль полноты отражения результатов проведения аудиторского мероприятия, и представлять заключения </w:t>
      </w:r>
      <w:r w:rsidR="00795D1E" w:rsidRPr="0086763C">
        <w:rPr>
          <w:rFonts w:ascii="Times New Roman" w:hAnsi="Times New Roman" w:cs="Times New Roman"/>
          <w:sz w:val="26"/>
          <w:szCs w:val="28"/>
        </w:rPr>
        <w:t>руководителю</w:t>
      </w:r>
      <w:r w:rsidR="00713824" w:rsidRPr="0086763C">
        <w:rPr>
          <w:rFonts w:ascii="Times New Roman" w:hAnsi="Times New Roman"/>
          <w:sz w:val="26"/>
        </w:rPr>
        <w:t xml:space="preserve"> </w:t>
      </w:r>
      <w:r w:rsidR="00713824" w:rsidRPr="0086763C">
        <w:rPr>
          <w:rFonts w:ascii="Times New Roman" w:hAnsi="Times New Roman" w:cs="Times New Roman"/>
          <w:sz w:val="26"/>
          <w:szCs w:val="28"/>
        </w:rPr>
        <w:t>главного администратора (ад</w:t>
      </w:r>
      <w:r w:rsidR="0080597F" w:rsidRPr="0086763C">
        <w:rPr>
          <w:rFonts w:ascii="Times New Roman" w:hAnsi="Times New Roman" w:cs="Times New Roman"/>
          <w:sz w:val="26"/>
          <w:szCs w:val="28"/>
        </w:rPr>
        <w:t>министратора) бюджетных средств</w:t>
      </w:r>
      <w:r w:rsidRPr="0086763C">
        <w:rPr>
          <w:rFonts w:ascii="Times New Roman" w:hAnsi="Times New Roman" w:cs="Times New Roman"/>
          <w:sz w:val="26"/>
          <w:szCs w:val="28"/>
        </w:rPr>
        <w:t>;</w:t>
      </w:r>
    </w:p>
    <w:p w:rsidR="00C517AD" w:rsidRPr="0086763C" w:rsidRDefault="00C517AD" w:rsidP="001F09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предоставлять </w:t>
      </w:r>
      <w:r w:rsidR="001F0912" w:rsidRPr="0086763C">
        <w:rPr>
          <w:rFonts w:ascii="Times New Roman" w:hAnsi="Times New Roman" w:cs="Times New Roman"/>
          <w:sz w:val="26"/>
          <w:szCs w:val="28"/>
        </w:rPr>
        <w:t xml:space="preserve">руководителю </w:t>
      </w:r>
      <w:r w:rsidR="00713824" w:rsidRPr="0086763C">
        <w:rPr>
          <w:rFonts w:ascii="Times New Roman" w:hAnsi="Times New Roman" w:cs="Times New Roman"/>
          <w:sz w:val="26"/>
          <w:szCs w:val="28"/>
        </w:rPr>
        <w:t>главного администратора (администратора) бюджетных средств</w:t>
      </w:r>
      <w:r w:rsidR="00795D1E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1F0912" w:rsidRPr="0086763C">
        <w:rPr>
          <w:rFonts w:ascii="Times New Roman" w:hAnsi="Times New Roman" w:cs="Times New Roman"/>
          <w:sz w:val="26"/>
          <w:szCs w:val="28"/>
        </w:rPr>
        <w:t xml:space="preserve">годовую отчетность о </w:t>
      </w:r>
      <w:r w:rsidRPr="0086763C">
        <w:rPr>
          <w:rFonts w:ascii="Times New Roman" w:hAnsi="Times New Roman" w:cs="Times New Roman"/>
          <w:sz w:val="26"/>
          <w:szCs w:val="28"/>
        </w:rPr>
        <w:t>результатах деятельности субъекта внутреннего финансового аудита за отчетный год;</w:t>
      </w:r>
    </w:p>
    <w:p w:rsidR="00C517AD" w:rsidRPr="0086763C" w:rsidRDefault="00C517AD" w:rsidP="001F09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обеспечивать проведение мониторинга реализации субъектами бюджетных</w:t>
      </w:r>
      <w:r w:rsidR="001F0912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процедур мер по минимизации (устранению) бю</w:t>
      </w:r>
      <w:r w:rsidR="001F0912" w:rsidRPr="0086763C">
        <w:rPr>
          <w:rFonts w:ascii="Times New Roman" w:hAnsi="Times New Roman" w:cs="Times New Roman"/>
          <w:sz w:val="26"/>
          <w:szCs w:val="28"/>
        </w:rPr>
        <w:t xml:space="preserve">джетных рисков и по организации </w:t>
      </w:r>
      <w:r w:rsidRPr="0086763C">
        <w:rPr>
          <w:rFonts w:ascii="Times New Roman" w:hAnsi="Times New Roman" w:cs="Times New Roman"/>
          <w:sz w:val="26"/>
          <w:szCs w:val="28"/>
        </w:rPr>
        <w:t>внутреннего финансового контроля, в том числе по ус</w:t>
      </w:r>
      <w:r w:rsidR="00D371C0" w:rsidRPr="0086763C">
        <w:rPr>
          <w:rFonts w:ascii="Times New Roman" w:hAnsi="Times New Roman" w:cs="Times New Roman"/>
          <w:sz w:val="26"/>
          <w:szCs w:val="28"/>
        </w:rPr>
        <w:t>транению выявленных нарушений</w:t>
      </w:r>
      <w:r w:rsidR="001F0912" w:rsidRPr="0086763C">
        <w:rPr>
          <w:rFonts w:ascii="Times New Roman" w:hAnsi="Times New Roman" w:cs="Times New Roman"/>
          <w:sz w:val="26"/>
          <w:szCs w:val="28"/>
        </w:rPr>
        <w:t xml:space="preserve"> и </w:t>
      </w:r>
      <w:r w:rsidRPr="0086763C">
        <w:rPr>
          <w:rFonts w:ascii="Times New Roman" w:hAnsi="Times New Roman" w:cs="Times New Roman"/>
          <w:sz w:val="26"/>
          <w:szCs w:val="28"/>
        </w:rPr>
        <w:t>(или) недостатков;</w:t>
      </w:r>
    </w:p>
    <w:p w:rsidR="00C517AD" w:rsidRPr="0086763C" w:rsidRDefault="00C517AD" w:rsidP="001F09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обеспечивать веден</w:t>
      </w:r>
      <w:r w:rsidR="001F0912" w:rsidRPr="0086763C">
        <w:rPr>
          <w:rFonts w:ascii="Times New Roman" w:hAnsi="Times New Roman" w:cs="Times New Roman"/>
          <w:sz w:val="26"/>
          <w:szCs w:val="28"/>
        </w:rPr>
        <w:t xml:space="preserve">ие </w:t>
      </w:r>
      <w:r w:rsidR="006177C9" w:rsidRPr="0086763C">
        <w:rPr>
          <w:rFonts w:ascii="Times New Roman" w:hAnsi="Times New Roman" w:cs="Times New Roman"/>
          <w:sz w:val="26"/>
          <w:szCs w:val="28"/>
        </w:rPr>
        <w:t>реестра</w:t>
      </w:r>
      <w:r w:rsidR="001F0912" w:rsidRPr="0086763C">
        <w:rPr>
          <w:rFonts w:ascii="Times New Roman" w:hAnsi="Times New Roman" w:cs="Times New Roman"/>
          <w:sz w:val="26"/>
          <w:szCs w:val="28"/>
        </w:rPr>
        <w:t xml:space="preserve"> бюджетных рисков;</w:t>
      </w:r>
    </w:p>
    <w:p w:rsidR="006177C9" w:rsidRPr="0086763C" w:rsidRDefault="006177C9" w:rsidP="001F09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может привести к конфликту интересов, со стороны должностных лиц (работников) субъекта внутреннего финансового аудита (членов аудиторской группы);</w:t>
      </w:r>
    </w:p>
    <w:p w:rsidR="00C517AD" w:rsidRPr="0086763C" w:rsidRDefault="00C517AD" w:rsidP="001F091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своевременно сообщать </w:t>
      </w:r>
      <w:r w:rsidR="001F0912" w:rsidRPr="0086763C">
        <w:rPr>
          <w:rFonts w:ascii="Times New Roman" w:hAnsi="Times New Roman" w:cs="Times New Roman"/>
          <w:sz w:val="26"/>
          <w:szCs w:val="28"/>
        </w:rPr>
        <w:t xml:space="preserve">руководителю </w:t>
      </w:r>
      <w:r w:rsidR="00B17936" w:rsidRPr="0086763C">
        <w:rPr>
          <w:rFonts w:ascii="Times New Roman" w:hAnsi="Times New Roman" w:cs="Times New Roman"/>
          <w:sz w:val="26"/>
          <w:szCs w:val="28"/>
        </w:rPr>
        <w:t xml:space="preserve">главного администратора (администратора) бюджетных средств </w:t>
      </w:r>
      <w:r w:rsidRPr="0086763C">
        <w:rPr>
          <w:rFonts w:ascii="Times New Roman" w:hAnsi="Times New Roman" w:cs="Times New Roman"/>
          <w:sz w:val="26"/>
          <w:szCs w:val="28"/>
        </w:rPr>
        <w:t xml:space="preserve">о выявленных признаках коррупционных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иных правонарушений.</w:t>
      </w:r>
    </w:p>
    <w:p w:rsidR="00C517AD" w:rsidRPr="0086763C" w:rsidRDefault="00C517AD" w:rsidP="00C517AD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490595" w:rsidRPr="0086763C" w:rsidRDefault="00CC0007" w:rsidP="0080597F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4</w:t>
      </w:r>
      <w:r w:rsidR="00490595" w:rsidRPr="0086763C">
        <w:rPr>
          <w:rFonts w:ascii="Times New Roman" w:hAnsi="Times New Roman" w:cs="Times New Roman"/>
          <w:sz w:val="26"/>
          <w:szCs w:val="28"/>
        </w:rPr>
        <w:t>. Права и обязанности субъектов бюджетных процедур</w:t>
      </w:r>
    </w:p>
    <w:p w:rsidR="00490595" w:rsidRPr="0086763C" w:rsidRDefault="00490595" w:rsidP="00490595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490595" w:rsidRPr="0086763C" w:rsidRDefault="00490595" w:rsidP="0080120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Субъекты бюджетных процедур имеют право:</w:t>
      </w:r>
    </w:p>
    <w:p w:rsidR="00490595" w:rsidRPr="0086763C" w:rsidRDefault="00490595" w:rsidP="0080120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ознакомиться с программой аудиторского мероприятия;</w:t>
      </w:r>
    </w:p>
    <w:p w:rsidR="00490595" w:rsidRPr="0086763C" w:rsidRDefault="00490595" w:rsidP="0080120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получать разъяснения у членов аудиторской группы по вопросам, связанным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с проведением аудиторского мероприятия;</w:t>
      </w:r>
    </w:p>
    <w:p w:rsidR="00490595" w:rsidRPr="0086763C" w:rsidRDefault="00490595" w:rsidP="0080120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получать информацию о результатах проведения аудиторского мероприятия (проект заключения, заключение);</w:t>
      </w:r>
    </w:p>
    <w:p w:rsidR="00490595" w:rsidRPr="0086763C" w:rsidRDefault="00490595" w:rsidP="0080120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представлять письменные возражения и предложения по результатам проведенного аудиторского мероприятия.</w:t>
      </w:r>
    </w:p>
    <w:p w:rsidR="00490595" w:rsidRPr="0086763C" w:rsidRDefault="00490595" w:rsidP="0080120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Субъекты бюджетных процедур обязаны:</w:t>
      </w:r>
    </w:p>
    <w:p w:rsidR="00490595" w:rsidRPr="0086763C" w:rsidRDefault="00490595" w:rsidP="004905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оценивать бюджетные риски и анализировать способы их минимизации,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490595" w:rsidRPr="0086763C" w:rsidRDefault="00490595" w:rsidP="004905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выполнять законные требования руководителя и членов аудиторской группы;</w:t>
      </w:r>
    </w:p>
    <w:p w:rsidR="00490595" w:rsidRPr="0086763C" w:rsidRDefault="00490595" w:rsidP="004905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по результатам проведения аудиторских мероприятий реализовать меры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по минимизации (устранению) бюджетных рисков и по организации внутреннего финансового контроля, в том числе по устранению выявленных нарушений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(или) недостатков (при необходимости);</w:t>
      </w:r>
    </w:p>
    <w:p w:rsidR="00490595" w:rsidRPr="0086763C" w:rsidRDefault="00490595" w:rsidP="0049059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осуществлять в присутствии членов аудиторской группы бюджетные процедуры и составляющие эти процедуры операции (действия)</w:t>
      </w:r>
      <w:r w:rsidR="00A727E0" w:rsidRPr="0086763C">
        <w:rPr>
          <w:rFonts w:ascii="Times New Roman" w:hAnsi="Times New Roman" w:cs="Times New Roman"/>
          <w:sz w:val="26"/>
          <w:szCs w:val="28"/>
        </w:rPr>
        <w:t xml:space="preserve"> по </w:t>
      </w:r>
      <w:r w:rsidR="00DA62C5" w:rsidRPr="0086763C">
        <w:rPr>
          <w:rFonts w:ascii="Times New Roman" w:hAnsi="Times New Roman" w:cs="Times New Roman"/>
          <w:sz w:val="26"/>
          <w:szCs w:val="28"/>
        </w:rPr>
        <w:t>организации  (обеспечению выполнения), выполнению бюджетной процедуры и формированию документов, необходимых для выполнения бюджетной процедуры, в случае, если аудиторское мероприятие проводится методом наблюдения и (или) инспектирования.</w:t>
      </w:r>
    </w:p>
    <w:p w:rsidR="00490595" w:rsidRPr="0086763C" w:rsidRDefault="00490595" w:rsidP="00C517AD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1F7D92" w:rsidRPr="0086763C" w:rsidRDefault="00617F5D" w:rsidP="006A5CDA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5. </w:t>
      </w:r>
      <w:r w:rsidR="001F7D92" w:rsidRPr="0086763C">
        <w:rPr>
          <w:rFonts w:ascii="Times New Roman" w:hAnsi="Times New Roman" w:cs="Times New Roman"/>
          <w:sz w:val="26"/>
          <w:szCs w:val="28"/>
        </w:rPr>
        <w:t>Принципы внутреннего финансового аудита</w:t>
      </w:r>
    </w:p>
    <w:p w:rsidR="00C517AD" w:rsidRPr="0086763C" w:rsidRDefault="00C517AD" w:rsidP="00C517AD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1F7D92" w:rsidRPr="0086763C" w:rsidRDefault="001F7D92" w:rsidP="0080120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Деятельность субъекта внутреннего финансового аудита и членов аудиторской группы основывается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1F7D92" w:rsidRPr="0086763C" w:rsidRDefault="001F7D92" w:rsidP="000E26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Принцип законности выражается в строгом и полном соблюдении законодательства Российской Федерации, а также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ведомственные (внутренние) акты главного администратора (администратора) бюджетных средств.</w:t>
      </w:r>
    </w:p>
    <w:p w:rsidR="001F7D92" w:rsidRPr="0086763C" w:rsidRDefault="001F7D92" w:rsidP="0080120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Принцип функциональной независимости означает отсутствие условий, которые создают угрозу способности субъекта внутреннего финансового аудита беспристрастно и объективно выполнять свои обязанности.</w:t>
      </w:r>
    </w:p>
    <w:p w:rsidR="001F7D92" w:rsidRPr="0086763C" w:rsidRDefault="001F7D92" w:rsidP="000E26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Принцип объективности выражается в беспристрастности, в том числе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в недопущении конфликта интересов любого рода, при планировании и проведени</w:t>
      </w:r>
      <w:r w:rsidR="00801208">
        <w:rPr>
          <w:rFonts w:ascii="Times New Roman" w:hAnsi="Times New Roman" w:cs="Times New Roman"/>
          <w:sz w:val="26"/>
          <w:szCs w:val="28"/>
        </w:rPr>
        <w:t>е</w:t>
      </w:r>
      <w:r w:rsidRPr="0086763C">
        <w:rPr>
          <w:rFonts w:ascii="Times New Roman" w:hAnsi="Times New Roman" w:cs="Times New Roman"/>
          <w:sz w:val="26"/>
          <w:szCs w:val="28"/>
        </w:rPr>
        <w:t xml:space="preserve"> аудиторских мероприятий, а также при формировании заключений и годовой отчетности о результатах деятельности субъекта внутреннего финансового аудита.</w:t>
      </w:r>
    </w:p>
    <w:p w:rsidR="001F7D92" w:rsidRPr="0086763C" w:rsidRDefault="001F7D92" w:rsidP="000E26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Принцип компетентности выражается в применении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1F7D92" w:rsidRPr="0086763C" w:rsidRDefault="001F7D92" w:rsidP="000E26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Принцип профессионального скептицизма подразумевает критическую оценку обоснованности, надежности и достаточности полученных аудиторских доказательств и направлен на минимизацию возможности упустить из виду подозрительные обстоятельства, сделать неоправданные обобщения при подготовке выводов, использовать ошибочные допущения при определении характера, временных рамок </w:t>
      </w:r>
      <w:r w:rsidR="00BC2980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объема аудиторских процедур, а также при оценке их результатов.</w:t>
      </w:r>
    </w:p>
    <w:p w:rsidR="001F7D92" w:rsidRPr="0086763C" w:rsidRDefault="001F7D92" w:rsidP="000E26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Принцип системности заключается в том, что при планировании и проведени</w:t>
      </w:r>
      <w:r w:rsidR="00801208">
        <w:rPr>
          <w:rFonts w:ascii="Times New Roman" w:hAnsi="Times New Roman" w:cs="Times New Roman"/>
          <w:sz w:val="26"/>
          <w:szCs w:val="28"/>
        </w:rPr>
        <w:t>е</w:t>
      </w:r>
      <w:r w:rsidRPr="0086763C">
        <w:rPr>
          <w:rFonts w:ascii="Times New Roman" w:hAnsi="Times New Roman" w:cs="Times New Roman"/>
          <w:sz w:val="26"/>
          <w:szCs w:val="28"/>
        </w:rPr>
        <w:t xml:space="preserve"> аудиторских мероприятий бюджетные и коррупционные риски периодически анализируются по всем бюджетным процедурам.</w:t>
      </w:r>
    </w:p>
    <w:p w:rsidR="001F7D92" w:rsidRPr="0086763C" w:rsidRDefault="001F7D92" w:rsidP="000E26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Принцип эффективности означает, что планирование и проведение аудиторских мероприятий должно быть основано на необходимости достижения целей осуществления внутреннего финансового аудита и обеспечения полноты заключения о результатах проведения аудиторского мероприятия путем использования заданного (наименьшего) объема затрачиваемых ресурсов.</w:t>
      </w:r>
    </w:p>
    <w:p w:rsidR="001F7D92" w:rsidRPr="0086763C" w:rsidRDefault="001F7D92" w:rsidP="000E26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Принцип ответственности означает, что субъект внутреннего финансового аудита несет ответственность перед руководителем главного администратора (администратора) бюджетных средств за предоставление полных и достоверных заключений, выводов и предложений (рекомендаций), позволяющих при их надлежащем выполнении достичь цели и задачи осуществления внутреннего финансового аудита.</w:t>
      </w:r>
    </w:p>
    <w:p w:rsidR="001F7D92" w:rsidRPr="0086763C" w:rsidRDefault="001F7D92" w:rsidP="000E26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Принцип стандартизации означает, что внутренний финансовый аудит осуществляется в соответствии с федеральными стандартами внутреннего финансового аудита, а также ведомственными (внутренними) актами, обеспечивающими осуществление внутреннего финансового аудита с соблюдением федеральных стандартов внутреннего финансового аудита.</w:t>
      </w:r>
    </w:p>
    <w:p w:rsidR="000E2604" w:rsidRPr="0086763C" w:rsidRDefault="000E2604" w:rsidP="000E26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0E2604" w:rsidRPr="0086763C" w:rsidRDefault="000E2604" w:rsidP="00942F1E">
      <w:pPr>
        <w:tabs>
          <w:tab w:val="left" w:pos="142"/>
          <w:tab w:val="left" w:pos="284"/>
        </w:tabs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6.</w:t>
      </w:r>
      <w:r w:rsidRPr="0086763C">
        <w:rPr>
          <w:rFonts w:ascii="Times New Roman" w:hAnsi="Times New Roman" w:cs="Times New Roman"/>
          <w:sz w:val="26"/>
          <w:szCs w:val="28"/>
        </w:rPr>
        <w:tab/>
        <w:t>Задачи внутреннего финансового аудита</w:t>
      </w:r>
    </w:p>
    <w:p w:rsidR="000E2604" w:rsidRPr="0086763C" w:rsidRDefault="000E2604" w:rsidP="000E2604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0E2604" w:rsidRPr="0086763C" w:rsidRDefault="000E2604" w:rsidP="0080120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В целях оценки надежности внутреннего финансового контроля, осуществляемого в главном администраторе бюджетных средств, а также подготовки предложений по его организации деятельность субъекта внутреннего финансового аудита должна быть направлена на решение, в частности, следующих задач:</w:t>
      </w:r>
    </w:p>
    <w:p w:rsidR="000E2604" w:rsidRPr="00801208" w:rsidRDefault="000E2604" w:rsidP="00801208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01208">
        <w:rPr>
          <w:rFonts w:ascii="Times New Roman" w:hAnsi="Times New Roman" w:cs="Times New Roman"/>
          <w:sz w:val="26"/>
          <w:szCs w:val="28"/>
        </w:rPr>
        <w:t xml:space="preserve">установление достаточности и актуальности правовых актов и документов главного администратора бюджетных средств, устанавливающих требования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01208">
        <w:rPr>
          <w:rFonts w:ascii="Times New Roman" w:hAnsi="Times New Roman" w:cs="Times New Roman"/>
          <w:sz w:val="26"/>
          <w:szCs w:val="28"/>
        </w:rPr>
        <w:t>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0E2604" w:rsidRPr="00801208" w:rsidRDefault="000E2604" w:rsidP="00801208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01208">
        <w:rPr>
          <w:rFonts w:ascii="Times New Roman" w:hAnsi="Times New Roman" w:cs="Times New Roman"/>
          <w:sz w:val="26"/>
          <w:szCs w:val="28"/>
        </w:rPr>
        <w:t>выявление избыточных (дублирующих друг друга) операций (действи</w:t>
      </w:r>
      <w:r w:rsidR="00EB49C2" w:rsidRPr="00801208">
        <w:rPr>
          <w:rFonts w:ascii="Times New Roman" w:hAnsi="Times New Roman" w:cs="Times New Roman"/>
          <w:sz w:val="26"/>
          <w:szCs w:val="28"/>
        </w:rPr>
        <w:t>й</w:t>
      </w:r>
      <w:r w:rsidRPr="00801208">
        <w:rPr>
          <w:rFonts w:ascii="Times New Roman" w:hAnsi="Times New Roman" w:cs="Times New Roman"/>
          <w:sz w:val="26"/>
          <w:szCs w:val="28"/>
        </w:rPr>
        <w:t xml:space="preserve">)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01208">
        <w:rPr>
          <w:rFonts w:ascii="Times New Roman" w:hAnsi="Times New Roman" w:cs="Times New Roman"/>
          <w:sz w:val="26"/>
          <w:szCs w:val="28"/>
        </w:rPr>
        <w:t>по выполнению бюджетной процедуры;</w:t>
      </w:r>
    </w:p>
    <w:p w:rsidR="000E2604" w:rsidRPr="00801208" w:rsidRDefault="000E2604" w:rsidP="00801208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01208">
        <w:rPr>
          <w:rFonts w:ascii="Times New Roman" w:hAnsi="Times New Roman" w:cs="Times New Roman"/>
          <w:sz w:val="26"/>
          <w:szCs w:val="28"/>
        </w:rPr>
        <w:t xml:space="preserve">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главного администратора бюджетных средств, в целях формирования предложений и рекомендаций по предотвращению несанкционированного доступа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01208">
        <w:rPr>
          <w:rFonts w:ascii="Times New Roman" w:hAnsi="Times New Roman" w:cs="Times New Roman"/>
          <w:sz w:val="26"/>
          <w:szCs w:val="28"/>
        </w:rPr>
        <w:t>к таким базам данных, вводу и выводу из них информации;</w:t>
      </w:r>
    </w:p>
    <w:p w:rsidR="000E2604" w:rsidRPr="00801208" w:rsidRDefault="000E2604" w:rsidP="00801208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01208">
        <w:rPr>
          <w:rFonts w:ascii="Times New Roman" w:hAnsi="Times New Roman" w:cs="Times New Roman"/>
          <w:sz w:val="26"/>
          <w:szCs w:val="28"/>
        </w:rPr>
        <w:t>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0E2604" w:rsidRPr="00801208" w:rsidRDefault="000E2604" w:rsidP="00801208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01208">
        <w:rPr>
          <w:rFonts w:ascii="Times New Roman" w:hAnsi="Times New Roman" w:cs="Times New Roman"/>
          <w:sz w:val="26"/>
          <w:szCs w:val="28"/>
        </w:rPr>
        <w:t>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0E2604" w:rsidRPr="00801208" w:rsidRDefault="000E2604" w:rsidP="00801208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01208">
        <w:rPr>
          <w:rFonts w:ascii="Times New Roman" w:hAnsi="Times New Roman" w:cs="Times New Roman"/>
          <w:sz w:val="26"/>
          <w:szCs w:val="28"/>
        </w:rPr>
        <w:t xml:space="preserve">изучение совершаемых субъектами бюджетных процедур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01208">
        <w:rPr>
          <w:rFonts w:ascii="Times New Roman" w:hAnsi="Times New Roman" w:cs="Times New Roman"/>
          <w:sz w:val="26"/>
          <w:szCs w:val="28"/>
        </w:rPr>
        <w:t>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осуществлялись и (или) осуществлялись не в полной мере;</w:t>
      </w:r>
    </w:p>
    <w:p w:rsidR="000E2604" w:rsidRPr="00801208" w:rsidRDefault="000E2604" w:rsidP="00801208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01208">
        <w:rPr>
          <w:rFonts w:ascii="Times New Roman" w:hAnsi="Times New Roman" w:cs="Times New Roman"/>
          <w:sz w:val="26"/>
          <w:szCs w:val="28"/>
        </w:rPr>
        <w:t>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0E2604" w:rsidRPr="00801208" w:rsidRDefault="000E2604" w:rsidP="00801208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01208">
        <w:rPr>
          <w:rFonts w:ascii="Times New Roman" w:hAnsi="Times New Roman" w:cs="Times New Roman"/>
          <w:sz w:val="26"/>
          <w:szCs w:val="28"/>
        </w:rPr>
        <w:t xml:space="preserve">формирование предложений и рекомендаций по организации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01208">
        <w:rPr>
          <w:rFonts w:ascii="Times New Roman" w:hAnsi="Times New Roman" w:cs="Times New Roman"/>
          <w:sz w:val="26"/>
          <w:szCs w:val="28"/>
        </w:rPr>
        <w:t>и применению контрольных действий в целях:</w:t>
      </w:r>
    </w:p>
    <w:p w:rsidR="000E2604" w:rsidRPr="0086763C" w:rsidRDefault="000E2604" w:rsidP="000E26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минимизации бюджетных рисков при выполнении бюджетных процедур, в том числе операций (действий) по выполнению бюджетной процедуры;</w:t>
      </w:r>
    </w:p>
    <w:p w:rsidR="000E2604" w:rsidRPr="0086763C" w:rsidRDefault="000E2604" w:rsidP="000E26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обеспечения отсутствия и (или) существенного снижения числа нарушений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(или) недостатков, а также устранения их причин и условий;</w:t>
      </w:r>
    </w:p>
    <w:p w:rsidR="000E2604" w:rsidRPr="0086763C" w:rsidRDefault="000E2604" w:rsidP="000E260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достижения главным администратором бюджетных средств значений показателей качества финансового менеджмента, в том числе целевых значений, определенных в соответствии с порядком проведения мониторинга качества финансового менеджмента, предусмотренным пунктом 7 статьи 160.2-1 Бюджетного кодекса Российской Федерации.</w:t>
      </w:r>
    </w:p>
    <w:p w:rsidR="000E2604" w:rsidRPr="0086763C" w:rsidRDefault="000E2604" w:rsidP="0080120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В целях подтверждения достоверности бюджетной отчетности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264.1 Бюджетного кодекса Российской Федерации, деятельность субъекта внутреннего финансового аудита должна быть направлена на решение, в частности, следующих задач:</w:t>
      </w:r>
    </w:p>
    <w:p w:rsidR="000E2604" w:rsidRPr="00801208" w:rsidRDefault="000E2604" w:rsidP="00801208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01208">
        <w:rPr>
          <w:rFonts w:ascii="Times New Roman" w:hAnsi="Times New Roman" w:cs="Times New Roman"/>
          <w:sz w:val="26"/>
          <w:szCs w:val="28"/>
        </w:rPr>
        <w:t>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0E2604" w:rsidRPr="00801208" w:rsidRDefault="000E2604" w:rsidP="00801208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01208">
        <w:rPr>
          <w:rFonts w:ascii="Times New Roman" w:hAnsi="Times New Roman" w:cs="Times New Roman"/>
          <w:sz w:val="26"/>
          <w:szCs w:val="28"/>
        </w:rPr>
        <w:t xml:space="preserve">подтверждение законности и полноты формирования финансовых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01208">
        <w:rPr>
          <w:rFonts w:ascii="Times New Roman" w:hAnsi="Times New Roman" w:cs="Times New Roman"/>
          <w:sz w:val="26"/>
          <w:szCs w:val="28"/>
        </w:rPr>
        <w:t xml:space="preserve">и первичных учетных документов, а также достоверности данных, содержащихся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01208">
        <w:rPr>
          <w:rFonts w:ascii="Times New Roman" w:hAnsi="Times New Roman" w:cs="Times New Roman"/>
          <w:sz w:val="26"/>
          <w:szCs w:val="28"/>
        </w:rPr>
        <w:t>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0E2604" w:rsidRPr="00801208" w:rsidRDefault="000E2604" w:rsidP="00801208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01208">
        <w:rPr>
          <w:rFonts w:ascii="Times New Roman" w:hAnsi="Times New Roman" w:cs="Times New Roman"/>
          <w:sz w:val="26"/>
          <w:szCs w:val="28"/>
        </w:rPr>
        <w:t>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0E2604" w:rsidRPr="00801208" w:rsidRDefault="000E2604" w:rsidP="00801208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01208">
        <w:rPr>
          <w:rFonts w:ascii="Times New Roman" w:hAnsi="Times New Roman" w:cs="Times New Roman"/>
          <w:sz w:val="26"/>
          <w:szCs w:val="28"/>
        </w:rPr>
        <w:t xml:space="preserve">формирование суждения субъекта внутреннего финансового аудита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01208">
        <w:rPr>
          <w:rFonts w:ascii="Times New Roman" w:hAnsi="Times New Roman" w:cs="Times New Roman"/>
          <w:sz w:val="26"/>
          <w:szCs w:val="28"/>
        </w:rPr>
        <w:t>о достоверности бюджетной отчетности, подготовленн</w:t>
      </w:r>
      <w:r w:rsidR="008363BF" w:rsidRPr="00801208">
        <w:rPr>
          <w:rFonts w:ascii="Times New Roman" w:hAnsi="Times New Roman" w:cs="Times New Roman"/>
          <w:sz w:val="26"/>
          <w:szCs w:val="28"/>
        </w:rPr>
        <w:t xml:space="preserve">ое с учетом положений пункта 65 </w:t>
      </w:r>
      <w:r w:rsidRPr="00801208">
        <w:rPr>
          <w:rFonts w:ascii="Times New Roman" w:hAnsi="Times New Roman" w:cs="Times New Roman"/>
          <w:sz w:val="26"/>
          <w:szCs w:val="28"/>
        </w:rPr>
        <w:t xml:space="preserve">Федерального стандарта бухгалтерского учета для организаций государственного сектора </w:t>
      </w:r>
      <w:r w:rsidR="00EB49C2" w:rsidRPr="00801208">
        <w:rPr>
          <w:rFonts w:ascii="Times New Roman" w:hAnsi="Times New Roman" w:cs="Times New Roman"/>
          <w:sz w:val="26"/>
          <w:szCs w:val="28"/>
        </w:rPr>
        <w:t>«</w:t>
      </w:r>
      <w:r w:rsidRPr="00801208">
        <w:rPr>
          <w:rFonts w:ascii="Times New Roman" w:hAnsi="Times New Roman" w:cs="Times New Roman"/>
          <w:sz w:val="26"/>
          <w:szCs w:val="28"/>
        </w:rPr>
        <w:t>Концептуальные основы бухгалтерского учета и отчетности организаций государственного сектора</w:t>
      </w:r>
      <w:r w:rsidR="00EB49C2" w:rsidRPr="00801208">
        <w:rPr>
          <w:rFonts w:ascii="Times New Roman" w:hAnsi="Times New Roman" w:cs="Times New Roman"/>
          <w:sz w:val="26"/>
          <w:szCs w:val="28"/>
        </w:rPr>
        <w:t>»</w:t>
      </w:r>
      <w:r w:rsidR="00801208">
        <w:rPr>
          <w:rFonts w:ascii="Times New Roman" w:hAnsi="Times New Roman" w:cs="Times New Roman"/>
          <w:sz w:val="26"/>
          <w:szCs w:val="28"/>
        </w:rPr>
        <w:t>,</w:t>
      </w:r>
      <w:r w:rsidRPr="00801208">
        <w:rPr>
          <w:rFonts w:ascii="Times New Roman" w:hAnsi="Times New Roman" w:cs="Times New Roman"/>
          <w:sz w:val="26"/>
          <w:szCs w:val="28"/>
        </w:rPr>
        <w:t xml:space="preserve"> </w:t>
      </w:r>
      <w:r w:rsidR="00B65862" w:rsidRPr="00801208">
        <w:rPr>
          <w:rFonts w:ascii="Times New Roman" w:hAnsi="Times New Roman" w:cs="Times New Roman"/>
          <w:sz w:val="26"/>
          <w:szCs w:val="28"/>
        </w:rPr>
        <w:t>утвержденн</w:t>
      </w:r>
      <w:r w:rsidR="00EB49C2" w:rsidRPr="00801208">
        <w:rPr>
          <w:rFonts w:ascii="Times New Roman" w:hAnsi="Times New Roman" w:cs="Times New Roman"/>
          <w:sz w:val="26"/>
          <w:szCs w:val="28"/>
        </w:rPr>
        <w:t>ого</w:t>
      </w:r>
      <w:r w:rsidR="00B65862" w:rsidRPr="00801208">
        <w:rPr>
          <w:rFonts w:ascii="Times New Roman" w:hAnsi="Times New Roman" w:cs="Times New Roman"/>
          <w:sz w:val="26"/>
          <w:szCs w:val="28"/>
        </w:rPr>
        <w:t xml:space="preserve"> приказом Министерства финансов Российской Федерации от 31.12.2016 № 256н </w:t>
      </w:r>
      <w:r w:rsidRPr="00801208">
        <w:rPr>
          <w:rFonts w:ascii="Times New Roman" w:hAnsi="Times New Roman" w:cs="Times New Roman"/>
          <w:sz w:val="26"/>
          <w:szCs w:val="28"/>
        </w:rPr>
        <w:t xml:space="preserve">и в целях подтверждения достоверности бюджетной отчетности получателя бюджетных средств, сформированной главным администратором бюджетных средств (индивидуальной бюджетной отчетности),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01208">
        <w:rPr>
          <w:rFonts w:ascii="Times New Roman" w:hAnsi="Times New Roman" w:cs="Times New Roman"/>
          <w:sz w:val="26"/>
          <w:szCs w:val="28"/>
        </w:rPr>
        <w:t>а также соблюдения главным администратором бюджетных средств порядка формирования</w:t>
      </w:r>
      <w:r w:rsidR="00EB49C2" w:rsidRPr="00801208">
        <w:rPr>
          <w:rFonts w:ascii="Times New Roman" w:hAnsi="Times New Roman" w:cs="Times New Roman"/>
          <w:sz w:val="26"/>
          <w:szCs w:val="28"/>
        </w:rPr>
        <w:t xml:space="preserve"> </w:t>
      </w:r>
      <w:r w:rsidRPr="00801208">
        <w:rPr>
          <w:rFonts w:ascii="Times New Roman" w:hAnsi="Times New Roman" w:cs="Times New Roman"/>
          <w:sz w:val="26"/>
          <w:szCs w:val="28"/>
        </w:rPr>
        <w:t>консолидированной бюджетной отчетности;</w:t>
      </w:r>
    </w:p>
    <w:p w:rsidR="000E2604" w:rsidRPr="00801208" w:rsidRDefault="000E2604" w:rsidP="00801208">
      <w:pPr>
        <w:pStyle w:val="a3"/>
        <w:numPr>
          <w:ilvl w:val="0"/>
          <w:numId w:val="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01208">
        <w:rPr>
          <w:rFonts w:ascii="Times New Roman" w:hAnsi="Times New Roman" w:cs="Times New Roman"/>
          <w:sz w:val="26"/>
          <w:szCs w:val="28"/>
        </w:rPr>
        <w:t>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ведения бюджетного</w:t>
      </w:r>
      <w:r w:rsidR="008363BF" w:rsidRPr="00801208">
        <w:rPr>
          <w:rFonts w:ascii="Times New Roman" w:hAnsi="Times New Roman" w:cs="Times New Roman"/>
          <w:sz w:val="26"/>
          <w:szCs w:val="28"/>
        </w:rPr>
        <w:t xml:space="preserve"> учета.</w:t>
      </w:r>
      <w:r w:rsidR="008363BF" w:rsidRPr="00801208">
        <w:rPr>
          <w:rFonts w:ascii="Times New Roman" w:hAnsi="Times New Roman" w:cs="Times New Roman"/>
          <w:sz w:val="26"/>
          <w:szCs w:val="28"/>
        </w:rPr>
        <w:tab/>
      </w:r>
    </w:p>
    <w:p w:rsidR="000E2604" w:rsidRPr="0086763C" w:rsidRDefault="000E2604" w:rsidP="0080120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В целях повышения качества финансов</w:t>
      </w:r>
      <w:r w:rsidR="008363BF" w:rsidRPr="0086763C">
        <w:rPr>
          <w:rFonts w:ascii="Times New Roman" w:hAnsi="Times New Roman" w:cs="Times New Roman"/>
          <w:sz w:val="26"/>
          <w:szCs w:val="28"/>
        </w:rPr>
        <w:t>ого менеджмента деятельность суб</w:t>
      </w:r>
      <w:r w:rsidRPr="0086763C">
        <w:rPr>
          <w:rFonts w:ascii="Times New Roman" w:hAnsi="Times New Roman" w:cs="Times New Roman"/>
          <w:sz w:val="26"/>
          <w:szCs w:val="28"/>
        </w:rPr>
        <w:t>ъекта</w:t>
      </w:r>
      <w:r w:rsidR="008363B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 xml:space="preserve">внутреннего финансового аудита должна быть направлена на решение,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в частности, следующих задач:</w:t>
      </w:r>
    </w:p>
    <w:p w:rsidR="000E2604" w:rsidRPr="0086763C" w:rsidRDefault="000E2604" w:rsidP="00801208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а)</w:t>
      </w:r>
      <w:r w:rsidRPr="0086763C">
        <w:rPr>
          <w:rFonts w:ascii="Times New Roman" w:hAnsi="Times New Roman" w:cs="Times New Roman"/>
          <w:sz w:val="26"/>
          <w:szCs w:val="28"/>
        </w:rPr>
        <w:tab/>
        <w:t xml:space="preserve">определение влияния прикладных программных средств, информационных ресурсов на результат выполнения бюджетной процедуры, на операцию (действие)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по выполнению бюджетной процедуры, и формирование предложений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рекомендаций по совершенствованию этих средств и повыше</w:t>
      </w:r>
      <w:r w:rsidR="00EB49C2" w:rsidRPr="0086763C">
        <w:rPr>
          <w:rFonts w:ascii="Times New Roman" w:hAnsi="Times New Roman" w:cs="Times New Roman"/>
          <w:sz w:val="26"/>
          <w:szCs w:val="28"/>
        </w:rPr>
        <w:t>нию эффективности их применения;</w:t>
      </w:r>
    </w:p>
    <w:p w:rsidR="000E2604" w:rsidRPr="0086763C" w:rsidRDefault="000E2604" w:rsidP="00801208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б)</w:t>
      </w:r>
      <w:r w:rsidRPr="0086763C">
        <w:rPr>
          <w:rFonts w:ascii="Times New Roman" w:hAnsi="Times New Roman" w:cs="Times New Roman"/>
          <w:sz w:val="26"/>
          <w:szCs w:val="28"/>
        </w:rPr>
        <w:tab/>
        <w:t>оценка исполнения бюджетных полномочий главного администратора (администратора) бюджетных средств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</w:t>
      </w:r>
      <w:r w:rsidR="008F2476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финансового менеджмента;</w:t>
      </w:r>
    </w:p>
    <w:p w:rsidR="000E2604" w:rsidRPr="0086763C" w:rsidRDefault="000E2604" w:rsidP="00801208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в)</w:t>
      </w:r>
      <w:r w:rsidRPr="0086763C">
        <w:rPr>
          <w:rFonts w:ascii="Times New Roman" w:hAnsi="Times New Roman" w:cs="Times New Roman"/>
          <w:sz w:val="26"/>
          <w:szCs w:val="28"/>
        </w:rPr>
        <w:tab/>
      </w:r>
      <w:r w:rsidR="006D285E" w:rsidRPr="0086763C">
        <w:rPr>
          <w:rFonts w:ascii="Times New Roman" w:hAnsi="Times New Roman" w:cs="Times New Roman"/>
          <w:sz w:val="26"/>
          <w:szCs w:val="28"/>
        </w:rPr>
        <w:t>оценка результатов исполнения,</w:t>
      </w:r>
      <w:r w:rsidRPr="0086763C">
        <w:rPr>
          <w:rFonts w:ascii="Times New Roman" w:hAnsi="Times New Roman" w:cs="Times New Roman"/>
          <w:sz w:val="26"/>
          <w:szCs w:val="28"/>
        </w:rPr>
        <w:t xml:space="preserve"> направленных на повышение качества</w:t>
      </w:r>
      <w:r w:rsidR="008F2476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финансового менеджмента решен</w:t>
      </w:r>
      <w:r w:rsidR="00EB49C2" w:rsidRPr="0086763C">
        <w:rPr>
          <w:rFonts w:ascii="Times New Roman" w:hAnsi="Times New Roman" w:cs="Times New Roman"/>
          <w:sz w:val="26"/>
          <w:szCs w:val="28"/>
        </w:rPr>
        <w:t>ий субъектов бюджетных процедур;</w:t>
      </w:r>
    </w:p>
    <w:p w:rsidR="000E2604" w:rsidRPr="0086763C" w:rsidRDefault="000E2604" w:rsidP="00801208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г)</w:t>
      </w:r>
      <w:r w:rsidRPr="0086763C">
        <w:rPr>
          <w:rFonts w:ascii="Times New Roman" w:hAnsi="Times New Roman" w:cs="Times New Roman"/>
          <w:sz w:val="26"/>
          <w:szCs w:val="28"/>
        </w:rPr>
        <w:tab/>
        <w:t>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</w:t>
      </w:r>
      <w:r w:rsidR="008363BF" w:rsidRPr="0086763C">
        <w:rPr>
          <w:rFonts w:ascii="Times New Roman" w:hAnsi="Times New Roman" w:cs="Times New Roman"/>
          <w:sz w:val="26"/>
          <w:szCs w:val="28"/>
        </w:rPr>
        <w:t>раций (действий) по выполнению бюджетной</w:t>
      </w:r>
      <w:r w:rsidRPr="0086763C">
        <w:rPr>
          <w:rFonts w:ascii="Times New Roman" w:hAnsi="Times New Roman" w:cs="Times New Roman"/>
          <w:sz w:val="26"/>
          <w:szCs w:val="28"/>
        </w:rPr>
        <w:t xml:space="preserve"> процедуры, а также по повышению квалификации субъектов бюджетных процедур,</w:t>
      </w:r>
      <w:r w:rsidR="008363B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проведению их профессиональной подготовки;</w:t>
      </w:r>
    </w:p>
    <w:p w:rsidR="00D30EF5" w:rsidRPr="0086763C" w:rsidRDefault="000E2604" w:rsidP="00801208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д)</w:t>
      </w:r>
      <w:r w:rsidRPr="0086763C">
        <w:rPr>
          <w:rFonts w:ascii="Times New Roman" w:hAnsi="Times New Roman" w:cs="Times New Roman"/>
          <w:sz w:val="26"/>
          <w:szCs w:val="28"/>
        </w:rPr>
        <w:tab/>
        <w:t>оценка результативности и экономности использования бюджетных средств главным администратором бюджетных средств, в том числе путем формирования субъектом внутреннего финансового аудита суждения о:</w:t>
      </w:r>
      <w:r w:rsidR="00494ED5" w:rsidRPr="0086763C">
        <w:rPr>
          <w:rFonts w:ascii="Times New Roman" w:hAnsi="Times New Roman" w:cs="Times New Roman"/>
          <w:sz w:val="26"/>
          <w:szCs w:val="28"/>
        </w:rPr>
        <w:t xml:space="preserve"> </w:t>
      </w:r>
    </w:p>
    <w:p w:rsidR="000E2604" w:rsidRPr="0086763C" w:rsidRDefault="000E2604" w:rsidP="00494E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результатов, в случае их наличия;</w:t>
      </w:r>
    </w:p>
    <w:p w:rsidR="00D30EF5" w:rsidRPr="0086763C" w:rsidRDefault="000E2604" w:rsidP="00494E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своевременности доведения и полноте распределения бюджетных ассигновании, а также о полноте обоснования причин возникновения неиспользованных остатков бюджетных средств и (или) лимитов бюджетных об</w:t>
      </w:r>
      <w:r w:rsidR="00D30EF5" w:rsidRPr="0086763C">
        <w:rPr>
          <w:rFonts w:ascii="Times New Roman" w:hAnsi="Times New Roman" w:cs="Times New Roman"/>
          <w:sz w:val="26"/>
          <w:szCs w:val="28"/>
        </w:rPr>
        <w:t>язательств, в случае их наличия;</w:t>
      </w:r>
      <w:r w:rsidR="00494ED5" w:rsidRPr="0086763C">
        <w:rPr>
          <w:rFonts w:ascii="Times New Roman" w:hAnsi="Times New Roman" w:cs="Times New Roman"/>
          <w:sz w:val="26"/>
          <w:szCs w:val="28"/>
        </w:rPr>
        <w:t xml:space="preserve"> </w:t>
      </w:r>
    </w:p>
    <w:p w:rsidR="000E2604" w:rsidRPr="0086763C" w:rsidRDefault="000E2604" w:rsidP="00494ED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качестве обоснований изменений в сводную бюджетную роспись, бюджетную</w:t>
      </w:r>
      <w:r w:rsidR="008363B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>роспись;</w:t>
      </w:r>
    </w:p>
    <w:p w:rsidR="000E2604" w:rsidRPr="0086763C" w:rsidRDefault="000E2604" w:rsidP="0080120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соответствии объемов осуществленн</w:t>
      </w:r>
      <w:r w:rsidR="00801208">
        <w:rPr>
          <w:rFonts w:ascii="Times New Roman" w:hAnsi="Times New Roman" w:cs="Times New Roman"/>
          <w:sz w:val="26"/>
          <w:szCs w:val="28"/>
        </w:rPr>
        <w:t xml:space="preserve">ых кассовых расходов прогнозным </w:t>
      </w:r>
      <w:r w:rsidRPr="0086763C">
        <w:rPr>
          <w:rFonts w:ascii="Times New Roman" w:hAnsi="Times New Roman" w:cs="Times New Roman"/>
          <w:sz w:val="26"/>
          <w:szCs w:val="28"/>
        </w:rPr>
        <w:t>показателям кассового планирования;</w:t>
      </w:r>
    </w:p>
    <w:p w:rsidR="000E2604" w:rsidRPr="0086763C" w:rsidRDefault="000E2604" w:rsidP="008363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уровне достижения значений показателей результата выполнения мероприятии</w:t>
      </w:r>
      <w:r w:rsidR="008363B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D30EF5" w:rsidRPr="0086763C">
        <w:rPr>
          <w:rFonts w:ascii="Times New Roman" w:hAnsi="Times New Roman" w:cs="Times New Roman"/>
          <w:sz w:val="26"/>
          <w:szCs w:val="28"/>
        </w:rPr>
        <w:t>(при наличии);</w:t>
      </w:r>
    </w:p>
    <w:p w:rsidR="00D30EF5" w:rsidRPr="0086763C" w:rsidRDefault="00D30EF5" w:rsidP="008363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обоснованности </w:t>
      </w:r>
      <w:r w:rsidR="00FA0E1F" w:rsidRPr="0086763C">
        <w:rPr>
          <w:rFonts w:ascii="Times New Roman" w:hAnsi="Times New Roman" w:cs="Times New Roman"/>
          <w:sz w:val="26"/>
          <w:szCs w:val="28"/>
        </w:rPr>
        <w:t>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</w:t>
      </w:r>
    </w:p>
    <w:p w:rsidR="00FA0E1F" w:rsidRPr="0086763C" w:rsidRDefault="00FA0E1F" w:rsidP="008363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обоснованности выбора способов определения поставщика (подрядчика, исполнителя) в соответствии со статьей 24 Федерального закона от 05.04.2013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№ 44-ФЗ «О контрактной системе в сфере закупок товаров, работ, услуг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для обеспечения государственных и муниципальных нужд» с целью достижения экономии бюджетных средств;</w:t>
      </w:r>
    </w:p>
    <w:p w:rsidR="00FA0E1F" w:rsidRPr="0086763C" w:rsidRDefault="00FA0E1F" w:rsidP="008363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равномерности принятия и исполнения обязательств по муниципальным контрактам с учетом особенностей выполняемых функций и полномочий в течение финансового года;</w:t>
      </w:r>
    </w:p>
    <w:p w:rsidR="00FA0E1F" w:rsidRPr="0086763C" w:rsidRDefault="00FA0E1F" w:rsidP="008363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обоснованности объемов межбюджетных трансфертов из бюджета другим бюджетам бюджетной системы Российской Федерации для достижения значений показателей результативности использования субсидий, установленных соглашениями о предоставлении субсидий и (или) межбюджетных трансфертов, имеющих целевое значение; </w:t>
      </w:r>
    </w:p>
    <w:p w:rsidR="00FA0E1F" w:rsidRPr="0086763C" w:rsidRDefault="00FA0E1F" w:rsidP="008363B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наличии, объеме и структуре дебиторской и кредиторской задолженности,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в том числе просроченной.</w:t>
      </w:r>
    </w:p>
    <w:p w:rsidR="000E2604" w:rsidRPr="0086763C" w:rsidRDefault="000E2604" w:rsidP="008363B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1F7D92" w:rsidRPr="0086763C" w:rsidRDefault="008363BF" w:rsidP="00942F1E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7</w:t>
      </w:r>
      <w:r w:rsidR="001F7D92" w:rsidRPr="0086763C">
        <w:rPr>
          <w:rFonts w:ascii="Times New Roman" w:hAnsi="Times New Roman" w:cs="Times New Roman"/>
          <w:sz w:val="26"/>
          <w:szCs w:val="28"/>
        </w:rPr>
        <w:t>.</w:t>
      </w:r>
      <w:r w:rsidR="001F7D92" w:rsidRPr="0086763C">
        <w:rPr>
          <w:rFonts w:ascii="Times New Roman" w:hAnsi="Times New Roman" w:cs="Times New Roman"/>
          <w:sz w:val="26"/>
          <w:szCs w:val="28"/>
        </w:rPr>
        <w:tab/>
        <w:t>Организация внутреннего финансового аудита</w:t>
      </w:r>
    </w:p>
    <w:p w:rsidR="008363BF" w:rsidRPr="0086763C" w:rsidRDefault="008363BF" w:rsidP="008363BF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302A18" w:rsidRPr="0086763C" w:rsidRDefault="00302A18" w:rsidP="0080120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Для проведения планового или внепланового </w:t>
      </w:r>
      <w:r w:rsidR="0089421A" w:rsidRPr="0086763C">
        <w:rPr>
          <w:rFonts w:ascii="Times New Roman" w:hAnsi="Times New Roman" w:cs="Times New Roman"/>
          <w:sz w:val="26"/>
          <w:szCs w:val="28"/>
        </w:rPr>
        <w:t>аудиторского мероприятия</w:t>
      </w:r>
      <w:r w:rsidRPr="0086763C">
        <w:rPr>
          <w:rFonts w:ascii="Times New Roman" w:hAnsi="Times New Roman" w:cs="Times New Roman"/>
          <w:sz w:val="26"/>
          <w:szCs w:val="28"/>
        </w:rPr>
        <w:t xml:space="preserve"> руководитель субъекта внутреннего финансового ауд</w:t>
      </w:r>
      <w:r w:rsidR="005E1D62" w:rsidRPr="0086763C">
        <w:rPr>
          <w:rFonts w:ascii="Times New Roman" w:hAnsi="Times New Roman" w:cs="Times New Roman"/>
          <w:sz w:val="26"/>
          <w:szCs w:val="28"/>
        </w:rPr>
        <w:t>ита формирует аудиторскую группу</w:t>
      </w:r>
      <w:r w:rsidRPr="0086763C">
        <w:rPr>
          <w:rFonts w:ascii="Times New Roman" w:hAnsi="Times New Roman" w:cs="Times New Roman"/>
          <w:sz w:val="26"/>
          <w:szCs w:val="28"/>
        </w:rPr>
        <w:t xml:space="preserve"> и назначает ее руковод</w:t>
      </w:r>
      <w:r w:rsidR="005E2FC7" w:rsidRPr="0086763C">
        <w:rPr>
          <w:rFonts w:ascii="Times New Roman" w:hAnsi="Times New Roman" w:cs="Times New Roman"/>
          <w:sz w:val="26"/>
          <w:szCs w:val="28"/>
        </w:rPr>
        <w:t>ителя в соответствии с пунктом 1</w:t>
      </w:r>
      <w:r w:rsidR="00564CF9" w:rsidRPr="0086763C">
        <w:rPr>
          <w:rFonts w:ascii="Times New Roman" w:hAnsi="Times New Roman" w:cs="Times New Roman"/>
          <w:sz w:val="26"/>
          <w:szCs w:val="28"/>
        </w:rPr>
        <w:t>7</w:t>
      </w:r>
      <w:r w:rsidRPr="0086763C">
        <w:rPr>
          <w:rFonts w:ascii="Times New Roman" w:hAnsi="Times New Roman" w:cs="Times New Roman"/>
          <w:sz w:val="26"/>
          <w:szCs w:val="28"/>
        </w:rPr>
        <w:t xml:space="preserve"> настоящего Порядка.</w:t>
      </w:r>
    </w:p>
    <w:p w:rsidR="00F122B2" w:rsidRPr="0086763C" w:rsidRDefault="00F122B2" w:rsidP="003216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Решение Руководителя субъекта внутреннего финансового </w:t>
      </w:r>
      <w:r w:rsidR="0089421A" w:rsidRPr="0086763C">
        <w:rPr>
          <w:rFonts w:ascii="Times New Roman" w:hAnsi="Times New Roman" w:cs="Times New Roman"/>
          <w:sz w:val="26"/>
          <w:szCs w:val="28"/>
        </w:rPr>
        <w:t xml:space="preserve">аудита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="0089421A" w:rsidRPr="0086763C">
        <w:rPr>
          <w:rFonts w:ascii="Times New Roman" w:hAnsi="Times New Roman" w:cs="Times New Roman"/>
          <w:sz w:val="26"/>
          <w:szCs w:val="28"/>
        </w:rPr>
        <w:t>о</w:t>
      </w:r>
      <w:r w:rsidRPr="0086763C">
        <w:rPr>
          <w:rFonts w:ascii="Times New Roman" w:hAnsi="Times New Roman" w:cs="Times New Roman"/>
          <w:sz w:val="26"/>
          <w:szCs w:val="28"/>
        </w:rPr>
        <w:t xml:space="preserve"> проведении планового </w:t>
      </w:r>
      <w:r w:rsidR="005E1D62" w:rsidRPr="0086763C">
        <w:rPr>
          <w:rFonts w:ascii="Times New Roman" w:hAnsi="Times New Roman" w:cs="Times New Roman"/>
          <w:sz w:val="26"/>
          <w:szCs w:val="28"/>
        </w:rPr>
        <w:t>(внепланового)</w:t>
      </w:r>
      <w:r w:rsidR="005E1D62" w:rsidRPr="0086763C">
        <w:rPr>
          <w:rFonts w:ascii="Times New Roman" w:hAnsi="Times New Roman" w:cs="Times New Roman"/>
          <w:sz w:val="26"/>
          <w:szCs w:val="28"/>
        </w:rPr>
        <w:tab/>
      </w:r>
      <w:r w:rsidRPr="0086763C">
        <w:rPr>
          <w:rFonts w:ascii="Times New Roman" w:hAnsi="Times New Roman" w:cs="Times New Roman"/>
          <w:sz w:val="26"/>
          <w:szCs w:val="28"/>
        </w:rPr>
        <w:t xml:space="preserve">аудиторского мероприятия </w:t>
      </w:r>
      <w:r w:rsidR="0089421A" w:rsidRPr="0086763C">
        <w:rPr>
          <w:rFonts w:ascii="Times New Roman" w:hAnsi="Times New Roman" w:cs="Times New Roman"/>
          <w:sz w:val="26"/>
          <w:szCs w:val="28"/>
        </w:rPr>
        <w:t>оформляются в</w:t>
      </w:r>
      <w:r w:rsidRPr="0086763C">
        <w:rPr>
          <w:rFonts w:ascii="Times New Roman" w:hAnsi="Times New Roman" w:cs="Times New Roman"/>
          <w:sz w:val="26"/>
          <w:szCs w:val="28"/>
        </w:rPr>
        <w:t xml:space="preserve"> соответствии с приложением № 4 к настоящему порядку.</w:t>
      </w:r>
    </w:p>
    <w:p w:rsidR="00302A18" w:rsidRPr="0086763C" w:rsidRDefault="00F122B2" w:rsidP="0080120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В решении руководителем субъекта внутреннего финансового аудита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о проведении планового аудиторского мероприятия определяется состав аудиторской группы. Ауд</w:t>
      </w:r>
      <w:r w:rsidR="00801208">
        <w:rPr>
          <w:rFonts w:ascii="Times New Roman" w:hAnsi="Times New Roman" w:cs="Times New Roman"/>
          <w:sz w:val="26"/>
          <w:szCs w:val="28"/>
        </w:rPr>
        <w:t xml:space="preserve">иторская группа может формироваться из не </w:t>
      </w:r>
      <w:r w:rsidRPr="0086763C">
        <w:rPr>
          <w:rFonts w:ascii="Times New Roman" w:hAnsi="Times New Roman" w:cs="Times New Roman"/>
          <w:sz w:val="26"/>
          <w:szCs w:val="28"/>
        </w:rPr>
        <w:t>менее одного должностного лица субъекта</w:t>
      </w:r>
      <w:r w:rsidR="00801208">
        <w:rPr>
          <w:rFonts w:ascii="Times New Roman" w:hAnsi="Times New Roman" w:cs="Times New Roman"/>
          <w:sz w:val="26"/>
          <w:szCs w:val="28"/>
        </w:rPr>
        <w:t xml:space="preserve"> внутреннего финансового аудита</w:t>
      </w:r>
      <w:r w:rsidRPr="0086763C">
        <w:rPr>
          <w:rFonts w:ascii="Times New Roman" w:hAnsi="Times New Roman" w:cs="Times New Roman"/>
          <w:sz w:val="26"/>
          <w:szCs w:val="28"/>
        </w:rPr>
        <w:t xml:space="preserve"> и менее одного привлеченного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к проведению аудиторского мероприятия должностного лица главного администратора (администратора) бюджетных средств и (или) эксперта; </w:t>
      </w:r>
      <w:r w:rsidR="00801208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из нескольких должностных лиц (работников) субъекта внутреннего финансового аудита.</w:t>
      </w:r>
    </w:p>
    <w:p w:rsidR="00F122B2" w:rsidRPr="0086763C" w:rsidRDefault="00F122B2" w:rsidP="0080120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Руководитель субъекта внутреннего финансового аудит</w:t>
      </w:r>
      <w:r w:rsidR="00461E66" w:rsidRPr="0086763C">
        <w:rPr>
          <w:rFonts w:ascii="Times New Roman" w:hAnsi="Times New Roman" w:cs="Times New Roman"/>
          <w:sz w:val="26"/>
          <w:szCs w:val="28"/>
        </w:rPr>
        <w:t xml:space="preserve">а обеспечивает при формировании </w:t>
      </w:r>
      <w:r w:rsidRPr="0086763C">
        <w:rPr>
          <w:rFonts w:ascii="Times New Roman" w:hAnsi="Times New Roman" w:cs="Times New Roman"/>
          <w:sz w:val="26"/>
          <w:szCs w:val="28"/>
        </w:rPr>
        <w:t xml:space="preserve">аудиторской </w:t>
      </w:r>
      <w:r w:rsidR="00B9123B" w:rsidRPr="0086763C">
        <w:rPr>
          <w:rFonts w:ascii="Times New Roman" w:hAnsi="Times New Roman" w:cs="Times New Roman"/>
          <w:sz w:val="26"/>
          <w:szCs w:val="28"/>
        </w:rPr>
        <w:t>группы соблюдение</w:t>
      </w:r>
      <w:r w:rsidRPr="0086763C">
        <w:rPr>
          <w:rFonts w:ascii="Times New Roman" w:hAnsi="Times New Roman" w:cs="Times New Roman"/>
          <w:sz w:val="26"/>
          <w:szCs w:val="28"/>
        </w:rPr>
        <w:t xml:space="preserve"> принципов и требований, установленных настоящим Порядком.</w:t>
      </w:r>
    </w:p>
    <w:p w:rsidR="00F122B2" w:rsidRPr="0086763C" w:rsidRDefault="00F122B2" w:rsidP="003216E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При формировании аудиторской группы руководитель субъекта внутреннего финансового аудита может принять решение о необходимости привлечения эксперта для проведения аудиторского мероприятия.</w:t>
      </w:r>
    </w:p>
    <w:p w:rsidR="00F122B2" w:rsidRPr="0086763C" w:rsidRDefault="00F122B2" w:rsidP="009C347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Включение в состав аудиторской группы должностног</w:t>
      </w:r>
      <w:r w:rsidR="00494ED5" w:rsidRPr="0086763C">
        <w:rPr>
          <w:rFonts w:ascii="Times New Roman" w:hAnsi="Times New Roman" w:cs="Times New Roman"/>
          <w:sz w:val="26"/>
          <w:szCs w:val="28"/>
        </w:rPr>
        <w:t>о лица администрации Нефтеюганс</w:t>
      </w:r>
      <w:r w:rsidRPr="0086763C">
        <w:rPr>
          <w:rFonts w:ascii="Times New Roman" w:hAnsi="Times New Roman" w:cs="Times New Roman"/>
          <w:sz w:val="26"/>
          <w:szCs w:val="28"/>
        </w:rPr>
        <w:t>к</w:t>
      </w:r>
      <w:r w:rsidR="00494ED5" w:rsidRPr="0086763C">
        <w:rPr>
          <w:rFonts w:ascii="Times New Roman" w:hAnsi="Times New Roman" w:cs="Times New Roman"/>
          <w:sz w:val="26"/>
          <w:szCs w:val="28"/>
        </w:rPr>
        <w:t>о</w:t>
      </w:r>
      <w:r w:rsidRPr="0086763C">
        <w:rPr>
          <w:rFonts w:ascii="Times New Roman" w:hAnsi="Times New Roman" w:cs="Times New Roman"/>
          <w:sz w:val="26"/>
          <w:szCs w:val="28"/>
        </w:rPr>
        <w:t>го района</w:t>
      </w:r>
      <w:r w:rsidR="009C3478" w:rsidRPr="0086763C">
        <w:rPr>
          <w:rFonts w:ascii="Times New Roman" w:hAnsi="Times New Roman" w:cs="Times New Roman"/>
          <w:sz w:val="26"/>
          <w:szCs w:val="28"/>
        </w:rPr>
        <w:t xml:space="preserve">, не являющегося сотрудником субъекта внутреннего финансового аудита, осуществляется руководителем субъекта финансового аудита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="009C3478" w:rsidRPr="0086763C">
        <w:rPr>
          <w:rFonts w:ascii="Times New Roman" w:hAnsi="Times New Roman" w:cs="Times New Roman"/>
          <w:sz w:val="26"/>
          <w:szCs w:val="28"/>
        </w:rPr>
        <w:t>по согласованию с руководителем привлекаемого сотрудника.</w:t>
      </w:r>
      <w:r w:rsidRPr="0086763C">
        <w:rPr>
          <w:rFonts w:ascii="Times New Roman" w:hAnsi="Times New Roman" w:cs="Times New Roman"/>
          <w:sz w:val="26"/>
          <w:szCs w:val="28"/>
        </w:rPr>
        <w:t xml:space="preserve"> </w:t>
      </w:r>
    </w:p>
    <w:p w:rsidR="009C3478" w:rsidRPr="0086763C" w:rsidRDefault="009C3478" w:rsidP="0080120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На основании принятия решения субъекта внутреннего финансового аудита оформляется распоряжение </w:t>
      </w:r>
      <w:r w:rsidR="001B397A" w:rsidRPr="0086763C">
        <w:rPr>
          <w:rFonts w:ascii="Times New Roman" w:hAnsi="Times New Roman" w:cs="Times New Roman"/>
          <w:sz w:val="26"/>
          <w:szCs w:val="28"/>
        </w:rPr>
        <w:t>а</w:t>
      </w:r>
      <w:r w:rsidRPr="0086763C">
        <w:rPr>
          <w:rFonts w:ascii="Times New Roman" w:hAnsi="Times New Roman" w:cs="Times New Roman"/>
          <w:sz w:val="26"/>
          <w:szCs w:val="28"/>
        </w:rPr>
        <w:t>дминистрации Нефтеюганского района о проведении планового или внепланового аудиторского мероприятия.</w:t>
      </w:r>
    </w:p>
    <w:p w:rsidR="008363BF" w:rsidRPr="0086763C" w:rsidRDefault="008363BF" w:rsidP="001F7D9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1F7D92" w:rsidRPr="0086763C" w:rsidRDefault="008363BF" w:rsidP="00801208">
      <w:pPr>
        <w:tabs>
          <w:tab w:val="left" w:pos="284"/>
          <w:tab w:val="left" w:pos="567"/>
        </w:tabs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8</w:t>
      </w:r>
      <w:r w:rsidR="001F7D92" w:rsidRPr="0086763C">
        <w:rPr>
          <w:rFonts w:ascii="Times New Roman" w:hAnsi="Times New Roman" w:cs="Times New Roman"/>
          <w:sz w:val="26"/>
          <w:szCs w:val="28"/>
        </w:rPr>
        <w:t>.</w:t>
      </w:r>
      <w:r w:rsidR="001F7D92" w:rsidRPr="0086763C">
        <w:rPr>
          <w:rFonts w:ascii="Times New Roman" w:hAnsi="Times New Roman" w:cs="Times New Roman"/>
          <w:sz w:val="26"/>
          <w:szCs w:val="28"/>
        </w:rPr>
        <w:tab/>
        <w:t>Осуществление внутреннего финансового аудита</w:t>
      </w:r>
    </w:p>
    <w:p w:rsidR="008363BF" w:rsidRPr="0086763C" w:rsidRDefault="008363BF" w:rsidP="001F7D9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45420F" w:rsidRPr="0086763C" w:rsidRDefault="001F7D92" w:rsidP="00801208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Внутренний финансовый аудит осуществляется субъектами </w:t>
      </w:r>
    </w:p>
    <w:p w:rsidR="001F7D92" w:rsidRPr="0086763C" w:rsidRDefault="001F7D92" w:rsidP="0045420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внутреннего финансового аудита (уполномоченными должностными лицами) работниками главного распорядителя бюджетных средств </w:t>
      </w:r>
      <w:r w:rsidR="0049141F" w:rsidRPr="0086763C">
        <w:rPr>
          <w:rFonts w:ascii="Times New Roman" w:hAnsi="Times New Roman" w:cs="Times New Roman"/>
          <w:sz w:val="26"/>
          <w:szCs w:val="28"/>
        </w:rPr>
        <w:t>а</w:t>
      </w:r>
      <w:r w:rsidR="00712D05" w:rsidRPr="0086763C">
        <w:rPr>
          <w:rFonts w:ascii="Times New Roman" w:hAnsi="Times New Roman" w:cs="Times New Roman"/>
          <w:sz w:val="26"/>
          <w:szCs w:val="28"/>
        </w:rPr>
        <w:t xml:space="preserve">дминистрации </w:t>
      </w:r>
      <w:r w:rsidR="0075469C" w:rsidRPr="0086763C">
        <w:rPr>
          <w:rFonts w:ascii="Times New Roman" w:hAnsi="Times New Roman" w:cs="Times New Roman"/>
          <w:sz w:val="26"/>
          <w:szCs w:val="28"/>
        </w:rPr>
        <w:t>Нефтеюганского района</w:t>
      </w:r>
      <w:r w:rsidRPr="0086763C">
        <w:rPr>
          <w:rFonts w:ascii="Times New Roman" w:hAnsi="Times New Roman" w:cs="Times New Roman"/>
          <w:sz w:val="26"/>
          <w:szCs w:val="28"/>
        </w:rPr>
        <w:t>, наделенными полномочиями по осуществлению внутреннего финансового аудита, на основе</w:t>
      </w:r>
      <w:r w:rsidR="0049141F" w:rsidRPr="0086763C">
        <w:rPr>
          <w:rFonts w:ascii="Times New Roman" w:hAnsi="Times New Roman" w:cs="Times New Roman"/>
          <w:sz w:val="26"/>
          <w:szCs w:val="28"/>
        </w:rPr>
        <w:t xml:space="preserve"> функциональной независимости.</w:t>
      </w:r>
      <w:r w:rsidRPr="0086763C">
        <w:rPr>
          <w:rFonts w:ascii="Times New Roman" w:hAnsi="Times New Roman" w:cs="Times New Roman"/>
          <w:sz w:val="26"/>
          <w:szCs w:val="28"/>
        </w:rPr>
        <w:t xml:space="preserve"> Внутренний финансовый аудит является деятельностью по формированию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и предоставлению независимой и объективной информации о результатах исполнения бюджетных полномочий главным распорядителем бюджетных средств </w:t>
      </w:r>
      <w:r w:rsidR="002F2302" w:rsidRPr="0086763C">
        <w:rPr>
          <w:rFonts w:ascii="Times New Roman" w:hAnsi="Times New Roman" w:cs="Times New Roman"/>
          <w:sz w:val="26"/>
          <w:szCs w:val="28"/>
        </w:rPr>
        <w:t>администрации Нефтеюганского района</w:t>
      </w:r>
      <w:r w:rsidRPr="0086763C">
        <w:rPr>
          <w:rFonts w:ascii="Times New Roman" w:hAnsi="Times New Roman" w:cs="Times New Roman"/>
          <w:sz w:val="26"/>
          <w:szCs w:val="28"/>
        </w:rPr>
        <w:t>, направленной на повышение качества выполнения внутренних бюджетных процедур.</w:t>
      </w:r>
    </w:p>
    <w:p w:rsidR="001F7D92" w:rsidRPr="0086763C" w:rsidRDefault="001F7D92" w:rsidP="002F230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Субъект внутреннего финансового аудита подчиняется непосредственно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и исключительно </w:t>
      </w:r>
      <w:r w:rsidR="0045420F" w:rsidRPr="0086763C">
        <w:rPr>
          <w:rFonts w:ascii="Times New Roman" w:hAnsi="Times New Roman" w:cs="Times New Roman"/>
          <w:sz w:val="26"/>
          <w:szCs w:val="28"/>
        </w:rPr>
        <w:t>руководителю субъекта внутреннего финансового аудита.</w:t>
      </w:r>
    </w:p>
    <w:p w:rsidR="001F7D92" w:rsidRPr="0086763C" w:rsidRDefault="001F7D92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Объектами внутреннего финансового аудита являются структурные подразделения главного распорядителя бюджетных средств:</w:t>
      </w:r>
    </w:p>
    <w:p w:rsidR="001F7D92" w:rsidRPr="0086763C" w:rsidRDefault="001F7D92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В рамках осуществления внутреннего финансового аудита:</w:t>
      </w:r>
    </w:p>
    <w:p w:rsidR="001F7D92" w:rsidRPr="0086763C" w:rsidRDefault="001F7D92" w:rsidP="00A5365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а)</w:t>
      </w:r>
      <w:r w:rsidRPr="0086763C">
        <w:rPr>
          <w:rFonts w:ascii="Times New Roman" w:hAnsi="Times New Roman" w:cs="Times New Roman"/>
          <w:sz w:val="26"/>
          <w:szCs w:val="28"/>
        </w:rPr>
        <w:tab/>
        <w:t>оценивается надежность внутреннего финансового контроля;</w:t>
      </w:r>
    </w:p>
    <w:p w:rsidR="001F7D92" w:rsidRPr="0086763C" w:rsidRDefault="001F7D92" w:rsidP="00A5365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б)</w:t>
      </w:r>
      <w:r w:rsidRPr="0086763C">
        <w:rPr>
          <w:rFonts w:ascii="Times New Roman" w:hAnsi="Times New Roman" w:cs="Times New Roman"/>
          <w:sz w:val="26"/>
          <w:szCs w:val="28"/>
        </w:rPr>
        <w:tab/>
        <w:t>подтверждаются законность выполнения внутренних бюджетных процедур и эффективность использования бюджетных средств;</w:t>
      </w:r>
    </w:p>
    <w:p w:rsidR="001F7D92" w:rsidRPr="0086763C" w:rsidRDefault="001F7D92" w:rsidP="00A5365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в)</w:t>
      </w:r>
      <w:r w:rsidRPr="0086763C">
        <w:rPr>
          <w:rFonts w:ascii="Times New Roman" w:hAnsi="Times New Roman" w:cs="Times New Roman"/>
          <w:sz w:val="26"/>
          <w:szCs w:val="28"/>
        </w:rPr>
        <w:tab/>
        <w:t>подтверждается соответствие учетной политики и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1F7D92" w:rsidRPr="0086763C" w:rsidRDefault="001F7D92" w:rsidP="00A5365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г)</w:t>
      </w:r>
      <w:r w:rsidRPr="0086763C">
        <w:rPr>
          <w:rFonts w:ascii="Times New Roman" w:hAnsi="Times New Roman" w:cs="Times New Roman"/>
          <w:sz w:val="26"/>
          <w:szCs w:val="28"/>
        </w:rPr>
        <w:tab/>
        <w:t>оценивается эффективность применения объектом аудита автоматизированных информационных систем при выполнении внутренних бюджетных процедур;</w:t>
      </w:r>
    </w:p>
    <w:p w:rsidR="001F7D92" w:rsidRPr="0086763C" w:rsidRDefault="001F7D92" w:rsidP="00A5365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д)</w:t>
      </w:r>
      <w:r w:rsidRPr="0086763C">
        <w:rPr>
          <w:rFonts w:ascii="Times New Roman" w:hAnsi="Times New Roman" w:cs="Times New Roman"/>
          <w:sz w:val="26"/>
          <w:szCs w:val="28"/>
        </w:rPr>
        <w:tab/>
        <w:t>подтверждается наличие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1F7D92" w:rsidRPr="0086763C" w:rsidRDefault="001F7D92" w:rsidP="00A5365A">
      <w:pPr>
        <w:tabs>
          <w:tab w:val="left" w:pos="1134"/>
        </w:tabs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е)</w:t>
      </w:r>
      <w:r w:rsidRPr="0086763C">
        <w:rPr>
          <w:rFonts w:ascii="Times New Roman" w:hAnsi="Times New Roman" w:cs="Times New Roman"/>
          <w:sz w:val="26"/>
          <w:szCs w:val="28"/>
        </w:rPr>
        <w:tab/>
        <w:t xml:space="preserve">подтверждаются законность и полнота формирования финансовых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первичных учетных документов, а также наделения должностных лиц правами доступа к записям в регистрах бюджетного учета;</w:t>
      </w:r>
    </w:p>
    <w:p w:rsidR="001F7D92" w:rsidRPr="0086763C" w:rsidRDefault="00263C05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План проведения аудиторских мероприятий на очередной финансовый год составляется руководителем субъекта внутреннего финансового аудита.</w:t>
      </w:r>
    </w:p>
    <w:p w:rsidR="00263C05" w:rsidRPr="0086763C" w:rsidRDefault="003259F9" w:rsidP="00712D0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Глава </w:t>
      </w:r>
      <w:r w:rsidR="00263C05" w:rsidRPr="0086763C">
        <w:rPr>
          <w:rFonts w:ascii="Times New Roman" w:hAnsi="Times New Roman" w:cs="Times New Roman"/>
          <w:sz w:val="26"/>
          <w:szCs w:val="28"/>
        </w:rPr>
        <w:t xml:space="preserve">Нефтеюганского района утверждает план проведения аудиторских мероприятий (далее-План) распоряжением администрации Нефтеюганского района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="00263C05" w:rsidRPr="0086763C">
        <w:rPr>
          <w:rFonts w:ascii="Times New Roman" w:hAnsi="Times New Roman" w:cs="Times New Roman"/>
          <w:sz w:val="26"/>
          <w:szCs w:val="28"/>
        </w:rPr>
        <w:t>не позднее 31 декабря текущего календарного года.</w:t>
      </w:r>
    </w:p>
    <w:p w:rsidR="00263C05" w:rsidRPr="0086763C" w:rsidRDefault="00263C05" w:rsidP="00712D0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План оформляется в соответствии с приложением № 1 к настоящему Порядку.</w:t>
      </w:r>
    </w:p>
    <w:p w:rsidR="00263C05" w:rsidRPr="0086763C" w:rsidRDefault="00263C05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</w:t>
      </w:r>
      <w:r w:rsidR="001F7D92" w:rsidRPr="0086763C">
        <w:rPr>
          <w:rFonts w:ascii="Times New Roman" w:hAnsi="Times New Roman" w:cs="Times New Roman"/>
          <w:sz w:val="26"/>
          <w:szCs w:val="28"/>
        </w:rPr>
        <w:t>еречень</w:t>
      </w:r>
      <w:r w:rsidRPr="0086763C">
        <w:rPr>
          <w:rFonts w:ascii="Times New Roman" w:hAnsi="Times New Roman" w:cs="Times New Roman"/>
          <w:sz w:val="26"/>
          <w:szCs w:val="28"/>
        </w:rPr>
        <w:t xml:space="preserve"> планируемых</w:t>
      </w:r>
      <w:r w:rsidR="001F7D92" w:rsidRPr="0086763C">
        <w:rPr>
          <w:rFonts w:ascii="Times New Roman" w:hAnsi="Times New Roman" w:cs="Times New Roman"/>
          <w:sz w:val="26"/>
          <w:szCs w:val="28"/>
        </w:rPr>
        <w:t xml:space="preserve"> аудиторских </w:t>
      </w:r>
      <w:r w:rsidR="00A5365A">
        <w:rPr>
          <w:rFonts w:ascii="Times New Roman" w:hAnsi="Times New Roman" w:cs="Times New Roman"/>
          <w:sz w:val="26"/>
          <w:szCs w:val="28"/>
        </w:rPr>
        <w:t xml:space="preserve">мероприятий должен включать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не менее двух мероприятий, в том числе аудиторское мероприятие с целью подтверждения достоверности бюджетной отчётности и соответствия порядка ведения бюджетного учета, составления, представления и утверждения бюджетной отчётности, а также ведомственным (внутренним) актам, прин</w:t>
      </w:r>
      <w:r w:rsidR="00A5365A">
        <w:rPr>
          <w:rFonts w:ascii="Times New Roman" w:hAnsi="Times New Roman" w:cs="Times New Roman"/>
          <w:sz w:val="26"/>
          <w:szCs w:val="28"/>
        </w:rPr>
        <w:t xml:space="preserve">ятым в соответствии </w:t>
      </w:r>
      <w:r w:rsidR="00A5365A">
        <w:rPr>
          <w:rFonts w:ascii="Times New Roman" w:hAnsi="Times New Roman" w:cs="Times New Roman"/>
          <w:sz w:val="26"/>
          <w:szCs w:val="28"/>
        </w:rPr>
        <w:br/>
        <w:t>с пунктом 5</w:t>
      </w:r>
      <w:r w:rsidRPr="0086763C">
        <w:rPr>
          <w:rFonts w:ascii="Times New Roman" w:hAnsi="Times New Roman" w:cs="Times New Roman"/>
          <w:sz w:val="26"/>
          <w:szCs w:val="28"/>
        </w:rPr>
        <w:t xml:space="preserve"> с</w:t>
      </w:r>
      <w:r w:rsidR="003A45D0" w:rsidRPr="0086763C">
        <w:rPr>
          <w:rFonts w:ascii="Times New Roman" w:hAnsi="Times New Roman" w:cs="Times New Roman"/>
          <w:sz w:val="26"/>
          <w:szCs w:val="28"/>
        </w:rPr>
        <w:t>татьи 264.1 Бюджетного кодекса Р</w:t>
      </w:r>
      <w:r w:rsidRPr="0086763C">
        <w:rPr>
          <w:rFonts w:ascii="Times New Roman" w:hAnsi="Times New Roman" w:cs="Times New Roman"/>
          <w:sz w:val="26"/>
          <w:szCs w:val="28"/>
        </w:rPr>
        <w:t>оссийской Федерации.</w:t>
      </w:r>
    </w:p>
    <w:p w:rsidR="00371797" w:rsidRPr="0086763C" w:rsidRDefault="00371797" w:rsidP="00712D0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Реестр бюджетных рисков формируется в соответствии  с приложением № 2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к настоящему Порядку.</w:t>
      </w:r>
    </w:p>
    <w:p w:rsidR="00371797" w:rsidRPr="0086763C" w:rsidRDefault="00371797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Ведение реестра бюджетных рисков обеспечивается субъектом внутреннего финансового аудита.</w:t>
      </w:r>
    </w:p>
    <w:p w:rsidR="00371797" w:rsidRPr="0086763C" w:rsidRDefault="00371797" w:rsidP="00712D0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Актуализация реестра бюджетных рисков осуществляется не реже одного раза в год.</w:t>
      </w:r>
    </w:p>
    <w:p w:rsidR="00371797" w:rsidRPr="0086763C" w:rsidRDefault="00371797" w:rsidP="00712D0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Субъекты бюджетных процедур направляют актуальную информацию</w:t>
      </w:r>
      <w:r w:rsidR="007A353F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="007A353F" w:rsidRPr="0086763C">
        <w:rPr>
          <w:rFonts w:ascii="Times New Roman" w:hAnsi="Times New Roman" w:cs="Times New Roman"/>
          <w:sz w:val="26"/>
          <w:szCs w:val="28"/>
        </w:rPr>
        <w:t>об оценке бюджетных рисков в адрес субъекта внутреннего финансового аудита ежегодно в срок до 1 декабря.</w:t>
      </w:r>
    </w:p>
    <w:p w:rsidR="007A353F" w:rsidRPr="0086763C" w:rsidRDefault="007A353F" w:rsidP="00712D0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Информация о плане проведения аудиторских мероприятий на очередной финансовый год (в части, касающейся субъекта бюджетных процедур) доводится субъектом внутреннего финансового аудита до субъектов бюджетных процедур, являющихся руководителями структурных</w:t>
      </w:r>
    </w:p>
    <w:p w:rsidR="00263C05" w:rsidRPr="0086763C" w:rsidRDefault="002B194B" w:rsidP="007A353F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</w:t>
      </w:r>
      <w:r w:rsidR="007A353F" w:rsidRPr="0086763C">
        <w:rPr>
          <w:rFonts w:ascii="Times New Roman" w:hAnsi="Times New Roman" w:cs="Times New Roman"/>
          <w:sz w:val="26"/>
          <w:szCs w:val="28"/>
        </w:rPr>
        <w:t xml:space="preserve">одразделений администрации Нефтеюганского района в течение  5 рабочих дней </w:t>
      </w:r>
      <w:r w:rsidR="00BC2980">
        <w:rPr>
          <w:rFonts w:ascii="Times New Roman" w:hAnsi="Times New Roman" w:cs="Times New Roman"/>
          <w:sz w:val="26"/>
          <w:szCs w:val="28"/>
        </w:rPr>
        <w:br/>
      </w:r>
      <w:r w:rsidR="007A353F" w:rsidRPr="0086763C">
        <w:rPr>
          <w:rFonts w:ascii="Times New Roman" w:hAnsi="Times New Roman" w:cs="Times New Roman"/>
          <w:sz w:val="26"/>
          <w:szCs w:val="28"/>
        </w:rPr>
        <w:t xml:space="preserve">со дня утверждения </w:t>
      </w:r>
      <w:r w:rsidR="001B397A" w:rsidRPr="0086763C">
        <w:rPr>
          <w:rFonts w:ascii="Times New Roman" w:hAnsi="Times New Roman" w:cs="Times New Roman"/>
          <w:sz w:val="26"/>
          <w:szCs w:val="28"/>
        </w:rPr>
        <w:t>П</w:t>
      </w:r>
      <w:r w:rsidR="007A353F" w:rsidRPr="0086763C">
        <w:rPr>
          <w:rFonts w:ascii="Times New Roman" w:hAnsi="Times New Roman" w:cs="Times New Roman"/>
          <w:sz w:val="26"/>
          <w:szCs w:val="28"/>
        </w:rPr>
        <w:t>лана.</w:t>
      </w:r>
    </w:p>
    <w:p w:rsidR="007A353F" w:rsidRPr="0086763C" w:rsidRDefault="0041614E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Изменения в П</w:t>
      </w:r>
      <w:r w:rsidR="007A353F" w:rsidRPr="0086763C">
        <w:rPr>
          <w:rFonts w:ascii="Times New Roman" w:hAnsi="Times New Roman" w:cs="Times New Roman"/>
          <w:sz w:val="26"/>
          <w:szCs w:val="28"/>
        </w:rPr>
        <w:t xml:space="preserve">лан вносятся по предложениям руководителя субъекта внутреннего финансового аудита и утверждается </w:t>
      </w:r>
      <w:r w:rsidR="00494ED5" w:rsidRPr="0086763C">
        <w:rPr>
          <w:rFonts w:ascii="Times New Roman" w:hAnsi="Times New Roman" w:cs="Times New Roman"/>
          <w:sz w:val="26"/>
          <w:szCs w:val="28"/>
        </w:rPr>
        <w:t xml:space="preserve">Главой Нефтеюганского района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="00494ED5" w:rsidRPr="0086763C">
        <w:rPr>
          <w:rFonts w:ascii="Times New Roman" w:hAnsi="Times New Roman" w:cs="Times New Roman"/>
          <w:sz w:val="26"/>
          <w:szCs w:val="28"/>
        </w:rPr>
        <w:t>в течение</w:t>
      </w:r>
      <w:r w:rsidR="007A353F" w:rsidRPr="0086763C">
        <w:rPr>
          <w:rFonts w:ascii="Times New Roman" w:hAnsi="Times New Roman" w:cs="Times New Roman"/>
          <w:sz w:val="26"/>
          <w:szCs w:val="28"/>
        </w:rPr>
        <w:t xml:space="preserve"> 15 рабочих дней со дня внесения изменений.</w:t>
      </w:r>
    </w:p>
    <w:p w:rsidR="007A353F" w:rsidRPr="0086763C" w:rsidRDefault="007A353F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Внеплановые аудиторские мероприятия проводятся на основании решения руководителя субъекта внутреннего финансового аудита, в соответствии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с приложением № 3 к настоящему Порядку.</w:t>
      </w:r>
    </w:p>
    <w:p w:rsidR="007A353F" w:rsidRPr="0086763C" w:rsidRDefault="007A353F" w:rsidP="00A536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В решении указываются тема, объекты и цели аудиторского мероприятия,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а также сроки проведения внепланового аудиторского мероприятия</w:t>
      </w:r>
    </w:p>
    <w:p w:rsidR="007A353F" w:rsidRPr="0086763C" w:rsidRDefault="007A353F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Основаниями для проведения внепланового аудиторского мероприятия могут быть:</w:t>
      </w:r>
    </w:p>
    <w:p w:rsidR="007A353F" w:rsidRPr="00A5365A" w:rsidRDefault="00BD049B" w:rsidP="00A5365A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5365A">
        <w:rPr>
          <w:rFonts w:ascii="Times New Roman" w:hAnsi="Times New Roman" w:cs="Times New Roman"/>
          <w:sz w:val="26"/>
          <w:szCs w:val="28"/>
        </w:rPr>
        <w:t>поручения Г</w:t>
      </w:r>
      <w:r w:rsidR="007A353F" w:rsidRPr="00A5365A">
        <w:rPr>
          <w:rFonts w:ascii="Times New Roman" w:hAnsi="Times New Roman" w:cs="Times New Roman"/>
          <w:sz w:val="26"/>
          <w:szCs w:val="28"/>
        </w:rPr>
        <w:t>лавы</w:t>
      </w:r>
      <w:r w:rsidRPr="00A5365A">
        <w:rPr>
          <w:rFonts w:ascii="Times New Roman" w:hAnsi="Times New Roman" w:cs="Times New Roman"/>
          <w:sz w:val="26"/>
          <w:szCs w:val="28"/>
        </w:rPr>
        <w:t xml:space="preserve"> Нефтеюганского</w:t>
      </w:r>
      <w:r w:rsidR="007A353F" w:rsidRPr="00A5365A">
        <w:rPr>
          <w:rFonts w:ascii="Times New Roman" w:hAnsi="Times New Roman" w:cs="Times New Roman"/>
          <w:sz w:val="26"/>
          <w:szCs w:val="28"/>
        </w:rPr>
        <w:t xml:space="preserve"> </w:t>
      </w:r>
      <w:r w:rsidR="0045420F" w:rsidRPr="00A5365A">
        <w:rPr>
          <w:rFonts w:ascii="Times New Roman" w:hAnsi="Times New Roman" w:cs="Times New Roman"/>
          <w:sz w:val="26"/>
          <w:szCs w:val="28"/>
        </w:rPr>
        <w:t>района</w:t>
      </w:r>
      <w:r w:rsidR="007A353F" w:rsidRPr="00A5365A">
        <w:rPr>
          <w:rFonts w:ascii="Times New Roman" w:hAnsi="Times New Roman" w:cs="Times New Roman"/>
          <w:sz w:val="26"/>
          <w:szCs w:val="28"/>
        </w:rPr>
        <w:t>;</w:t>
      </w:r>
    </w:p>
    <w:p w:rsidR="007A353F" w:rsidRPr="00A5365A" w:rsidRDefault="0045420F" w:rsidP="00A5365A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5365A">
        <w:rPr>
          <w:rFonts w:ascii="Times New Roman" w:hAnsi="Times New Roman" w:cs="Times New Roman"/>
          <w:sz w:val="26"/>
          <w:szCs w:val="28"/>
        </w:rPr>
        <w:t>предложения руководителя администратора бюджетных средств, передавшего полномочия по внутреннему финансовому аудиту;</w:t>
      </w:r>
    </w:p>
    <w:p w:rsidR="0045420F" w:rsidRPr="00A5365A" w:rsidRDefault="0045420F" w:rsidP="00A5365A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5365A">
        <w:rPr>
          <w:rFonts w:ascii="Times New Roman" w:hAnsi="Times New Roman" w:cs="Times New Roman"/>
          <w:sz w:val="26"/>
          <w:szCs w:val="28"/>
        </w:rPr>
        <w:t>по запросу органов прокуратуры правоохранительных органов;</w:t>
      </w:r>
    </w:p>
    <w:p w:rsidR="0045420F" w:rsidRPr="00A5365A" w:rsidRDefault="0045420F" w:rsidP="00A5365A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5365A">
        <w:rPr>
          <w:rFonts w:ascii="Times New Roman" w:hAnsi="Times New Roman" w:cs="Times New Roman"/>
          <w:sz w:val="26"/>
          <w:szCs w:val="28"/>
        </w:rPr>
        <w:t>информация, содержащаяся в обращениях органов государственной власти, органов местного самоуправления, граждан и юридических лиц;</w:t>
      </w:r>
    </w:p>
    <w:p w:rsidR="0045420F" w:rsidRPr="00A5365A" w:rsidRDefault="0045420F" w:rsidP="00A5365A">
      <w:pPr>
        <w:pStyle w:val="a3"/>
        <w:numPr>
          <w:ilvl w:val="0"/>
          <w:numId w:val="7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8"/>
        </w:rPr>
      </w:pPr>
      <w:r w:rsidRPr="00A5365A">
        <w:rPr>
          <w:rFonts w:ascii="Times New Roman" w:hAnsi="Times New Roman" w:cs="Times New Roman"/>
          <w:sz w:val="26"/>
          <w:szCs w:val="28"/>
        </w:rPr>
        <w:t>иные случаи, имеющие основания для проведения аудиторских мероприятий.</w:t>
      </w:r>
    </w:p>
    <w:p w:rsidR="0045420F" w:rsidRPr="0086763C" w:rsidRDefault="0045420F" w:rsidP="007A353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9C3478" w:rsidRPr="0086763C" w:rsidRDefault="009C3478" w:rsidP="009C3478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9. Сроки проведения аудиторского мероприятия</w:t>
      </w:r>
    </w:p>
    <w:p w:rsidR="003C31A2" w:rsidRPr="0086763C" w:rsidRDefault="003C31A2" w:rsidP="009C3478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8"/>
        </w:rPr>
      </w:pPr>
    </w:p>
    <w:p w:rsidR="009C3478" w:rsidRPr="0086763C" w:rsidRDefault="003C31A2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Срок проведения аудиторского мероприятия, установленный решением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о проведении </w:t>
      </w:r>
      <w:r w:rsidR="00B9123B" w:rsidRPr="0086763C">
        <w:rPr>
          <w:rFonts w:ascii="Times New Roman" w:hAnsi="Times New Roman" w:cs="Times New Roman"/>
          <w:sz w:val="26"/>
          <w:szCs w:val="28"/>
        </w:rPr>
        <w:t>аудиторского мероприятия,</w:t>
      </w:r>
      <w:r w:rsidRPr="0086763C">
        <w:rPr>
          <w:rFonts w:ascii="Times New Roman" w:hAnsi="Times New Roman" w:cs="Times New Roman"/>
          <w:sz w:val="26"/>
          <w:szCs w:val="28"/>
        </w:rPr>
        <w:t xml:space="preserve"> может быть продлен на основе мотивированного представления руководителя аудиторской группы </w:t>
      </w:r>
      <w:r w:rsidR="00BC2980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или уполномоченного должностного лица. Срок проведения аудиторского мероприятия может быть продлен Главой Нефтеюганского района по представлению руководителя субъекта внутреннего финансового аудита или уполномоченного должностного лица.</w:t>
      </w:r>
    </w:p>
    <w:p w:rsidR="003C31A2" w:rsidRPr="0086763C" w:rsidRDefault="003C31A2" w:rsidP="003C31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Срок проведения аудиторского мероприятия не может превышать 45 рабочих дней. Срок проведения аудиторского мероприятия, </w:t>
      </w:r>
      <w:r w:rsidR="00B9123B" w:rsidRPr="0086763C">
        <w:rPr>
          <w:rFonts w:ascii="Times New Roman" w:hAnsi="Times New Roman" w:cs="Times New Roman"/>
          <w:sz w:val="26"/>
          <w:szCs w:val="28"/>
        </w:rPr>
        <w:t>установленный при</w:t>
      </w:r>
      <w:r w:rsidRPr="0086763C">
        <w:rPr>
          <w:rFonts w:ascii="Times New Roman" w:hAnsi="Times New Roman" w:cs="Times New Roman"/>
          <w:sz w:val="26"/>
          <w:szCs w:val="28"/>
        </w:rPr>
        <w:t xml:space="preserve"> принятии решения о проведении аудиторского </w:t>
      </w:r>
      <w:r w:rsidR="00B9123B" w:rsidRPr="0086763C">
        <w:rPr>
          <w:rFonts w:ascii="Times New Roman" w:hAnsi="Times New Roman" w:cs="Times New Roman"/>
          <w:sz w:val="26"/>
          <w:szCs w:val="28"/>
        </w:rPr>
        <w:t>мероприятия, продлевается</w:t>
      </w:r>
      <w:r w:rsidRPr="0086763C">
        <w:rPr>
          <w:rFonts w:ascii="Times New Roman" w:hAnsi="Times New Roman" w:cs="Times New Roman"/>
          <w:sz w:val="26"/>
          <w:szCs w:val="28"/>
        </w:rPr>
        <w:t xml:space="preserve"> на срок не более чем на 30 рабочих дней.</w:t>
      </w:r>
    </w:p>
    <w:p w:rsidR="003C31A2" w:rsidRPr="0086763C" w:rsidRDefault="003C31A2" w:rsidP="003C31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Решение о продлении срока проведения аудиторского мероприятия доводится до сведения субъекта бюджетных процедур не позднее дня окончания аудиторского мероприятия.</w:t>
      </w:r>
    </w:p>
    <w:p w:rsidR="003C31A2" w:rsidRPr="0086763C" w:rsidRDefault="003C31A2" w:rsidP="003C31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  </w:t>
      </w:r>
    </w:p>
    <w:p w:rsidR="00263C05" w:rsidRPr="0086763C" w:rsidRDefault="00263C05" w:rsidP="003C31A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</w:p>
    <w:p w:rsidR="003C31A2" w:rsidRPr="0086763C" w:rsidRDefault="003C31A2" w:rsidP="009C3478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10</w:t>
      </w:r>
      <w:r w:rsidR="009C3478" w:rsidRPr="0086763C">
        <w:rPr>
          <w:rFonts w:ascii="Times New Roman" w:hAnsi="Times New Roman" w:cs="Times New Roman"/>
          <w:sz w:val="26"/>
          <w:szCs w:val="28"/>
        </w:rPr>
        <w:t>. Результаты аудиторского мероприятия  и их рассмотрение</w:t>
      </w:r>
    </w:p>
    <w:p w:rsidR="008363BF" w:rsidRPr="0086763C" w:rsidRDefault="009C3478" w:rsidP="009C3478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 (реализация)</w:t>
      </w:r>
    </w:p>
    <w:p w:rsidR="0040542A" w:rsidRPr="0086763C" w:rsidRDefault="0040542A" w:rsidP="0040542A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40542A" w:rsidRPr="0086763C" w:rsidRDefault="0040542A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Результаты аудиторского мероприятия оформляются заключением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в соответствии с требованиями настоящего Порядка.</w:t>
      </w:r>
    </w:p>
    <w:p w:rsidR="00234159" w:rsidRPr="0086763C" w:rsidRDefault="00234159" w:rsidP="00A536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Заключение подписывается руководителем субъекта внутреннего финансового аудита.</w:t>
      </w:r>
    </w:p>
    <w:p w:rsidR="00234159" w:rsidRPr="0086763C" w:rsidRDefault="00234159" w:rsidP="00E91C3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Заключение оформляется в соответствии с приложением № 5 к настоящему Порядку.</w:t>
      </w:r>
    </w:p>
    <w:p w:rsidR="009C3478" w:rsidRPr="0086763C" w:rsidRDefault="00234159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Заключение отражает результаты проведения аудиторского мероприятия, включая описание выявленных нарушений и (или) недостатков, бюджетных рисков,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и содержит выводы, предложения и рекомендации, в том числе предложения </w:t>
      </w:r>
      <w:r w:rsidR="00BC2980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по мерам минимизации (устранения) бюджетных рисков по организации внутреннего финансового контроля. </w:t>
      </w:r>
    </w:p>
    <w:p w:rsidR="00234159" w:rsidRPr="0086763C" w:rsidRDefault="00234159" w:rsidP="00A536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Подготовка и направление проекта заключения и (или) окончательного варианта заключения, подготовка предложений и возражений, рассмотрение возражений осуществляются в порядке, установленном настоящим Порядком.</w:t>
      </w:r>
    </w:p>
    <w:p w:rsidR="00234159" w:rsidRPr="0086763C" w:rsidRDefault="00234159" w:rsidP="00A536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Общий срок подготовки проекта заключения – не более 5 рабочих дней со дня окончание аудиторского мероприятия, срок подготовки окончательного варианта заключения – 10 рабочих дней со дня напр</w:t>
      </w:r>
      <w:r w:rsidR="00E91C33" w:rsidRPr="0086763C">
        <w:rPr>
          <w:rFonts w:ascii="Times New Roman" w:hAnsi="Times New Roman" w:cs="Times New Roman"/>
          <w:sz w:val="26"/>
          <w:szCs w:val="28"/>
        </w:rPr>
        <w:t>а</w:t>
      </w:r>
      <w:r w:rsidRPr="0086763C">
        <w:rPr>
          <w:rFonts w:ascii="Times New Roman" w:hAnsi="Times New Roman" w:cs="Times New Roman"/>
          <w:sz w:val="26"/>
          <w:szCs w:val="28"/>
        </w:rPr>
        <w:t>вления проекта заключения субъект</w:t>
      </w:r>
      <w:r w:rsidR="00E91C33" w:rsidRPr="0086763C">
        <w:rPr>
          <w:rFonts w:ascii="Times New Roman" w:hAnsi="Times New Roman" w:cs="Times New Roman"/>
          <w:sz w:val="26"/>
          <w:szCs w:val="28"/>
        </w:rPr>
        <w:t>а</w:t>
      </w:r>
      <w:r w:rsidRPr="0086763C">
        <w:rPr>
          <w:rFonts w:ascii="Times New Roman" w:hAnsi="Times New Roman" w:cs="Times New Roman"/>
          <w:sz w:val="26"/>
          <w:szCs w:val="28"/>
        </w:rPr>
        <w:t xml:space="preserve">м бюджетных процедур. Предложения и возражения на проект заключения </w:t>
      </w:r>
      <w:r w:rsidR="00E91C33" w:rsidRPr="0086763C">
        <w:rPr>
          <w:rFonts w:ascii="Times New Roman" w:hAnsi="Times New Roman" w:cs="Times New Roman"/>
          <w:sz w:val="26"/>
          <w:szCs w:val="28"/>
        </w:rPr>
        <w:t>представляются</w:t>
      </w:r>
      <w:r w:rsidRPr="0086763C">
        <w:rPr>
          <w:rFonts w:ascii="Times New Roman" w:hAnsi="Times New Roman" w:cs="Times New Roman"/>
          <w:sz w:val="26"/>
          <w:szCs w:val="28"/>
        </w:rPr>
        <w:t xml:space="preserve"> в срок не более 5 рабочих дней со дня представления проекта заключения.</w:t>
      </w:r>
    </w:p>
    <w:p w:rsidR="00E91C33" w:rsidRPr="0086763C" w:rsidRDefault="00E91C33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 выявленных нарушений и (или) недостатков, а также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по совершенствованию организации (обеспечения выполнения), выполнения бюджетной процедуры и  (или) операций (действий) по выполнению бюджетной процедуры направляется субъекту внутреннего финансового аудита в сроки, указанные в заключении, в случае отсутствия сроков – ежегодно в срок до 1 декабря. Указанная информация учитывается субъектом внутреннего финансового аудита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при планировании аудиторских мероприятий на очередной финансовый год.</w:t>
      </w:r>
    </w:p>
    <w:p w:rsidR="00E91C33" w:rsidRPr="0086763C" w:rsidRDefault="00E91C33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Руководителем субъекта внутреннего финансового аудита, если иное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не предусмотрено федеральными стандартами, не реже 1 раза в год обеспечивается проведение мониторинга реализации субъектами бюджетных процедур мер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по минимизации (устранению) бюджетных рисков, по организации и осуществлению внутреннего финансового контроля, по устранению выявленных нарушений 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(или) недостатков, а также по совершенствованию организации (обеспечения выполнения), выполнения бюджетной процедуры и (или) операций (действий)</w:t>
      </w:r>
      <w:r w:rsidR="00A14F82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="00A14F82" w:rsidRPr="0086763C">
        <w:rPr>
          <w:rFonts w:ascii="Times New Roman" w:hAnsi="Times New Roman" w:cs="Times New Roman"/>
          <w:sz w:val="26"/>
          <w:szCs w:val="28"/>
        </w:rPr>
        <w:t>по выполнению бюджетной процедуры. По итогам проведенного мониторинга в срок до</w:t>
      </w:r>
      <w:r w:rsidR="00A5365A">
        <w:rPr>
          <w:rFonts w:ascii="Times New Roman" w:hAnsi="Times New Roman" w:cs="Times New Roman"/>
          <w:sz w:val="26"/>
          <w:szCs w:val="28"/>
        </w:rPr>
        <w:t xml:space="preserve"> </w:t>
      </w:r>
      <w:r w:rsidR="00A14F82" w:rsidRPr="0086763C">
        <w:rPr>
          <w:rFonts w:ascii="Times New Roman" w:hAnsi="Times New Roman" w:cs="Times New Roman"/>
          <w:sz w:val="26"/>
          <w:szCs w:val="28"/>
        </w:rPr>
        <w:t xml:space="preserve">20 декабря подготавливается справка в соответствии </w:t>
      </w:r>
      <w:r w:rsidR="00C076A2" w:rsidRPr="0086763C">
        <w:rPr>
          <w:rFonts w:ascii="Times New Roman" w:hAnsi="Times New Roman" w:cs="Times New Roman"/>
          <w:sz w:val="26"/>
          <w:szCs w:val="28"/>
        </w:rPr>
        <w:t xml:space="preserve">с приложением № 6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="00C076A2" w:rsidRPr="0086763C">
        <w:rPr>
          <w:rFonts w:ascii="Times New Roman" w:hAnsi="Times New Roman" w:cs="Times New Roman"/>
          <w:sz w:val="26"/>
          <w:szCs w:val="28"/>
        </w:rPr>
        <w:t>к настоящему П</w:t>
      </w:r>
      <w:r w:rsidR="00A14F82" w:rsidRPr="0086763C">
        <w:rPr>
          <w:rFonts w:ascii="Times New Roman" w:hAnsi="Times New Roman" w:cs="Times New Roman"/>
          <w:sz w:val="26"/>
          <w:szCs w:val="28"/>
        </w:rPr>
        <w:t>орядку.</w:t>
      </w:r>
    </w:p>
    <w:p w:rsidR="00A14F82" w:rsidRPr="0086763C" w:rsidRDefault="00A14F82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Рабочая документация аудиторского мероприятия формируется аудиторской группой, может вестись и храниться в электронном виде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(или) на бумажных носителях. Рабочая до</w:t>
      </w:r>
      <w:r w:rsidR="00AE25A1" w:rsidRPr="0086763C">
        <w:rPr>
          <w:rFonts w:ascii="Times New Roman" w:hAnsi="Times New Roman" w:cs="Times New Roman"/>
          <w:sz w:val="26"/>
          <w:szCs w:val="28"/>
        </w:rPr>
        <w:t>кументация формируется в течение</w:t>
      </w:r>
      <w:r w:rsidRPr="0086763C">
        <w:rPr>
          <w:rFonts w:ascii="Times New Roman" w:hAnsi="Times New Roman" w:cs="Times New Roman"/>
          <w:sz w:val="26"/>
          <w:szCs w:val="28"/>
        </w:rPr>
        <w:t xml:space="preserve"> 1 месяца со дня окончания аудиторского мероприятия. </w:t>
      </w:r>
    </w:p>
    <w:p w:rsidR="009C3478" w:rsidRPr="0086763C" w:rsidRDefault="009C3478" w:rsidP="009C3478">
      <w:pPr>
        <w:spacing w:after="0"/>
        <w:rPr>
          <w:rFonts w:ascii="Times New Roman" w:hAnsi="Times New Roman" w:cs="Times New Roman"/>
          <w:sz w:val="26"/>
          <w:szCs w:val="28"/>
        </w:rPr>
      </w:pPr>
    </w:p>
    <w:p w:rsidR="001F7D92" w:rsidRPr="0086763C" w:rsidRDefault="00A14F82" w:rsidP="008363BF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11. </w:t>
      </w:r>
      <w:r w:rsidR="00FA30DA" w:rsidRPr="0086763C">
        <w:rPr>
          <w:rFonts w:ascii="Times New Roman" w:hAnsi="Times New Roman" w:cs="Times New Roman"/>
          <w:sz w:val="26"/>
          <w:szCs w:val="28"/>
        </w:rPr>
        <w:t>Отчётность</w:t>
      </w:r>
    </w:p>
    <w:p w:rsidR="008363BF" w:rsidRPr="0086763C" w:rsidRDefault="008363BF" w:rsidP="008363BF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A14F82" w:rsidRPr="0086763C" w:rsidRDefault="001F7D92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Годовая отчетность о результатах </w:t>
      </w:r>
      <w:r w:rsidR="00A14F82" w:rsidRPr="0086763C">
        <w:rPr>
          <w:rFonts w:ascii="Times New Roman" w:hAnsi="Times New Roman" w:cs="Times New Roman"/>
          <w:sz w:val="26"/>
          <w:szCs w:val="28"/>
        </w:rPr>
        <w:t>деятельности субъекта</w:t>
      </w:r>
      <w:r w:rsidRPr="0086763C">
        <w:rPr>
          <w:rFonts w:ascii="Times New Roman" w:hAnsi="Times New Roman" w:cs="Times New Roman"/>
          <w:sz w:val="26"/>
          <w:szCs w:val="28"/>
        </w:rPr>
        <w:t xml:space="preserve"> внутреннего финансового аудита</w:t>
      </w:r>
      <w:r w:rsidR="00A14F82" w:rsidRPr="0086763C">
        <w:rPr>
          <w:rFonts w:ascii="Times New Roman" w:hAnsi="Times New Roman" w:cs="Times New Roman"/>
          <w:sz w:val="26"/>
          <w:szCs w:val="28"/>
        </w:rPr>
        <w:t xml:space="preserve"> подписывается </w:t>
      </w:r>
      <w:r w:rsidR="0089421A" w:rsidRPr="0086763C">
        <w:rPr>
          <w:rFonts w:ascii="Times New Roman" w:hAnsi="Times New Roman" w:cs="Times New Roman"/>
          <w:sz w:val="26"/>
          <w:szCs w:val="28"/>
        </w:rPr>
        <w:t>руководителем субъекта</w:t>
      </w:r>
      <w:r w:rsidR="00A14F82" w:rsidRPr="0086763C">
        <w:rPr>
          <w:rFonts w:ascii="Times New Roman" w:hAnsi="Times New Roman" w:cs="Times New Roman"/>
          <w:sz w:val="26"/>
          <w:szCs w:val="28"/>
        </w:rPr>
        <w:t xml:space="preserve"> внутреннего финансового аудита </w:t>
      </w:r>
      <w:r w:rsidR="00A848A7" w:rsidRPr="0086763C">
        <w:rPr>
          <w:rFonts w:ascii="Times New Roman" w:hAnsi="Times New Roman" w:cs="Times New Roman"/>
          <w:sz w:val="26"/>
          <w:szCs w:val="28"/>
        </w:rPr>
        <w:t>в</w:t>
      </w:r>
      <w:r w:rsidR="00A61751" w:rsidRPr="0086763C">
        <w:rPr>
          <w:rFonts w:ascii="Times New Roman" w:hAnsi="Times New Roman" w:cs="Times New Roman"/>
          <w:sz w:val="26"/>
          <w:szCs w:val="28"/>
        </w:rPr>
        <w:t xml:space="preserve"> срок до 15 </w:t>
      </w:r>
      <w:r w:rsidR="0089421A" w:rsidRPr="0086763C">
        <w:rPr>
          <w:rFonts w:ascii="Times New Roman" w:hAnsi="Times New Roman" w:cs="Times New Roman"/>
          <w:sz w:val="26"/>
          <w:szCs w:val="28"/>
        </w:rPr>
        <w:t>февраля года</w:t>
      </w:r>
      <w:r w:rsidR="00A14F82" w:rsidRPr="0086763C">
        <w:rPr>
          <w:rFonts w:ascii="Times New Roman" w:hAnsi="Times New Roman" w:cs="Times New Roman"/>
          <w:sz w:val="26"/>
          <w:szCs w:val="28"/>
        </w:rPr>
        <w:t xml:space="preserve">, следующего за отчетным. </w:t>
      </w:r>
    </w:p>
    <w:p w:rsidR="00A848A7" w:rsidRPr="0086763C" w:rsidRDefault="00A14F82" w:rsidP="0009651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Годовая отчетность в указанный срок предоставляется Главе Нефтеюганского района </w:t>
      </w:r>
      <w:r w:rsidR="000E4622" w:rsidRPr="0086763C">
        <w:rPr>
          <w:rFonts w:ascii="Times New Roman" w:hAnsi="Times New Roman" w:cs="Times New Roman"/>
          <w:sz w:val="26"/>
          <w:szCs w:val="28"/>
        </w:rPr>
        <w:t>в соответствии с приложением № 7 к настоящему Порядку.</w:t>
      </w:r>
    </w:p>
    <w:p w:rsidR="001F7D92" w:rsidRPr="0086763C" w:rsidRDefault="001F7D92" w:rsidP="001F7D9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AC7587" w:rsidRPr="0086763C" w:rsidRDefault="00AC7587" w:rsidP="00AC7587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11. Передача полномочий по внутреннему финансовому аудиту</w:t>
      </w:r>
    </w:p>
    <w:p w:rsidR="00AC7587" w:rsidRPr="0086763C" w:rsidRDefault="00AC7587" w:rsidP="001F7D9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</w:p>
    <w:p w:rsidR="00AC7587" w:rsidRPr="0086763C" w:rsidRDefault="00AC7587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Оформление передачи полномочий по осуществлению внутреннего финансового аудита осуществляется в срок до 1 марта года, предшествующего году осуществления преданных полномочий.</w:t>
      </w:r>
    </w:p>
    <w:p w:rsidR="00AC7587" w:rsidRPr="0086763C" w:rsidRDefault="00AC7587" w:rsidP="00A5365A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Оформление передачи полномочий осуществляется в соответствии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с настоящим Порядком, в том числе путем оформления документом с грифом (листом) согласования. Лист согласования оформляется в соответствии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с приложением № 8</w:t>
      </w:r>
      <w:r w:rsidR="0041614E" w:rsidRPr="0086763C">
        <w:rPr>
          <w:rFonts w:ascii="Times New Roman" w:hAnsi="Times New Roman" w:cs="Times New Roman"/>
          <w:sz w:val="26"/>
          <w:szCs w:val="28"/>
        </w:rPr>
        <w:t xml:space="preserve"> к настоящему Порядку</w:t>
      </w:r>
      <w:r w:rsidRPr="0086763C">
        <w:rPr>
          <w:rFonts w:ascii="Times New Roman" w:hAnsi="Times New Roman" w:cs="Times New Roman"/>
          <w:sz w:val="26"/>
          <w:szCs w:val="28"/>
        </w:rPr>
        <w:t>.</w:t>
      </w:r>
    </w:p>
    <w:p w:rsidR="00AA03DB" w:rsidRPr="0086763C" w:rsidRDefault="00AA03DB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Решение об отмене (изменении) решения о передаче полномочий оформляется тем же способом.</w:t>
      </w:r>
    </w:p>
    <w:p w:rsidR="00AA03DB" w:rsidRPr="0086763C" w:rsidRDefault="00AA03DB" w:rsidP="001F7D9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ab/>
        <w:t>Основаниями для отмены решения о передаче полномочий при наличии обстоятельств могут являться:</w:t>
      </w:r>
    </w:p>
    <w:p w:rsidR="00AA03DB" w:rsidRPr="0086763C" w:rsidRDefault="00AA03DB" w:rsidP="001F7D9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ab/>
        <w:t>инициатива одной из сторон;</w:t>
      </w:r>
    </w:p>
    <w:p w:rsidR="00AA03DB" w:rsidRPr="0086763C" w:rsidRDefault="00AA03DB" w:rsidP="001F7D92">
      <w:pPr>
        <w:spacing w:after="0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ab/>
        <w:t>совместное решение сторон.</w:t>
      </w:r>
    </w:p>
    <w:p w:rsidR="00AA03DB" w:rsidRPr="0086763C" w:rsidRDefault="00AA03DB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Предложения по формированию </w:t>
      </w:r>
      <w:r w:rsidR="0041614E" w:rsidRPr="0086763C">
        <w:rPr>
          <w:rFonts w:ascii="Times New Roman" w:hAnsi="Times New Roman" w:cs="Times New Roman"/>
          <w:sz w:val="26"/>
          <w:szCs w:val="28"/>
        </w:rPr>
        <w:t>П</w:t>
      </w:r>
      <w:r w:rsidRPr="0086763C">
        <w:rPr>
          <w:rFonts w:ascii="Times New Roman" w:hAnsi="Times New Roman" w:cs="Times New Roman"/>
          <w:sz w:val="26"/>
          <w:szCs w:val="28"/>
        </w:rPr>
        <w:t>лана</w:t>
      </w:r>
      <w:r w:rsidR="00E26DAC" w:rsidRPr="0086763C">
        <w:rPr>
          <w:rFonts w:ascii="Times New Roman" w:hAnsi="Times New Roman" w:cs="Times New Roman"/>
          <w:sz w:val="26"/>
          <w:szCs w:val="28"/>
        </w:rPr>
        <w:t xml:space="preserve">, </w:t>
      </w:r>
      <w:r w:rsidRPr="0086763C">
        <w:rPr>
          <w:rFonts w:ascii="Times New Roman" w:hAnsi="Times New Roman" w:cs="Times New Roman"/>
          <w:sz w:val="26"/>
          <w:szCs w:val="28"/>
        </w:rPr>
        <w:t xml:space="preserve">внесению в него изменений направляются администратором бюджетных средств, передавшим полномочие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 xml:space="preserve">по внутреннему финансовому аудиту, в адрес субъекта внутреннего финансового аудита, принявшего полномочия, в срок до 15 февраля года, предшествующего планируемому периоду, способом, обеспечивающим фиксацию даты отправки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получения.</w:t>
      </w:r>
    </w:p>
    <w:p w:rsidR="00AA03DB" w:rsidRPr="0086763C" w:rsidRDefault="00AA03DB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Копии утвержденного </w:t>
      </w:r>
      <w:r w:rsidR="00692BF9" w:rsidRPr="0086763C">
        <w:rPr>
          <w:rFonts w:ascii="Times New Roman" w:hAnsi="Times New Roman" w:cs="Times New Roman"/>
          <w:sz w:val="26"/>
          <w:szCs w:val="28"/>
        </w:rPr>
        <w:t xml:space="preserve">Плана </w:t>
      </w:r>
      <w:r w:rsidRPr="0086763C">
        <w:rPr>
          <w:rFonts w:ascii="Times New Roman" w:hAnsi="Times New Roman" w:cs="Times New Roman"/>
          <w:sz w:val="26"/>
          <w:szCs w:val="28"/>
        </w:rPr>
        <w:t>(внесенных изменений в него), заключения направляются субъектом</w:t>
      </w:r>
      <w:r w:rsidR="000430BC" w:rsidRPr="0086763C">
        <w:rPr>
          <w:rFonts w:ascii="Times New Roman" w:hAnsi="Times New Roman" w:cs="Times New Roman"/>
          <w:sz w:val="26"/>
          <w:szCs w:val="28"/>
        </w:rPr>
        <w:t xml:space="preserve"> внутреннего финансового аудита, принявшим полномочия, руководителю администратора бюджетных средств, передавшему указанные полномочия, в течение 3 рабочих дней со дня подписания (утверждения) соответствующих документов.</w:t>
      </w:r>
    </w:p>
    <w:p w:rsidR="000430BC" w:rsidRPr="0086763C" w:rsidRDefault="000430BC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 xml:space="preserve">Предложения по проведению внеплановых аудиторских мероприятий направляются в адрес субъекта внутреннего финансового аудита. Принявшего полномочия, в срок, обеспечивающий подготовку необходимых документов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и назначение аудиторского мероприятия.</w:t>
      </w:r>
    </w:p>
    <w:p w:rsidR="00AF279B" w:rsidRPr="0086763C" w:rsidRDefault="000430BC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Направление</w:t>
      </w:r>
      <w:r w:rsidR="00AF279B" w:rsidRPr="0086763C">
        <w:rPr>
          <w:rFonts w:ascii="Times New Roman" w:hAnsi="Times New Roman" w:cs="Times New Roman"/>
          <w:sz w:val="26"/>
          <w:szCs w:val="28"/>
        </w:rPr>
        <w:t xml:space="preserve"> (при необходимости) проекта заключения руководителю администратора бюджетных средств, передавшему полномочия, осуществляется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="00AF279B" w:rsidRPr="0086763C">
        <w:rPr>
          <w:rFonts w:ascii="Times New Roman" w:hAnsi="Times New Roman" w:cs="Times New Roman"/>
          <w:sz w:val="26"/>
          <w:szCs w:val="28"/>
        </w:rPr>
        <w:t>в порядке, установленном настоящим Порядком.</w:t>
      </w:r>
    </w:p>
    <w:p w:rsidR="000430BC" w:rsidRPr="0086763C" w:rsidRDefault="00AF279B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Информация о решениях принятых по результатам проведенных аудиторских мероприятий, в том числе</w:t>
      </w:r>
      <w:r w:rsidR="000430BC" w:rsidRPr="0086763C">
        <w:rPr>
          <w:rFonts w:ascii="Times New Roman" w:hAnsi="Times New Roman" w:cs="Times New Roman"/>
          <w:sz w:val="26"/>
          <w:szCs w:val="28"/>
        </w:rPr>
        <w:t xml:space="preserve"> </w:t>
      </w:r>
      <w:r w:rsidRPr="0086763C">
        <w:rPr>
          <w:rFonts w:ascii="Times New Roman" w:hAnsi="Times New Roman" w:cs="Times New Roman"/>
          <w:sz w:val="26"/>
          <w:szCs w:val="28"/>
        </w:rPr>
        <w:t xml:space="preserve">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Pr="0086763C">
        <w:rPr>
          <w:rFonts w:ascii="Times New Roman" w:hAnsi="Times New Roman" w:cs="Times New Roman"/>
          <w:sz w:val="26"/>
          <w:szCs w:val="28"/>
        </w:rPr>
        <w:t>по совершенствованию организации (обеспечения выполнения), выполнения  бюджетной процедуры и (или) операций (действий) по выполнению бюджетной процедуры направляется субъекту внутреннего финансового аудита, принявшему полномочия, в сроки, указанные в заключении, в</w:t>
      </w:r>
      <w:r w:rsidR="00A5365A">
        <w:rPr>
          <w:rFonts w:ascii="Times New Roman" w:hAnsi="Times New Roman" w:cs="Times New Roman"/>
          <w:sz w:val="26"/>
          <w:szCs w:val="28"/>
        </w:rPr>
        <w:t xml:space="preserve"> случае отсутствия</w:t>
      </w:r>
      <w:r w:rsidRPr="0086763C">
        <w:rPr>
          <w:rFonts w:ascii="Times New Roman" w:hAnsi="Times New Roman" w:cs="Times New Roman"/>
          <w:sz w:val="26"/>
          <w:szCs w:val="28"/>
        </w:rPr>
        <w:t xml:space="preserve"> сроков – ежегодно до 1 марта, но не ранее оформления передачи полномочий.</w:t>
      </w:r>
    </w:p>
    <w:p w:rsidR="00AF279B" w:rsidRPr="0086763C" w:rsidRDefault="00AF279B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При осуществлении действий, предусмотренных настоящим Порядком, субъект внутреннего</w:t>
      </w:r>
      <w:r w:rsidR="007C526A" w:rsidRPr="0086763C">
        <w:rPr>
          <w:rFonts w:ascii="Times New Roman" w:hAnsi="Times New Roman" w:cs="Times New Roman"/>
          <w:sz w:val="26"/>
          <w:szCs w:val="28"/>
        </w:rPr>
        <w:t xml:space="preserve"> финансового аудита, п</w:t>
      </w:r>
      <w:r w:rsidRPr="0086763C">
        <w:rPr>
          <w:rFonts w:ascii="Times New Roman" w:hAnsi="Times New Roman" w:cs="Times New Roman"/>
          <w:sz w:val="26"/>
          <w:szCs w:val="28"/>
        </w:rPr>
        <w:t xml:space="preserve">ринявший полномочия по внутреннему финансовому аудиту, руководитель администратора бюджетных средств, передавшего полномочия по внутреннему финансовому аудиту, несут ответственность в соответствии с действующим законодательством. </w:t>
      </w:r>
    </w:p>
    <w:p w:rsidR="00AA03DB" w:rsidRPr="0086763C" w:rsidRDefault="00445FB1" w:rsidP="00A5365A">
      <w:pPr>
        <w:pStyle w:val="a3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 w:rsidRPr="0086763C">
        <w:rPr>
          <w:rFonts w:ascii="Times New Roman" w:hAnsi="Times New Roman" w:cs="Times New Roman"/>
          <w:sz w:val="26"/>
          <w:szCs w:val="28"/>
        </w:rPr>
        <w:t>П</w:t>
      </w:r>
      <w:r w:rsidR="00AF279B" w:rsidRPr="0086763C">
        <w:rPr>
          <w:rFonts w:ascii="Times New Roman" w:hAnsi="Times New Roman" w:cs="Times New Roman"/>
          <w:sz w:val="26"/>
          <w:szCs w:val="28"/>
        </w:rPr>
        <w:t xml:space="preserve">роведение аудиторских мероприятий в случае передачи полномочий </w:t>
      </w:r>
      <w:r w:rsidR="00A5365A">
        <w:rPr>
          <w:rFonts w:ascii="Times New Roman" w:hAnsi="Times New Roman" w:cs="Times New Roman"/>
          <w:sz w:val="26"/>
          <w:szCs w:val="28"/>
        </w:rPr>
        <w:br/>
      </w:r>
      <w:r w:rsidR="00AF279B" w:rsidRPr="0086763C">
        <w:rPr>
          <w:rFonts w:ascii="Times New Roman" w:hAnsi="Times New Roman" w:cs="Times New Roman"/>
          <w:sz w:val="26"/>
          <w:szCs w:val="28"/>
        </w:rPr>
        <w:t>по внутреннему финансовому аудиту осуществляется в порядке</w:t>
      </w:r>
      <w:r w:rsidR="00A61751" w:rsidRPr="0086763C">
        <w:rPr>
          <w:rFonts w:ascii="Times New Roman" w:hAnsi="Times New Roman" w:cs="Times New Roman"/>
          <w:sz w:val="26"/>
          <w:szCs w:val="28"/>
        </w:rPr>
        <w:t xml:space="preserve">, предусмотренном настоящим Порядком и иными </w:t>
      </w:r>
      <w:r w:rsidR="007C526A" w:rsidRPr="0086763C">
        <w:rPr>
          <w:rFonts w:ascii="Times New Roman" w:hAnsi="Times New Roman" w:cs="Times New Roman"/>
          <w:sz w:val="26"/>
          <w:szCs w:val="28"/>
        </w:rPr>
        <w:t xml:space="preserve">муниципальными </w:t>
      </w:r>
      <w:r w:rsidR="00A61751" w:rsidRPr="0086763C">
        <w:rPr>
          <w:rFonts w:ascii="Times New Roman" w:hAnsi="Times New Roman" w:cs="Times New Roman"/>
          <w:sz w:val="26"/>
          <w:szCs w:val="28"/>
        </w:rPr>
        <w:t>правовыми актами</w:t>
      </w:r>
      <w:r w:rsidR="00C51E1C" w:rsidRPr="0086763C">
        <w:rPr>
          <w:rFonts w:ascii="Times New Roman" w:hAnsi="Times New Roman" w:cs="Times New Roman"/>
          <w:sz w:val="26"/>
          <w:szCs w:val="28"/>
        </w:rPr>
        <w:t xml:space="preserve"> Нефтеюганского района.</w:t>
      </w:r>
    </w:p>
    <w:p w:rsidR="007E20F8" w:rsidRDefault="007E20F8" w:rsidP="003764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64B8" w:rsidRDefault="003764B8" w:rsidP="003764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0F8" w:rsidRDefault="007E20F8" w:rsidP="00A536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5CDE" w:rsidRPr="00A5365A" w:rsidRDefault="003D5CDE" w:rsidP="00A5365A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Приложение 1</w:t>
      </w:r>
    </w:p>
    <w:p w:rsidR="003D5CDE" w:rsidRPr="00A5365A" w:rsidRDefault="003D5CDE" w:rsidP="00A5365A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к По</w:t>
      </w:r>
      <w:r w:rsidR="00A5365A">
        <w:rPr>
          <w:rFonts w:ascii="Times New Roman" w:hAnsi="Times New Roman" w:cs="Times New Roman"/>
          <w:sz w:val="26"/>
          <w:szCs w:val="26"/>
        </w:rPr>
        <w:t xml:space="preserve">рядку осуществления внутреннего </w:t>
      </w:r>
      <w:r w:rsidRPr="00A5365A">
        <w:rPr>
          <w:rFonts w:ascii="Times New Roman" w:hAnsi="Times New Roman" w:cs="Times New Roman"/>
          <w:sz w:val="26"/>
          <w:szCs w:val="26"/>
        </w:rPr>
        <w:t>финансового аудита администраци</w:t>
      </w:r>
      <w:r w:rsidR="00C51E1C" w:rsidRPr="00A5365A">
        <w:rPr>
          <w:rFonts w:ascii="Times New Roman" w:hAnsi="Times New Roman" w:cs="Times New Roman"/>
          <w:sz w:val="26"/>
          <w:szCs w:val="26"/>
        </w:rPr>
        <w:t>и</w:t>
      </w:r>
      <w:r w:rsidRPr="00A5365A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</w:p>
    <w:p w:rsidR="003D5CDE" w:rsidRPr="00AD1814" w:rsidRDefault="003D5CDE" w:rsidP="00A5365A">
      <w:pPr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3D5CDE" w:rsidRPr="00A5365A" w:rsidRDefault="003D5CDE" w:rsidP="00A5365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ПЛАН</w:t>
      </w:r>
    </w:p>
    <w:p w:rsidR="003D5CDE" w:rsidRPr="00A5365A" w:rsidRDefault="003D5CDE" w:rsidP="003D5C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проведения аудиторских мероприятий</w:t>
      </w:r>
    </w:p>
    <w:p w:rsidR="003D5CDE" w:rsidRPr="00A5365A" w:rsidRDefault="003D5CDE" w:rsidP="003D5CD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на ______________год</w:t>
      </w:r>
    </w:p>
    <w:p w:rsidR="003D5CDE" w:rsidRPr="00AD1814" w:rsidRDefault="003D5CDE" w:rsidP="003D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CDE" w:rsidRPr="00AD1814" w:rsidRDefault="003D5CDE" w:rsidP="003D5C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851"/>
        <w:gridCol w:w="1985"/>
        <w:gridCol w:w="1559"/>
        <w:gridCol w:w="1559"/>
        <w:gridCol w:w="1624"/>
        <w:gridCol w:w="1368"/>
        <w:gridCol w:w="1686"/>
      </w:tblGrid>
      <w:tr w:rsidR="003D5CDE" w:rsidRPr="00AD1814" w:rsidTr="004474D9">
        <w:trPr>
          <w:cantSplit/>
          <w:trHeight w:val="3728"/>
        </w:trPr>
        <w:tc>
          <w:tcPr>
            <w:tcW w:w="851" w:type="dxa"/>
            <w:textDirection w:val="btLr"/>
          </w:tcPr>
          <w:p w:rsidR="003D5CDE" w:rsidRPr="00AD1814" w:rsidRDefault="003D5CDE" w:rsidP="004474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textDirection w:val="btLr"/>
          </w:tcPr>
          <w:p w:rsidR="003D5CDE" w:rsidRPr="00AD1814" w:rsidRDefault="003D5CDE" w:rsidP="004474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Субъект внутреннего финансового аудита</w:t>
            </w:r>
          </w:p>
        </w:tc>
        <w:tc>
          <w:tcPr>
            <w:tcW w:w="1559" w:type="dxa"/>
            <w:textDirection w:val="btLr"/>
          </w:tcPr>
          <w:p w:rsidR="003D5CDE" w:rsidRPr="00AD1814" w:rsidRDefault="004474D9" w:rsidP="004474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Тема аудиторского мероприятия</w:t>
            </w:r>
          </w:p>
        </w:tc>
        <w:tc>
          <w:tcPr>
            <w:tcW w:w="1559" w:type="dxa"/>
            <w:textDirection w:val="btLr"/>
          </w:tcPr>
          <w:p w:rsidR="003D5CDE" w:rsidRPr="00AD1814" w:rsidRDefault="004474D9" w:rsidP="004474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Объект финансового аудита</w:t>
            </w:r>
          </w:p>
        </w:tc>
        <w:tc>
          <w:tcPr>
            <w:tcW w:w="1624" w:type="dxa"/>
            <w:textDirection w:val="btLr"/>
          </w:tcPr>
          <w:p w:rsidR="003D5CDE" w:rsidRPr="00AD1814" w:rsidRDefault="004474D9" w:rsidP="004474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Метод аудиторской проверки</w:t>
            </w:r>
          </w:p>
        </w:tc>
        <w:tc>
          <w:tcPr>
            <w:tcW w:w="1368" w:type="dxa"/>
            <w:textDirection w:val="btLr"/>
          </w:tcPr>
          <w:p w:rsidR="003D5CDE" w:rsidRPr="00AD1814" w:rsidRDefault="004474D9" w:rsidP="004474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686" w:type="dxa"/>
            <w:textDirection w:val="btLr"/>
          </w:tcPr>
          <w:p w:rsidR="003D5CDE" w:rsidRPr="00AD1814" w:rsidRDefault="004474D9" w:rsidP="004474D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Срок проведения аудиторской проверки</w:t>
            </w:r>
          </w:p>
        </w:tc>
      </w:tr>
      <w:tr w:rsidR="003D5CDE" w:rsidRPr="00AD1814" w:rsidTr="004474D9">
        <w:tc>
          <w:tcPr>
            <w:tcW w:w="851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DE" w:rsidRPr="00AD1814" w:rsidTr="004474D9">
        <w:tc>
          <w:tcPr>
            <w:tcW w:w="851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DE" w:rsidRPr="00AD1814" w:rsidTr="004474D9">
        <w:tc>
          <w:tcPr>
            <w:tcW w:w="851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CDE" w:rsidRPr="00AD1814" w:rsidTr="004474D9">
        <w:tc>
          <w:tcPr>
            <w:tcW w:w="851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4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3D5CDE" w:rsidRPr="00AD1814" w:rsidRDefault="003D5CDE" w:rsidP="003D5C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5CDE" w:rsidRPr="00AD1814" w:rsidRDefault="003D5CDE" w:rsidP="003D5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CDE" w:rsidRPr="00AD1814" w:rsidRDefault="003D5CD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CDE" w:rsidRPr="00AD1814" w:rsidRDefault="003D5CD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CDE" w:rsidRPr="00AD1814" w:rsidRDefault="003D5CD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CDE" w:rsidRPr="00AD1814" w:rsidRDefault="003D5CD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CDE" w:rsidRPr="00AD1814" w:rsidRDefault="003D5CD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CDE" w:rsidRPr="00AD1814" w:rsidRDefault="003D5CD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CDE" w:rsidRPr="00AD1814" w:rsidRDefault="003D5CD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CDE" w:rsidRPr="00AD1814" w:rsidRDefault="003D5CD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CDE" w:rsidRPr="00AD1814" w:rsidRDefault="003D5CD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CDE" w:rsidRPr="00AD1814" w:rsidRDefault="003D5CD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CDE" w:rsidRPr="00AD1814" w:rsidRDefault="003D5CD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5CDE" w:rsidRPr="00AD1814" w:rsidRDefault="003D5CD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E20F8" w:rsidRDefault="007E20F8" w:rsidP="00353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4B1" w:rsidRDefault="003534B1" w:rsidP="003534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20F8" w:rsidRDefault="007E20F8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365A" w:rsidRDefault="00A5365A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365A" w:rsidRDefault="00A5365A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365A" w:rsidRDefault="00A5365A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64B8" w:rsidRDefault="003764B8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92E" w:rsidRPr="00A5365A" w:rsidRDefault="0084392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Приложение 2</w:t>
      </w:r>
    </w:p>
    <w:p w:rsidR="0084392E" w:rsidRPr="00A5365A" w:rsidRDefault="0084392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к Порядку осуществления внутреннего</w:t>
      </w:r>
    </w:p>
    <w:p w:rsidR="0084392E" w:rsidRPr="00A5365A" w:rsidRDefault="0084392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финансового аудита администраци</w:t>
      </w:r>
      <w:r w:rsidR="00C51E1C" w:rsidRPr="00A5365A">
        <w:rPr>
          <w:rFonts w:ascii="Times New Roman" w:hAnsi="Times New Roman" w:cs="Times New Roman"/>
          <w:sz w:val="26"/>
          <w:szCs w:val="26"/>
        </w:rPr>
        <w:t>и</w:t>
      </w:r>
      <w:r w:rsidRPr="00A536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06EB" w:rsidRPr="00A5365A" w:rsidRDefault="0084392E" w:rsidP="0084392E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84392E" w:rsidRPr="00AD1814" w:rsidRDefault="0084392E" w:rsidP="00843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392E" w:rsidRPr="00A5365A" w:rsidRDefault="0084392E" w:rsidP="008439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Реестр бюджетных рисков</w:t>
      </w:r>
    </w:p>
    <w:p w:rsidR="0084392E" w:rsidRPr="00A5365A" w:rsidRDefault="0084392E" w:rsidP="0084392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по состоянию____________________</w:t>
      </w:r>
    </w:p>
    <w:p w:rsidR="001E06EB" w:rsidRPr="00AD1814" w:rsidRDefault="001E06EB" w:rsidP="0084392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5" w:type="dxa"/>
        <w:tblInd w:w="-1026" w:type="dxa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851"/>
        <w:gridCol w:w="1134"/>
        <w:gridCol w:w="1275"/>
        <w:gridCol w:w="1276"/>
        <w:gridCol w:w="851"/>
        <w:gridCol w:w="708"/>
        <w:gridCol w:w="1221"/>
        <w:gridCol w:w="1189"/>
      </w:tblGrid>
      <w:tr w:rsidR="0084392E" w:rsidRPr="00AD1814" w:rsidTr="00932D97">
        <w:trPr>
          <w:trHeight w:val="389"/>
        </w:trPr>
        <w:tc>
          <w:tcPr>
            <w:tcW w:w="567" w:type="dxa"/>
            <w:vMerge w:val="restart"/>
          </w:tcPr>
          <w:p w:rsidR="0084392E" w:rsidRPr="00AD1814" w:rsidRDefault="00932D97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gridSpan w:val="3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3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92E" w:rsidRPr="00AD1814" w:rsidTr="00932D97">
        <w:trPr>
          <w:cantSplit/>
          <w:trHeight w:val="5115"/>
        </w:trPr>
        <w:tc>
          <w:tcPr>
            <w:tcW w:w="567" w:type="dxa"/>
            <w:vMerge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:rsidR="0084392E" w:rsidRPr="00AD1814" w:rsidRDefault="00932D97" w:rsidP="00932D9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Операция (действие по выполнению бюджетной процедуры)</w:t>
            </w:r>
          </w:p>
        </w:tc>
        <w:tc>
          <w:tcPr>
            <w:tcW w:w="850" w:type="dxa"/>
            <w:textDirection w:val="btLr"/>
          </w:tcPr>
          <w:p w:rsidR="0084392E" w:rsidRPr="00AD1814" w:rsidRDefault="00932D97" w:rsidP="00932D9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Бюджетный риск (описание)</w:t>
            </w:r>
          </w:p>
        </w:tc>
        <w:tc>
          <w:tcPr>
            <w:tcW w:w="851" w:type="dxa"/>
            <w:textDirection w:val="btLr"/>
          </w:tcPr>
          <w:p w:rsidR="0084392E" w:rsidRPr="00AD1814" w:rsidRDefault="00932D97" w:rsidP="00932D9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Субъект бюджетных процедур</w:t>
            </w:r>
          </w:p>
        </w:tc>
        <w:tc>
          <w:tcPr>
            <w:tcW w:w="1134" w:type="dxa"/>
            <w:textDirection w:val="btLr"/>
          </w:tcPr>
          <w:p w:rsidR="0084392E" w:rsidRPr="00AD1814" w:rsidRDefault="00932D97" w:rsidP="00932D9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Оценка вероятности бюджетного риска (низкая/средняя/высокая)</w:t>
            </w:r>
          </w:p>
        </w:tc>
        <w:tc>
          <w:tcPr>
            <w:tcW w:w="1275" w:type="dxa"/>
            <w:textDirection w:val="btLr"/>
          </w:tcPr>
          <w:p w:rsidR="0084392E" w:rsidRPr="00AD1814" w:rsidRDefault="00932D97" w:rsidP="00932D9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Оценка степени влияния бюджетного риска (потенциальное негативное воздействие): высокая, средняя, низкая</w:t>
            </w:r>
          </w:p>
        </w:tc>
        <w:tc>
          <w:tcPr>
            <w:tcW w:w="1276" w:type="dxa"/>
            <w:textDirection w:val="btLr"/>
          </w:tcPr>
          <w:p w:rsidR="0084392E" w:rsidRPr="00AD1814" w:rsidRDefault="00932D97" w:rsidP="00932D9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Оценка значимости (уровня) бюджетного риска (значимый, если 4 или 5 высокий;  4 и 5 средний – средний)</w:t>
            </w:r>
          </w:p>
        </w:tc>
        <w:tc>
          <w:tcPr>
            <w:tcW w:w="851" w:type="dxa"/>
            <w:textDirection w:val="btLr"/>
          </w:tcPr>
          <w:p w:rsidR="0084392E" w:rsidRPr="00AD1814" w:rsidRDefault="00932D97" w:rsidP="00932D9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Причины бюджетного риска</w:t>
            </w:r>
          </w:p>
        </w:tc>
        <w:tc>
          <w:tcPr>
            <w:tcW w:w="708" w:type="dxa"/>
            <w:textDirection w:val="btLr"/>
          </w:tcPr>
          <w:p w:rsidR="0084392E" w:rsidRPr="00AD1814" w:rsidRDefault="00932D97" w:rsidP="00932D9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Последствия бюджетного риска</w:t>
            </w:r>
          </w:p>
        </w:tc>
        <w:tc>
          <w:tcPr>
            <w:tcW w:w="1221" w:type="dxa"/>
            <w:textDirection w:val="btLr"/>
          </w:tcPr>
          <w:p w:rsidR="0084392E" w:rsidRPr="00AD1814" w:rsidRDefault="00932D97" w:rsidP="00932D9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Меры по предупреждению (минимизации, устранению) бюджетного риска (в случае возможности и целесообразности)</w:t>
            </w:r>
          </w:p>
        </w:tc>
        <w:tc>
          <w:tcPr>
            <w:tcW w:w="1189" w:type="dxa"/>
            <w:textDirection w:val="btLr"/>
          </w:tcPr>
          <w:p w:rsidR="0084392E" w:rsidRPr="00AD1814" w:rsidRDefault="00932D97" w:rsidP="00932D9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Предложения по мерам минимизации (устранению) и организации внутреннего финансового аудита</w:t>
            </w:r>
          </w:p>
        </w:tc>
      </w:tr>
      <w:tr w:rsidR="0084392E" w:rsidRPr="00AD1814" w:rsidTr="00932D97">
        <w:tc>
          <w:tcPr>
            <w:tcW w:w="567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92E" w:rsidRPr="00AD1814" w:rsidRDefault="00932D97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392E" w:rsidRPr="00AD1814" w:rsidRDefault="00932D97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4392E" w:rsidRPr="00AD1814" w:rsidRDefault="00932D97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4392E" w:rsidRPr="00AD1814" w:rsidRDefault="00932D97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4392E" w:rsidRPr="00AD1814" w:rsidRDefault="00932D97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4392E" w:rsidRPr="00AD1814" w:rsidRDefault="00932D97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4392E" w:rsidRPr="00AD1814" w:rsidRDefault="00932D97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84392E" w:rsidRPr="00AD1814" w:rsidRDefault="00932D97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" w:type="dxa"/>
          </w:tcPr>
          <w:p w:rsidR="0084392E" w:rsidRPr="00AD1814" w:rsidRDefault="00932D97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</w:tcPr>
          <w:p w:rsidR="0084392E" w:rsidRPr="00AD1814" w:rsidRDefault="00932D97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4392E" w:rsidRPr="00AD1814" w:rsidTr="00932D97">
        <w:tc>
          <w:tcPr>
            <w:tcW w:w="567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92E" w:rsidRPr="00AD1814" w:rsidTr="00932D97">
        <w:tc>
          <w:tcPr>
            <w:tcW w:w="567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4392E" w:rsidRPr="00AD1814" w:rsidRDefault="0084392E" w:rsidP="0084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06EB" w:rsidRPr="00AD1814" w:rsidRDefault="001E06EB" w:rsidP="0093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D97" w:rsidRPr="00AD1814" w:rsidRDefault="00932D97" w:rsidP="0093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D97" w:rsidRPr="00AD1814" w:rsidRDefault="00932D97" w:rsidP="0093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D97" w:rsidRPr="00AD1814" w:rsidRDefault="00BC2980" w:rsidP="0093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32D97" w:rsidRPr="00AD181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932D97" w:rsidRPr="00AD1814" w:rsidRDefault="00932D97" w:rsidP="0093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субъекта внутреннего</w:t>
      </w:r>
    </w:p>
    <w:p w:rsidR="00932D97" w:rsidRPr="00AD1814" w:rsidRDefault="00BC2980" w:rsidP="0093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D97" w:rsidRPr="00AD1814"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:rsidR="00932D97" w:rsidRPr="00AD1814" w:rsidRDefault="0057132A" w:rsidP="0093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32D97" w:rsidRPr="00AD1814">
        <w:rPr>
          <w:rFonts w:ascii="Times New Roman" w:hAnsi="Times New Roman" w:cs="Times New Roman"/>
          <w:sz w:val="24"/>
          <w:szCs w:val="24"/>
        </w:rPr>
        <w:t>______________</w:t>
      </w:r>
      <w:r w:rsidR="00932D97" w:rsidRPr="00AD1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32D97" w:rsidRPr="00AD1814">
        <w:rPr>
          <w:rFonts w:ascii="Times New Roman" w:hAnsi="Times New Roman" w:cs="Times New Roman"/>
          <w:sz w:val="24"/>
          <w:szCs w:val="24"/>
        </w:rPr>
        <w:t>__________________</w:t>
      </w:r>
    </w:p>
    <w:p w:rsidR="00932D97" w:rsidRPr="00AD1814" w:rsidRDefault="00932D97" w:rsidP="0093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 xml:space="preserve">             (должность)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932D97" w:rsidRPr="00AD1814" w:rsidRDefault="00932D97" w:rsidP="0093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D97" w:rsidRPr="00AD1814" w:rsidRDefault="00932D97" w:rsidP="00932D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«______»________________года</w:t>
      </w: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956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D2C" w:rsidRDefault="00190D2C" w:rsidP="00505E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65A" w:rsidRDefault="00A5365A" w:rsidP="003C0AE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AED" w:rsidRPr="00A5365A" w:rsidRDefault="003C0AED" w:rsidP="003C0AED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Приложение 3</w:t>
      </w:r>
    </w:p>
    <w:p w:rsidR="003C0AED" w:rsidRPr="00A5365A" w:rsidRDefault="003C0AED" w:rsidP="003C0AED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к Порядку осуществления внутреннего</w:t>
      </w:r>
    </w:p>
    <w:p w:rsidR="003C0AED" w:rsidRPr="00A5365A" w:rsidRDefault="003C0AED" w:rsidP="003C0AED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финансового аудита администраци</w:t>
      </w:r>
      <w:r w:rsidR="0057132A" w:rsidRPr="00A5365A">
        <w:rPr>
          <w:rFonts w:ascii="Times New Roman" w:hAnsi="Times New Roman" w:cs="Times New Roman"/>
          <w:sz w:val="26"/>
          <w:szCs w:val="26"/>
        </w:rPr>
        <w:t>и</w:t>
      </w:r>
      <w:r w:rsidRPr="00A536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AED" w:rsidRPr="00A5365A" w:rsidRDefault="003C0AED" w:rsidP="003C0AED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3C0AED" w:rsidRPr="00AD1814" w:rsidRDefault="003C0AED" w:rsidP="003C0A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C0AED" w:rsidRPr="00A5365A" w:rsidRDefault="003C0AED" w:rsidP="003C0A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РЕШЕНИЕ №</w:t>
      </w:r>
    </w:p>
    <w:p w:rsidR="003C0AED" w:rsidRPr="00A5365A" w:rsidRDefault="003C0AED" w:rsidP="003C0AE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о проведении внепланового  аудиторского мероприятия</w:t>
      </w:r>
    </w:p>
    <w:p w:rsidR="003C0AED" w:rsidRPr="00A5365A" w:rsidRDefault="003C0AED" w:rsidP="003C0AE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C0AED" w:rsidRPr="00AD1814" w:rsidRDefault="003C0AED" w:rsidP="003C0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ED" w:rsidRPr="00AD1814" w:rsidRDefault="003C0AED" w:rsidP="003C0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Тема:________________________________________________________________________</w:t>
      </w:r>
      <w:r w:rsidR="00A5365A">
        <w:rPr>
          <w:rFonts w:ascii="Times New Roman" w:hAnsi="Times New Roman" w:cs="Times New Roman"/>
          <w:sz w:val="24"/>
          <w:szCs w:val="24"/>
        </w:rPr>
        <w:t>___</w:t>
      </w:r>
    </w:p>
    <w:p w:rsidR="003C0AED" w:rsidRPr="00AD1814" w:rsidRDefault="003C0AED" w:rsidP="003C0AE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3C0AED" w:rsidRPr="00AD1814" w:rsidRDefault="003C0AED" w:rsidP="003C0AE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Объекты аудиторского мероприятия:________________________________________</w:t>
      </w:r>
      <w:r w:rsidR="00A5365A">
        <w:rPr>
          <w:rFonts w:ascii="Times New Roman" w:hAnsi="Times New Roman" w:cs="Times New Roman"/>
          <w:sz w:val="24"/>
          <w:szCs w:val="24"/>
        </w:rPr>
        <w:t>___</w:t>
      </w:r>
      <w:r w:rsidRPr="00AD1814">
        <w:rPr>
          <w:rFonts w:ascii="Times New Roman" w:hAnsi="Times New Roman" w:cs="Times New Roman"/>
          <w:sz w:val="24"/>
          <w:szCs w:val="24"/>
        </w:rPr>
        <w:t>_____</w:t>
      </w:r>
    </w:p>
    <w:p w:rsidR="003C0AED" w:rsidRPr="00AD1814" w:rsidRDefault="003C0AED" w:rsidP="003C0AE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3C0AED" w:rsidRPr="00AD1814" w:rsidRDefault="003C0AED" w:rsidP="003C0A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AED" w:rsidRPr="00AD1814" w:rsidRDefault="003C0AED" w:rsidP="003C0A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Цели:________________________________________________________________________</w:t>
      </w:r>
      <w:r w:rsidR="00A5365A">
        <w:rPr>
          <w:rFonts w:ascii="Times New Roman" w:hAnsi="Times New Roman" w:cs="Times New Roman"/>
          <w:sz w:val="24"/>
          <w:szCs w:val="24"/>
        </w:rPr>
        <w:t>__</w:t>
      </w:r>
      <w:r w:rsidRPr="00AD1814">
        <w:rPr>
          <w:rFonts w:ascii="Times New Roman" w:hAnsi="Times New Roman" w:cs="Times New Roman"/>
          <w:sz w:val="24"/>
          <w:szCs w:val="24"/>
        </w:rPr>
        <w:t>_</w:t>
      </w:r>
    </w:p>
    <w:p w:rsidR="003C0AED" w:rsidRPr="00AD1814" w:rsidRDefault="003C0AED" w:rsidP="003C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AED" w:rsidRPr="00AD1814" w:rsidRDefault="003C0AED" w:rsidP="003C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Сроки проведения аудиторского мероприятия: с _____________до_________</w:t>
      </w:r>
    </w:p>
    <w:p w:rsidR="003C0AED" w:rsidRPr="00AD1814" w:rsidRDefault="003C0AED" w:rsidP="003C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AED" w:rsidRPr="00AD1814" w:rsidRDefault="003C0AED" w:rsidP="003C0AE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AED" w:rsidRPr="00AD1814" w:rsidRDefault="003C0AED" w:rsidP="003C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AED" w:rsidRPr="00AD1814" w:rsidRDefault="003C0AED" w:rsidP="003C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AED" w:rsidRPr="00AD1814" w:rsidRDefault="00BC2980" w:rsidP="003C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0AED" w:rsidRPr="00AD181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3C0AED" w:rsidRPr="00AD1814" w:rsidRDefault="003C0AED" w:rsidP="003C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субъекта внутреннего</w:t>
      </w:r>
    </w:p>
    <w:p w:rsidR="003C0AED" w:rsidRPr="00AD1814" w:rsidRDefault="003C0AED" w:rsidP="003C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:rsidR="003C0AED" w:rsidRPr="00AD1814" w:rsidRDefault="0057132A" w:rsidP="003C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C0AED" w:rsidRPr="00AD1814">
        <w:rPr>
          <w:rFonts w:ascii="Times New Roman" w:hAnsi="Times New Roman" w:cs="Times New Roman"/>
          <w:sz w:val="24"/>
          <w:szCs w:val="24"/>
        </w:rPr>
        <w:t>____________</w:t>
      </w:r>
      <w:r w:rsidR="003C0AED" w:rsidRPr="00AD181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C0AED" w:rsidRPr="00AD1814">
        <w:rPr>
          <w:rFonts w:ascii="Times New Roman" w:hAnsi="Times New Roman" w:cs="Times New Roman"/>
          <w:sz w:val="24"/>
          <w:szCs w:val="24"/>
        </w:rPr>
        <w:t>__________________</w:t>
      </w:r>
      <w:r w:rsidR="00A5365A">
        <w:rPr>
          <w:rFonts w:ascii="Times New Roman" w:hAnsi="Times New Roman" w:cs="Times New Roman"/>
          <w:sz w:val="24"/>
          <w:szCs w:val="24"/>
        </w:rPr>
        <w:t>___</w:t>
      </w:r>
    </w:p>
    <w:p w:rsidR="003C0AED" w:rsidRPr="00AD1814" w:rsidRDefault="003C0AED" w:rsidP="003C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 xml:space="preserve">             (должность)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3C0AED" w:rsidRPr="00AD1814" w:rsidRDefault="003C0AED" w:rsidP="003C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0AED" w:rsidRPr="00AD1814" w:rsidRDefault="003C0AED" w:rsidP="003C0A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«______»________________года</w:t>
      </w:r>
    </w:p>
    <w:p w:rsidR="003C0AED" w:rsidRPr="00AD1814" w:rsidRDefault="003C0AED" w:rsidP="003C0AE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0AED" w:rsidRPr="00AD1814" w:rsidRDefault="003C0AED" w:rsidP="003C0AE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956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D2C" w:rsidRDefault="00190D2C" w:rsidP="001A01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0D2C" w:rsidRDefault="00190D2C" w:rsidP="001E06E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365A" w:rsidRDefault="00A5365A" w:rsidP="001E06E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365A" w:rsidRDefault="00A5365A" w:rsidP="001E06E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365A" w:rsidRDefault="00A5365A" w:rsidP="001E06E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365A" w:rsidRDefault="00A5365A" w:rsidP="001E06E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365A" w:rsidRDefault="00A5365A" w:rsidP="001E06E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5365A" w:rsidRDefault="001E06EB" w:rsidP="001E06EB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Приложение 4</w:t>
      </w:r>
    </w:p>
    <w:p w:rsidR="001E06EB" w:rsidRPr="00A5365A" w:rsidRDefault="001E06EB" w:rsidP="001E06EB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к Порядку осуществления внутреннего</w:t>
      </w:r>
    </w:p>
    <w:p w:rsidR="001E06EB" w:rsidRPr="00A5365A" w:rsidRDefault="003C0AED" w:rsidP="001E06EB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финансового аудита а</w:t>
      </w:r>
      <w:r w:rsidR="0057132A" w:rsidRPr="00A5365A">
        <w:rPr>
          <w:rFonts w:ascii="Times New Roman" w:hAnsi="Times New Roman" w:cs="Times New Roman"/>
          <w:sz w:val="26"/>
          <w:szCs w:val="26"/>
        </w:rPr>
        <w:t>дминистрации</w:t>
      </w:r>
      <w:r w:rsidR="001E06EB" w:rsidRPr="00A5365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06EB" w:rsidRPr="00A5365A" w:rsidRDefault="00A5365A" w:rsidP="00A5365A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1E06EB" w:rsidRPr="00AD1814" w:rsidRDefault="001E06EB" w:rsidP="001E06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06EB" w:rsidRPr="00A5365A" w:rsidRDefault="001E06EB" w:rsidP="001E06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РЕШЕНИЕ №</w:t>
      </w:r>
    </w:p>
    <w:p w:rsidR="001E06EB" w:rsidRPr="00A5365A" w:rsidRDefault="001E06EB" w:rsidP="001E06E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365A">
        <w:rPr>
          <w:rFonts w:ascii="Times New Roman" w:hAnsi="Times New Roman" w:cs="Times New Roman"/>
          <w:sz w:val="26"/>
          <w:szCs w:val="26"/>
        </w:rPr>
        <w:t>руководителя субъекта внутреннего финансового аудита о проведении планового (внепланового) аудиторского мероприятия</w:t>
      </w:r>
    </w:p>
    <w:p w:rsidR="001E06EB" w:rsidRPr="00AD1814" w:rsidRDefault="001E06EB" w:rsidP="001E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1E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1E0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Пункт плана (для планового аудиторского</w:t>
      </w:r>
    </w:p>
    <w:p w:rsidR="001E06EB" w:rsidRPr="00AD1814" w:rsidRDefault="001E06EB" w:rsidP="001E0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мероприятия):________________________________________________________________</w:t>
      </w:r>
      <w:r w:rsidR="00A5365A">
        <w:rPr>
          <w:rFonts w:ascii="Times New Roman" w:hAnsi="Times New Roman" w:cs="Times New Roman"/>
          <w:sz w:val="24"/>
          <w:szCs w:val="24"/>
        </w:rPr>
        <w:t>___</w:t>
      </w:r>
    </w:p>
    <w:p w:rsidR="001E06EB" w:rsidRPr="00AD1814" w:rsidRDefault="001E06EB" w:rsidP="001E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1E0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Состав аудиторской группы (включая руководителя,</w:t>
      </w:r>
    </w:p>
    <w:p w:rsidR="001E06EB" w:rsidRPr="00AD1814" w:rsidRDefault="001E06EB" w:rsidP="001E0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экспертов):___________________________________________________________________</w:t>
      </w:r>
      <w:r w:rsidR="00A5365A">
        <w:rPr>
          <w:rFonts w:ascii="Times New Roman" w:hAnsi="Times New Roman" w:cs="Times New Roman"/>
          <w:sz w:val="24"/>
          <w:szCs w:val="24"/>
        </w:rPr>
        <w:t>___</w:t>
      </w:r>
    </w:p>
    <w:p w:rsidR="001E06EB" w:rsidRPr="00AD1814" w:rsidRDefault="001E06EB" w:rsidP="001E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1E0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Тема:_______________________________________________________________________</w:t>
      </w:r>
      <w:r w:rsidR="00A5365A">
        <w:rPr>
          <w:rFonts w:ascii="Times New Roman" w:hAnsi="Times New Roman" w:cs="Times New Roman"/>
          <w:sz w:val="24"/>
          <w:szCs w:val="24"/>
        </w:rPr>
        <w:t>___</w:t>
      </w:r>
      <w:r w:rsidRPr="00AD1814">
        <w:rPr>
          <w:rFonts w:ascii="Times New Roman" w:hAnsi="Times New Roman" w:cs="Times New Roman"/>
          <w:sz w:val="24"/>
          <w:szCs w:val="24"/>
        </w:rPr>
        <w:t>_</w:t>
      </w:r>
    </w:p>
    <w:p w:rsidR="001E06EB" w:rsidRPr="00AD1814" w:rsidRDefault="001E06EB" w:rsidP="001E06E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1E06E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Объекты аудиторского мероприятия:_________________________________________</w:t>
      </w:r>
      <w:r w:rsidR="00A5365A">
        <w:rPr>
          <w:rFonts w:ascii="Times New Roman" w:hAnsi="Times New Roman" w:cs="Times New Roman"/>
          <w:sz w:val="24"/>
          <w:szCs w:val="24"/>
        </w:rPr>
        <w:t>___</w:t>
      </w:r>
      <w:r w:rsidRPr="00AD1814">
        <w:rPr>
          <w:rFonts w:ascii="Times New Roman" w:hAnsi="Times New Roman" w:cs="Times New Roman"/>
          <w:sz w:val="24"/>
          <w:szCs w:val="24"/>
        </w:rPr>
        <w:t>____</w:t>
      </w:r>
    </w:p>
    <w:p w:rsidR="001E06EB" w:rsidRPr="00AD1814" w:rsidRDefault="001E06EB" w:rsidP="001E06E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1E06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1E0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Цели:_____________________________________________________________________</w:t>
      </w:r>
      <w:r w:rsidR="00A5365A">
        <w:rPr>
          <w:rFonts w:ascii="Times New Roman" w:hAnsi="Times New Roman" w:cs="Times New Roman"/>
          <w:sz w:val="24"/>
          <w:szCs w:val="24"/>
        </w:rPr>
        <w:t>__</w:t>
      </w:r>
      <w:r w:rsidRPr="00AD1814">
        <w:rPr>
          <w:rFonts w:ascii="Times New Roman" w:hAnsi="Times New Roman" w:cs="Times New Roman"/>
          <w:sz w:val="24"/>
          <w:szCs w:val="24"/>
        </w:rPr>
        <w:t>____</w:t>
      </w:r>
    </w:p>
    <w:p w:rsidR="001E06EB" w:rsidRPr="00AD1814" w:rsidRDefault="001E06EB" w:rsidP="001E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1E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Сроки проведения аудиторского мероприятия: с _____________до_________</w:t>
      </w:r>
    </w:p>
    <w:p w:rsidR="001E06EB" w:rsidRPr="00AD1814" w:rsidRDefault="001E06EB" w:rsidP="001E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1E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1E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BC2980" w:rsidP="001E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E06EB" w:rsidRPr="00AD181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1E06EB" w:rsidRPr="00AD1814" w:rsidRDefault="001E06EB" w:rsidP="001E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субъекта внутреннего</w:t>
      </w:r>
    </w:p>
    <w:p w:rsidR="001E06EB" w:rsidRPr="00AD1814" w:rsidRDefault="001E06EB" w:rsidP="001E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:rsidR="001E06EB" w:rsidRPr="00AD1814" w:rsidRDefault="001E06EB" w:rsidP="001E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_____________________________</w:t>
      </w:r>
      <w:r w:rsidR="0057132A">
        <w:rPr>
          <w:rFonts w:ascii="Times New Roman" w:hAnsi="Times New Roman" w:cs="Times New Roman"/>
          <w:sz w:val="24"/>
          <w:szCs w:val="24"/>
        </w:rPr>
        <w:t xml:space="preserve"> </w:t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A5365A">
        <w:rPr>
          <w:rFonts w:ascii="Times New Roman" w:hAnsi="Times New Roman" w:cs="Times New Roman"/>
          <w:sz w:val="24"/>
          <w:szCs w:val="24"/>
        </w:rPr>
        <w:t>___</w:t>
      </w:r>
    </w:p>
    <w:p w:rsidR="001E06EB" w:rsidRPr="00AD1814" w:rsidRDefault="005F54C5" w:rsidP="001E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 xml:space="preserve">             (должность)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="0057132A">
        <w:rPr>
          <w:rFonts w:ascii="Times New Roman" w:hAnsi="Times New Roman" w:cs="Times New Roman"/>
          <w:sz w:val="24"/>
          <w:szCs w:val="24"/>
        </w:rPr>
        <w:t xml:space="preserve">     </w:t>
      </w:r>
      <w:r w:rsidR="001E06EB" w:rsidRPr="00AD1814">
        <w:rPr>
          <w:rFonts w:ascii="Times New Roman" w:hAnsi="Times New Roman" w:cs="Times New Roman"/>
          <w:sz w:val="24"/>
          <w:szCs w:val="24"/>
        </w:rPr>
        <w:t>(подпись)</w:t>
      </w:r>
      <w:r w:rsidR="001E06EB" w:rsidRPr="00AD1814">
        <w:rPr>
          <w:rFonts w:ascii="Times New Roman" w:hAnsi="Times New Roman" w:cs="Times New Roman"/>
          <w:sz w:val="24"/>
          <w:szCs w:val="24"/>
        </w:rPr>
        <w:tab/>
      </w:r>
      <w:r w:rsidR="001E06EB" w:rsidRPr="00AD1814">
        <w:rPr>
          <w:rFonts w:ascii="Times New Roman" w:hAnsi="Times New Roman" w:cs="Times New Roman"/>
          <w:sz w:val="24"/>
          <w:szCs w:val="24"/>
        </w:rPr>
        <w:tab/>
        <w:t>(расшифровка подписи)</w:t>
      </w:r>
    </w:p>
    <w:p w:rsidR="001E06EB" w:rsidRPr="00AD1814" w:rsidRDefault="001E06EB" w:rsidP="001E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1E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«______»________________года</w:t>
      </w: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1E0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6EB" w:rsidRPr="00AD1814" w:rsidRDefault="001E06EB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54C5" w:rsidRPr="00AD1814" w:rsidRDefault="005F54C5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54C5" w:rsidRPr="00AD1814" w:rsidRDefault="005F54C5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E15" w:rsidRDefault="00A24E15" w:rsidP="00BD6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6E7F" w:rsidRDefault="00BD6E7F" w:rsidP="00BD6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1A4F" w:rsidRDefault="00691A4F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0BC2" w:rsidRDefault="00A50BC2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365A" w:rsidRDefault="00A5365A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C6F" w:rsidRPr="00BC2980" w:rsidRDefault="00B83C6F" w:rsidP="00660480">
      <w:pPr>
        <w:spacing w:after="0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Приложение 5</w:t>
      </w:r>
    </w:p>
    <w:p w:rsidR="00B83C6F" w:rsidRPr="00BC2980" w:rsidRDefault="00B83C6F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к Порядку осуществления внутреннего</w:t>
      </w:r>
    </w:p>
    <w:p w:rsidR="00B83C6F" w:rsidRPr="00BC2980" w:rsidRDefault="0057132A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финансового аудита а</w:t>
      </w:r>
      <w:r w:rsidR="00B83C6F" w:rsidRPr="00BC2980">
        <w:rPr>
          <w:rFonts w:ascii="Times New Roman" w:hAnsi="Times New Roman" w:cs="Times New Roman"/>
          <w:sz w:val="26"/>
          <w:szCs w:val="26"/>
        </w:rPr>
        <w:t>дминистраци</w:t>
      </w:r>
      <w:r w:rsidRPr="00BC2980">
        <w:rPr>
          <w:rFonts w:ascii="Times New Roman" w:hAnsi="Times New Roman" w:cs="Times New Roman"/>
          <w:sz w:val="26"/>
          <w:szCs w:val="26"/>
        </w:rPr>
        <w:t>и</w:t>
      </w:r>
      <w:r w:rsidR="00B83C6F" w:rsidRPr="00BC29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1024" w:rsidRPr="00BC2980" w:rsidRDefault="00B83C6F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B83C6F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3C6F" w:rsidRPr="00BC2980" w:rsidRDefault="00B83C6F" w:rsidP="00B83C6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ЗАКЛЮЧЕНИЕ №______</w:t>
      </w:r>
    </w:p>
    <w:p w:rsidR="00B83C6F" w:rsidRPr="00AD1814" w:rsidRDefault="00B83C6F" w:rsidP="00B83C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1024" w:rsidRPr="00AD1814" w:rsidRDefault="00B83C6F" w:rsidP="00B83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 w:rsidR="00BC2980">
        <w:rPr>
          <w:rFonts w:ascii="Times New Roman" w:hAnsi="Times New Roman" w:cs="Times New Roman"/>
          <w:sz w:val="24"/>
          <w:szCs w:val="24"/>
        </w:rPr>
        <w:t>__</w:t>
      </w:r>
    </w:p>
    <w:p w:rsidR="00B83C6F" w:rsidRPr="00AD1814" w:rsidRDefault="00B83C6F" w:rsidP="00B83C6F">
      <w:pPr>
        <w:spacing w:after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AD181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(тема аудиторского мероприятия)</w:t>
      </w:r>
    </w:p>
    <w:p w:rsidR="00051024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BC2980">
        <w:rPr>
          <w:rFonts w:ascii="Times New Roman" w:hAnsi="Times New Roman" w:cs="Times New Roman"/>
          <w:sz w:val="24"/>
          <w:szCs w:val="24"/>
        </w:rPr>
        <w:t>__</w:t>
      </w:r>
    </w:p>
    <w:p w:rsidR="00B83C6F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1024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___________</w:t>
      </w:r>
      <w:r w:rsidR="00BC2980">
        <w:rPr>
          <w:rFonts w:ascii="Times New Roman" w:hAnsi="Times New Roman" w:cs="Times New Roman"/>
          <w:sz w:val="24"/>
          <w:szCs w:val="24"/>
        </w:rPr>
        <w:t>__</w:t>
      </w:r>
    </w:p>
    <w:p w:rsidR="00B83C6F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814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(место</w:t>
      </w:r>
      <w:r w:rsidR="00BC2980">
        <w:rPr>
          <w:rFonts w:ascii="Times New Roman" w:hAnsi="Times New Roman" w:cs="Times New Roman"/>
          <w:sz w:val="28"/>
          <w:szCs w:val="28"/>
          <w:vertAlign w:val="superscript"/>
        </w:rPr>
        <w:t xml:space="preserve"> составления заключения)</w:t>
      </w:r>
      <w:r w:rsidR="00BC298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C298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C298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C298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C298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C298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BC2980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AD1814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:rsidR="00B83C6F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3C6F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814">
        <w:rPr>
          <w:rFonts w:ascii="Times New Roman" w:hAnsi="Times New Roman" w:cs="Times New Roman"/>
          <w:sz w:val="28"/>
          <w:szCs w:val="28"/>
        </w:rPr>
        <w:t>Во исполнение ________________________________________________</w:t>
      </w:r>
      <w:r w:rsidR="00BC2980">
        <w:rPr>
          <w:rFonts w:ascii="Times New Roman" w:hAnsi="Times New Roman" w:cs="Times New Roman"/>
          <w:sz w:val="28"/>
          <w:szCs w:val="28"/>
        </w:rPr>
        <w:t>_</w:t>
      </w:r>
    </w:p>
    <w:p w:rsidR="00B83C6F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814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BC2980">
        <w:rPr>
          <w:rFonts w:ascii="Times New Roman" w:hAnsi="Times New Roman" w:cs="Times New Roman"/>
          <w:sz w:val="28"/>
          <w:szCs w:val="28"/>
        </w:rPr>
        <w:t>____</w:t>
      </w:r>
    </w:p>
    <w:p w:rsidR="00B83C6F" w:rsidRPr="00AD1814" w:rsidRDefault="00B83C6F" w:rsidP="00B83C6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>(реквизиты решения о назначении аудиторского мероприятия, № пункта плана)</w:t>
      </w:r>
    </w:p>
    <w:p w:rsidR="00B83C6F" w:rsidRPr="00AD1814" w:rsidRDefault="00B83C6F" w:rsidP="00B83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C6F" w:rsidRPr="00AD1814" w:rsidRDefault="00B83C6F" w:rsidP="00B83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группой в составе:</w:t>
      </w:r>
    </w:p>
    <w:p w:rsidR="00B83C6F" w:rsidRPr="00AD1814" w:rsidRDefault="00B83C6F" w:rsidP="00B83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C6F" w:rsidRPr="00AD1814" w:rsidRDefault="00B83C6F" w:rsidP="00B83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Фамилия, инициалы руководителя аудиторской группы – должность руководителя:________________________________________________________________</w:t>
      </w:r>
      <w:r w:rsidR="00BC2980">
        <w:rPr>
          <w:rFonts w:ascii="Times New Roman" w:hAnsi="Times New Roman" w:cs="Times New Roman"/>
          <w:sz w:val="24"/>
          <w:szCs w:val="24"/>
        </w:rPr>
        <w:t>_</w:t>
      </w:r>
    </w:p>
    <w:p w:rsidR="00B83C6F" w:rsidRPr="00AD1814" w:rsidRDefault="00B83C6F" w:rsidP="00B83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C6F" w:rsidRPr="00AD1814" w:rsidRDefault="00B83C6F" w:rsidP="00B83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Фамилия, инициалы членов аудиторской группы – должности членов аудиторской группы:____________________________________________________________________</w:t>
      </w:r>
      <w:r w:rsidR="00BC2980">
        <w:rPr>
          <w:rFonts w:ascii="Times New Roman" w:hAnsi="Times New Roman" w:cs="Times New Roman"/>
          <w:sz w:val="24"/>
          <w:szCs w:val="24"/>
        </w:rPr>
        <w:t>_</w:t>
      </w:r>
      <w:r w:rsidRPr="00AD1814">
        <w:rPr>
          <w:rFonts w:ascii="Times New Roman" w:hAnsi="Times New Roman" w:cs="Times New Roman"/>
          <w:sz w:val="24"/>
          <w:szCs w:val="24"/>
        </w:rPr>
        <w:t>_</w:t>
      </w:r>
    </w:p>
    <w:p w:rsidR="00B83C6F" w:rsidRPr="00AD1814" w:rsidRDefault="00B83C6F" w:rsidP="00B83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C6F" w:rsidRPr="00AD1814" w:rsidRDefault="00B83C6F" w:rsidP="00B83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Фамилия, инициалы эксперта (в случае привлечения):__________________________</w:t>
      </w:r>
      <w:r w:rsidR="00BC2980">
        <w:rPr>
          <w:rFonts w:ascii="Times New Roman" w:hAnsi="Times New Roman" w:cs="Times New Roman"/>
          <w:sz w:val="24"/>
          <w:szCs w:val="24"/>
        </w:rPr>
        <w:t>__</w:t>
      </w:r>
      <w:r w:rsidRPr="00AD1814">
        <w:rPr>
          <w:rFonts w:ascii="Times New Roman" w:hAnsi="Times New Roman" w:cs="Times New Roman"/>
          <w:sz w:val="24"/>
          <w:szCs w:val="24"/>
        </w:rPr>
        <w:t>___</w:t>
      </w:r>
    </w:p>
    <w:p w:rsidR="00B83C6F" w:rsidRPr="00AD1814" w:rsidRDefault="00B83C6F" w:rsidP="00B83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C6F" w:rsidRPr="00AD1814" w:rsidRDefault="00B83C6F" w:rsidP="00B83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проведено аудиторское мероприятие</w:t>
      </w:r>
    </w:p>
    <w:p w:rsidR="00B83C6F" w:rsidRPr="00AD1814" w:rsidRDefault="00B83C6F" w:rsidP="00B83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BC2980">
        <w:rPr>
          <w:rFonts w:ascii="Times New Roman" w:hAnsi="Times New Roman" w:cs="Times New Roman"/>
          <w:sz w:val="24"/>
          <w:szCs w:val="24"/>
        </w:rPr>
        <w:t>__</w:t>
      </w:r>
      <w:r w:rsidRPr="00AD1814">
        <w:rPr>
          <w:rFonts w:ascii="Times New Roman" w:hAnsi="Times New Roman" w:cs="Times New Roman"/>
          <w:sz w:val="24"/>
          <w:szCs w:val="24"/>
        </w:rPr>
        <w:t>______</w:t>
      </w:r>
    </w:p>
    <w:p w:rsidR="00B83C6F" w:rsidRPr="00AD1814" w:rsidRDefault="00B83C6F" w:rsidP="00B83C6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3C6F" w:rsidRPr="00AD1814" w:rsidRDefault="00B83C6F" w:rsidP="00B83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BC2980">
        <w:rPr>
          <w:rFonts w:ascii="Times New Roman" w:hAnsi="Times New Roman" w:cs="Times New Roman"/>
          <w:sz w:val="24"/>
          <w:szCs w:val="24"/>
        </w:rPr>
        <w:t>___</w:t>
      </w:r>
      <w:r w:rsidRPr="00AD1814">
        <w:rPr>
          <w:rFonts w:ascii="Times New Roman" w:hAnsi="Times New Roman" w:cs="Times New Roman"/>
          <w:sz w:val="24"/>
          <w:szCs w:val="24"/>
        </w:rPr>
        <w:t>___</w:t>
      </w:r>
    </w:p>
    <w:p w:rsidR="00B83C6F" w:rsidRPr="00AD1814" w:rsidRDefault="00B83C6F" w:rsidP="00B83C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Срок проведения аудиторского мероприятия:________________________________</w:t>
      </w:r>
      <w:r w:rsidR="00BC2980">
        <w:rPr>
          <w:rFonts w:ascii="Times New Roman" w:hAnsi="Times New Roman" w:cs="Times New Roman"/>
          <w:sz w:val="24"/>
          <w:szCs w:val="24"/>
        </w:rPr>
        <w:t>____</w:t>
      </w:r>
      <w:r w:rsidRPr="00AD1814">
        <w:rPr>
          <w:rFonts w:ascii="Times New Roman" w:hAnsi="Times New Roman" w:cs="Times New Roman"/>
          <w:sz w:val="24"/>
          <w:szCs w:val="24"/>
        </w:rPr>
        <w:t>___</w:t>
      </w:r>
    </w:p>
    <w:p w:rsidR="00051024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Методы проведения аудиторского мероприятия:_______________________________</w:t>
      </w:r>
      <w:r w:rsidR="00BC2980">
        <w:rPr>
          <w:rFonts w:ascii="Times New Roman" w:hAnsi="Times New Roman" w:cs="Times New Roman"/>
          <w:sz w:val="24"/>
          <w:szCs w:val="24"/>
        </w:rPr>
        <w:t>___</w:t>
      </w:r>
      <w:r w:rsidRPr="00AD1814">
        <w:rPr>
          <w:rFonts w:ascii="Times New Roman" w:hAnsi="Times New Roman" w:cs="Times New Roman"/>
          <w:sz w:val="24"/>
          <w:szCs w:val="24"/>
        </w:rPr>
        <w:t>__</w:t>
      </w:r>
    </w:p>
    <w:p w:rsidR="00B83C6F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Перечень вопросов, изученных в ходе аудиторского мероприятия:</w:t>
      </w:r>
    </w:p>
    <w:p w:rsidR="00B83C6F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</w:t>
      </w:r>
      <w:r w:rsidR="00BC2980">
        <w:rPr>
          <w:rFonts w:ascii="Times New Roman" w:hAnsi="Times New Roman" w:cs="Times New Roman"/>
          <w:sz w:val="24"/>
          <w:szCs w:val="24"/>
        </w:rPr>
        <w:t>___</w:t>
      </w:r>
      <w:r w:rsidRPr="00AD1814">
        <w:rPr>
          <w:rFonts w:ascii="Times New Roman" w:hAnsi="Times New Roman" w:cs="Times New Roman"/>
          <w:sz w:val="24"/>
          <w:szCs w:val="24"/>
        </w:rPr>
        <w:t>_</w:t>
      </w:r>
    </w:p>
    <w:p w:rsidR="00B83C6F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2._____________________________________________________________________</w:t>
      </w:r>
      <w:r w:rsidR="00BC2980">
        <w:rPr>
          <w:rFonts w:ascii="Times New Roman" w:hAnsi="Times New Roman" w:cs="Times New Roman"/>
          <w:sz w:val="24"/>
          <w:szCs w:val="24"/>
        </w:rPr>
        <w:t>___</w:t>
      </w:r>
      <w:r w:rsidRPr="00AD1814">
        <w:rPr>
          <w:rFonts w:ascii="Times New Roman" w:hAnsi="Times New Roman" w:cs="Times New Roman"/>
          <w:sz w:val="24"/>
          <w:szCs w:val="24"/>
        </w:rPr>
        <w:t>____</w:t>
      </w:r>
    </w:p>
    <w:p w:rsidR="00B83C6F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3.____________________________________________________________________</w:t>
      </w:r>
      <w:r w:rsidR="00BC2980">
        <w:rPr>
          <w:rFonts w:ascii="Times New Roman" w:hAnsi="Times New Roman" w:cs="Times New Roman"/>
          <w:sz w:val="24"/>
          <w:szCs w:val="24"/>
        </w:rPr>
        <w:t>____</w:t>
      </w:r>
      <w:r w:rsidRPr="00AD1814">
        <w:rPr>
          <w:rFonts w:ascii="Times New Roman" w:hAnsi="Times New Roman" w:cs="Times New Roman"/>
          <w:sz w:val="24"/>
          <w:szCs w:val="24"/>
        </w:rPr>
        <w:t>_____</w:t>
      </w:r>
    </w:p>
    <w:p w:rsidR="00051024" w:rsidRPr="00AD1814" w:rsidRDefault="00051024" w:rsidP="0065799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024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Описательная часть:</w:t>
      </w:r>
    </w:p>
    <w:p w:rsidR="00B83C6F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Выявленные нарушения и (или) недостатки</w:t>
      </w:r>
    </w:p>
    <w:p w:rsidR="00B83C6F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бюджетные риски</w:t>
      </w:r>
    </w:p>
    <w:p w:rsidR="00B83C6F" w:rsidRPr="00AD1814" w:rsidRDefault="00B83C6F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результаты анализа и оценки аудиторских доказательств</w:t>
      </w:r>
    </w:p>
    <w:p w:rsidR="00FC1B19" w:rsidRPr="00AD1814" w:rsidRDefault="00FC1B19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результаты работы эксперта (при необходимости)</w:t>
      </w:r>
    </w:p>
    <w:p w:rsidR="00FC1B19" w:rsidRPr="00AD1814" w:rsidRDefault="00FC1B19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Выводы:</w:t>
      </w:r>
    </w:p>
    <w:p w:rsidR="00FC1B19" w:rsidRPr="00AD1814" w:rsidRDefault="00FC1B19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Предложения, в том числе:</w:t>
      </w:r>
    </w:p>
    <w:p w:rsidR="00FC1B19" w:rsidRPr="00AD1814" w:rsidRDefault="00FC1B19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ab/>
        <w:t>предложения по мерам минимизации (устранения) бюджетных рисков;</w:t>
      </w:r>
    </w:p>
    <w:p w:rsidR="00FC1B19" w:rsidRPr="00AD1814" w:rsidRDefault="00FC1B19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ab/>
        <w:t>предложения по организации внутреннего финансового контроля</w:t>
      </w:r>
    </w:p>
    <w:p w:rsidR="00FC1B19" w:rsidRPr="00AD1814" w:rsidRDefault="00FC1B19" w:rsidP="00B83C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B19" w:rsidRPr="00AD1814" w:rsidRDefault="00FC1B19" w:rsidP="00FC1B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ab/>
      </w:r>
    </w:p>
    <w:p w:rsidR="00FC1B19" w:rsidRPr="00AD1814" w:rsidRDefault="00BC2980" w:rsidP="00FC1B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1B19" w:rsidRPr="00AD181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FC1B19" w:rsidRPr="00AD1814" w:rsidRDefault="00FC1B19" w:rsidP="00FC1B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субъекта внутреннего</w:t>
      </w:r>
    </w:p>
    <w:p w:rsidR="00FC1B19" w:rsidRPr="00AD1814" w:rsidRDefault="00FC1B19" w:rsidP="00FC1B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051024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(должность)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C2980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051024" w:rsidRPr="00AD1814" w:rsidRDefault="00051024" w:rsidP="0065799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024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«______»________________года</w:t>
      </w: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B19" w:rsidRPr="00AD1814" w:rsidRDefault="00BC2980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1B19" w:rsidRPr="00AD1814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аудиторской группы</w:t>
      </w: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 xml:space="preserve">(уполномоченного </w:t>
      </w: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должностного лица)</w:t>
      </w: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___________________________</w:t>
      </w:r>
      <w:r w:rsidR="0057132A">
        <w:rPr>
          <w:rFonts w:ascii="Times New Roman" w:hAnsi="Times New Roman" w:cs="Times New Roman"/>
          <w:sz w:val="24"/>
          <w:szCs w:val="24"/>
        </w:rPr>
        <w:t>__</w:t>
      </w:r>
      <w:r w:rsidR="0057132A">
        <w:rPr>
          <w:rFonts w:ascii="Times New Roman" w:hAnsi="Times New Roman" w:cs="Times New Roman"/>
          <w:sz w:val="24"/>
          <w:szCs w:val="24"/>
        </w:rPr>
        <w:tab/>
      </w:r>
      <w:r w:rsidR="0057132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AD1814">
        <w:rPr>
          <w:rFonts w:ascii="Times New Roman" w:hAnsi="Times New Roman" w:cs="Times New Roman"/>
          <w:sz w:val="24"/>
          <w:szCs w:val="24"/>
        </w:rPr>
        <w:t>______________</w:t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(должность)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C29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051024" w:rsidRPr="00AD1814" w:rsidRDefault="00051024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«______»________________года</w:t>
      </w:r>
    </w:p>
    <w:p w:rsidR="00051024" w:rsidRPr="00AD1814" w:rsidRDefault="00051024" w:rsidP="0065799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024" w:rsidRPr="00AD1814" w:rsidRDefault="00051024" w:rsidP="0065799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1024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Должностные лица аудиторской группы</w:t>
      </w: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_________________________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051024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(должность)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C29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>Ф.И.О. дата</w:t>
      </w:r>
    </w:p>
    <w:p w:rsidR="00051024" w:rsidRPr="00AD1814" w:rsidRDefault="00051024" w:rsidP="0065799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_________________________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__________________</w:t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(должность)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C2980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>Ф.И.О. дата</w:t>
      </w:r>
    </w:p>
    <w:p w:rsidR="00051024" w:rsidRPr="00AD1814" w:rsidRDefault="00051024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B19" w:rsidRPr="00AD1814" w:rsidRDefault="00BC2980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1B19" w:rsidRPr="00AD1814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субъекта бюджетных</w:t>
      </w:r>
    </w:p>
    <w:p w:rsidR="00FC1B19" w:rsidRPr="00AD1814" w:rsidRDefault="00942F1E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C1B19" w:rsidRPr="00AD1814">
        <w:rPr>
          <w:rFonts w:ascii="Times New Roman" w:hAnsi="Times New Roman" w:cs="Times New Roman"/>
          <w:sz w:val="24"/>
          <w:szCs w:val="24"/>
        </w:rPr>
        <w:t>процедур</w:t>
      </w: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(должность)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  <w:t>(расшифровка подписи)</w:t>
      </w: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Дата вручения</w:t>
      </w:r>
    </w:p>
    <w:p w:rsidR="00FC1B19" w:rsidRPr="00AD1814" w:rsidRDefault="00FC1B19" w:rsidP="00FC1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«______»_________ года</w:t>
      </w:r>
    </w:p>
    <w:p w:rsidR="00A24E15" w:rsidRDefault="00A24E15" w:rsidP="004B5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E15" w:rsidRDefault="00A24E15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E7F" w:rsidRDefault="00BD6E7F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E7F" w:rsidRDefault="00BD6E7F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6E7F" w:rsidRDefault="00BD6E7F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980" w:rsidRDefault="00BC2980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C6F" w:rsidRPr="00BC2980" w:rsidRDefault="00B83C6F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Приложение 6</w:t>
      </w:r>
    </w:p>
    <w:p w:rsidR="00B83C6F" w:rsidRPr="00BC2980" w:rsidRDefault="00B83C6F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к Порядку осуществления внутреннего</w:t>
      </w:r>
    </w:p>
    <w:p w:rsidR="00B83C6F" w:rsidRPr="00BC2980" w:rsidRDefault="00B83C6F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 xml:space="preserve">финансового аудита </w:t>
      </w:r>
      <w:r w:rsidR="0057132A" w:rsidRPr="00BC2980">
        <w:rPr>
          <w:rFonts w:ascii="Times New Roman" w:hAnsi="Times New Roman" w:cs="Times New Roman"/>
          <w:sz w:val="26"/>
          <w:szCs w:val="26"/>
        </w:rPr>
        <w:t>а</w:t>
      </w:r>
      <w:r w:rsidRPr="00BC2980">
        <w:rPr>
          <w:rFonts w:ascii="Times New Roman" w:hAnsi="Times New Roman" w:cs="Times New Roman"/>
          <w:sz w:val="26"/>
          <w:szCs w:val="26"/>
        </w:rPr>
        <w:t>дминистраци</w:t>
      </w:r>
      <w:r w:rsidR="0057132A" w:rsidRPr="00BC2980">
        <w:rPr>
          <w:rFonts w:ascii="Times New Roman" w:hAnsi="Times New Roman" w:cs="Times New Roman"/>
          <w:sz w:val="26"/>
          <w:szCs w:val="26"/>
        </w:rPr>
        <w:t>и</w:t>
      </w:r>
      <w:r w:rsidRPr="00BC29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83C6F" w:rsidRPr="00BC2980" w:rsidRDefault="00B83C6F" w:rsidP="00B83C6F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4207E1" w:rsidRPr="00AD1814" w:rsidRDefault="004207E1" w:rsidP="004207E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207E1" w:rsidRPr="00BC2980" w:rsidRDefault="004207E1" w:rsidP="004207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СПРАВКА</w:t>
      </w:r>
    </w:p>
    <w:p w:rsidR="004207E1" w:rsidRPr="00BC2980" w:rsidRDefault="004207E1" w:rsidP="004207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по итогам мониторинга№_________  _______________________</w:t>
      </w:r>
    </w:p>
    <w:p w:rsidR="00B83C6F" w:rsidRPr="00AD1814" w:rsidRDefault="004207E1" w:rsidP="004207E1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>дата</w:t>
      </w: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126"/>
        <w:gridCol w:w="1725"/>
        <w:gridCol w:w="1367"/>
        <w:gridCol w:w="1367"/>
        <w:gridCol w:w="1368"/>
        <w:gridCol w:w="1368"/>
      </w:tblGrid>
      <w:tr w:rsidR="004207E1" w:rsidRPr="00AD1814" w:rsidTr="004207E1">
        <w:trPr>
          <w:cantSplit/>
          <w:trHeight w:val="1393"/>
        </w:trPr>
        <w:tc>
          <w:tcPr>
            <w:tcW w:w="851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  <w:textDirection w:val="btLr"/>
          </w:tcPr>
          <w:p w:rsidR="004207E1" w:rsidRPr="00AD1814" w:rsidRDefault="00BA145F" w:rsidP="00BA14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207E1" w:rsidRPr="00AD1814">
              <w:rPr>
                <w:rFonts w:ascii="Times New Roman" w:hAnsi="Times New Roman" w:cs="Times New Roman"/>
                <w:sz w:val="24"/>
                <w:szCs w:val="24"/>
              </w:rPr>
              <w:t>труктурное подразделение (субъект бюджетных процедур</w:t>
            </w:r>
          </w:p>
        </w:tc>
        <w:tc>
          <w:tcPr>
            <w:tcW w:w="5827" w:type="dxa"/>
            <w:gridSpan w:val="4"/>
          </w:tcPr>
          <w:p w:rsidR="004207E1" w:rsidRPr="00AD1814" w:rsidRDefault="004207E1" w:rsidP="00420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Информация о мерах</w:t>
            </w:r>
          </w:p>
        </w:tc>
        <w:tc>
          <w:tcPr>
            <w:tcW w:w="1368" w:type="dxa"/>
            <w:vMerge w:val="restart"/>
            <w:textDirection w:val="btLr"/>
          </w:tcPr>
          <w:p w:rsidR="004207E1" w:rsidRPr="00AD1814" w:rsidRDefault="004207E1" w:rsidP="004207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Вывод субъекта внутреннего финансового аудита</w:t>
            </w:r>
          </w:p>
        </w:tc>
      </w:tr>
      <w:tr w:rsidR="004207E1" w:rsidRPr="00AD1814" w:rsidTr="004207E1">
        <w:trPr>
          <w:cantSplit/>
          <w:trHeight w:val="3823"/>
        </w:trPr>
        <w:tc>
          <w:tcPr>
            <w:tcW w:w="851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  <w:vMerge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25" w:type="dxa"/>
            <w:textDirection w:val="btLr"/>
          </w:tcPr>
          <w:p w:rsidR="004207E1" w:rsidRPr="00AD1814" w:rsidRDefault="004207E1" w:rsidP="004207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Минимизация (устранение) риска</w:t>
            </w:r>
          </w:p>
        </w:tc>
        <w:tc>
          <w:tcPr>
            <w:tcW w:w="1367" w:type="dxa"/>
            <w:textDirection w:val="btLr"/>
          </w:tcPr>
          <w:p w:rsidR="004207E1" w:rsidRPr="00AD1814" w:rsidRDefault="004207E1" w:rsidP="004207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внутреннего финансового аудита</w:t>
            </w:r>
          </w:p>
        </w:tc>
        <w:tc>
          <w:tcPr>
            <w:tcW w:w="1367" w:type="dxa"/>
            <w:textDirection w:val="btLr"/>
          </w:tcPr>
          <w:p w:rsidR="004207E1" w:rsidRPr="00AD1814" w:rsidRDefault="004207E1" w:rsidP="004207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Устранение выявленных нарушений и недостатков</w:t>
            </w:r>
          </w:p>
        </w:tc>
        <w:tc>
          <w:tcPr>
            <w:tcW w:w="1368" w:type="dxa"/>
            <w:textDirection w:val="btLr"/>
          </w:tcPr>
          <w:p w:rsidR="004207E1" w:rsidRPr="00AD1814" w:rsidRDefault="004207E1" w:rsidP="004207E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организации выполнения </w:t>
            </w:r>
            <w:r w:rsidR="00BA145F">
              <w:rPr>
                <w:rFonts w:ascii="Times New Roman" w:hAnsi="Times New Roman" w:cs="Times New Roman"/>
                <w:sz w:val="24"/>
                <w:szCs w:val="24"/>
              </w:rPr>
              <w:t>бюджетной процедуры, операций (д</w:t>
            </w: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ействий)</w:t>
            </w:r>
          </w:p>
        </w:tc>
        <w:tc>
          <w:tcPr>
            <w:tcW w:w="1368" w:type="dxa"/>
            <w:vMerge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4207E1" w:rsidRPr="00AD1814" w:rsidTr="004207E1">
        <w:tc>
          <w:tcPr>
            <w:tcW w:w="851" w:type="dxa"/>
          </w:tcPr>
          <w:p w:rsidR="004207E1" w:rsidRPr="00BA5A18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32A" w:rsidRPr="00BA5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E1" w:rsidRPr="00AD1814" w:rsidTr="004207E1">
        <w:tc>
          <w:tcPr>
            <w:tcW w:w="851" w:type="dxa"/>
          </w:tcPr>
          <w:p w:rsidR="004207E1" w:rsidRPr="00BA5A18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32A" w:rsidRPr="00BA5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E1" w:rsidRPr="00AD1814" w:rsidTr="004207E1">
        <w:tc>
          <w:tcPr>
            <w:tcW w:w="851" w:type="dxa"/>
          </w:tcPr>
          <w:p w:rsidR="004207E1" w:rsidRPr="00BA5A18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32A" w:rsidRPr="00BA5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E1" w:rsidRPr="00AD1814" w:rsidTr="004207E1">
        <w:tc>
          <w:tcPr>
            <w:tcW w:w="851" w:type="dxa"/>
          </w:tcPr>
          <w:p w:rsidR="004207E1" w:rsidRPr="00BA5A18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E1" w:rsidRPr="00AD1814" w:rsidTr="004207E1">
        <w:tc>
          <w:tcPr>
            <w:tcW w:w="851" w:type="dxa"/>
          </w:tcPr>
          <w:p w:rsidR="004207E1" w:rsidRPr="00BA5A18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E1" w:rsidRPr="00AD1814" w:rsidTr="004207E1">
        <w:tc>
          <w:tcPr>
            <w:tcW w:w="851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7E1" w:rsidRPr="00AD1814" w:rsidTr="004207E1">
        <w:tc>
          <w:tcPr>
            <w:tcW w:w="851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4207E1" w:rsidRPr="00AD1814" w:rsidRDefault="004207E1" w:rsidP="00420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3C6F" w:rsidRPr="00AD1814" w:rsidRDefault="00B83C6F" w:rsidP="004207E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207E1" w:rsidRPr="00AD1814" w:rsidRDefault="004207E1" w:rsidP="004207E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207E1" w:rsidRPr="00AD1814" w:rsidRDefault="004207E1" w:rsidP="00420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 xml:space="preserve">      Руководитель</w:t>
      </w:r>
    </w:p>
    <w:p w:rsidR="004207E1" w:rsidRPr="00AD1814" w:rsidRDefault="004207E1" w:rsidP="00420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субъекта внутреннего</w:t>
      </w:r>
    </w:p>
    <w:p w:rsidR="004207E1" w:rsidRPr="00AD1814" w:rsidRDefault="004207E1" w:rsidP="00420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:rsidR="004207E1" w:rsidRPr="00AD1814" w:rsidRDefault="004207E1" w:rsidP="00420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07E1" w:rsidRPr="00AD1814" w:rsidRDefault="004207E1" w:rsidP="00420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________________________      ___________________   ________________</w:t>
      </w:r>
    </w:p>
    <w:p w:rsidR="004207E1" w:rsidRPr="00AD1814" w:rsidRDefault="004207E1" w:rsidP="004207E1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(должность)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BC2980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>(расшифровка подписи)</w:t>
      </w:r>
    </w:p>
    <w:p w:rsidR="00B83C6F" w:rsidRPr="00AD1814" w:rsidRDefault="00B83C6F" w:rsidP="0065799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C6F" w:rsidRPr="00AD1814" w:rsidRDefault="00B83C6F" w:rsidP="0065799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C6F" w:rsidRPr="00AD1814" w:rsidRDefault="004207E1" w:rsidP="004207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«______»__________________года</w:t>
      </w:r>
    </w:p>
    <w:p w:rsidR="00B83C6F" w:rsidRPr="00AD1814" w:rsidRDefault="00B83C6F" w:rsidP="0065799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83C6F" w:rsidRPr="00AD1814" w:rsidRDefault="00B83C6F" w:rsidP="009566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37CA" w:rsidRDefault="005137CA" w:rsidP="0065799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4E72" w:rsidRDefault="00054E72" w:rsidP="004B5D5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5799C" w:rsidRPr="00BC2980" w:rsidRDefault="00B83C6F" w:rsidP="004B5D5D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Приложение 7</w:t>
      </w:r>
    </w:p>
    <w:p w:rsidR="0065799C" w:rsidRPr="00BC2980" w:rsidRDefault="0065799C" w:rsidP="0065799C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к Порядку осуществления внутреннего</w:t>
      </w:r>
    </w:p>
    <w:p w:rsidR="0065799C" w:rsidRPr="00BC2980" w:rsidRDefault="0065799C" w:rsidP="0065799C">
      <w:pPr>
        <w:spacing w:after="0"/>
        <w:ind w:left="4248"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финансо</w:t>
      </w:r>
      <w:r w:rsidR="0057132A" w:rsidRPr="00BC2980">
        <w:rPr>
          <w:rFonts w:ascii="Times New Roman" w:hAnsi="Times New Roman" w:cs="Times New Roman"/>
          <w:sz w:val="26"/>
          <w:szCs w:val="26"/>
        </w:rPr>
        <w:t>вого аудита администрации</w:t>
      </w:r>
      <w:r w:rsidRPr="00BC29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0778" w:rsidRPr="00BC2980" w:rsidRDefault="0065799C" w:rsidP="0065799C">
      <w:pPr>
        <w:spacing w:after="0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834C5D" w:rsidRPr="00AD1814" w:rsidRDefault="00834C5D" w:rsidP="0083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4C5D" w:rsidRPr="00BC2980" w:rsidRDefault="00834C5D" w:rsidP="00834C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ОТЧЕТНОСТЬ</w:t>
      </w:r>
    </w:p>
    <w:p w:rsidR="00834C5D" w:rsidRPr="00BC2980" w:rsidRDefault="00834C5D" w:rsidP="00834C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о результатах осуществления внутреннего финансового аудита</w:t>
      </w:r>
    </w:p>
    <w:p w:rsidR="00580778" w:rsidRPr="00BC2980" w:rsidRDefault="00834C5D" w:rsidP="00834C5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по состоянию на «______»___________ года</w:t>
      </w:r>
    </w:p>
    <w:p w:rsidR="00FB19DF" w:rsidRPr="00AD1814" w:rsidRDefault="00FB19DF" w:rsidP="0083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9C" w:rsidRPr="00BC2980" w:rsidRDefault="00834C5D" w:rsidP="00834C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Наименование главного</w:t>
      </w:r>
    </w:p>
    <w:p w:rsidR="00834C5D" w:rsidRPr="00BC2980" w:rsidRDefault="00FB19DF" w:rsidP="00834C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администратора</w:t>
      </w:r>
    </w:p>
    <w:p w:rsidR="00FB19DF" w:rsidRPr="00BC2980" w:rsidRDefault="00FB19DF" w:rsidP="00834C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(администратора) средств</w:t>
      </w:r>
    </w:p>
    <w:p w:rsidR="00FB19DF" w:rsidRPr="00BC2980" w:rsidRDefault="00FB19DF" w:rsidP="00834C5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бюджета администрации Нефтеюганског</w:t>
      </w:r>
      <w:r w:rsidR="00BA145F" w:rsidRPr="00BC2980">
        <w:rPr>
          <w:rFonts w:ascii="Times New Roman" w:hAnsi="Times New Roman" w:cs="Times New Roman"/>
          <w:sz w:val="26"/>
          <w:szCs w:val="26"/>
        </w:rPr>
        <w:t>о</w:t>
      </w:r>
      <w:r w:rsidRPr="00BC298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FB19DF" w:rsidRPr="00AD1814" w:rsidRDefault="00FB19DF" w:rsidP="00834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8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19DF" w:rsidRPr="00AD1814" w:rsidRDefault="00FB19DF" w:rsidP="00834C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9DF" w:rsidRPr="00BC2980" w:rsidRDefault="00FB19DF" w:rsidP="00BC298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Общие сведения о результатах внутреннего финансового аудита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B19DF" w:rsidRPr="00AD1814" w:rsidTr="00FB19DF">
        <w:tc>
          <w:tcPr>
            <w:tcW w:w="817" w:type="dxa"/>
          </w:tcPr>
          <w:p w:rsidR="00FB19DF" w:rsidRPr="00AD1814" w:rsidRDefault="00FB19DF" w:rsidP="005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63" w:type="dxa"/>
          </w:tcPr>
          <w:p w:rsidR="00FB19DF" w:rsidRPr="00AD1814" w:rsidRDefault="00FB19DF" w:rsidP="005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1" w:type="dxa"/>
          </w:tcPr>
          <w:p w:rsidR="00FB19DF" w:rsidRPr="00AD1814" w:rsidRDefault="00FB19DF" w:rsidP="00571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FB19DF" w:rsidRPr="00AD1814" w:rsidTr="00BC2980">
        <w:tc>
          <w:tcPr>
            <w:tcW w:w="817" w:type="dxa"/>
          </w:tcPr>
          <w:p w:rsidR="00FB19DF" w:rsidRPr="00AD1814" w:rsidRDefault="00FB19DF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Штатная численность субъекта внутреннего финансового аудита (при наличии),</w:t>
            </w:r>
          </w:p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3191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DF" w:rsidRPr="00AD1814" w:rsidTr="00BC2980">
        <w:tc>
          <w:tcPr>
            <w:tcW w:w="817" w:type="dxa"/>
          </w:tcPr>
          <w:p w:rsidR="00FB19DF" w:rsidRPr="00AD1814" w:rsidRDefault="00FB19DF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Фактическая численность субъекта внутреннего финансового аудита, единиц</w:t>
            </w:r>
          </w:p>
        </w:tc>
        <w:tc>
          <w:tcPr>
            <w:tcW w:w="3191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DF" w:rsidRPr="00AD1814" w:rsidTr="00BC2980">
        <w:tc>
          <w:tcPr>
            <w:tcW w:w="817" w:type="dxa"/>
          </w:tcPr>
          <w:p w:rsidR="00FB19DF" w:rsidRPr="00AD1814" w:rsidRDefault="00FB19DF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из них: на условиях внутреннего совмещения функций</w:t>
            </w:r>
          </w:p>
        </w:tc>
        <w:tc>
          <w:tcPr>
            <w:tcW w:w="3191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DF" w:rsidRPr="00AD1814" w:rsidTr="00BC2980">
        <w:tc>
          <w:tcPr>
            <w:tcW w:w="817" w:type="dxa"/>
          </w:tcPr>
          <w:p w:rsidR="00FB19DF" w:rsidRPr="00AD1814" w:rsidRDefault="00FB19DF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FB19DF" w:rsidRPr="00AD1814" w:rsidRDefault="00FB19DF" w:rsidP="00FB19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аудиторских проверок, единиц, из них в отношении:</w:t>
            </w:r>
          </w:p>
        </w:tc>
        <w:tc>
          <w:tcPr>
            <w:tcW w:w="3191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DF" w:rsidRPr="00AD1814" w:rsidTr="00BC2980">
        <w:tc>
          <w:tcPr>
            <w:tcW w:w="817" w:type="dxa"/>
          </w:tcPr>
          <w:p w:rsidR="00FB19DF" w:rsidRPr="00AD1814" w:rsidRDefault="00FB19DF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- достоверности бюджетной отчетности (бухгалтерской) отчетности</w:t>
            </w:r>
          </w:p>
        </w:tc>
        <w:tc>
          <w:tcPr>
            <w:tcW w:w="3191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DF" w:rsidRPr="00AD1814" w:rsidTr="00BC2980">
        <w:tc>
          <w:tcPr>
            <w:tcW w:w="817" w:type="dxa"/>
          </w:tcPr>
          <w:p w:rsidR="00FB19DF" w:rsidRPr="00AD1814" w:rsidRDefault="00FB19DF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- экономности и результативности использования бюджетных средств</w:t>
            </w:r>
          </w:p>
        </w:tc>
        <w:tc>
          <w:tcPr>
            <w:tcW w:w="3191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DF" w:rsidRPr="00AD1814" w:rsidTr="00BC2980">
        <w:tc>
          <w:tcPr>
            <w:tcW w:w="817" w:type="dxa"/>
          </w:tcPr>
          <w:p w:rsidR="00FB19DF" w:rsidRPr="00AD1814" w:rsidRDefault="00FB19DF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3191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DF" w:rsidRPr="00AD1814" w:rsidTr="00BC2980">
        <w:tc>
          <w:tcPr>
            <w:tcW w:w="817" w:type="dxa"/>
          </w:tcPr>
          <w:p w:rsidR="00FB19DF" w:rsidRPr="00AD1814" w:rsidRDefault="00FB19DF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из них: количество поведенных плановых аудиторских проверок</w:t>
            </w:r>
          </w:p>
        </w:tc>
        <w:tc>
          <w:tcPr>
            <w:tcW w:w="3191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DF" w:rsidRPr="00AD1814" w:rsidTr="00BC2980">
        <w:tc>
          <w:tcPr>
            <w:tcW w:w="817" w:type="dxa"/>
          </w:tcPr>
          <w:p w:rsidR="00FB19DF" w:rsidRPr="00AD1814" w:rsidRDefault="00FB19DF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3191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DF" w:rsidRPr="00AD1814" w:rsidTr="00BC2980">
        <w:tc>
          <w:tcPr>
            <w:tcW w:w="817" w:type="dxa"/>
          </w:tcPr>
          <w:p w:rsidR="00FB19DF" w:rsidRPr="00AD1814" w:rsidRDefault="0055761B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FB19DF" w:rsidRPr="00AD1814" w:rsidRDefault="0055761B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рекомендаций по повышению эффективности использования бюджетных средств, единиц</w:t>
            </w:r>
          </w:p>
        </w:tc>
        <w:tc>
          <w:tcPr>
            <w:tcW w:w="3191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DF" w:rsidRPr="00AD1814" w:rsidTr="00FB19DF">
        <w:tc>
          <w:tcPr>
            <w:tcW w:w="817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FB19DF" w:rsidRPr="00AD1814" w:rsidRDefault="0055761B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из них: количество исполненных рекомендаций</w:t>
            </w:r>
          </w:p>
        </w:tc>
        <w:tc>
          <w:tcPr>
            <w:tcW w:w="3191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DF" w:rsidRPr="00AD1814" w:rsidTr="00BC2980">
        <w:tc>
          <w:tcPr>
            <w:tcW w:w="817" w:type="dxa"/>
          </w:tcPr>
          <w:p w:rsidR="00FB19DF" w:rsidRPr="00AD1814" w:rsidRDefault="0055761B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63" w:type="dxa"/>
          </w:tcPr>
          <w:p w:rsidR="00FB19DF" w:rsidRPr="00AD1814" w:rsidRDefault="0055761B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Количество направленных предложений по повышению экономности и результативности использования бюджетных средств, единиц</w:t>
            </w:r>
          </w:p>
        </w:tc>
        <w:tc>
          <w:tcPr>
            <w:tcW w:w="3191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9DF" w:rsidRPr="00AD1814" w:rsidTr="00FB19DF">
        <w:tc>
          <w:tcPr>
            <w:tcW w:w="817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FB19DF" w:rsidRPr="00AD1814" w:rsidRDefault="0055761B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из них: количество исполненных предложений</w:t>
            </w:r>
          </w:p>
        </w:tc>
        <w:tc>
          <w:tcPr>
            <w:tcW w:w="3191" w:type="dxa"/>
          </w:tcPr>
          <w:p w:rsidR="00FB19DF" w:rsidRPr="00AD1814" w:rsidRDefault="00FB19DF" w:rsidP="0083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4C5D" w:rsidRDefault="00834C5D" w:rsidP="0083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980" w:rsidRDefault="00BC2980" w:rsidP="0083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2980" w:rsidRPr="00AD1814" w:rsidRDefault="00BC2980" w:rsidP="00834C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799C" w:rsidRDefault="0055761B" w:rsidP="00BC298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C2980">
        <w:rPr>
          <w:rFonts w:ascii="Times New Roman" w:hAnsi="Times New Roman" w:cs="Times New Roman"/>
          <w:sz w:val="24"/>
          <w:szCs w:val="24"/>
        </w:rPr>
        <w:t>Сведения о выявленных нарушениях и недостатках, тыс.руб.</w:t>
      </w:r>
    </w:p>
    <w:p w:rsidR="00BC2980" w:rsidRPr="00BC2980" w:rsidRDefault="00BC2980" w:rsidP="00BC298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567"/>
        <w:gridCol w:w="3828"/>
        <w:gridCol w:w="1732"/>
        <w:gridCol w:w="1735"/>
        <w:gridCol w:w="2486"/>
      </w:tblGrid>
      <w:tr w:rsidR="0055761B" w:rsidRPr="00AD1814" w:rsidTr="00BC2980">
        <w:tc>
          <w:tcPr>
            <w:tcW w:w="567" w:type="dxa"/>
            <w:vAlign w:val="center"/>
          </w:tcPr>
          <w:p w:rsidR="0055761B" w:rsidRPr="00AD1814" w:rsidRDefault="0055761B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vAlign w:val="center"/>
          </w:tcPr>
          <w:p w:rsidR="0055761B" w:rsidRPr="00AD1814" w:rsidRDefault="0055761B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2" w:type="dxa"/>
            <w:vAlign w:val="center"/>
          </w:tcPr>
          <w:p w:rsidR="0055761B" w:rsidRPr="00AD1814" w:rsidRDefault="0055761B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BC2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(ед.)</w:t>
            </w:r>
          </w:p>
        </w:tc>
        <w:tc>
          <w:tcPr>
            <w:tcW w:w="1735" w:type="dxa"/>
            <w:vAlign w:val="center"/>
          </w:tcPr>
          <w:p w:rsidR="0055761B" w:rsidRPr="00AD1814" w:rsidRDefault="0055761B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Общая сумма нарушений (тыс.руб.)</w:t>
            </w:r>
          </w:p>
        </w:tc>
        <w:tc>
          <w:tcPr>
            <w:tcW w:w="2486" w:type="dxa"/>
            <w:vAlign w:val="center"/>
          </w:tcPr>
          <w:p w:rsidR="0055761B" w:rsidRPr="00AD1814" w:rsidRDefault="0055761B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 xml:space="preserve">Расшифровка объектов внутреннего финансового аудита, по которым выявлены нарушения и недостатки, </w:t>
            </w:r>
            <w:r w:rsidR="00BC2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суммы нарушений </w:t>
            </w:r>
            <w:r w:rsidR="00BC298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по каждому объекту (тыс.руб.)</w:t>
            </w:r>
          </w:p>
        </w:tc>
      </w:tr>
      <w:tr w:rsidR="0055761B" w:rsidRPr="00AD1814" w:rsidTr="00BC2980">
        <w:tc>
          <w:tcPr>
            <w:tcW w:w="567" w:type="dxa"/>
          </w:tcPr>
          <w:p w:rsidR="0055761B" w:rsidRPr="00AD1814" w:rsidRDefault="0055761B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Нецелевое использование бюджетных средств</w:t>
            </w:r>
          </w:p>
        </w:tc>
        <w:tc>
          <w:tcPr>
            <w:tcW w:w="1732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61B" w:rsidRPr="00AD1814" w:rsidTr="00BC2980">
        <w:trPr>
          <w:trHeight w:val="902"/>
        </w:trPr>
        <w:tc>
          <w:tcPr>
            <w:tcW w:w="567" w:type="dxa"/>
          </w:tcPr>
          <w:p w:rsidR="0055761B" w:rsidRPr="00AD1814" w:rsidRDefault="0055761B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Неправомерное использование бюджетных средств (кроме нецелевого использования)</w:t>
            </w:r>
          </w:p>
        </w:tc>
        <w:tc>
          <w:tcPr>
            <w:tcW w:w="1732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61B" w:rsidRPr="00AD1814" w:rsidTr="00BC2980">
        <w:tc>
          <w:tcPr>
            <w:tcW w:w="567" w:type="dxa"/>
          </w:tcPr>
          <w:p w:rsidR="0055761B" w:rsidRPr="00AD1814" w:rsidRDefault="0055761B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Нарушения процедур составления и исполнения бюджета Нефтеюганского района по расходам, установленным бюджетным законодательством</w:t>
            </w:r>
          </w:p>
        </w:tc>
        <w:tc>
          <w:tcPr>
            <w:tcW w:w="1732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61B" w:rsidRPr="00AD1814" w:rsidTr="00BC2980">
        <w:tc>
          <w:tcPr>
            <w:tcW w:w="567" w:type="dxa"/>
          </w:tcPr>
          <w:p w:rsidR="0055761B" w:rsidRPr="00AD1814" w:rsidRDefault="0055761B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Нарушения порядка ведения бюджетного (бухгалтерского) учета, составления и представления бухгалтерской  (бюджетной) отчетности</w:t>
            </w:r>
          </w:p>
        </w:tc>
        <w:tc>
          <w:tcPr>
            <w:tcW w:w="1732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61B" w:rsidRPr="00AD1814" w:rsidTr="00BC2980">
        <w:tc>
          <w:tcPr>
            <w:tcW w:w="567" w:type="dxa"/>
          </w:tcPr>
          <w:p w:rsidR="0055761B" w:rsidRPr="00AD1814" w:rsidRDefault="0055761B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порядка администрирования доходов бюджета Нефтеюганского района </w:t>
            </w:r>
          </w:p>
        </w:tc>
        <w:tc>
          <w:tcPr>
            <w:tcW w:w="1732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61B" w:rsidRPr="00AD1814" w:rsidTr="00BC2980">
        <w:tc>
          <w:tcPr>
            <w:tcW w:w="567" w:type="dxa"/>
          </w:tcPr>
          <w:p w:rsidR="0055761B" w:rsidRPr="00AD1814" w:rsidRDefault="0098386F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761B" w:rsidRPr="00AD1814" w:rsidRDefault="0098386F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Нарушения в сфере закупок для муниципальных нужд и исполнения муниципальных контрактов</w:t>
            </w:r>
          </w:p>
        </w:tc>
        <w:tc>
          <w:tcPr>
            <w:tcW w:w="1732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61B" w:rsidRPr="00AD1814" w:rsidTr="00BC2980">
        <w:tc>
          <w:tcPr>
            <w:tcW w:w="567" w:type="dxa"/>
          </w:tcPr>
          <w:p w:rsidR="0055761B" w:rsidRPr="00AD1814" w:rsidRDefault="0098386F" w:rsidP="00BC2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761B" w:rsidRPr="00AD1814" w:rsidRDefault="0098386F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814">
              <w:rPr>
                <w:rFonts w:ascii="Times New Roman" w:hAnsi="Times New Roman" w:cs="Times New Roman"/>
                <w:sz w:val="24"/>
                <w:szCs w:val="24"/>
              </w:rPr>
              <w:t>Прочие нарушения и недостатки</w:t>
            </w:r>
          </w:p>
        </w:tc>
        <w:tc>
          <w:tcPr>
            <w:tcW w:w="1732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6" w:type="dxa"/>
          </w:tcPr>
          <w:p w:rsidR="0055761B" w:rsidRPr="00AD1814" w:rsidRDefault="0055761B" w:rsidP="005576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99C" w:rsidRPr="00AD1814" w:rsidRDefault="0065799C" w:rsidP="0098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86F" w:rsidRPr="00AD1814" w:rsidRDefault="0098386F" w:rsidP="0098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86F" w:rsidRPr="00AD1814" w:rsidRDefault="0098386F" w:rsidP="0098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86F" w:rsidRPr="00AD1814" w:rsidRDefault="0098386F" w:rsidP="0098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86F" w:rsidRPr="00AD1814" w:rsidRDefault="0098386F" w:rsidP="0098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 xml:space="preserve">     Руководитель</w:t>
      </w:r>
    </w:p>
    <w:p w:rsidR="0098386F" w:rsidRPr="00AD1814" w:rsidRDefault="0098386F" w:rsidP="0098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субъекта внутреннего</w:t>
      </w:r>
    </w:p>
    <w:p w:rsidR="0098386F" w:rsidRPr="00AD1814" w:rsidRDefault="0098386F" w:rsidP="0098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 xml:space="preserve">  </w:t>
      </w:r>
      <w:r w:rsidR="00BC2980">
        <w:rPr>
          <w:rFonts w:ascii="Times New Roman" w:hAnsi="Times New Roman" w:cs="Times New Roman"/>
          <w:sz w:val="24"/>
          <w:szCs w:val="24"/>
        </w:rPr>
        <w:t xml:space="preserve">  </w:t>
      </w:r>
      <w:r w:rsidRPr="00AD1814">
        <w:rPr>
          <w:rFonts w:ascii="Times New Roman" w:hAnsi="Times New Roman" w:cs="Times New Roman"/>
          <w:sz w:val="24"/>
          <w:szCs w:val="24"/>
        </w:rPr>
        <w:t>финансового аудита</w:t>
      </w:r>
    </w:p>
    <w:p w:rsidR="0098386F" w:rsidRPr="00AD1814" w:rsidRDefault="0098386F" w:rsidP="0098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86F" w:rsidRPr="00AD1814" w:rsidRDefault="0098386F" w:rsidP="0098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_________________________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65799C" w:rsidRPr="00AD1814" w:rsidRDefault="0098386F" w:rsidP="009838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>(должность)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(расшифровка подписи)</w:t>
      </w:r>
    </w:p>
    <w:p w:rsidR="0065799C" w:rsidRPr="00AD1814" w:rsidRDefault="0065799C" w:rsidP="0098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86F" w:rsidRPr="00AD1814" w:rsidRDefault="0098386F" w:rsidP="009838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«______»____________года</w:t>
      </w:r>
    </w:p>
    <w:p w:rsidR="0065799C" w:rsidRPr="00AD1814" w:rsidRDefault="0065799C" w:rsidP="0058077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011EB" w:rsidRDefault="006011EB" w:rsidP="0071556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2980" w:rsidRDefault="00BC2980" w:rsidP="00715568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0778" w:rsidRPr="00BC2980" w:rsidRDefault="00580778" w:rsidP="00BC2980">
      <w:pPr>
        <w:spacing w:after="0"/>
        <w:ind w:left="4248" w:firstLine="708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>Приложение 8</w:t>
      </w:r>
    </w:p>
    <w:p w:rsidR="00580778" w:rsidRPr="00BC2980" w:rsidRDefault="00580778" w:rsidP="00BC2980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 w:rsidRPr="00BC2980">
        <w:rPr>
          <w:rFonts w:ascii="Times New Roman" w:hAnsi="Times New Roman" w:cs="Times New Roman"/>
          <w:sz w:val="26"/>
          <w:szCs w:val="26"/>
        </w:rPr>
        <w:t xml:space="preserve">к Порядку осуществления внутреннего финансового аудита </w:t>
      </w:r>
      <w:r w:rsidR="0057132A" w:rsidRPr="00BC2980">
        <w:rPr>
          <w:rFonts w:ascii="Times New Roman" w:hAnsi="Times New Roman" w:cs="Times New Roman"/>
          <w:sz w:val="26"/>
          <w:szCs w:val="26"/>
        </w:rPr>
        <w:t>администрации</w:t>
      </w:r>
      <w:r w:rsidRPr="00BC2980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</w:p>
    <w:p w:rsidR="00440DBA" w:rsidRPr="00AD1814" w:rsidRDefault="00440DBA" w:rsidP="0044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DBA" w:rsidRPr="00AD1814" w:rsidRDefault="00440DBA" w:rsidP="00440DB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0DBA" w:rsidRPr="00AD1814" w:rsidRDefault="00440DBA" w:rsidP="00440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 xml:space="preserve">        СОГЛАСОВАНО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 xml:space="preserve">  СОГЛАСОВАНО</w:t>
      </w:r>
    </w:p>
    <w:p w:rsidR="00440DBA" w:rsidRPr="00AD1814" w:rsidRDefault="00440DBA" w:rsidP="00440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 xml:space="preserve">    Руководитель администратора</w:t>
      </w:r>
      <w:r w:rsidRPr="00AD1814">
        <w:rPr>
          <w:rFonts w:ascii="Times New Roman" w:hAnsi="Times New Roman" w:cs="Times New Roman"/>
          <w:sz w:val="24"/>
          <w:szCs w:val="24"/>
        </w:rPr>
        <w:tab/>
        <w:t xml:space="preserve">                    Руководитель главного администратора</w:t>
      </w:r>
    </w:p>
    <w:p w:rsidR="00440DBA" w:rsidRPr="00AD1814" w:rsidRDefault="00440DBA" w:rsidP="00440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 xml:space="preserve">бюджетных средств, передающего </w:t>
      </w:r>
      <w:r w:rsidRPr="00AD1814">
        <w:rPr>
          <w:rFonts w:ascii="Times New Roman" w:hAnsi="Times New Roman" w:cs="Times New Roman"/>
          <w:sz w:val="24"/>
          <w:szCs w:val="24"/>
        </w:rPr>
        <w:tab/>
        <w:t xml:space="preserve">         (администратора) бюджетных средств,</w:t>
      </w:r>
    </w:p>
    <w:p w:rsidR="00440DBA" w:rsidRPr="00AD1814" w:rsidRDefault="00440DBA" w:rsidP="00440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 xml:space="preserve">  полномочия по осуществлению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принимающего полномочия по</w:t>
      </w:r>
    </w:p>
    <w:p w:rsidR="00440DBA" w:rsidRPr="00AD1814" w:rsidRDefault="00440DBA" w:rsidP="00440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внутреннего финансового аудита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осуществлению внутреннего</w:t>
      </w:r>
    </w:p>
    <w:p w:rsidR="00440DBA" w:rsidRPr="00AD1814" w:rsidRDefault="00440DBA" w:rsidP="00440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финансового аудита</w:t>
      </w:r>
    </w:p>
    <w:p w:rsidR="00440DBA" w:rsidRPr="00AD1814" w:rsidRDefault="00440DBA" w:rsidP="00440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____________________________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440DBA" w:rsidRPr="00AD1814" w:rsidRDefault="00440DBA" w:rsidP="00440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DBA" w:rsidRPr="00AD1814" w:rsidRDefault="00440DBA" w:rsidP="00440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_________________________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440DBA" w:rsidRPr="00AD1814" w:rsidRDefault="00440DBA" w:rsidP="00440DBA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подпись</w:t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AD1814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подпись</w:t>
      </w:r>
    </w:p>
    <w:p w:rsidR="00440DBA" w:rsidRPr="00AD1814" w:rsidRDefault="00440DBA" w:rsidP="00440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__________________дата</w:t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</w:r>
      <w:r w:rsidRPr="00AD1814">
        <w:rPr>
          <w:rFonts w:ascii="Times New Roman" w:hAnsi="Times New Roman" w:cs="Times New Roman"/>
          <w:sz w:val="24"/>
          <w:szCs w:val="24"/>
        </w:rPr>
        <w:tab/>
        <w:t>_____________________________дата</w:t>
      </w:r>
    </w:p>
    <w:p w:rsidR="00440DBA" w:rsidRPr="00AD1814" w:rsidRDefault="00440DBA" w:rsidP="00440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DBA" w:rsidRPr="00AD1814" w:rsidRDefault="00440DBA" w:rsidP="00440D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0DBA" w:rsidRPr="00AD1814" w:rsidRDefault="00440DBA" w:rsidP="00BC2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 xml:space="preserve">В соответствии с пунктом 4 статьи 160.2-1 Бюджетного кодекса Российской Федерации, приказом Министерства Российской Федерации от 18.12.2019 № 237н </w:t>
      </w:r>
      <w:r w:rsidR="00BC2980">
        <w:rPr>
          <w:rFonts w:ascii="Times New Roman" w:hAnsi="Times New Roman" w:cs="Times New Roman"/>
          <w:sz w:val="24"/>
          <w:szCs w:val="24"/>
        </w:rPr>
        <w:br/>
      </w:r>
      <w:r w:rsidRPr="00AD1814">
        <w:rPr>
          <w:rFonts w:ascii="Times New Roman" w:hAnsi="Times New Roman" w:cs="Times New Roman"/>
          <w:sz w:val="24"/>
          <w:szCs w:val="24"/>
        </w:rPr>
        <w:t xml:space="preserve">«Об утверждении федерального стандарта внутреннего финансового аудита «Основания </w:t>
      </w:r>
      <w:r w:rsidR="00BC2980">
        <w:rPr>
          <w:rFonts w:ascii="Times New Roman" w:hAnsi="Times New Roman" w:cs="Times New Roman"/>
          <w:sz w:val="24"/>
          <w:szCs w:val="24"/>
        </w:rPr>
        <w:br/>
      </w:r>
      <w:r w:rsidRPr="00AD1814">
        <w:rPr>
          <w:rFonts w:ascii="Times New Roman" w:hAnsi="Times New Roman" w:cs="Times New Roman"/>
          <w:sz w:val="24"/>
          <w:szCs w:val="24"/>
        </w:rPr>
        <w:t xml:space="preserve">и порядок организации, случаи и порядок передачи полномочий по осуществлению внутреннего финансового аудита» администратор бюджетных средств передает полномочия по осуществлению внутреннего финансового </w:t>
      </w:r>
      <w:r w:rsidR="00992356" w:rsidRPr="00AD1814">
        <w:rPr>
          <w:rFonts w:ascii="Times New Roman" w:hAnsi="Times New Roman" w:cs="Times New Roman"/>
          <w:sz w:val="24"/>
          <w:szCs w:val="24"/>
        </w:rPr>
        <w:t>аудита главному администратору (администратору) бюджетных средств, принимающему полномочия по осуществлению внутреннего финансового аудита с ________________202_ года.</w:t>
      </w:r>
    </w:p>
    <w:p w:rsidR="00D21C88" w:rsidRDefault="00992356" w:rsidP="00BC29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814">
        <w:rPr>
          <w:rFonts w:ascii="Times New Roman" w:hAnsi="Times New Roman" w:cs="Times New Roman"/>
          <w:sz w:val="24"/>
          <w:szCs w:val="24"/>
        </w:rPr>
        <w:t>Переданные полномочия осуществляются в соответствии с федеральными стандартами финансового аудита с учетом Порядка осуществления  внутреннего финансового аудита админи</w:t>
      </w:r>
      <w:r w:rsidRPr="0028798C">
        <w:rPr>
          <w:rFonts w:ascii="Times New Roman" w:hAnsi="Times New Roman" w:cs="Times New Roman"/>
          <w:sz w:val="24"/>
          <w:szCs w:val="24"/>
        </w:rPr>
        <w:t>страци</w:t>
      </w:r>
      <w:r w:rsidR="0057132A" w:rsidRPr="0028798C">
        <w:rPr>
          <w:rFonts w:ascii="Times New Roman" w:hAnsi="Times New Roman" w:cs="Times New Roman"/>
          <w:sz w:val="24"/>
          <w:szCs w:val="24"/>
        </w:rPr>
        <w:t>и</w:t>
      </w:r>
      <w:r w:rsidRPr="00D21C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1814">
        <w:rPr>
          <w:rFonts w:ascii="Times New Roman" w:hAnsi="Times New Roman" w:cs="Times New Roman"/>
          <w:sz w:val="24"/>
          <w:szCs w:val="24"/>
        </w:rPr>
        <w:t xml:space="preserve">Нефтеюганского района, утвержденного постановлением </w:t>
      </w:r>
      <w:r w:rsidR="00D21C88">
        <w:rPr>
          <w:rFonts w:ascii="Times New Roman" w:hAnsi="Times New Roman" w:cs="Times New Roman"/>
          <w:sz w:val="24"/>
          <w:szCs w:val="24"/>
        </w:rPr>
        <w:t>администрации Нефтеюганского района от «___»__________202_ года №____.</w:t>
      </w:r>
    </w:p>
    <w:sectPr w:rsidR="00D21C88" w:rsidSect="0086763C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EC" w:rsidRDefault="00AE2EEC" w:rsidP="0086763C">
      <w:pPr>
        <w:spacing w:after="0" w:line="240" w:lineRule="auto"/>
      </w:pPr>
      <w:r>
        <w:separator/>
      </w:r>
    </w:p>
  </w:endnote>
  <w:endnote w:type="continuationSeparator" w:id="0">
    <w:p w:rsidR="00AE2EEC" w:rsidRDefault="00AE2EEC" w:rsidP="00867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EC" w:rsidRDefault="00AE2EEC" w:rsidP="0086763C">
      <w:pPr>
        <w:spacing w:after="0" w:line="240" w:lineRule="auto"/>
      </w:pPr>
      <w:r>
        <w:separator/>
      </w:r>
    </w:p>
  </w:footnote>
  <w:footnote w:type="continuationSeparator" w:id="0">
    <w:p w:rsidR="00AE2EEC" w:rsidRDefault="00AE2EEC" w:rsidP="00867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2513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6763C" w:rsidRPr="0086763C" w:rsidRDefault="0086763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6763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6763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6763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7553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86763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6763C" w:rsidRDefault="0086763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CCD"/>
    <w:multiLevelType w:val="hybridMultilevel"/>
    <w:tmpl w:val="42B6D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94BE6"/>
    <w:multiLevelType w:val="hybridMultilevel"/>
    <w:tmpl w:val="FF10D77C"/>
    <w:lvl w:ilvl="0" w:tplc="3FEE155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31B0E9A"/>
    <w:multiLevelType w:val="hybridMultilevel"/>
    <w:tmpl w:val="650E6292"/>
    <w:lvl w:ilvl="0" w:tplc="6BD2CE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806B8"/>
    <w:multiLevelType w:val="hybridMultilevel"/>
    <w:tmpl w:val="013EEE48"/>
    <w:lvl w:ilvl="0" w:tplc="3FEE155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C3C19B4"/>
    <w:multiLevelType w:val="hybridMultilevel"/>
    <w:tmpl w:val="631A3390"/>
    <w:lvl w:ilvl="0" w:tplc="3FEE155E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472652F1"/>
    <w:multiLevelType w:val="hybridMultilevel"/>
    <w:tmpl w:val="88F0FB92"/>
    <w:lvl w:ilvl="0" w:tplc="B5841F14">
      <w:start w:val="1"/>
      <w:numFmt w:val="decimal"/>
      <w:lvlText w:val="%1."/>
      <w:lvlJc w:val="left"/>
      <w:pPr>
        <w:ind w:left="168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7F93C54"/>
    <w:multiLevelType w:val="hybridMultilevel"/>
    <w:tmpl w:val="56F2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90"/>
    <w:rsid w:val="0000463F"/>
    <w:rsid w:val="000430BC"/>
    <w:rsid w:val="000448EF"/>
    <w:rsid w:val="00051024"/>
    <w:rsid w:val="00054E72"/>
    <w:rsid w:val="00062662"/>
    <w:rsid w:val="0008178B"/>
    <w:rsid w:val="0009651C"/>
    <w:rsid w:val="000A0BB6"/>
    <w:rsid w:val="000A7FEF"/>
    <w:rsid w:val="000D7514"/>
    <w:rsid w:val="000E2604"/>
    <w:rsid w:val="000E4622"/>
    <w:rsid w:val="000E50A7"/>
    <w:rsid w:val="0011773F"/>
    <w:rsid w:val="00120568"/>
    <w:rsid w:val="00127C1F"/>
    <w:rsid w:val="001436FB"/>
    <w:rsid w:val="00153DC5"/>
    <w:rsid w:val="00173FEE"/>
    <w:rsid w:val="00185943"/>
    <w:rsid w:val="00186772"/>
    <w:rsid w:val="00190D2C"/>
    <w:rsid w:val="001A018A"/>
    <w:rsid w:val="001B397A"/>
    <w:rsid w:val="001C2F94"/>
    <w:rsid w:val="001E04F7"/>
    <w:rsid w:val="001E06EB"/>
    <w:rsid w:val="001F0912"/>
    <w:rsid w:val="001F7D92"/>
    <w:rsid w:val="00230CA9"/>
    <w:rsid w:val="00234159"/>
    <w:rsid w:val="00260C59"/>
    <w:rsid w:val="00263C05"/>
    <w:rsid w:val="002666DD"/>
    <w:rsid w:val="0027553A"/>
    <w:rsid w:val="0028798C"/>
    <w:rsid w:val="002A49C5"/>
    <w:rsid w:val="002B194B"/>
    <w:rsid w:val="002E1FFE"/>
    <w:rsid w:val="002E2920"/>
    <w:rsid w:val="002E5F1D"/>
    <w:rsid w:val="002F2302"/>
    <w:rsid w:val="00302A18"/>
    <w:rsid w:val="003203D1"/>
    <w:rsid w:val="003216E4"/>
    <w:rsid w:val="003259F9"/>
    <w:rsid w:val="003345DE"/>
    <w:rsid w:val="003452F2"/>
    <w:rsid w:val="00352587"/>
    <w:rsid w:val="003534B1"/>
    <w:rsid w:val="00371797"/>
    <w:rsid w:val="00374277"/>
    <w:rsid w:val="003764B8"/>
    <w:rsid w:val="003803E0"/>
    <w:rsid w:val="00382476"/>
    <w:rsid w:val="003A45D0"/>
    <w:rsid w:val="003C0AED"/>
    <w:rsid w:val="003C31A2"/>
    <w:rsid w:val="003D5CDE"/>
    <w:rsid w:val="003E7946"/>
    <w:rsid w:val="0040542A"/>
    <w:rsid w:val="0041614E"/>
    <w:rsid w:val="004207E1"/>
    <w:rsid w:val="00440DBA"/>
    <w:rsid w:val="00445FB1"/>
    <w:rsid w:val="004474D9"/>
    <w:rsid w:val="0045420F"/>
    <w:rsid w:val="00454D48"/>
    <w:rsid w:val="00461E66"/>
    <w:rsid w:val="00490595"/>
    <w:rsid w:val="0049141F"/>
    <w:rsid w:val="00494ED5"/>
    <w:rsid w:val="004A2110"/>
    <w:rsid w:val="004A6DFB"/>
    <w:rsid w:val="004B4CA7"/>
    <w:rsid w:val="004B5D5D"/>
    <w:rsid w:val="004D5864"/>
    <w:rsid w:val="004F3B0B"/>
    <w:rsid w:val="0050046A"/>
    <w:rsid w:val="00505E50"/>
    <w:rsid w:val="005137CA"/>
    <w:rsid w:val="005220D3"/>
    <w:rsid w:val="00551C9F"/>
    <w:rsid w:val="0055761B"/>
    <w:rsid w:val="00564CF9"/>
    <w:rsid w:val="0057132A"/>
    <w:rsid w:val="00580778"/>
    <w:rsid w:val="005818F1"/>
    <w:rsid w:val="005A3398"/>
    <w:rsid w:val="005B6A6C"/>
    <w:rsid w:val="005D1D57"/>
    <w:rsid w:val="005E1D62"/>
    <w:rsid w:val="005E2FC7"/>
    <w:rsid w:val="005F54C5"/>
    <w:rsid w:val="006011EB"/>
    <w:rsid w:val="00604279"/>
    <w:rsid w:val="00610CDD"/>
    <w:rsid w:val="006177C9"/>
    <w:rsid w:val="00617F5D"/>
    <w:rsid w:val="006227EF"/>
    <w:rsid w:val="00650B11"/>
    <w:rsid w:val="0065799C"/>
    <w:rsid w:val="00660480"/>
    <w:rsid w:val="00667C70"/>
    <w:rsid w:val="00671836"/>
    <w:rsid w:val="006839AD"/>
    <w:rsid w:val="00691A4F"/>
    <w:rsid w:val="00692BF9"/>
    <w:rsid w:val="006A5CDA"/>
    <w:rsid w:val="006B2734"/>
    <w:rsid w:val="006C7922"/>
    <w:rsid w:val="006D285E"/>
    <w:rsid w:val="006E5E5F"/>
    <w:rsid w:val="006F4901"/>
    <w:rsid w:val="00705896"/>
    <w:rsid w:val="00712D05"/>
    <w:rsid w:val="00713824"/>
    <w:rsid w:val="00715568"/>
    <w:rsid w:val="00732AB4"/>
    <w:rsid w:val="00753067"/>
    <w:rsid w:val="0075469C"/>
    <w:rsid w:val="00795D1E"/>
    <w:rsid w:val="007A353F"/>
    <w:rsid w:val="007C0111"/>
    <w:rsid w:val="007C526A"/>
    <w:rsid w:val="007E20F8"/>
    <w:rsid w:val="007E6A7E"/>
    <w:rsid w:val="007F763E"/>
    <w:rsid w:val="00801208"/>
    <w:rsid w:val="0080597F"/>
    <w:rsid w:val="00826C90"/>
    <w:rsid w:val="00834C5D"/>
    <w:rsid w:val="008363BF"/>
    <w:rsid w:val="0084392E"/>
    <w:rsid w:val="0086763C"/>
    <w:rsid w:val="00873D9E"/>
    <w:rsid w:val="0089421A"/>
    <w:rsid w:val="0089711D"/>
    <w:rsid w:val="008B2909"/>
    <w:rsid w:val="008E24DE"/>
    <w:rsid w:val="008E431F"/>
    <w:rsid w:val="008F2476"/>
    <w:rsid w:val="00902BD9"/>
    <w:rsid w:val="00932D97"/>
    <w:rsid w:val="00942F1E"/>
    <w:rsid w:val="00950D7D"/>
    <w:rsid w:val="009566FA"/>
    <w:rsid w:val="00970D24"/>
    <w:rsid w:val="0098386F"/>
    <w:rsid w:val="00992356"/>
    <w:rsid w:val="009B1DA1"/>
    <w:rsid w:val="009C3478"/>
    <w:rsid w:val="009C3D6C"/>
    <w:rsid w:val="00A14CAA"/>
    <w:rsid w:val="00A14F82"/>
    <w:rsid w:val="00A21EAF"/>
    <w:rsid w:val="00A24E15"/>
    <w:rsid w:val="00A32D57"/>
    <w:rsid w:val="00A50BC2"/>
    <w:rsid w:val="00A5365A"/>
    <w:rsid w:val="00A61751"/>
    <w:rsid w:val="00A727E0"/>
    <w:rsid w:val="00A76E1A"/>
    <w:rsid w:val="00A848A7"/>
    <w:rsid w:val="00A85DBA"/>
    <w:rsid w:val="00A934C1"/>
    <w:rsid w:val="00A9750F"/>
    <w:rsid w:val="00AA03DB"/>
    <w:rsid w:val="00AB70DB"/>
    <w:rsid w:val="00AC3377"/>
    <w:rsid w:val="00AC7587"/>
    <w:rsid w:val="00AC78AB"/>
    <w:rsid w:val="00AD1814"/>
    <w:rsid w:val="00AE25A1"/>
    <w:rsid w:val="00AE2EEC"/>
    <w:rsid w:val="00AF1073"/>
    <w:rsid w:val="00AF279B"/>
    <w:rsid w:val="00B043D4"/>
    <w:rsid w:val="00B07E97"/>
    <w:rsid w:val="00B16C1D"/>
    <w:rsid w:val="00B17936"/>
    <w:rsid w:val="00B21636"/>
    <w:rsid w:val="00B42EF9"/>
    <w:rsid w:val="00B50E1A"/>
    <w:rsid w:val="00B55D59"/>
    <w:rsid w:val="00B65862"/>
    <w:rsid w:val="00B67B6C"/>
    <w:rsid w:val="00B83C6F"/>
    <w:rsid w:val="00B9123B"/>
    <w:rsid w:val="00BA145F"/>
    <w:rsid w:val="00BA570A"/>
    <w:rsid w:val="00BA5A18"/>
    <w:rsid w:val="00BC2980"/>
    <w:rsid w:val="00BC51CF"/>
    <w:rsid w:val="00BD049B"/>
    <w:rsid w:val="00BD6E7F"/>
    <w:rsid w:val="00BF4007"/>
    <w:rsid w:val="00C076A2"/>
    <w:rsid w:val="00C517AD"/>
    <w:rsid w:val="00C51E1C"/>
    <w:rsid w:val="00C9506A"/>
    <w:rsid w:val="00C9577C"/>
    <w:rsid w:val="00C96FA3"/>
    <w:rsid w:val="00CA024A"/>
    <w:rsid w:val="00CA799D"/>
    <w:rsid w:val="00CC0007"/>
    <w:rsid w:val="00CD0081"/>
    <w:rsid w:val="00D216C6"/>
    <w:rsid w:val="00D21C88"/>
    <w:rsid w:val="00D266EF"/>
    <w:rsid w:val="00D30EF5"/>
    <w:rsid w:val="00D371BC"/>
    <w:rsid w:val="00D371C0"/>
    <w:rsid w:val="00D43BAD"/>
    <w:rsid w:val="00D50121"/>
    <w:rsid w:val="00D64B47"/>
    <w:rsid w:val="00D84AB8"/>
    <w:rsid w:val="00D938AB"/>
    <w:rsid w:val="00DA62C5"/>
    <w:rsid w:val="00DB5E34"/>
    <w:rsid w:val="00DD3D3F"/>
    <w:rsid w:val="00DE5A84"/>
    <w:rsid w:val="00DF0F3B"/>
    <w:rsid w:val="00E020CB"/>
    <w:rsid w:val="00E03B94"/>
    <w:rsid w:val="00E03E45"/>
    <w:rsid w:val="00E12195"/>
    <w:rsid w:val="00E170F1"/>
    <w:rsid w:val="00E26DAC"/>
    <w:rsid w:val="00E30EFC"/>
    <w:rsid w:val="00E91C33"/>
    <w:rsid w:val="00E92FB9"/>
    <w:rsid w:val="00EB49C2"/>
    <w:rsid w:val="00EC1AB0"/>
    <w:rsid w:val="00EE0715"/>
    <w:rsid w:val="00EF30C1"/>
    <w:rsid w:val="00F03675"/>
    <w:rsid w:val="00F122B2"/>
    <w:rsid w:val="00F23514"/>
    <w:rsid w:val="00F24FD7"/>
    <w:rsid w:val="00FA0E1F"/>
    <w:rsid w:val="00FA30DA"/>
    <w:rsid w:val="00FA7AA5"/>
    <w:rsid w:val="00FB19DF"/>
    <w:rsid w:val="00FB6441"/>
    <w:rsid w:val="00FC1B19"/>
    <w:rsid w:val="00FC5ED0"/>
    <w:rsid w:val="00FC779C"/>
    <w:rsid w:val="00FE390A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DF"/>
    <w:pPr>
      <w:ind w:left="720"/>
      <w:contextualSpacing/>
    </w:pPr>
  </w:style>
  <w:style w:type="table" w:styleId="a4">
    <w:name w:val="Table Grid"/>
    <w:basedOn w:val="a1"/>
    <w:uiPriority w:val="39"/>
    <w:rsid w:val="00FB1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E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63C"/>
  </w:style>
  <w:style w:type="paragraph" w:styleId="a9">
    <w:name w:val="footer"/>
    <w:basedOn w:val="a"/>
    <w:link w:val="aa"/>
    <w:uiPriority w:val="99"/>
    <w:unhideWhenUsed/>
    <w:rsid w:val="0086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9DF"/>
    <w:pPr>
      <w:ind w:left="720"/>
      <w:contextualSpacing/>
    </w:pPr>
  </w:style>
  <w:style w:type="table" w:styleId="a4">
    <w:name w:val="Table Grid"/>
    <w:basedOn w:val="a1"/>
    <w:uiPriority w:val="39"/>
    <w:rsid w:val="00FB19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E1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6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63C"/>
  </w:style>
  <w:style w:type="paragraph" w:styleId="a9">
    <w:name w:val="footer"/>
    <w:basedOn w:val="a"/>
    <w:link w:val="aa"/>
    <w:uiPriority w:val="99"/>
    <w:unhideWhenUsed/>
    <w:rsid w:val="00867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10AF-7782-4C70-8B54-29800F6D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10185</Words>
  <Characters>58057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Ольга Владимировна</dc:creator>
  <cp:lastModifiedBy>Сипайлова Ольга Николаевна</cp:lastModifiedBy>
  <cp:revision>3</cp:revision>
  <cp:lastPrinted>2021-01-20T10:45:00Z</cp:lastPrinted>
  <dcterms:created xsi:type="dcterms:W3CDTF">2020-10-30T06:34:00Z</dcterms:created>
  <dcterms:modified xsi:type="dcterms:W3CDTF">2021-01-20T10:47:00Z</dcterms:modified>
</cp:coreProperties>
</file>