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73" w:rsidRPr="00663573" w:rsidRDefault="00663573" w:rsidP="00663573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73" w:rsidRPr="00663573" w:rsidRDefault="00663573" w:rsidP="00663573">
      <w:pPr>
        <w:widowControl/>
        <w:autoSpaceDE/>
        <w:autoSpaceDN/>
        <w:adjustRightInd/>
        <w:jc w:val="center"/>
        <w:rPr>
          <w:b/>
        </w:rPr>
      </w:pPr>
    </w:p>
    <w:p w:rsidR="00663573" w:rsidRPr="00663573" w:rsidRDefault="00663573" w:rsidP="00663573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663573">
        <w:rPr>
          <w:b/>
          <w:sz w:val="42"/>
          <w:szCs w:val="42"/>
        </w:rPr>
        <w:t xml:space="preserve">АДМИНИСТРАЦИЯ  </w:t>
      </w:r>
    </w:p>
    <w:p w:rsidR="00663573" w:rsidRPr="00663573" w:rsidRDefault="00663573" w:rsidP="00663573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663573">
        <w:rPr>
          <w:b/>
          <w:sz w:val="42"/>
          <w:szCs w:val="42"/>
        </w:rPr>
        <w:t>НЕФТЕЮГАНСКОГО  РАЙОНА</w:t>
      </w:r>
    </w:p>
    <w:p w:rsidR="00663573" w:rsidRPr="00663573" w:rsidRDefault="00663573" w:rsidP="00663573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663573" w:rsidRPr="00663573" w:rsidRDefault="00663573" w:rsidP="00663573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663573">
        <w:rPr>
          <w:b/>
          <w:caps/>
          <w:sz w:val="36"/>
          <w:szCs w:val="38"/>
        </w:rPr>
        <w:t>постановление</w:t>
      </w:r>
    </w:p>
    <w:p w:rsidR="00663573" w:rsidRPr="00663573" w:rsidRDefault="00663573" w:rsidP="00663573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63573" w:rsidRPr="00663573" w:rsidTr="006F23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63573" w:rsidRPr="00663573" w:rsidRDefault="00663573" w:rsidP="0066357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663573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663573" w:rsidRPr="00663573" w:rsidRDefault="00663573" w:rsidP="00663573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663573">
              <w:rPr>
                <w:sz w:val="26"/>
                <w:szCs w:val="26"/>
              </w:rPr>
              <w:t>№</w:t>
            </w:r>
            <w:r w:rsidRPr="00663573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744</w:t>
            </w:r>
            <w:r w:rsidRPr="00663573">
              <w:rPr>
                <w:sz w:val="26"/>
                <w:szCs w:val="26"/>
                <w:u w:val="single"/>
              </w:rPr>
              <w:t>-па</w:t>
            </w:r>
          </w:p>
        </w:tc>
      </w:tr>
      <w:tr w:rsidR="00663573" w:rsidRPr="00663573" w:rsidTr="006F23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63573" w:rsidRPr="00663573" w:rsidRDefault="00663573" w:rsidP="00663573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663573" w:rsidRPr="00663573" w:rsidRDefault="00663573" w:rsidP="00663573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663573" w:rsidRPr="00663573" w:rsidRDefault="00663573" w:rsidP="00663573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B2137A" w:rsidRPr="009D6A6C" w:rsidRDefault="00663573" w:rsidP="00AD0849">
      <w:pPr>
        <w:ind w:right="-1"/>
        <w:jc w:val="center"/>
      </w:pPr>
      <w:proofErr w:type="spellStart"/>
      <w:r w:rsidRPr="00663573">
        <w:rPr>
          <w:sz w:val="24"/>
          <w:szCs w:val="24"/>
        </w:rPr>
        <w:t>г</w:t>
      </w:r>
      <w:proofErr w:type="gramStart"/>
      <w:r w:rsidRPr="00663573">
        <w:rPr>
          <w:sz w:val="24"/>
          <w:szCs w:val="24"/>
        </w:rPr>
        <w:t>.Н</w:t>
      </w:r>
      <w:proofErr w:type="gramEnd"/>
      <w:r w:rsidRPr="00663573">
        <w:rPr>
          <w:sz w:val="24"/>
          <w:szCs w:val="24"/>
        </w:rPr>
        <w:t>ефтеюганск</w:t>
      </w:r>
      <w:proofErr w:type="spellEnd"/>
    </w:p>
    <w:p w:rsidR="00B2137A" w:rsidRPr="009D6A6C" w:rsidRDefault="00B2137A" w:rsidP="00AD0849">
      <w:pPr>
        <w:ind w:right="-1"/>
        <w:jc w:val="center"/>
      </w:pPr>
    </w:p>
    <w:p w:rsidR="00B2137A" w:rsidRPr="009D6A6C" w:rsidRDefault="00B2137A" w:rsidP="00AD0849">
      <w:pPr>
        <w:ind w:right="-1"/>
        <w:jc w:val="center"/>
      </w:pPr>
    </w:p>
    <w:p w:rsidR="00AD0849" w:rsidRDefault="00862F47" w:rsidP="00AD0849">
      <w:pPr>
        <w:jc w:val="center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Об установлении размеров платы за содержание жилых помещений </w:t>
      </w:r>
    </w:p>
    <w:p w:rsidR="00AD0849" w:rsidRDefault="00862F47" w:rsidP="00AD0849">
      <w:pPr>
        <w:jc w:val="center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для обеспечения надлежащего содержания общего имущества </w:t>
      </w:r>
    </w:p>
    <w:p w:rsidR="00DE5E8F" w:rsidRPr="00DE5E8F" w:rsidRDefault="00862F47" w:rsidP="00AD0849">
      <w:pPr>
        <w:jc w:val="center"/>
        <w:rPr>
          <w:sz w:val="26"/>
          <w:szCs w:val="28"/>
        </w:rPr>
      </w:pPr>
      <w:r>
        <w:rPr>
          <w:spacing w:val="1"/>
          <w:sz w:val="26"/>
          <w:szCs w:val="26"/>
        </w:rPr>
        <w:t>многоквартирных домов</w:t>
      </w:r>
    </w:p>
    <w:p w:rsidR="00B2137A" w:rsidRPr="009D6A6C" w:rsidRDefault="00B2137A" w:rsidP="00AD0849">
      <w:pPr>
        <w:ind w:right="-6"/>
        <w:jc w:val="center"/>
        <w:rPr>
          <w:sz w:val="26"/>
          <w:szCs w:val="26"/>
        </w:rPr>
      </w:pPr>
    </w:p>
    <w:p w:rsidR="00B2137A" w:rsidRPr="009D6A6C" w:rsidRDefault="00B2137A" w:rsidP="00AD0849">
      <w:pPr>
        <w:rPr>
          <w:sz w:val="26"/>
          <w:szCs w:val="26"/>
        </w:rPr>
      </w:pPr>
    </w:p>
    <w:p w:rsidR="00735971" w:rsidRPr="000B5B9A" w:rsidRDefault="00735971" w:rsidP="00AD0849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  <w:proofErr w:type="gramStart"/>
      <w:r w:rsidRPr="000B5B9A">
        <w:rPr>
          <w:sz w:val="26"/>
          <w:szCs w:val="26"/>
        </w:rPr>
        <w:t xml:space="preserve">В соответствии с частью 4 статьи 158 Жилищного кодекса Российской Федерации, Уставом муниципального образования Нефтеюганский район, </w:t>
      </w:r>
      <w:r w:rsidR="00AD0849">
        <w:rPr>
          <w:sz w:val="26"/>
          <w:szCs w:val="26"/>
        </w:rPr>
        <w:t>п</w:t>
      </w:r>
      <w:r w:rsidRPr="000B5B9A">
        <w:rPr>
          <w:sz w:val="26"/>
          <w:szCs w:val="26"/>
        </w:rPr>
        <w:t xml:space="preserve">риказом Департамента жилищно-коммунального комплекса и энергетики Ханты-Мансийского автономного округа – Югры от 22.11.2019 № 33-пр-144 «Об утверждении методических рекомендаций по определению размера платы за содержание жилого помещения, с учетом перечня услуг и работ, необходимых для обеспечения надлежащего содержания общего имущества в многоквартирном доме», </w:t>
      </w:r>
      <w:r w:rsidR="00AD0849">
        <w:rPr>
          <w:sz w:val="26"/>
          <w:szCs w:val="26"/>
        </w:rPr>
        <w:br/>
      </w:r>
      <w:r w:rsidRPr="000B5B9A">
        <w:rPr>
          <w:sz w:val="26"/>
          <w:szCs w:val="26"/>
        </w:rPr>
        <w:t>во исполнение пункта</w:t>
      </w:r>
      <w:proofErr w:type="gramEnd"/>
      <w:r w:rsidRPr="000B5B9A">
        <w:rPr>
          <w:sz w:val="26"/>
          <w:szCs w:val="26"/>
        </w:rPr>
        <w:t xml:space="preserve"> 1.3 Перечня поручений Губернатора Ханты-Мансийского автономного округа – Югры по итогам совещания с представителями управляющих </w:t>
      </w:r>
      <w:r w:rsidR="00AD0849">
        <w:rPr>
          <w:sz w:val="26"/>
          <w:szCs w:val="26"/>
        </w:rPr>
        <w:br/>
      </w:r>
      <w:r w:rsidRPr="000B5B9A">
        <w:rPr>
          <w:sz w:val="26"/>
          <w:szCs w:val="26"/>
        </w:rPr>
        <w:t xml:space="preserve">и </w:t>
      </w:r>
      <w:proofErr w:type="spellStart"/>
      <w:r w:rsidRPr="000B5B9A">
        <w:rPr>
          <w:sz w:val="26"/>
          <w:szCs w:val="26"/>
        </w:rPr>
        <w:t>ресурсоснабжающих</w:t>
      </w:r>
      <w:proofErr w:type="spellEnd"/>
      <w:r w:rsidRPr="000B5B9A">
        <w:rPr>
          <w:sz w:val="26"/>
          <w:szCs w:val="26"/>
        </w:rPr>
        <w:t xml:space="preserve"> организаций, общественных советов по вопросам ЖКХ </w:t>
      </w:r>
      <w:r w:rsidR="00AD0849">
        <w:rPr>
          <w:sz w:val="26"/>
          <w:szCs w:val="26"/>
        </w:rPr>
        <w:br/>
      </w:r>
      <w:r w:rsidRPr="000B5B9A">
        <w:rPr>
          <w:sz w:val="26"/>
          <w:szCs w:val="26"/>
        </w:rPr>
        <w:t xml:space="preserve">при муниципальных образованиях, исполнительных органов государственной власти, органов местного самоуправления, Ассоциации «ЖКХ Контроль Югры», Югорского фонда капитального ремонта многоквартирных домов от 15.05.2019, на основании расчетов, произведенных ООО Экспертная организация «Развитие и осторожность» </w:t>
      </w:r>
      <w:r w:rsidR="00AD0849">
        <w:rPr>
          <w:sz w:val="26"/>
          <w:szCs w:val="26"/>
        </w:rPr>
        <w:br/>
      </w:r>
      <w:proofErr w:type="gramStart"/>
      <w:r w:rsidRPr="000B5B9A">
        <w:rPr>
          <w:sz w:val="26"/>
          <w:szCs w:val="26"/>
        </w:rPr>
        <w:t>п</w:t>
      </w:r>
      <w:proofErr w:type="gramEnd"/>
      <w:r w:rsidRPr="000B5B9A">
        <w:rPr>
          <w:sz w:val="26"/>
          <w:szCs w:val="26"/>
        </w:rPr>
        <w:t xml:space="preserve"> о с т а н </w:t>
      </w:r>
      <w:proofErr w:type="gramStart"/>
      <w:r w:rsidRPr="000B5B9A">
        <w:rPr>
          <w:sz w:val="26"/>
          <w:szCs w:val="26"/>
        </w:rPr>
        <w:t>о</w:t>
      </w:r>
      <w:proofErr w:type="gramEnd"/>
      <w:r w:rsidRPr="000B5B9A">
        <w:rPr>
          <w:sz w:val="26"/>
          <w:szCs w:val="26"/>
        </w:rPr>
        <w:t xml:space="preserve"> в л я ю:</w:t>
      </w:r>
    </w:p>
    <w:p w:rsidR="00735971" w:rsidRPr="000B5B9A" w:rsidRDefault="00735971" w:rsidP="00AD0849">
      <w:pPr>
        <w:tabs>
          <w:tab w:val="left" w:pos="993"/>
          <w:tab w:val="left" w:pos="5493"/>
        </w:tabs>
        <w:rPr>
          <w:sz w:val="26"/>
          <w:szCs w:val="26"/>
        </w:rPr>
      </w:pPr>
    </w:p>
    <w:p w:rsidR="00735971" w:rsidRPr="000B5B9A" w:rsidRDefault="00735971" w:rsidP="00AD0849">
      <w:pPr>
        <w:pStyle w:val="a3"/>
        <w:numPr>
          <w:ilvl w:val="0"/>
          <w:numId w:val="5"/>
        </w:numPr>
        <w:tabs>
          <w:tab w:val="left" w:pos="-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0B5B9A">
        <w:rPr>
          <w:rFonts w:ascii="Times New Roman" w:hAnsi="Times New Roman" w:cs="Times New Roman"/>
          <w:sz w:val="26"/>
          <w:szCs w:val="26"/>
        </w:rPr>
        <w:t xml:space="preserve">Установить размеры платы за содержание жилых помещений </w:t>
      </w:r>
      <w:r w:rsidR="00494410">
        <w:rPr>
          <w:rFonts w:ascii="Times New Roman" w:hAnsi="Times New Roman" w:cs="Times New Roman"/>
          <w:sz w:val="26"/>
          <w:szCs w:val="26"/>
        </w:rPr>
        <w:br/>
      </w:r>
      <w:r w:rsidRPr="000B5B9A">
        <w:rPr>
          <w:rFonts w:ascii="Times New Roman" w:hAnsi="Times New Roman" w:cs="Times New Roman"/>
          <w:sz w:val="26"/>
          <w:szCs w:val="26"/>
        </w:rPr>
        <w:t>для обеспечения надлежащего содержания общего имущества многоквартирных домов  (приложение).</w:t>
      </w:r>
    </w:p>
    <w:p w:rsidR="00066E41" w:rsidRPr="004E5F53" w:rsidRDefault="00066E41" w:rsidP="00AD084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E5F5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630C3">
        <w:rPr>
          <w:rFonts w:ascii="Times New Roman" w:hAnsi="Times New Roman" w:cs="Times New Roman"/>
          <w:sz w:val="26"/>
          <w:szCs w:val="26"/>
        </w:rPr>
        <w:t>постановл</w:t>
      </w:r>
      <w:r w:rsidR="00963BC4" w:rsidRPr="004E5F53">
        <w:rPr>
          <w:rFonts w:ascii="Times New Roman" w:hAnsi="Times New Roman" w:cs="Times New Roman"/>
          <w:sz w:val="26"/>
          <w:szCs w:val="26"/>
        </w:rPr>
        <w:t>ение</w:t>
      </w:r>
      <w:r w:rsidRPr="004E5F53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органов местного самоуправления Нефтеюганского района.</w:t>
      </w:r>
    </w:p>
    <w:p w:rsidR="00066E41" w:rsidRPr="007173E6" w:rsidRDefault="00066E41" w:rsidP="00AD0849">
      <w:pPr>
        <w:pStyle w:val="a3"/>
        <w:numPr>
          <w:ilvl w:val="0"/>
          <w:numId w:val="5"/>
        </w:numPr>
        <w:tabs>
          <w:tab w:val="left" w:pos="993"/>
          <w:tab w:val="left" w:pos="54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4E5F5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E5F53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4630C3">
        <w:rPr>
          <w:rFonts w:ascii="Times New Roman" w:hAnsi="Times New Roman" w:cs="Times New Roman"/>
          <w:sz w:val="26"/>
          <w:szCs w:val="26"/>
        </w:rPr>
        <w:t>постановл</w:t>
      </w:r>
      <w:r w:rsidR="00963BC4" w:rsidRPr="004E5F53">
        <w:rPr>
          <w:rFonts w:ascii="Times New Roman" w:hAnsi="Times New Roman" w:cs="Times New Roman"/>
          <w:sz w:val="26"/>
          <w:szCs w:val="26"/>
        </w:rPr>
        <w:t>ения</w:t>
      </w:r>
      <w:r w:rsidRPr="004E5F53">
        <w:rPr>
          <w:rFonts w:ascii="Times New Roman" w:hAnsi="Times New Roman" w:cs="Times New Roman"/>
          <w:sz w:val="26"/>
          <w:szCs w:val="26"/>
        </w:rPr>
        <w:t xml:space="preserve"> возложить на директора департамента строительства и жилищно-коммунального</w:t>
      </w:r>
      <w:r w:rsidRPr="007173E6">
        <w:rPr>
          <w:rFonts w:ascii="Times New Roman" w:hAnsi="Times New Roman" w:cs="Times New Roman"/>
          <w:sz w:val="26"/>
          <w:szCs w:val="26"/>
        </w:rPr>
        <w:t xml:space="preserve"> комплекса – заместителя главы Нефтеюганского района Кошакова</w:t>
      </w:r>
      <w:r w:rsidR="00FA530B" w:rsidRPr="00FA530B">
        <w:rPr>
          <w:rFonts w:ascii="Times New Roman" w:hAnsi="Times New Roman" w:cs="Times New Roman"/>
          <w:sz w:val="26"/>
          <w:szCs w:val="26"/>
        </w:rPr>
        <w:t xml:space="preserve"> </w:t>
      </w:r>
      <w:r w:rsidR="00FA530B" w:rsidRPr="007173E6">
        <w:rPr>
          <w:rFonts w:ascii="Times New Roman" w:hAnsi="Times New Roman" w:cs="Times New Roman"/>
          <w:sz w:val="26"/>
          <w:szCs w:val="26"/>
        </w:rPr>
        <w:t>В.С.</w:t>
      </w:r>
    </w:p>
    <w:p w:rsidR="00066E41" w:rsidRPr="00686638" w:rsidRDefault="00066E41" w:rsidP="00AD084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66E41" w:rsidRPr="00686638" w:rsidRDefault="00066E41" w:rsidP="00AD0849">
      <w:pPr>
        <w:rPr>
          <w:sz w:val="26"/>
          <w:szCs w:val="26"/>
          <w:lang w:eastAsia="en-US"/>
        </w:rPr>
      </w:pPr>
    </w:p>
    <w:p w:rsidR="00066E41" w:rsidRPr="00686638" w:rsidRDefault="00066E41" w:rsidP="00AD0849">
      <w:pPr>
        <w:rPr>
          <w:sz w:val="26"/>
          <w:szCs w:val="26"/>
          <w:lang w:eastAsia="en-US"/>
        </w:rPr>
      </w:pPr>
    </w:p>
    <w:p w:rsidR="00AD0849" w:rsidRPr="006E07F5" w:rsidRDefault="00AD0849" w:rsidP="00AD084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11B8F" w:rsidRDefault="00511B8F" w:rsidP="00AD0849"/>
    <w:p w:rsidR="00C62940" w:rsidRDefault="00C62940" w:rsidP="00AD0849">
      <w:pPr>
        <w:sectPr w:rsidR="00C62940" w:rsidSect="00663573">
          <w:headerReference w:type="default" r:id="rId10"/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:rsidR="00494410" w:rsidRPr="004C2088" w:rsidRDefault="00494410" w:rsidP="00494410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94410" w:rsidRPr="004C2088" w:rsidRDefault="00494410" w:rsidP="00494410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94410" w:rsidRPr="004C2088" w:rsidRDefault="00494410" w:rsidP="00494410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63573">
        <w:rPr>
          <w:sz w:val="26"/>
          <w:szCs w:val="26"/>
        </w:rPr>
        <w:t xml:space="preserve"> 30.12.2019</w:t>
      </w:r>
      <w:r w:rsidRPr="004C2088">
        <w:rPr>
          <w:sz w:val="26"/>
          <w:szCs w:val="26"/>
        </w:rPr>
        <w:t xml:space="preserve"> №</w:t>
      </w:r>
      <w:r w:rsidR="00663573">
        <w:rPr>
          <w:sz w:val="26"/>
          <w:szCs w:val="26"/>
        </w:rPr>
        <w:t xml:space="preserve"> 2744-па</w:t>
      </w:r>
    </w:p>
    <w:p w:rsidR="004630C3" w:rsidRDefault="004630C3" w:rsidP="00C62940">
      <w:pPr>
        <w:ind w:left="10773"/>
        <w:rPr>
          <w:sz w:val="26"/>
          <w:szCs w:val="26"/>
        </w:rPr>
      </w:pPr>
    </w:p>
    <w:p w:rsidR="004630C3" w:rsidRDefault="004630C3" w:rsidP="004630C3">
      <w:pPr>
        <w:ind w:left="5656"/>
        <w:rPr>
          <w:sz w:val="26"/>
          <w:szCs w:val="26"/>
        </w:rPr>
      </w:pPr>
    </w:p>
    <w:p w:rsidR="00C62940" w:rsidRDefault="00C62940" w:rsidP="00C62940">
      <w:pPr>
        <w:jc w:val="center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Размеры платы за содержание жилых помещений </w:t>
      </w:r>
    </w:p>
    <w:p w:rsidR="00C62940" w:rsidRDefault="00C62940" w:rsidP="00C62940">
      <w:pPr>
        <w:jc w:val="center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для обеспечения надлежащего содержания общего имущества многоквартирных домов</w:t>
      </w:r>
    </w:p>
    <w:p w:rsidR="00494410" w:rsidRDefault="00494410" w:rsidP="00C62940">
      <w:pPr>
        <w:jc w:val="center"/>
        <w:rPr>
          <w:sz w:val="26"/>
          <w:szCs w:val="26"/>
        </w:rPr>
      </w:pPr>
    </w:p>
    <w:tbl>
      <w:tblPr>
        <w:tblW w:w="159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203"/>
        <w:gridCol w:w="1218"/>
        <w:gridCol w:w="1418"/>
        <w:gridCol w:w="1276"/>
        <w:gridCol w:w="1559"/>
        <w:gridCol w:w="1843"/>
        <w:gridCol w:w="1559"/>
        <w:gridCol w:w="1276"/>
      </w:tblGrid>
      <w:tr w:rsidR="00C62940" w:rsidRPr="00C62940" w:rsidTr="00494410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494410">
              <w:rPr>
                <w:bCs/>
                <w:sz w:val="18"/>
                <w:szCs w:val="18"/>
              </w:rPr>
              <w:t>п</w:t>
            </w:r>
            <w:proofErr w:type="gramEnd"/>
            <w:r w:rsidRPr="00494410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Наименование работы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1 категория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2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3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4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5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6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7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8 категория</w:t>
            </w:r>
          </w:p>
        </w:tc>
      </w:tr>
      <w:tr w:rsidR="00C62940" w:rsidRPr="00C62940" w:rsidTr="00494410">
        <w:trPr>
          <w:trHeight w:val="19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в деревянном исполнении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в капитальном исполнении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 xml:space="preserve">смешанного исполнения (проф. настил, </w:t>
            </w:r>
            <w:proofErr w:type="gramStart"/>
            <w:r w:rsidRPr="00494410">
              <w:rPr>
                <w:bCs/>
                <w:sz w:val="18"/>
                <w:szCs w:val="18"/>
              </w:rPr>
              <w:t>сэндвич-панели</w:t>
            </w:r>
            <w:proofErr w:type="gramEnd"/>
            <w:r w:rsidRPr="00494410">
              <w:rPr>
                <w:bCs/>
                <w:sz w:val="18"/>
                <w:szCs w:val="18"/>
              </w:rPr>
              <w:t xml:space="preserve">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 xml:space="preserve">деревянный </w:t>
            </w:r>
            <w:proofErr w:type="spellStart"/>
            <w:r w:rsidRPr="00494410">
              <w:rPr>
                <w:bCs/>
                <w:sz w:val="18"/>
                <w:szCs w:val="18"/>
              </w:rPr>
              <w:t>брусовый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proofErr w:type="gramStart"/>
            <w:r w:rsidRPr="00494410">
              <w:rPr>
                <w:bCs/>
                <w:sz w:val="18"/>
                <w:szCs w:val="18"/>
              </w:rPr>
              <w:t>деревянный</w:t>
            </w:r>
            <w:proofErr w:type="gramEnd"/>
            <w:r w:rsidRPr="00494410">
              <w:rPr>
                <w:bCs/>
                <w:sz w:val="18"/>
                <w:szCs w:val="18"/>
              </w:rPr>
              <w:t xml:space="preserve"> сборно-щитовой, в панельном исполнении, скатная кровля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proofErr w:type="gramStart"/>
            <w:r w:rsidRPr="00494410">
              <w:rPr>
                <w:bCs/>
                <w:sz w:val="18"/>
                <w:szCs w:val="18"/>
              </w:rPr>
              <w:t>капитальный</w:t>
            </w:r>
            <w:proofErr w:type="gramEnd"/>
            <w:r w:rsidRPr="00494410">
              <w:rPr>
                <w:bCs/>
                <w:sz w:val="18"/>
                <w:szCs w:val="18"/>
              </w:rPr>
              <w:t xml:space="preserve"> </w:t>
            </w:r>
            <w:r w:rsidR="00494410">
              <w:rPr>
                <w:bCs/>
                <w:sz w:val="18"/>
                <w:szCs w:val="18"/>
              </w:rPr>
              <w:br/>
            </w:r>
            <w:r w:rsidRPr="00494410">
              <w:rPr>
                <w:bCs/>
                <w:sz w:val="18"/>
                <w:szCs w:val="18"/>
              </w:rPr>
              <w:t>в блочном (</w:t>
            </w:r>
            <w:proofErr w:type="spellStart"/>
            <w:r w:rsidRPr="00494410">
              <w:rPr>
                <w:bCs/>
                <w:sz w:val="18"/>
                <w:szCs w:val="18"/>
              </w:rPr>
              <w:t>арбоблочный</w:t>
            </w:r>
            <w:proofErr w:type="spellEnd"/>
            <w:r w:rsidRPr="00494410">
              <w:rPr>
                <w:bCs/>
                <w:sz w:val="18"/>
                <w:szCs w:val="18"/>
              </w:rPr>
              <w:t>), панельном исполнении (плоская или скатная кровля)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proofErr w:type="gramStart"/>
            <w:r w:rsidRPr="00494410">
              <w:rPr>
                <w:bCs/>
                <w:sz w:val="18"/>
                <w:szCs w:val="18"/>
              </w:rPr>
              <w:t>капитальный</w:t>
            </w:r>
            <w:proofErr w:type="gramEnd"/>
            <w:r w:rsidRPr="00494410">
              <w:rPr>
                <w:bCs/>
                <w:sz w:val="18"/>
                <w:szCs w:val="18"/>
              </w:rPr>
              <w:t xml:space="preserve"> </w:t>
            </w:r>
            <w:r w:rsidR="00494410">
              <w:rPr>
                <w:bCs/>
                <w:sz w:val="18"/>
                <w:szCs w:val="18"/>
              </w:rPr>
              <w:br/>
            </w:r>
            <w:r w:rsidRPr="00494410">
              <w:rPr>
                <w:bCs/>
                <w:sz w:val="18"/>
                <w:szCs w:val="18"/>
              </w:rPr>
              <w:t>в кирпичном исполнении (плоская или скатная кровля)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с лифтом</w:t>
            </w:r>
          </w:p>
        </w:tc>
      </w:tr>
      <w:tr w:rsidR="00C62940" w:rsidRPr="00C62940" w:rsidTr="00494410">
        <w:trPr>
          <w:trHeight w:val="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49441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C62940" w:rsidRPr="00494410">
              <w:rPr>
                <w:bCs/>
                <w:sz w:val="18"/>
                <w:szCs w:val="18"/>
              </w:rPr>
              <w:t>тоимость, руб./</w:t>
            </w:r>
            <w:proofErr w:type="spellStart"/>
            <w:r w:rsidR="00C62940" w:rsidRPr="00494410">
              <w:rPr>
                <w:bCs/>
                <w:sz w:val="18"/>
                <w:szCs w:val="18"/>
              </w:rPr>
              <w:t>кв</w:t>
            </w:r>
            <w:proofErr w:type="gramStart"/>
            <w:r w:rsidR="00C62940" w:rsidRPr="00494410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="00C62940" w:rsidRPr="0049441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br/>
            </w:r>
            <w:r w:rsidR="00C62940" w:rsidRPr="00494410">
              <w:rPr>
                <w:bCs/>
                <w:sz w:val="18"/>
                <w:szCs w:val="18"/>
              </w:rPr>
              <w:t>в месяц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49441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C62940" w:rsidRPr="00494410">
              <w:rPr>
                <w:bCs/>
                <w:sz w:val="18"/>
                <w:szCs w:val="18"/>
              </w:rPr>
              <w:t>тоимость, руб./</w:t>
            </w:r>
            <w:proofErr w:type="spellStart"/>
            <w:r w:rsidR="00C62940" w:rsidRPr="00494410">
              <w:rPr>
                <w:bCs/>
                <w:sz w:val="18"/>
                <w:szCs w:val="18"/>
              </w:rPr>
              <w:t>кв</w:t>
            </w:r>
            <w:proofErr w:type="gramStart"/>
            <w:r w:rsidR="00C62940" w:rsidRPr="00494410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="00C62940" w:rsidRPr="0049441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br/>
            </w:r>
            <w:r w:rsidR="00C62940" w:rsidRPr="00494410">
              <w:rPr>
                <w:bCs/>
                <w:sz w:val="18"/>
                <w:szCs w:val="18"/>
              </w:rPr>
              <w:t>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49441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C62940" w:rsidRPr="00494410">
              <w:rPr>
                <w:bCs/>
                <w:sz w:val="18"/>
                <w:szCs w:val="18"/>
              </w:rPr>
              <w:t>тоимость, руб./</w:t>
            </w:r>
            <w:proofErr w:type="spellStart"/>
            <w:r w:rsidR="00C62940" w:rsidRPr="00494410">
              <w:rPr>
                <w:bCs/>
                <w:sz w:val="18"/>
                <w:szCs w:val="18"/>
              </w:rPr>
              <w:t>кв</w:t>
            </w:r>
            <w:proofErr w:type="gramStart"/>
            <w:r w:rsidR="00C62940" w:rsidRPr="00494410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="00C62940" w:rsidRPr="0049441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br/>
            </w:r>
            <w:r w:rsidR="00C62940" w:rsidRPr="00494410">
              <w:rPr>
                <w:bCs/>
                <w:sz w:val="18"/>
                <w:szCs w:val="18"/>
              </w:rPr>
              <w:t>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49441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C62940" w:rsidRPr="00494410">
              <w:rPr>
                <w:bCs/>
                <w:sz w:val="18"/>
                <w:szCs w:val="18"/>
              </w:rPr>
              <w:t>тоимость, руб./</w:t>
            </w:r>
            <w:proofErr w:type="spellStart"/>
            <w:r w:rsidR="00C62940" w:rsidRPr="00494410">
              <w:rPr>
                <w:bCs/>
                <w:sz w:val="18"/>
                <w:szCs w:val="18"/>
              </w:rPr>
              <w:t>кв</w:t>
            </w:r>
            <w:proofErr w:type="gramStart"/>
            <w:r w:rsidR="00C62940" w:rsidRPr="00494410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="00C62940" w:rsidRPr="0049441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br/>
            </w:r>
            <w:r w:rsidR="00C62940" w:rsidRPr="00494410">
              <w:rPr>
                <w:bCs/>
                <w:sz w:val="18"/>
                <w:szCs w:val="18"/>
              </w:rPr>
              <w:t>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10" w:rsidRDefault="0049441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C62940" w:rsidRPr="00494410">
              <w:rPr>
                <w:bCs/>
                <w:sz w:val="18"/>
                <w:szCs w:val="18"/>
              </w:rPr>
              <w:t>тоимость, руб./</w:t>
            </w:r>
            <w:proofErr w:type="spellStart"/>
            <w:r w:rsidR="00C62940" w:rsidRPr="00494410">
              <w:rPr>
                <w:bCs/>
                <w:sz w:val="18"/>
                <w:szCs w:val="18"/>
              </w:rPr>
              <w:t>кв</w:t>
            </w:r>
            <w:proofErr w:type="gramStart"/>
            <w:r w:rsidR="00C62940" w:rsidRPr="00494410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="00C62940" w:rsidRPr="00494410">
              <w:rPr>
                <w:bCs/>
                <w:sz w:val="18"/>
                <w:szCs w:val="18"/>
              </w:rPr>
              <w:t xml:space="preserve"> </w:t>
            </w:r>
          </w:p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в месяц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10" w:rsidRDefault="0049441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C62940" w:rsidRPr="00494410">
              <w:rPr>
                <w:bCs/>
                <w:sz w:val="18"/>
                <w:szCs w:val="18"/>
              </w:rPr>
              <w:t xml:space="preserve">тоимость, </w:t>
            </w:r>
          </w:p>
          <w:p w:rsid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руб./</w:t>
            </w:r>
            <w:proofErr w:type="spellStart"/>
            <w:r w:rsidRPr="00494410">
              <w:rPr>
                <w:bCs/>
                <w:sz w:val="18"/>
                <w:szCs w:val="18"/>
              </w:rPr>
              <w:t>кв</w:t>
            </w:r>
            <w:proofErr w:type="gramStart"/>
            <w:r w:rsidRPr="00494410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494410">
              <w:rPr>
                <w:bCs/>
                <w:sz w:val="18"/>
                <w:szCs w:val="18"/>
              </w:rPr>
              <w:t xml:space="preserve"> </w:t>
            </w:r>
          </w:p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10" w:rsidRDefault="0049441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C62940" w:rsidRPr="00494410">
              <w:rPr>
                <w:bCs/>
                <w:sz w:val="18"/>
                <w:szCs w:val="18"/>
              </w:rPr>
              <w:t>тоимость, руб./</w:t>
            </w:r>
            <w:proofErr w:type="spellStart"/>
            <w:r w:rsidR="00C62940" w:rsidRPr="00494410">
              <w:rPr>
                <w:bCs/>
                <w:sz w:val="18"/>
                <w:szCs w:val="18"/>
              </w:rPr>
              <w:t>кв</w:t>
            </w:r>
            <w:proofErr w:type="gramStart"/>
            <w:r w:rsidR="00C62940" w:rsidRPr="00494410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="00C62940" w:rsidRPr="00494410">
              <w:rPr>
                <w:bCs/>
                <w:sz w:val="18"/>
                <w:szCs w:val="18"/>
              </w:rPr>
              <w:t xml:space="preserve"> </w:t>
            </w:r>
          </w:p>
          <w:p w:rsidR="00C62940" w:rsidRPr="00494410" w:rsidRDefault="00C6294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494410" w:rsidP="0049441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C62940" w:rsidRPr="00494410">
              <w:rPr>
                <w:bCs/>
                <w:sz w:val="18"/>
                <w:szCs w:val="18"/>
              </w:rPr>
              <w:t>тоимость, руб./</w:t>
            </w:r>
            <w:proofErr w:type="spellStart"/>
            <w:r w:rsidR="00C62940" w:rsidRPr="00494410">
              <w:rPr>
                <w:bCs/>
                <w:sz w:val="18"/>
                <w:szCs w:val="18"/>
              </w:rPr>
              <w:t>кв</w:t>
            </w:r>
            <w:proofErr w:type="gramStart"/>
            <w:r w:rsidR="00C62940" w:rsidRPr="00494410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="00C62940" w:rsidRPr="0049441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br/>
            </w:r>
            <w:r w:rsidR="00C62940" w:rsidRPr="00494410">
              <w:rPr>
                <w:bCs/>
                <w:sz w:val="18"/>
                <w:szCs w:val="18"/>
              </w:rPr>
              <w:t>в месяц</w:t>
            </w:r>
          </w:p>
        </w:tc>
      </w:tr>
    </w:tbl>
    <w:p w:rsidR="005C76C8" w:rsidRPr="005C76C8" w:rsidRDefault="005C76C8">
      <w:pPr>
        <w:rPr>
          <w:sz w:val="2"/>
          <w:szCs w:val="2"/>
        </w:rPr>
      </w:pPr>
    </w:p>
    <w:tbl>
      <w:tblPr>
        <w:tblW w:w="159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203"/>
        <w:gridCol w:w="1218"/>
        <w:gridCol w:w="1418"/>
        <w:gridCol w:w="1276"/>
        <w:gridCol w:w="1559"/>
        <w:gridCol w:w="1843"/>
        <w:gridCol w:w="1559"/>
        <w:gridCol w:w="1276"/>
      </w:tblGrid>
      <w:tr w:rsidR="00494410" w:rsidRPr="00040617" w:rsidTr="00040617">
        <w:trPr>
          <w:trHeight w:val="317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0" w:rsidRPr="00040617" w:rsidRDefault="00494410" w:rsidP="004944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0" w:rsidRPr="00040617" w:rsidRDefault="00494410" w:rsidP="004944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0" w:rsidRPr="00040617" w:rsidRDefault="00494410" w:rsidP="004944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0" w:rsidRPr="00040617" w:rsidRDefault="00494410" w:rsidP="004944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0" w:rsidRPr="00040617" w:rsidRDefault="00494410" w:rsidP="004944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0" w:rsidRPr="00040617" w:rsidRDefault="00494410" w:rsidP="004944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0" w:rsidRPr="00040617" w:rsidRDefault="00494410" w:rsidP="004944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0" w:rsidRPr="00040617" w:rsidRDefault="00494410" w:rsidP="004944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0" w:rsidRPr="00040617" w:rsidRDefault="00494410" w:rsidP="004944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0" w:rsidRPr="00040617" w:rsidRDefault="00494410" w:rsidP="004944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C62940" w:rsidRPr="00C62940" w:rsidTr="005C76C8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I</w:t>
            </w:r>
            <w:r w:rsidR="005C76C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proofErr w:type="gramStart"/>
            <w:r w:rsidRPr="00494410">
              <w:rPr>
                <w:b/>
                <w:bCs/>
                <w:sz w:val="24"/>
                <w:szCs w:val="24"/>
              </w:rPr>
              <w:t xml:space="preserve">Работы, необходимые </w:t>
            </w:r>
            <w:r w:rsidR="005C76C8">
              <w:rPr>
                <w:b/>
                <w:bCs/>
                <w:sz w:val="24"/>
                <w:szCs w:val="24"/>
              </w:rPr>
              <w:br/>
            </w:r>
            <w:r w:rsidRPr="00494410">
              <w:rPr>
                <w:b/>
                <w:bCs/>
                <w:sz w:val="24"/>
                <w:szCs w:val="24"/>
              </w:rPr>
              <w:t>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5,07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5,28</w:t>
            </w:r>
          </w:p>
        </w:tc>
      </w:tr>
      <w:tr w:rsidR="00C62940" w:rsidRPr="00C62940" w:rsidTr="0049441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отношении всех видов фундаментов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0,13</w:t>
            </w:r>
          </w:p>
        </w:tc>
      </w:tr>
      <w:tr w:rsidR="00C62940" w:rsidRPr="00C62940" w:rsidTr="0049441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2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 xml:space="preserve">Работы, выполняемые в зданиях </w:t>
            </w:r>
            <w:r w:rsidR="005C76C8"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>с подвалами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0,01</w:t>
            </w:r>
          </w:p>
        </w:tc>
      </w:tr>
      <w:tr w:rsidR="00C62940" w:rsidRPr="00C62940" w:rsidTr="004944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3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2,78</w:t>
            </w:r>
          </w:p>
        </w:tc>
      </w:tr>
      <w:tr w:rsidR="00C62940" w:rsidRPr="00C62940" w:rsidTr="004944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4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0,30</w:t>
            </w:r>
          </w:p>
        </w:tc>
      </w:tr>
      <w:tr w:rsidR="00C62940" w:rsidRPr="00C62940" w:rsidTr="004944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5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2,93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0,63</w:t>
            </w:r>
          </w:p>
        </w:tc>
      </w:tr>
      <w:tr w:rsidR="00C62940" w:rsidRPr="00C62940" w:rsidTr="004944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6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0,13</w:t>
            </w:r>
          </w:p>
        </w:tc>
      </w:tr>
      <w:tr w:rsidR="00C62940" w:rsidRPr="00C62940" w:rsidTr="004944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7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0,01</w:t>
            </w:r>
          </w:p>
        </w:tc>
      </w:tr>
      <w:tr w:rsidR="00C62940" w:rsidRPr="00C62940" w:rsidTr="004944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8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0,14</w:t>
            </w:r>
          </w:p>
        </w:tc>
      </w:tr>
      <w:tr w:rsidR="00C62940" w:rsidRPr="00C62940" w:rsidTr="004944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9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0,47</w:t>
            </w:r>
          </w:p>
        </w:tc>
      </w:tr>
      <w:tr w:rsidR="00C62940" w:rsidRPr="00C62940" w:rsidTr="004944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10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0,69</w:t>
            </w:r>
          </w:p>
        </w:tc>
      </w:tr>
      <w:tr w:rsidR="00C62940" w:rsidRPr="00C62940" w:rsidTr="005C76C8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II</w:t>
            </w:r>
            <w:r w:rsidR="005C76C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  <w:r w:rsidR="00930417">
              <w:rPr>
                <w:b/>
                <w:bCs/>
                <w:sz w:val="24"/>
                <w:szCs w:val="24"/>
              </w:rPr>
              <w:br/>
            </w:r>
            <w:r w:rsidRPr="00494410">
              <w:rPr>
                <w:b/>
                <w:bCs/>
                <w:sz w:val="24"/>
                <w:szCs w:val="24"/>
              </w:rPr>
              <w:t>в многоквартирном доме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4,77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14,07</w:t>
            </w:r>
          </w:p>
        </w:tc>
      </w:tr>
      <w:tr w:rsidR="00C62940" w:rsidRPr="00C62940" w:rsidTr="004944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11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494410"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0,50</w:t>
            </w:r>
          </w:p>
        </w:tc>
      </w:tr>
      <w:tr w:rsidR="00C62940" w:rsidRPr="00C62940" w:rsidTr="0049441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12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 xml:space="preserve">Работы, выполняемые для надлежащего содержания систем водоснабжения (холодного и </w:t>
            </w:r>
            <w:r w:rsidRPr="00930417">
              <w:rPr>
                <w:spacing w:val="-6"/>
                <w:sz w:val="24"/>
                <w:szCs w:val="24"/>
              </w:rPr>
              <w:t>горячего), отопления и водоотведения</w:t>
            </w:r>
            <w:r w:rsidRPr="00494410">
              <w:rPr>
                <w:sz w:val="24"/>
                <w:szCs w:val="24"/>
              </w:rPr>
              <w:t xml:space="preserve"> в многоквартирных домах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3,05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4,12</w:t>
            </w:r>
          </w:p>
        </w:tc>
      </w:tr>
      <w:tr w:rsidR="00C62940" w:rsidRPr="00C62940" w:rsidTr="0049441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13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1,60</w:t>
            </w:r>
          </w:p>
        </w:tc>
      </w:tr>
      <w:tr w:rsidR="00C62940" w:rsidRPr="00C62940" w:rsidTr="0049441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14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электр</w:t>
            </w:r>
            <w:proofErr w:type="gramStart"/>
            <w:r w:rsidRPr="00494410">
              <w:rPr>
                <w:sz w:val="24"/>
                <w:szCs w:val="24"/>
              </w:rPr>
              <w:t>о-</w:t>
            </w:r>
            <w:proofErr w:type="gramEnd"/>
            <w:r w:rsidRPr="00494410">
              <w:rPr>
                <w:sz w:val="24"/>
                <w:szCs w:val="24"/>
              </w:rPr>
              <w:t xml:space="preserve"> и телекоммуникационного оборудования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1,48</w:t>
            </w:r>
          </w:p>
        </w:tc>
      </w:tr>
      <w:tr w:rsidR="00C62940" w:rsidRPr="00C62940" w:rsidTr="00494410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15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6,37</w:t>
            </w:r>
          </w:p>
        </w:tc>
      </w:tr>
      <w:tr w:rsidR="00C62940" w:rsidRPr="00C62940" w:rsidTr="005C76C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III</w:t>
            </w:r>
            <w:r w:rsidR="005C76C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Работы и услуги по содержанию иного общего имущества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2,97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12,41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12,69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15,23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15,54</w:t>
            </w:r>
          </w:p>
        </w:tc>
      </w:tr>
      <w:tr w:rsidR="00C62940" w:rsidRPr="00C62940" w:rsidTr="00494410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16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9,88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10,77</w:t>
            </w:r>
          </w:p>
        </w:tc>
      </w:tr>
      <w:tr w:rsidR="00C62940" w:rsidRPr="00C62940" w:rsidTr="00494410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17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 xml:space="preserve">Работы по содержанию земельного участка, на котором расположен многоквартирный дом, </w:t>
            </w:r>
            <w:r w:rsidR="00C507A7"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 xml:space="preserve">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</w:t>
            </w:r>
            <w:r w:rsidR="00C507A7"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>период года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0,70</w:t>
            </w:r>
          </w:p>
        </w:tc>
      </w:tr>
      <w:tr w:rsidR="00C62940" w:rsidRPr="00C62940" w:rsidTr="00494410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18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1,99</w:t>
            </w:r>
          </w:p>
        </w:tc>
      </w:tr>
      <w:tr w:rsidR="00C62940" w:rsidRPr="00C62940" w:rsidTr="00494410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19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 (не включая уборку мест погрузки твердых коммунальных отходов)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0,28</w:t>
            </w:r>
          </w:p>
        </w:tc>
      </w:tr>
      <w:tr w:rsidR="00C62940" w:rsidRPr="00C62940" w:rsidTr="00494410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D33874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20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 xml:space="preserve">Организация накопления 1 - 4 классов опасности (отработанных ртутьсодержащих ламп и др.) и их передача в специализированные организации, имеющие лицензии </w:t>
            </w:r>
            <w:r w:rsidR="00C507A7"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 xml:space="preserve">на осуществление деятельности </w:t>
            </w:r>
            <w:r w:rsidR="00C507A7"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>по сбору, использованию, обезвреживанию, транспортированию, обра</w:t>
            </w:r>
            <w:r w:rsidR="00C507A7">
              <w:rPr>
                <w:sz w:val="24"/>
                <w:szCs w:val="24"/>
              </w:rPr>
              <w:t>бо</w:t>
            </w:r>
            <w:r w:rsidRPr="00494410">
              <w:rPr>
                <w:sz w:val="24"/>
                <w:szCs w:val="24"/>
              </w:rPr>
              <w:t xml:space="preserve">тке </w:t>
            </w:r>
            <w:r w:rsidR="00C507A7"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 xml:space="preserve">и </w:t>
            </w:r>
            <w:r w:rsidR="00C507A7" w:rsidRPr="00494410">
              <w:rPr>
                <w:sz w:val="24"/>
                <w:szCs w:val="24"/>
              </w:rPr>
              <w:t>утилизации</w:t>
            </w:r>
            <w:r w:rsidRPr="00494410">
              <w:rPr>
                <w:sz w:val="24"/>
                <w:szCs w:val="24"/>
              </w:rPr>
              <w:t>, обезвреживанию, размещению таких отходов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0,13</w:t>
            </w:r>
          </w:p>
        </w:tc>
      </w:tr>
      <w:tr w:rsidR="00C62940" w:rsidRPr="00C62940" w:rsidTr="0049441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D338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2</w:t>
            </w:r>
            <w:r w:rsidR="00D33874" w:rsidRPr="00494410">
              <w:rPr>
                <w:sz w:val="24"/>
                <w:szCs w:val="24"/>
              </w:rPr>
              <w:t>1</w:t>
            </w:r>
            <w:r w:rsid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 xml:space="preserve">Обеспечение устранения аварий </w:t>
            </w:r>
            <w:r w:rsidR="00C507A7"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 xml:space="preserve">в соответствии с установленными предельными сроками </w:t>
            </w:r>
            <w:r w:rsidR="00C507A7"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>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2,36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1,67</w:t>
            </w:r>
          </w:p>
        </w:tc>
      </w:tr>
      <w:tr w:rsidR="00C62940" w:rsidRPr="005C76C8" w:rsidTr="005C76C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IV</w:t>
            </w:r>
            <w:r w:rsidR="005C76C8" w:rsidRPr="005C76C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3,77</w:t>
            </w:r>
          </w:p>
        </w:tc>
      </w:tr>
      <w:tr w:rsidR="00C62940" w:rsidRPr="005C76C8" w:rsidTr="00494410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D33874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76C8">
              <w:rPr>
                <w:sz w:val="24"/>
                <w:szCs w:val="24"/>
              </w:rPr>
              <w:t>22</w:t>
            </w:r>
            <w:r w:rsidR="005C76C8" w:rsidRPr="005C76C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C76C8">
              <w:rPr>
                <w:sz w:val="24"/>
                <w:szCs w:val="24"/>
              </w:rPr>
              <w:t>Управление многоквартирным домом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76C8">
              <w:rPr>
                <w:sz w:val="24"/>
                <w:szCs w:val="24"/>
              </w:rPr>
              <w:t>3,77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76C8">
              <w:rPr>
                <w:sz w:val="24"/>
                <w:szCs w:val="24"/>
              </w:rPr>
              <w:t>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76C8">
              <w:rPr>
                <w:sz w:val="24"/>
                <w:szCs w:val="24"/>
              </w:rPr>
              <w:t>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76C8">
              <w:rPr>
                <w:sz w:val="24"/>
                <w:szCs w:val="24"/>
              </w:rPr>
              <w:t>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76C8">
              <w:rPr>
                <w:sz w:val="24"/>
                <w:szCs w:val="24"/>
              </w:rPr>
              <w:t>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76C8">
              <w:rPr>
                <w:sz w:val="24"/>
                <w:szCs w:val="24"/>
              </w:rPr>
              <w:t>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76C8">
              <w:rPr>
                <w:sz w:val="24"/>
                <w:szCs w:val="24"/>
              </w:rPr>
              <w:t>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76C8">
              <w:rPr>
                <w:sz w:val="24"/>
                <w:szCs w:val="24"/>
              </w:rPr>
              <w:t>3,77</w:t>
            </w:r>
          </w:p>
        </w:tc>
      </w:tr>
      <w:tr w:rsidR="00C62940" w:rsidRPr="00C62940" w:rsidTr="005C76C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V</w:t>
            </w:r>
            <w:r w:rsidR="005C76C8" w:rsidRPr="005C76C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 xml:space="preserve">Итого плата за содержание </w:t>
            </w:r>
            <w:r w:rsidR="00C507A7">
              <w:rPr>
                <w:b/>
                <w:bCs/>
                <w:sz w:val="24"/>
                <w:szCs w:val="24"/>
              </w:rPr>
              <w:br/>
            </w:r>
            <w:r w:rsidRPr="005C76C8">
              <w:rPr>
                <w:b/>
                <w:bCs/>
                <w:sz w:val="24"/>
                <w:szCs w:val="24"/>
              </w:rPr>
              <w:t>и ремонт (без учета НДС)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16,59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23,06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27,67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29,75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40" w:rsidRPr="005C76C8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33,05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40" w:rsidRPr="00494410" w:rsidRDefault="00C62940" w:rsidP="00C629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38,66</w:t>
            </w:r>
          </w:p>
        </w:tc>
      </w:tr>
    </w:tbl>
    <w:p w:rsidR="00C62940" w:rsidRDefault="00C62940" w:rsidP="004630C3">
      <w:pPr>
        <w:ind w:left="5656"/>
        <w:rPr>
          <w:sz w:val="26"/>
          <w:szCs w:val="26"/>
        </w:rPr>
      </w:pPr>
    </w:p>
    <w:sectPr w:rsidR="00C62940" w:rsidSect="00494410">
      <w:pgSz w:w="16838" w:h="11906" w:orient="landscape"/>
      <w:pgMar w:top="1560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02" w:rsidRDefault="00174B02" w:rsidP="00494410">
      <w:r>
        <w:separator/>
      </w:r>
    </w:p>
  </w:endnote>
  <w:endnote w:type="continuationSeparator" w:id="0">
    <w:p w:rsidR="00174B02" w:rsidRDefault="00174B02" w:rsidP="0049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02" w:rsidRDefault="00174B02" w:rsidP="00494410">
      <w:r>
        <w:separator/>
      </w:r>
    </w:p>
  </w:footnote>
  <w:footnote w:type="continuationSeparator" w:id="0">
    <w:p w:rsidR="00174B02" w:rsidRDefault="00174B02" w:rsidP="0049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5016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94410" w:rsidRPr="00494410" w:rsidRDefault="00494410">
        <w:pPr>
          <w:pStyle w:val="ab"/>
          <w:jc w:val="center"/>
          <w:rPr>
            <w:sz w:val="24"/>
            <w:szCs w:val="24"/>
          </w:rPr>
        </w:pPr>
        <w:r w:rsidRPr="00494410">
          <w:rPr>
            <w:sz w:val="24"/>
            <w:szCs w:val="24"/>
          </w:rPr>
          <w:fldChar w:fldCharType="begin"/>
        </w:r>
        <w:r w:rsidRPr="00494410">
          <w:rPr>
            <w:sz w:val="24"/>
            <w:szCs w:val="24"/>
          </w:rPr>
          <w:instrText>PAGE   \* MERGEFORMAT</w:instrText>
        </w:r>
        <w:r w:rsidRPr="00494410">
          <w:rPr>
            <w:sz w:val="24"/>
            <w:szCs w:val="24"/>
          </w:rPr>
          <w:fldChar w:fldCharType="separate"/>
        </w:r>
        <w:r w:rsidR="00DB4278">
          <w:rPr>
            <w:noProof/>
            <w:sz w:val="24"/>
            <w:szCs w:val="24"/>
          </w:rPr>
          <w:t>6</w:t>
        </w:r>
        <w:r w:rsidRPr="00494410">
          <w:rPr>
            <w:sz w:val="24"/>
            <w:szCs w:val="24"/>
          </w:rPr>
          <w:fldChar w:fldCharType="end"/>
        </w:r>
      </w:p>
    </w:sdtContent>
  </w:sdt>
  <w:p w:rsidR="00494410" w:rsidRDefault="0049441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AB1843"/>
    <w:multiLevelType w:val="multilevel"/>
    <w:tmpl w:val="3E0CD82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5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40617"/>
    <w:rsid w:val="000504FD"/>
    <w:rsid w:val="00066E41"/>
    <w:rsid w:val="00095D8C"/>
    <w:rsid w:val="000A5E8D"/>
    <w:rsid w:val="00113AEF"/>
    <w:rsid w:val="00174B02"/>
    <w:rsid w:val="00186AB2"/>
    <w:rsid w:val="001A10F7"/>
    <w:rsid w:val="002257FF"/>
    <w:rsid w:val="002A78AC"/>
    <w:rsid w:val="00364D1D"/>
    <w:rsid w:val="003B0D69"/>
    <w:rsid w:val="003B5CDC"/>
    <w:rsid w:val="004105FB"/>
    <w:rsid w:val="004630C3"/>
    <w:rsid w:val="00494410"/>
    <w:rsid w:val="004E5F53"/>
    <w:rsid w:val="00511B8F"/>
    <w:rsid w:val="005619FA"/>
    <w:rsid w:val="005C76C8"/>
    <w:rsid w:val="00663573"/>
    <w:rsid w:val="006D6B5A"/>
    <w:rsid w:val="00705AE3"/>
    <w:rsid w:val="00735971"/>
    <w:rsid w:val="0073768A"/>
    <w:rsid w:val="007E5155"/>
    <w:rsid w:val="00862F47"/>
    <w:rsid w:val="008D02B1"/>
    <w:rsid w:val="00930417"/>
    <w:rsid w:val="00963BC4"/>
    <w:rsid w:val="00A46AD2"/>
    <w:rsid w:val="00A61263"/>
    <w:rsid w:val="00AD0849"/>
    <w:rsid w:val="00B02281"/>
    <w:rsid w:val="00B2137A"/>
    <w:rsid w:val="00B31ACF"/>
    <w:rsid w:val="00B53841"/>
    <w:rsid w:val="00C507A7"/>
    <w:rsid w:val="00C540B8"/>
    <w:rsid w:val="00C62940"/>
    <w:rsid w:val="00CB0467"/>
    <w:rsid w:val="00CB27F5"/>
    <w:rsid w:val="00D0291E"/>
    <w:rsid w:val="00D33874"/>
    <w:rsid w:val="00D93D91"/>
    <w:rsid w:val="00DB4278"/>
    <w:rsid w:val="00DE5E8F"/>
    <w:rsid w:val="00E03FD3"/>
    <w:rsid w:val="00E05447"/>
    <w:rsid w:val="00E50A21"/>
    <w:rsid w:val="00E67C6D"/>
    <w:rsid w:val="00EB1CD7"/>
    <w:rsid w:val="00ED57E2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4E5F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5F53"/>
  </w:style>
  <w:style w:type="character" w:customStyle="1" w:styleId="a6">
    <w:name w:val="Текст примечания Знак"/>
    <w:basedOn w:val="a0"/>
    <w:link w:val="a5"/>
    <w:uiPriority w:val="99"/>
    <w:semiHidden/>
    <w:rsid w:val="004E5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5F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5F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F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F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944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4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944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44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4E5F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5F53"/>
  </w:style>
  <w:style w:type="character" w:customStyle="1" w:styleId="a6">
    <w:name w:val="Текст примечания Знак"/>
    <w:basedOn w:val="a0"/>
    <w:link w:val="a5"/>
    <w:uiPriority w:val="99"/>
    <w:semiHidden/>
    <w:rsid w:val="004E5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5F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5F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F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F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944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4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944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44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A3A8-AE03-490C-83A6-AB65989A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2</cp:revision>
  <dcterms:created xsi:type="dcterms:W3CDTF">2019-12-31T08:56:00Z</dcterms:created>
  <dcterms:modified xsi:type="dcterms:W3CDTF">2019-12-31T08:56:00Z</dcterms:modified>
</cp:coreProperties>
</file>