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F7F" w:rsidRPr="00796F7F" w:rsidRDefault="00796F7F" w:rsidP="00796F7F">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796F7F" w:rsidRPr="00796F7F" w:rsidRDefault="00796F7F" w:rsidP="00796F7F">
      <w:pPr>
        <w:spacing w:after="0" w:line="240" w:lineRule="auto"/>
        <w:jc w:val="center"/>
        <w:rPr>
          <w:rFonts w:ascii="Times New Roman" w:eastAsia="Times New Roman" w:hAnsi="Times New Roman" w:cs="Times New Roman"/>
          <w:b/>
          <w:sz w:val="20"/>
          <w:szCs w:val="20"/>
          <w:lang w:eastAsia="ru-RU"/>
        </w:rPr>
      </w:pPr>
    </w:p>
    <w:p w:rsidR="00796F7F" w:rsidRPr="00796F7F" w:rsidRDefault="00796F7F" w:rsidP="00796F7F">
      <w:pPr>
        <w:spacing w:after="0" w:line="240" w:lineRule="auto"/>
        <w:jc w:val="center"/>
        <w:rPr>
          <w:rFonts w:ascii="Times New Roman" w:eastAsia="Times New Roman" w:hAnsi="Times New Roman" w:cs="Times New Roman"/>
          <w:b/>
          <w:sz w:val="42"/>
          <w:szCs w:val="42"/>
          <w:lang w:eastAsia="ru-RU"/>
        </w:rPr>
      </w:pPr>
      <w:r w:rsidRPr="00796F7F">
        <w:rPr>
          <w:rFonts w:ascii="Times New Roman" w:eastAsia="Times New Roman" w:hAnsi="Times New Roman" w:cs="Times New Roman"/>
          <w:b/>
          <w:sz w:val="42"/>
          <w:szCs w:val="42"/>
          <w:lang w:eastAsia="ru-RU"/>
        </w:rPr>
        <w:t xml:space="preserve">АДМИНИСТРАЦИЯ  </w:t>
      </w:r>
    </w:p>
    <w:p w:rsidR="00796F7F" w:rsidRPr="00796F7F" w:rsidRDefault="00796F7F" w:rsidP="00796F7F">
      <w:pPr>
        <w:spacing w:after="0" w:line="240" w:lineRule="auto"/>
        <w:jc w:val="center"/>
        <w:rPr>
          <w:rFonts w:ascii="Times New Roman" w:eastAsia="Times New Roman" w:hAnsi="Times New Roman" w:cs="Times New Roman"/>
          <w:b/>
          <w:sz w:val="19"/>
          <w:szCs w:val="42"/>
          <w:lang w:eastAsia="ru-RU"/>
        </w:rPr>
      </w:pPr>
      <w:r w:rsidRPr="00796F7F">
        <w:rPr>
          <w:rFonts w:ascii="Times New Roman" w:eastAsia="Times New Roman" w:hAnsi="Times New Roman" w:cs="Times New Roman"/>
          <w:b/>
          <w:sz w:val="42"/>
          <w:szCs w:val="42"/>
          <w:lang w:eastAsia="ru-RU"/>
        </w:rPr>
        <w:t>НЕФТЕЮГАНСКОГО  РАЙОНА</w:t>
      </w:r>
    </w:p>
    <w:p w:rsidR="00796F7F" w:rsidRPr="00796F7F" w:rsidRDefault="00796F7F" w:rsidP="00796F7F">
      <w:pPr>
        <w:spacing w:after="0" w:line="240" w:lineRule="auto"/>
        <w:jc w:val="center"/>
        <w:rPr>
          <w:rFonts w:ascii="Times New Roman" w:eastAsia="Times New Roman" w:hAnsi="Times New Roman" w:cs="Times New Roman"/>
          <w:b/>
          <w:sz w:val="32"/>
          <w:szCs w:val="24"/>
          <w:lang w:eastAsia="ru-RU"/>
        </w:rPr>
      </w:pPr>
    </w:p>
    <w:p w:rsidR="00796F7F" w:rsidRPr="00796F7F" w:rsidRDefault="00796F7F" w:rsidP="00796F7F">
      <w:pPr>
        <w:spacing w:after="0" w:line="240" w:lineRule="auto"/>
        <w:jc w:val="center"/>
        <w:rPr>
          <w:rFonts w:ascii="Times New Roman" w:eastAsia="Times New Roman" w:hAnsi="Times New Roman" w:cs="Times New Roman"/>
          <w:b/>
          <w:caps/>
          <w:sz w:val="36"/>
          <w:szCs w:val="38"/>
          <w:lang w:eastAsia="ru-RU"/>
        </w:rPr>
      </w:pPr>
      <w:r w:rsidRPr="00796F7F">
        <w:rPr>
          <w:rFonts w:ascii="Times New Roman" w:eastAsia="Times New Roman" w:hAnsi="Times New Roman" w:cs="Times New Roman"/>
          <w:b/>
          <w:caps/>
          <w:sz w:val="36"/>
          <w:szCs w:val="38"/>
          <w:lang w:eastAsia="ru-RU"/>
        </w:rPr>
        <w:t>постановление</w:t>
      </w:r>
    </w:p>
    <w:p w:rsidR="00796F7F" w:rsidRPr="00796F7F" w:rsidRDefault="00796F7F" w:rsidP="00796F7F">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796F7F" w:rsidRPr="00796F7F" w:rsidTr="006671B1">
        <w:tblPrEx>
          <w:tblCellMar>
            <w:top w:w="0" w:type="dxa"/>
            <w:bottom w:w="0" w:type="dxa"/>
          </w:tblCellMar>
        </w:tblPrEx>
        <w:trPr>
          <w:cantSplit/>
          <w:trHeight w:val="232"/>
        </w:trPr>
        <w:tc>
          <w:tcPr>
            <w:tcW w:w="3119" w:type="dxa"/>
            <w:tcBorders>
              <w:bottom w:val="single" w:sz="4" w:space="0" w:color="auto"/>
            </w:tcBorders>
          </w:tcPr>
          <w:p w:rsidR="00796F7F" w:rsidRPr="00796F7F" w:rsidRDefault="00796F7F" w:rsidP="00796F7F">
            <w:pPr>
              <w:spacing w:after="0" w:line="240" w:lineRule="auto"/>
              <w:jc w:val="center"/>
              <w:rPr>
                <w:rFonts w:ascii="Times New Roman" w:eastAsia="Times New Roman" w:hAnsi="Times New Roman" w:cs="Times New Roman"/>
                <w:sz w:val="26"/>
                <w:szCs w:val="26"/>
                <w:lang w:eastAsia="ru-RU"/>
              </w:rPr>
            </w:pPr>
            <w:r w:rsidRPr="00796F7F">
              <w:rPr>
                <w:rFonts w:ascii="Times New Roman" w:eastAsia="Times New Roman" w:hAnsi="Times New Roman" w:cs="Times New Roman"/>
                <w:sz w:val="26"/>
                <w:szCs w:val="26"/>
                <w:lang w:eastAsia="ru-RU"/>
              </w:rPr>
              <w:t>02.12.2019</w:t>
            </w:r>
          </w:p>
        </w:tc>
        <w:tc>
          <w:tcPr>
            <w:tcW w:w="6595" w:type="dxa"/>
            <w:vMerge w:val="restart"/>
          </w:tcPr>
          <w:p w:rsidR="00796F7F" w:rsidRPr="00796F7F" w:rsidRDefault="00796F7F" w:rsidP="00796F7F">
            <w:pPr>
              <w:spacing w:after="0" w:line="240" w:lineRule="auto"/>
              <w:jc w:val="right"/>
              <w:rPr>
                <w:rFonts w:ascii="Times New Roman" w:eastAsia="Times New Roman" w:hAnsi="Times New Roman" w:cs="Times New Roman"/>
                <w:sz w:val="26"/>
                <w:szCs w:val="26"/>
                <w:u w:val="single"/>
                <w:lang w:eastAsia="ru-RU"/>
              </w:rPr>
            </w:pPr>
            <w:r w:rsidRPr="00796F7F">
              <w:rPr>
                <w:rFonts w:ascii="Times New Roman" w:eastAsia="Times New Roman" w:hAnsi="Times New Roman" w:cs="Times New Roman"/>
                <w:sz w:val="26"/>
                <w:szCs w:val="26"/>
                <w:lang w:eastAsia="ru-RU"/>
              </w:rPr>
              <w:t>№</w:t>
            </w:r>
            <w:r w:rsidRPr="00796F7F">
              <w:rPr>
                <w:rFonts w:ascii="Times New Roman" w:eastAsia="Times New Roman" w:hAnsi="Times New Roman" w:cs="Times New Roman"/>
                <w:sz w:val="26"/>
                <w:szCs w:val="26"/>
                <w:u w:val="single"/>
                <w:lang w:eastAsia="ru-RU"/>
              </w:rPr>
              <w:t xml:space="preserve"> 24</w:t>
            </w:r>
            <w:r>
              <w:rPr>
                <w:rFonts w:ascii="Times New Roman" w:eastAsia="Times New Roman" w:hAnsi="Times New Roman" w:cs="Times New Roman"/>
                <w:sz w:val="26"/>
                <w:szCs w:val="26"/>
                <w:u w:val="single"/>
                <w:lang w:eastAsia="ru-RU"/>
              </w:rPr>
              <w:t>3</w:t>
            </w:r>
            <w:r w:rsidRPr="00796F7F">
              <w:rPr>
                <w:rFonts w:ascii="Times New Roman" w:eastAsia="Times New Roman" w:hAnsi="Times New Roman" w:cs="Times New Roman"/>
                <w:sz w:val="26"/>
                <w:szCs w:val="26"/>
                <w:u w:val="single"/>
                <w:lang w:eastAsia="ru-RU"/>
              </w:rPr>
              <w:t>6-па</w:t>
            </w:r>
            <w:r>
              <w:rPr>
                <w:rFonts w:ascii="Times New Roman" w:eastAsia="Times New Roman" w:hAnsi="Times New Roman" w:cs="Times New Roman"/>
                <w:sz w:val="26"/>
                <w:szCs w:val="26"/>
                <w:u w:val="single"/>
                <w:lang w:eastAsia="ru-RU"/>
              </w:rPr>
              <w:t>-нпа</w:t>
            </w:r>
          </w:p>
        </w:tc>
      </w:tr>
      <w:tr w:rsidR="00796F7F" w:rsidRPr="00796F7F" w:rsidTr="006671B1">
        <w:tblPrEx>
          <w:tblCellMar>
            <w:top w:w="0" w:type="dxa"/>
            <w:bottom w:w="0" w:type="dxa"/>
          </w:tblCellMar>
        </w:tblPrEx>
        <w:trPr>
          <w:cantSplit/>
          <w:trHeight w:val="232"/>
        </w:trPr>
        <w:tc>
          <w:tcPr>
            <w:tcW w:w="3119" w:type="dxa"/>
          </w:tcPr>
          <w:p w:rsidR="00796F7F" w:rsidRPr="00796F7F" w:rsidRDefault="00796F7F" w:rsidP="00796F7F">
            <w:pPr>
              <w:spacing w:after="0" w:line="240" w:lineRule="auto"/>
              <w:rPr>
                <w:rFonts w:ascii="Times New Roman" w:eastAsia="Times New Roman" w:hAnsi="Times New Roman" w:cs="Times New Roman"/>
                <w:sz w:val="4"/>
                <w:szCs w:val="24"/>
                <w:lang w:eastAsia="ru-RU"/>
              </w:rPr>
            </w:pPr>
          </w:p>
          <w:p w:rsidR="00796F7F" w:rsidRPr="00796F7F" w:rsidRDefault="00796F7F" w:rsidP="00796F7F">
            <w:pPr>
              <w:spacing w:after="0" w:line="240" w:lineRule="auto"/>
              <w:jc w:val="center"/>
              <w:rPr>
                <w:rFonts w:ascii="Times New Roman" w:eastAsia="Times New Roman" w:hAnsi="Times New Roman" w:cs="Times New Roman"/>
                <w:sz w:val="20"/>
                <w:szCs w:val="24"/>
                <w:lang w:eastAsia="ru-RU"/>
              </w:rPr>
            </w:pPr>
          </w:p>
        </w:tc>
        <w:tc>
          <w:tcPr>
            <w:tcW w:w="6595" w:type="dxa"/>
            <w:vMerge/>
          </w:tcPr>
          <w:p w:rsidR="00796F7F" w:rsidRPr="00796F7F" w:rsidRDefault="00796F7F" w:rsidP="00796F7F">
            <w:pPr>
              <w:spacing w:after="0" w:line="240" w:lineRule="auto"/>
              <w:jc w:val="right"/>
              <w:rPr>
                <w:rFonts w:ascii="Times New Roman" w:eastAsia="Times New Roman" w:hAnsi="Times New Roman" w:cs="Times New Roman"/>
                <w:sz w:val="20"/>
                <w:szCs w:val="24"/>
                <w:lang w:eastAsia="ru-RU"/>
              </w:rPr>
            </w:pPr>
          </w:p>
        </w:tc>
      </w:tr>
    </w:tbl>
    <w:p w:rsidR="00796F7F" w:rsidRPr="00796F7F" w:rsidRDefault="00796F7F" w:rsidP="00796F7F">
      <w:pPr>
        <w:spacing w:after="0" w:line="240" w:lineRule="auto"/>
        <w:jc w:val="center"/>
        <w:rPr>
          <w:rFonts w:ascii="Times New Roman" w:eastAsia="Times New Roman" w:hAnsi="Times New Roman" w:cs="Times New Roman"/>
          <w:sz w:val="24"/>
          <w:szCs w:val="24"/>
          <w:lang w:eastAsia="ru-RU"/>
        </w:rPr>
      </w:pPr>
      <w:r w:rsidRPr="00796F7F">
        <w:rPr>
          <w:rFonts w:ascii="Times New Roman" w:eastAsia="Times New Roman" w:hAnsi="Times New Roman" w:cs="Times New Roman"/>
          <w:sz w:val="24"/>
          <w:szCs w:val="24"/>
          <w:lang w:eastAsia="ru-RU"/>
        </w:rPr>
        <w:t>г.Нефтеюганск</w:t>
      </w:r>
    </w:p>
    <w:p w:rsidR="00C55974" w:rsidRPr="00C70C17" w:rsidRDefault="00C55974" w:rsidP="00C70C17">
      <w:pPr>
        <w:spacing w:after="0" w:line="240" w:lineRule="auto"/>
        <w:ind w:firstLine="567"/>
        <w:jc w:val="both"/>
        <w:rPr>
          <w:rFonts w:ascii="Times New Roman" w:hAnsi="Times New Roman" w:cs="Times New Roman"/>
          <w:sz w:val="26"/>
          <w:szCs w:val="26"/>
        </w:rPr>
      </w:pPr>
    </w:p>
    <w:p w:rsidR="00C70C17" w:rsidRDefault="00C55974"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 xml:space="preserve">О внесении изменений в постановление администрации Нефтеюганского района </w:t>
      </w:r>
    </w:p>
    <w:p w:rsidR="00C70C17" w:rsidRDefault="00C55974" w:rsidP="009E70FD">
      <w:pPr>
        <w:spacing w:after="0" w:line="280" w:lineRule="exact"/>
        <w:jc w:val="center"/>
        <w:rPr>
          <w:rFonts w:ascii="Times New Roman" w:hAnsi="Times New Roman" w:cs="Times New Roman"/>
          <w:sz w:val="26"/>
          <w:szCs w:val="26"/>
        </w:rPr>
      </w:pPr>
      <w:r w:rsidRPr="00C70C17">
        <w:rPr>
          <w:rFonts w:ascii="Times New Roman" w:hAnsi="Times New Roman" w:cs="Times New Roman"/>
          <w:sz w:val="26"/>
          <w:szCs w:val="26"/>
        </w:rPr>
        <w:t xml:space="preserve">от 15.01.2016 № 26-па-нпа </w:t>
      </w:r>
      <w:r w:rsidR="00D84492" w:rsidRPr="00C70C17">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0A3309" w:rsidRPr="00C70C17">
        <w:rPr>
          <w:rFonts w:ascii="Times New Roman" w:hAnsi="Times New Roman" w:cs="Times New Roman"/>
          <w:sz w:val="26"/>
          <w:szCs w:val="26"/>
        </w:rPr>
        <w:t>«В</w:t>
      </w:r>
      <w:r w:rsidR="00D84492" w:rsidRPr="00C70C17">
        <w:rPr>
          <w:rFonts w:ascii="Times New Roman" w:hAnsi="Times New Roman" w:cs="Times New Roman"/>
          <w:sz w:val="26"/>
          <w:szCs w:val="26"/>
        </w:rPr>
        <w:t>ыдач</w:t>
      </w:r>
      <w:r w:rsidR="000A3309" w:rsidRPr="00C70C17">
        <w:rPr>
          <w:rFonts w:ascii="Times New Roman" w:hAnsi="Times New Roman" w:cs="Times New Roman"/>
          <w:sz w:val="26"/>
          <w:szCs w:val="26"/>
        </w:rPr>
        <w:t>а</w:t>
      </w:r>
      <w:r w:rsidR="00D84492" w:rsidRPr="00C70C17">
        <w:rPr>
          <w:rFonts w:ascii="Times New Roman" w:hAnsi="Times New Roman" w:cs="Times New Roman"/>
          <w:sz w:val="26"/>
          <w:szCs w:val="26"/>
        </w:rPr>
        <w:t xml:space="preserve"> разрешения на строительство </w:t>
      </w:r>
    </w:p>
    <w:p w:rsidR="00C70C17" w:rsidRDefault="00D84492" w:rsidP="009E70FD">
      <w:pPr>
        <w:spacing w:after="0" w:line="280" w:lineRule="exact"/>
        <w:jc w:val="center"/>
        <w:rPr>
          <w:rFonts w:ascii="Times New Roman" w:hAnsi="Times New Roman" w:cs="Times New Roman"/>
          <w:sz w:val="26"/>
          <w:szCs w:val="26"/>
        </w:rPr>
      </w:pPr>
      <w:r w:rsidRPr="00C70C17">
        <w:rPr>
          <w:rFonts w:ascii="Times New Roman" w:hAnsi="Times New Roman" w:cs="Times New Roman"/>
          <w:sz w:val="26"/>
          <w:szCs w:val="26"/>
        </w:rPr>
        <w:t xml:space="preserve">(за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w:t>
      </w:r>
    </w:p>
    <w:p w:rsidR="00C55974" w:rsidRPr="00C70C17" w:rsidRDefault="00D84492" w:rsidP="009E70FD">
      <w:pPr>
        <w:spacing w:after="0" w:line="280" w:lineRule="exact"/>
        <w:jc w:val="center"/>
        <w:rPr>
          <w:rFonts w:ascii="Times New Roman" w:hAnsi="Times New Roman" w:cs="Times New Roman"/>
          <w:sz w:val="26"/>
          <w:szCs w:val="26"/>
        </w:rPr>
      </w:pPr>
      <w:r w:rsidRPr="00C70C17">
        <w:rPr>
          <w:rFonts w:ascii="Times New Roman" w:hAnsi="Times New Roman" w:cs="Times New Roman"/>
          <w:sz w:val="26"/>
          <w:szCs w:val="26"/>
        </w:rPr>
        <w:t>расположенного на территории Нефтеюганского района»</w:t>
      </w:r>
    </w:p>
    <w:p w:rsidR="000A3309" w:rsidRDefault="000A3309" w:rsidP="009E70FD">
      <w:pPr>
        <w:spacing w:after="0" w:line="280" w:lineRule="exact"/>
        <w:ind w:firstLine="567"/>
        <w:jc w:val="both"/>
        <w:rPr>
          <w:rFonts w:ascii="Times New Roman" w:hAnsi="Times New Roman" w:cs="Times New Roman"/>
          <w:sz w:val="26"/>
          <w:szCs w:val="26"/>
        </w:rPr>
      </w:pPr>
    </w:p>
    <w:p w:rsidR="00C70C17" w:rsidRPr="00C70C17" w:rsidRDefault="00C70C17" w:rsidP="009E70FD">
      <w:pPr>
        <w:spacing w:after="0" w:line="280" w:lineRule="exact"/>
        <w:ind w:firstLine="567"/>
        <w:jc w:val="both"/>
        <w:rPr>
          <w:rFonts w:ascii="Times New Roman" w:hAnsi="Times New Roman" w:cs="Times New Roman"/>
          <w:sz w:val="26"/>
          <w:szCs w:val="26"/>
        </w:rPr>
      </w:pPr>
    </w:p>
    <w:p w:rsidR="00C55974" w:rsidRDefault="00C55974" w:rsidP="009E70FD">
      <w:pPr>
        <w:spacing w:after="0" w:line="280" w:lineRule="exact"/>
        <w:ind w:firstLine="709"/>
        <w:jc w:val="both"/>
        <w:rPr>
          <w:rFonts w:ascii="Times New Roman" w:hAnsi="Times New Roman" w:cs="Times New Roman"/>
          <w:color w:val="000000" w:themeColor="text1"/>
          <w:sz w:val="26"/>
          <w:szCs w:val="26"/>
        </w:rPr>
      </w:pPr>
      <w:r w:rsidRPr="00C70C17">
        <w:rPr>
          <w:rFonts w:ascii="Times New Roman" w:hAnsi="Times New Roman" w:cs="Times New Roman"/>
          <w:color w:val="000000" w:themeColor="text1"/>
          <w:sz w:val="26"/>
          <w:szCs w:val="26"/>
        </w:rPr>
        <w:t xml:space="preserve">В соответствии с Градостроительным кодексом Российской Федерации, </w:t>
      </w:r>
      <w:r w:rsidR="00585AD1" w:rsidRPr="00C70C17">
        <w:rPr>
          <w:rFonts w:ascii="Times New Roman" w:hAnsi="Times New Roman" w:cs="Times New Roman"/>
          <w:color w:val="000000" w:themeColor="text1"/>
          <w:sz w:val="26"/>
          <w:szCs w:val="26"/>
        </w:rPr>
        <w:t>Ф</w:t>
      </w:r>
      <w:r w:rsidRPr="00C70C17">
        <w:rPr>
          <w:rFonts w:ascii="Times New Roman" w:hAnsi="Times New Roman" w:cs="Times New Roman"/>
          <w:color w:val="000000" w:themeColor="text1"/>
          <w:sz w:val="26"/>
          <w:szCs w:val="26"/>
        </w:rPr>
        <w:t xml:space="preserve">едеральными законами от 06.10.2003 № 131-ФЗ «Об общих принципах организации местного самоуправления в Российской Федерации», от 27.07.2010 № 210-ФЗ </w:t>
      </w:r>
      <w:r w:rsidR="00D80EFD">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 xml:space="preserve">«Об организации предоставления государственных и муниципальных услуг», </w:t>
      </w:r>
      <w:r w:rsidR="002F1163" w:rsidRPr="00C70C17">
        <w:rPr>
          <w:rFonts w:ascii="Times New Roman" w:hAnsi="Times New Roman" w:cs="Times New Roman"/>
          <w:color w:val="000000" w:themeColor="text1"/>
          <w:sz w:val="26"/>
          <w:szCs w:val="26"/>
        </w:rPr>
        <w:t>в целях приведения нормативного правового акта в соответствие с постановлени</w:t>
      </w:r>
      <w:r w:rsidR="00585AD1" w:rsidRPr="00C70C17">
        <w:rPr>
          <w:rFonts w:ascii="Times New Roman" w:hAnsi="Times New Roman" w:cs="Times New Roman"/>
          <w:color w:val="000000" w:themeColor="text1"/>
          <w:sz w:val="26"/>
          <w:szCs w:val="26"/>
        </w:rPr>
        <w:t>ем</w:t>
      </w:r>
      <w:r w:rsidRPr="00C70C17">
        <w:rPr>
          <w:rFonts w:ascii="Times New Roman" w:hAnsi="Times New Roman" w:cs="Times New Roman"/>
          <w:color w:val="000000" w:themeColor="text1"/>
          <w:sz w:val="26"/>
          <w:szCs w:val="26"/>
        </w:rPr>
        <w:t xml:space="preserve"> администрации Нефтеюганского района от 06.02.2013 № 242-па «О разработке </w:t>
      </w:r>
      <w:r w:rsidR="00D80EFD">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и утверждении административных регламентов предо</w:t>
      </w:r>
      <w:r w:rsidR="00585AD1" w:rsidRPr="00C70C17">
        <w:rPr>
          <w:rFonts w:ascii="Times New Roman" w:hAnsi="Times New Roman" w:cs="Times New Roman"/>
          <w:color w:val="000000" w:themeColor="text1"/>
          <w:sz w:val="26"/>
          <w:szCs w:val="26"/>
        </w:rPr>
        <w:t xml:space="preserve">ставления муниципальных услуг» </w:t>
      </w:r>
      <w:r w:rsidR="00D80EFD">
        <w:rPr>
          <w:rFonts w:ascii="Times New Roman" w:hAnsi="Times New Roman" w:cs="Times New Roman"/>
          <w:color w:val="000000" w:themeColor="text1"/>
          <w:sz w:val="26"/>
          <w:szCs w:val="26"/>
        </w:rPr>
        <w:t xml:space="preserve"> </w:t>
      </w:r>
      <w:r w:rsidRPr="00C70C17">
        <w:rPr>
          <w:rFonts w:ascii="Times New Roman" w:hAnsi="Times New Roman" w:cs="Times New Roman"/>
          <w:color w:val="000000" w:themeColor="text1"/>
          <w:sz w:val="26"/>
          <w:szCs w:val="26"/>
        </w:rPr>
        <w:t>п</w:t>
      </w:r>
      <w:r w:rsidR="00D84492" w:rsidRPr="00C70C17">
        <w:rPr>
          <w:rFonts w:ascii="Times New Roman" w:hAnsi="Times New Roman" w:cs="Times New Roman"/>
          <w:color w:val="000000" w:themeColor="text1"/>
          <w:sz w:val="26"/>
          <w:szCs w:val="26"/>
        </w:rPr>
        <w:t xml:space="preserve"> </w:t>
      </w:r>
      <w:r w:rsidRPr="00C70C17">
        <w:rPr>
          <w:rFonts w:ascii="Times New Roman" w:hAnsi="Times New Roman" w:cs="Times New Roman"/>
          <w:color w:val="000000" w:themeColor="text1"/>
          <w:sz w:val="26"/>
          <w:szCs w:val="26"/>
        </w:rPr>
        <w:t>о</w:t>
      </w:r>
      <w:r w:rsidR="00D84492" w:rsidRPr="00C70C17">
        <w:rPr>
          <w:rFonts w:ascii="Times New Roman" w:hAnsi="Times New Roman" w:cs="Times New Roman"/>
          <w:color w:val="000000" w:themeColor="text1"/>
          <w:sz w:val="26"/>
          <w:szCs w:val="26"/>
        </w:rPr>
        <w:t xml:space="preserve"> </w:t>
      </w:r>
      <w:r w:rsidRPr="00C70C17">
        <w:rPr>
          <w:rFonts w:ascii="Times New Roman" w:hAnsi="Times New Roman" w:cs="Times New Roman"/>
          <w:color w:val="000000" w:themeColor="text1"/>
          <w:sz w:val="26"/>
          <w:szCs w:val="26"/>
        </w:rPr>
        <w:t>с</w:t>
      </w:r>
      <w:r w:rsidR="00D84492" w:rsidRPr="00C70C17">
        <w:rPr>
          <w:rFonts w:ascii="Times New Roman" w:hAnsi="Times New Roman" w:cs="Times New Roman"/>
          <w:color w:val="000000" w:themeColor="text1"/>
          <w:sz w:val="26"/>
          <w:szCs w:val="26"/>
        </w:rPr>
        <w:t xml:space="preserve"> </w:t>
      </w:r>
      <w:r w:rsidRPr="00C70C17">
        <w:rPr>
          <w:rFonts w:ascii="Times New Roman" w:hAnsi="Times New Roman" w:cs="Times New Roman"/>
          <w:color w:val="000000" w:themeColor="text1"/>
          <w:sz w:val="26"/>
          <w:szCs w:val="26"/>
        </w:rPr>
        <w:t>т</w:t>
      </w:r>
      <w:r w:rsidR="00D84492" w:rsidRPr="00C70C17">
        <w:rPr>
          <w:rFonts w:ascii="Times New Roman" w:hAnsi="Times New Roman" w:cs="Times New Roman"/>
          <w:color w:val="000000" w:themeColor="text1"/>
          <w:sz w:val="26"/>
          <w:szCs w:val="26"/>
        </w:rPr>
        <w:t xml:space="preserve"> </w:t>
      </w:r>
      <w:r w:rsidRPr="00C70C17">
        <w:rPr>
          <w:rFonts w:ascii="Times New Roman" w:hAnsi="Times New Roman" w:cs="Times New Roman"/>
          <w:color w:val="000000" w:themeColor="text1"/>
          <w:sz w:val="26"/>
          <w:szCs w:val="26"/>
        </w:rPr>
        <w:t>а</w:t>
      </w:r>
      <w:r w:rsidR="00D84492" w:rsidRPr="00C70C17">
        <w:rPr>
          <w:rFonts w:ascii="Times New Roman" w:hAnsi="Times New Roman" w:cs="Times New Roman"/>
          <w:color w:val="000000" w:themeColor="text1"/>
          <w:sz w:val="26"/>
          <w:szCs w:val="26"/>
        </w:rPr>
        <w:t xml:space="preserve"> </w:t>
      </w:r>
      <w:r w:rsidRPr="00C70C17">
        <w:rPr>
          <w:rFonts w:ascii="Times New Roman" w:hAnsi="Times New Roman" w:cs="Times New Roman"/>
          <w:color w:val="000000" w:themeColor="text1"/>
          <w:sz w:val="26"/>
          <w:szCs w:val="26"/>
        </w:rPr>
        <w:t>н</w:t>
      </w:r>
      <w:r w:rsidR="00D84492" w:rsidRPr="00C70C17">
        <w:rPr>
          <w:rFonts w:ascii="Times New Roman" w:hAnsi="Times New Roman" w:cs="Times New Roman"/>
          <w:color w:val="000000" w:themeColor="text1"/>
          <w:sz w:val="26"/>
          <w:szCs w:val="26"/>
        </w:rPr>
        <w:t xml:space="preserve"> </w:t>
      </w:r>
      <w:r w:rsidRPr="00C70C17">
        <w:rPr>
          <w:rFonts w:ascii="Times New Roman" w:hAnsi="Times New Roman" w:cs="Times New Roman"/>
          <w:color w:val="000000" w:themeColor="text1"/>
          <w:sz w:val="26"/>
          <w:szCs w:val="26"/>
        </w:rPr>
        <w:t>о</w:t>
      </w:r>
      <w:r w:rsidR="00D84492" w:rsidRPr="00C70C17">
        <w:rPr>
          <w:rFonts w:ascii="Times New Roman" w:hAnsi="Times New Roman" w:cs="Times New Roman"/>
          <w:color w:val="000000" w:themeColor="text1"/>
          <w:sz w:val="26"/>
          <w:szCs w:val="26"/>
        </w:rPr>
        <w:t xml:space="preserve"> </w:t>
      </w:r>
      <w:r w:rsidRPr="00C70C17">
        <w:rPr>
          <w:rFonts w:ascii="Times New Roman" w:hAnsi="Times New Roman" w:cs="Times New Roman"/>
          <w:color w:val="000000" w:themeColor="text1"/>
          <w:sz w:val="26"/>
          <w:szCs w:val="26"/>
        </w:rPr>
        <w:t>в</w:t>
      </w:r>
      <w:r w:rsidR="00D84492" w:rsidRPr="00C70C17">
        <w:rPr>
          <w:rFonts w:ascii="Times New Roman" w:hAnsi="Times New Roman" w:cs="Times New Roman"/>
          <w:color w:val="000000" w:themeColor="text1"/>
          <w:sz w:val="26"/>
          <w:szCs w:val="26"/>
        </w:rPr>
        <w:t xml:space="preserve"> </w:t>
      </w:r>
      <w:r w:rsidRPr="00C70C17">
        <w:rPr>
          <w:rFonts w:ascii="Times New Roman" w:hAnsi="Times New Roman" w:cs="Times New Roman"/>
          <w:color w:val="000000" w:themeColor="text1"/>
          <w:sz w:val="26"/>
          <w:szCs w:val="26"/>
        </w:rPr>
        <w:t>л</w:t>
      </w:r>
      <w:r w:rsidR="00D84492" w:rsidRPr="00C70C17">
        <w:rPr>
          <w:rFonts w:ascii="Times New Roman" w:hAnsi="Times New Roman" w:cs="Times New Roman"/>
          <w:color w:val="000000" w:themeColor="text1"/>
          <w:sz w:val="26"/>
          <w:szCs w:val="26"/>
        </w:rPr>
        <w:t xml:space="preserve"> </w:t>
      </w:r>
      <w:r w:rsidRPr="00C70C17">
        <w:rPr>
          <w:rFonts w:ascii="Times New Roman" w:hAnsi="Times New Roman" w:cs="Times New Roman"/>
          <w:color w:val="000000" w:themeColor="text1"/>
          <w:sz w:val="26"/>
          <w:szCs w:val="26"/>
        </w:rPr>
        <w:t>я</w:t>
      </w:r>
      <w:r w:rsidR="00D84492" w:rsidRPr="00C70C17">
        <w:rPr>
          <w:rFonts w:ascii="Times New Roman" w:hAnsi="Times New Roman" w:cs="Times New Roman"/>
          <w:color w:val="000000" w:themeColor="text1"/>
          <w:sz w:val="26"/>
          <w:szCs w:val="26"/>
        </w:rPr>
        <w:t xml:space="preserve"> </w:t>
      </w:r>
      <w:r w:rsidRPr="00C70C17">
        <w:rPr>
          <w:rFonts w:ascii="Times New Roman" w:hAnsi="Times New Roman" w:cs="Times New Roman"/>
          <w:color w:val="000000" w:themeColor="text1"/>
          <w:sz w:val="26"/>
          <w:szCs w:val="26"/>
        </w:rPr>
        <w:t>ю:</w:t>
      </w:r>
    </w:p>
    <w:p w:rsidR="00C70C17" w:rsidRPr="00C70C17" w:rsidRDefault="00C70C17" w:rsidP="009E70FD">
      <w:pPr>
        <w:spacing w:after="0" w:line="280" w:lineRule="exact"/>
        <w:ind w:firstLine="709"/>
        <w:jc w:val="both"/>
        <w:rPr>
          <w:rFonts w:ascii="Times New Roman" w:hAnsi="Times New Roman" w:cs="Times New Roman"/>
          <w:color w:val="000000" w:themeColor="text1"/>
          <w:sz w:val="26"/>
          <w:szCs w:val="26"/>
        </w:rPr>
      </w:pPr>
    </w:p>
    <w:p w:rsidR="00D84492" w:rsidRPr="00D80EFD" w:rsidRDefault="00C55974" w:rsidP="009E70FD">
      <w:pPr>
        <w:pStyle w:val="a3"/>
        <w:numPr>
          <w:ilvl w:val="0"/>
          <w:numId w:val="27"/>
        </w:numPr>
        <w:tabs>
          <w:tab w:val="left" w:pos="993"/>
        </w:tabs>
        <w:spacing w:after="0" w:line="280" w:lineRule="exact"/>
        <w:ind w:left="0" w:firstLine="709"/>
        <w:jc w:val="both"/>
        <w:rPr>
          <w:rFonts w:ascii="Times New Roman" w:hAnsi="Times New Roman" w:cs="Times New Roman"/>
          <w:sz w:val="26"/>
          <w:szCs w:val="26"/>
        </w:rPr>
      </w:pPr>
      <w:r w:rsidRPr="00D80EFD">
        <w:rPr>
          <w:rFonts w:ascii="Times New Roman" w:hAnsi="Times New Roman" w:cs="Times New Roman"/>
          <w:sz w:val="26"/>
          <w:szCs w:val="26"/>
        </w:rPr>
        <w:t xml:space="preserve">Внести </w:t>
      </w:r>
      <w:r w:rsidR="00D84492" w:rsidRPr="00D80EFD">
        <w:rPr>
          <w:rFonts w:ascii="Times New Roman" w:hAnsi="Times New Roman" w:cs="Times New Roman"/>
          <w:sz w:val="26"/>
          <w:szCs w:val="26"/>
        </w:rPr>
        <w:t xml:space="preserve">изменения </w:t>
      </w:r>
      <w:r w:rsidRPr="00D80EFD">
        <w:rPr>
          <w:rFonts w:ascii="Times New Roman" w:hAnsi="Times New Roman" w:cs="Times New Roman"/>
          <w:sz w:val="26"/>
          <w:szCs w:val="26"/>
        </w:rPr>
        <w:t xml:space="preserve">в постановление администрации Нефтеюганского района от 15.01.2016 № 26-па-нпа </w:t>
      </w:r>
      <w:r w:rsidR="00585AD1" w:rsidRPr="00D80EFD">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0A3309" w:rsidRPr="00D80EFD">
        <w:rPr>
          <w:rFonts w:ascii="Times New Roman" w:hAnsi="Times New Roman" w:cs="Times New Roman"/>
          <w:sz w:val="26"/>
          <w:szCs w:val="26"/>
        </w:rPr>
        <w:t xml:space="preserve">«Выдача </w:t>
      </w:r>
      <w:r w:rsidR="00585AD1" w:rsidRPr="00D80EFD">
        <w:rPr>
          <w:rFonts w:ascii="Times New Roman" w:hAnsi="Times New Roman" w:cs="Times New Roman"/>
          <w:sz w:val="26"/>
          <w:szCs w:val="26"/>
        </w:rPr>
        <w:t xml:space="preserve">разрешения на строительство </w:t>
      </w:r>
      <w:r w:rsidR="009E70FD">
        <w:rPr>
          <w:rFonts w:ascii="Times New Roman" w:hAnsi="Times New Roman" w:cs="Times New Roman"/>
          <w:sz w:val="26"/>
          <w:szCs w:val="26"/>
        </w:rPr>
        <w:br/>
      </w:r>
      <w:r w:rsidR="00585AD1" w:rsidRPr="00D80EFD">
        <w:rPr>
          <w:rFonts w:ascii="Times New Roman" w:hAnsi="Times New Roman" w:cs="Times New Roman"/>
          <w:sz w:val="26"/>
          <w:szCs w:val="26"/>
        </w:rPr>
        <w:t>(за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w:t>
      </w:r>
      <w:r w:rsidR="00D84492" w:rsidRPr="00D80EFD">
        <w:rPr>
          <w:rFonts w:ascii="Times New Roman" w:hAnsi="Times New Roman" w:cs="Times New Roman"/>
          <w:sz w:val="26"/>
          <w:szCs w:val="26"/>
        </w:rPr>
        <w:t xml:space="preserve">, изложив приложение к постановлению </w:t>
      </w:r>
      <w:r w:rsidR="009E70FD">
        <w:rPr>
          <w:rFonts w:ascii="Times New Roman" w:hAnsi="Times New Roman" w:cs="Times New Roman"/>
          <w:sz w:val="26"/>
          <w:szCs w:val="26"/>
        </w:rPr>
        <w:br/>
      </w:r>
      <w:r w:rsidR="00D84492" w:rsidRPr="00D80EFD">
        <w:rPr>
          <w:rFonts w:ascii="Times New Roman" w:hAnsi="Times New Roman" w:cs="Times New Roman"/>
          <w:sz w:val="26"/>
          <w:szCs w:val="26"/>
        </w:rPr>
        <w:t>в редакции согласно приложению к настоящему постановлению.</w:t>
      </w:r>
    </w:p>
    <w:p w:rsidR="00C55974" w:rsidRPr="00D80EFD" w:rsidRDefault="00D84492" w:rsidP="009E70FD">
      <w:pPr>
        <w:pStyle w:val="a3"/>
        <w:numPr>
          <w:ilvl w:val="0"/>
          <w:numId w:val="27"/>
        </w:numPr>
        <w:tabs>
          <w:tab w:val="left" w:pos="993"/>
        </w:tabs>
        <w:spacing w:after="0" w:line="280" w:lineRule="exact"/>
        <w:ind w:left="0" w:firstLine="709"/>
        <w:jc w:val="both"/>
        <w:rPr>
          <w:rFonts w:ascii="Times New Roman" w:hAnsi="Times New Roman" w:cs="Times New Roman"/>
          <w:sz w:val="26"/>
          <w:szCs w:val="26"/>
        </w:rPr>
      </w:pPr>
      <w:r w:rsidRPr="00D80EFD">
        <w:rPr>
          <w:rFonts w:ascii="Times New Roman" w:hAnsi="Times New Roman" w:cs="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C55974" w:rsidRPr="00D80EFD" w:rsidRDefault="00C55974" w:rsidP="009E70FD">
      <w:pPr>
        <w:pStyle w:val="a3"/>
        <w:numPr>
          <w:ilvl w:val="0"/>
          <w:numId w:val="27"/>
        </w:numPr>
        <w:tabs>
          <w:tab w:val="left" w:pos="993"/>
        </w:tabs>
        <w:spacing w:after="0" w:line="280" w:lineRule="exact"/>
        <w:ind w:left="0" w:firstLine="709"/>
        <w:jc w:val="both"/>
        <w:rPr>
          <w:rFonts w:ascii="Times New Roman" w:hAnsi="Times New Roman" w:cs="Times New Roman"/>
          <w:sz w:val="26"/>
          <w:szCs w:val="26"/>
        </w:rPr>
      </w:pPr>
      <w:r w:rsidRPr="00D80EFD">
        <w:rPr>
          <w:rFonts w:ascii="Times New Roman" w:hAnsi="Times New Roman" w:cs="Times New Roman"/>
          <w:sz w:val="26"/>
          <w:szCs w:val="26"/>
        </w:rPr>
        <w:t xml:space="preserve">Настоящее постановление </w:t>
      </w:r>
      <w:r w:rsidR="00D84492" w:rsidRPr="00D80EFD">
        <w:rPr>
          <w:rFonts w:ascii="Times New Roman" w:hAnsi="Times New Roman" w:cs="Times New Roman"/>
          <w:sz w:val="26"/>
          <w:szCs w:val="26"/>
        </w:rPr>
        <w:t>вступает в силу после официального опубликования.</w:t>
      </w:r>
    </w:p>
    <w:p w:rsidR="00C55974" w:rsidRPr="00D80EFD" w:rsidRDefault="00537E8F" w:rsidP="009E70FD">
      <w:pPr>
        <w:pStyle w:val="a3"/>
        <w:numPr>
          <w:ilvl w:val="0"/>
          <w:numId w:val="27"/>
        </w:numPr>
        <w:tabs>
          <w:tab w:val="left" w:pos="993"/>
        </w:tabs>
        <w:spacing w:after="0" w:line="280" w:lineRule="exact"/>
        <w:ind w:left="0" w:firstLine="709"/>
        <w:jc w:val="both"/>
        <w:rPr>
          <w:rFonts w:ascii="Times New Roman" w:hAnsi="Times New Roman" w:cs="Times New Roman"/>
          <w:sz w:val="26"/>
          <w:szCs w:val="26"/>
        </w:rPr>
      </w:pPr>
      <w:r w:rsidRPr="00537E8F">
        <w:rPr>
          <w:rFonts w:ascii="Times New Roman" w:hAnsi="Times New Roman" w:cs="Times New Roman"/>
          <w:sz w:val="26"/>
          <w:szCs w:val="26"/>
        </w:rPr>
        <w:t xml:space="preserve">Контроль за выполнением постановления возложить на директора </w:t>
      </w:r>
      <w:r w:rsidRPr="00537E8F">
        <w:rPr>
          <w:rFonts w:ascii="Times New Roman" w:hAnsi="Times New Roman" w:cs="Times New Roman"/>
          <w:sz w:val="26"/>
          <w:szCs w:val="26"/>
        </w:rPr>
        <w:br/>
        <w:t xml:space="preserve">департамента имущественных отношений – заместителя главы Нефтеюганского </w:t>
      </w:r>
      <w:r w:rsidRPr="00537E8F">
        <w:rPr>
          <w:rFonts w:ascii="Times New Roman" w:hAnsi="Times New Roman" w:cs="Times New Roman"/>
          <w:sz w:val="26"/>
          <w:szCs w:val="26"/>
        </w:rPr>
        <w:br/>
        <w:t>района Бородкину О.В.</w:t>
      </w:r>
    </w:p>
    <w:p w:rsidR="00C55974" w:rsidRDefault="00C55974" w:rsidP="009E70FD">
      <w:pPr>
        <w:spacing w:after="0" w:line="280" w:lineRule="exact"/>
        <w:ind w:firstLine="567"/>
        <w:jc w:val="both"/>
        <w:rPr>
          <w:rFonts w:ascii="Times New Roman" w:hAnsi="Times New Roman" w:cs="Times New Roman"/>
          <w:sz w:val="26"/>
          <w:szCs w:val="26"/>
        </w:rPr>
      </w:pPr>
    </w:p>
    <w:p w:rsidR="009E70FD" w:rsidRPr="00C70C17" w:rsidRDefault="009E70FD" w:rsidP="009E70FD">
      <w:pPr>
        <w:spacing w:after="0" w:line="280" w:lineRule="exact"/>
        <w:ind w:firstLine="567"/>
        <w:jc w:val="both"/>
        <w:rPr>
          <w:rFonts w:ascii="Times New Roman" w:hAnsi="Times New Roman" w:cs="Times New Roman"/>
          <w:sz w:val="26"/>
          <w:szCs w:val="26"/>
        </w:rPr>
      </w:pPr>
    </w:p>
    <w:p w:rsidR="00D80EFD" w:rsidRDefault="00D80EFD" w:rsidP="009E70FD">
      <w:pPr>
        <w:spacing w:after="0" w:line="280" w:lineRule="exact"/>
        <w:jc w:val="both"/>
        <w:rPr>
          <w:rFonts w:ascii="Times New Roman" w:hAnsi="Times New Roman"/>
          <w:sz w:val="26"/>
          <w:szCs w:val="26"/>
        </w:rPr>
      </w:pPr>
      <w:r>
        <w:rPr>
          <w:rFonts w:ascii="Times New Roman" w:hAnsi="Times New Roman"/>
          <w:sz w:val="26"/>
          <w:szCs w:val="26"/>
        </w:rPr>
        <w:t xml:space="preserve">Исполняющий обязанности </w:t>
      </w:r>
    </w:p>
    <w:p w:rsidR="00D80EFD" w:rsidRPr="00F35822" w:rsidRDefault="00D80EFD" w:rsidP="00246D84">
      <w:pPr>
        <w:spacing w:after="0" w:line="240" w:lineRule="auto"/>
        <w:jc w:val="both"/>
        <w:rPr>
          <w:rFonts w:ascii="Times New Roman" w:hAnsi="Times New Roman"/>
          <w:sz w:val="26"/>
          <w:szCs w:val="26"/>
        </w:rPr>
      </w:pPr>
      <w:r>
        <w:rPr>
          <w:rFonts w:ascii="Times New Roman" w:hAnsi="Times New Roman"/>
          <w:sz w:val="26"/>
          <w:szCs w:val="26"/>
        </w:rPr>
        <w:t>Главы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С.А.Кудашкин</w:t>
      </w:r>
    </w:p>
    <w:p w:rsidR="009E70FD" w:rsidRPr="004C2088" w:rsidRDefault="009E70FD" w:rsidP="009E70FD">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9E70FD" w:rsidRPr="004C2088" w:rsidRDefault="009E70FD" w:rsidP="009E70FD">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9E70FD" w:rsidRPr="004C2088" w:rsidRDefault="009E70FD" w:rsidP="009E70FD">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796F7F">
        <w:rPr>
          <w:rFonts w:ascii="Times New Roman" w:hAnsi="Times New Roman"/>
          <w:sz w:val="26"/>
          <w:szCs w:val="26"/>
        </w:rPr>
        <w:t xml:space="preserve"> 02.12.2019</w:t>
      </w:r>
      <w:r w:rsidRPr="004C2088">
        <w:rPr>
          <w:rFonts w:ascii="Times New Roman" w:hAnsi="Times New Roman"/>
          <w:sz w:val="26"/>
          <w:szCs w:val="26"/>
        </w:rPr>
        <w:t xml:space="preserve"> №</w:t>
      </w:r>
      <w:r w:rsidR="00796F7F">
        <w:rPr>
          <w:rFonts w:ascii="Times New Roman" w:hAnsi="Times New Roman"/>
          <w:sz w:val="26"/>
          <w:szCs w:val="26"/>
        </w:rPr>
        <w:t xml:space="preserve"> 2436-па-нпа</w:t>
      </w:r>
    </w:p>
    <w:p w:rsidR="00574552" w:rsidRPr="00C70C17" w:rsidRDefault="00574552" w:rsidP="00C70C17">
      <w:pPr>
        <w:spacing w:after="0" w:line="240" w:lineRule="auto"/>
        <w:ind w:firstLine="5670"/>
        <w:jc w:val="both"/>
        <w:rPr>
          <w:rFonts w:ascii="Times New Roman" w:hAnsi="Times New Roman" w:cs="Times New Roman"/>
          <w:sz w:val="26"/>
          <w:szCs w:val="26"/>
        </w:rPr>
      </w:pPr>
    </w:p>
    <w:p w:rsidR="00574552" w:rsidRPr="00C70C17" w:rsidRDefault="00574552" w:rsidP="00C70C17">
      <w:pPr>
        <w:spacing w:after="0" w:line="240" w:lineRule="auto"/>
        <w:ind w:firstLine="567"/>
        <w:jc w:val="both"/>
        <w:rPr>
          <w:rFonts w:ascii="Times New Roman" w:hAnsi="Times New Roman" w:cs="Times New Roman"/>
          <w:sz w:val="26"/>
          <w:szCs w:val="26"/>
        </w:rPr>
      </w:pPr>
    </w:p>
    <w:p w:rsidR="00574552" w:rsidRPr="00C70C17" w:rsidRDefault="00574552" w:rsidP="00C70C17">
      <w:pPr>
        <w:spacing w:after="0" w:line="240" w:lineRule="auto"/>
        <w:ind w:firstLine="5670"/>
        <w:jc w:val="both"/>
        <w:rPr>
          <w:rFonts w:ascii="Times New Roman" w:hAnsi="Times New Roman" w:cs="Times New Roman"/>
          <w:sz w:val="26"/>
          <w:szCs w:val="26"/>
        </w:rPr>
      </w:pPr>
      <w:r w:rsidRPr="00C70C17">
        <w:rPr>
          <w:rFonts w:ascii="Times New Roman" w:hAnsi="Times New Roman" w:cs="Times New Roman"/>
          <w:sz w:val="26"/>
          <w:szCs w:val="26"/>
        </w:rPr>
        <w:t xml:space="preserve">«Приложение </w:t>
      </w:r>
    </w:p>
    <w:p w:rsidR="00574552" w:rsidRPr="00C70C17" w:rsidRDefault="00574552" w:rsidP="00C70C17">
      <w:pPr>
        <w:spacing w:after="0" w:line="240" w:lineRule="auto"/>
        <w:ind w:firstLine="5670"/>
        <w:jc w:val="both"/>
        <w:rPr>
          <w:rFonts w:ascii="Times New Roman" w:hAnsi="Times New Roman" w:cs="Times New Roman"/>
          <w:sz w:val="26"/>
          <w:szCs w:val="26"/>
        </w:rPr>
      </w:pPr>
      <w:r w:rsidRPr="00C70C17">
        <w:rPr>
          <w:rFonts w:ascii="Times New Roman" w:hAnsi="Times New Roman" w:cs="Times New Roman"/>
          <w:sz w:val="26"/>
          <w:szCs w:val="26"/>
        </w:rPr>
        <w:t xml:space="preserve">к постановлению администрации </w:t>
      </w:r>
    </w:p>
    <w:p w:rsidR="00574552" w:rsidRPr="00C70C17" w:rsidRDefault="00574552" w:rsidP="00C70C17">
      <w:pPr>
        <w:spacing w:after="0" w:line="240" w:lineRule="auto"/>
        <w:ind w:firstLine="5670"/>
        <w:jc w:val="both"/>
        <w:rPr>
          <w:rFonts w:ascii="Times New Roman" w:hAnsi="Times New Roman" w:cs="Times New Roman"/>
          <w:sz w:val="26"/>
          <w:szCs w:val="26"/>
        </w:rPr>
      </w:pPr>
      <w:r w:rsidRPr="00C70C17">
        <w:rPr>
          <w:rFonts w:ascii="Times New Roman" w:hAnsi="Times New Roman" w:cs="Times New Roman"/>
          <w:sz w:val="26"/>
          <w:szCs w:val="26"/>
        </w:rPr>
        <w:t>Нефтеюганского района</w:t>
      </w:r>
    </w:p>
    <w:p w:rsidR="00574552" w:rsidRPr="00C70C17" w:rsidRDefault="00574552" w:rsidP="00C70C17">
      <w:pPr>
        <w:spacing w:after="0" w:line="240" w:lineRule="auto"/>
        <w:ind w:firstLine="5670"/>
        <w:jc w:val="both"/>
        <w:rPr>
          <w:rFonts w:ascii="Times New Roman" w:hAnsi="Times New Roman" w:cs="Times New Roman"/>
          <w:sz w:val="26"/>
          <w:szCs w:val="26"/>
        </w:rPr>
      </w:pPr>
      <w:r w:rsidRPr="00C70C17">
        <w:rPr>
          <w:rFonts w:ascii="Times New Roman" w:hAnsi="Times New Roman" w:cs="Times New Roman"/>
          <w:sz w:val="26"/>
          <w:szCs w:val="26"/>
        </w:rPr>
        <w:t>от 15.01.2016 № 26-па-нпа</w:t>
      </w:r>
    </w:p>
    <w:p w:rsidR="00085528" w:rsidRDefault="00085528" w:rsidP="00C70C17">
      <w:pPr>
        <w:spacing w:after="0" w:line="240" w:lineRule="auto"/>
        <w:jc w:val="center"/>
        <w:rPr>
          <w:rFonts w:ascii="Times New Roman" w:hAnsi="Times New Roman" w:cs="Times New Roman"/>
          <w:sz w:val="26"/>
          <w:szCs w:val="26"/>
        </w:rPr>
      </w:pPr>
    </w:p>
    <w:p w:rsidR="009E70FD" w:rsidRPr="00C70C17" w:rsidRDefault="009E70FD" w:rsidP="00C70C17">
      <w:pPr>
        <w:spacing w:after="0" w:line="240" w:lineRule="auto"/>
        <w:jc w:val="center"/>
        <w:rPr>
          <w:rFonts w:ascii="Times New Roman" w:hAnsi="Times New Roman" w:cs="Times New Roman"/>
          <w:sz w:val="26"/>
          <w:szCs w:val="26"/>
        </w:rPr>
      </w:pPr>
    </w:p>
    <w:p w:rsidR="00085528" w:rsidRPr="00C70C17" w:rsidRDefault="00085528"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АДМИНИСТРАТИВНЫЙ РЕГЛАМЕНТ</w:t>
      </w:r>
    </w:p>
    <w:p w:rsidR="00085528" w:rsidRPr="00C70C17" w:rsidRDefault="00085528"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 xml:space="preserve">предоставления муниципальной услуги </w:t>
      </w:r>
      <w:r w:rsidR="006F18E2" w:rsidRPr="00C70C17">
        <w:rPr>
          <w:rFonts w:ascii="Times New Roman" w:hAnsi="Times New Roman" w:cs="Times New Roman"/>
          <w:sz w:val="26"/>
          <w:szCs w:val="26"/>
        </w:rPr>
        <w:t>«В</w:t>
      </w:r>
      <w:r w:rsidRPr="00C70C17">
        <w:rPr>
          <w:rFonts w:ascii="Times New Roman" w:hAnsi="Times New Roman" w:cs="Times New Roman"/>
          <w:sz w:val="26"/>
          <w:szCs w:val="26"/>
        </w:rPr>
        <w:t xml:space="preserve">ыдача разрешения на строительство </w:t>
      </w:r>
      <w:r w:rsidR="00B24CB1" w:rsidRPr="00C70C17">
        <w:rPr>
          <w:rFonts w:ascii="Times New Roman" w:hAnsi="Times New Roman" w:cs="Times New Roman"/>
          <w:sz w:val="26"/>
          <w:szCs w:val="26"/>
        </w:rPr>
        <w:br/>
      </w:r>
      <w:r w:rsidR="009D4574" w:rsidRPr="00C70C17">
        <w:rPr>
          <w:rFonts w:ascii="Times New Roman" w:hAnsi="Times New Roman" w:cs="Times New Roman"/>
          <w:sz w:val="26"/>
          <w:szCs w:val="26"/>
        </w:rPr>
        <w:t>(за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w:t>
      </w:r>
      <w:r w:rsidR="00083B41" w:rsidRPr="00C70C17">
        <w:rPr>
          <w:rFonts w:ascii="Times New Roman" w:hAnsi="Times New Roman" w:cs="Times New Roman"/>
          <w:sz w:val="26"/>
          <w:szCs w:val="26"/>
        </w:rPr>
        <w:t>укции объек</w:t>
      </w:r>
      <w:r w:rsidR="006F18E2" w:rsidRPr="00C70C17">
        <w:rPr>
          <w:rFonts w:ascii="Times New Roman" w:hAnsi="Times New Roman" w:cs="Times New Roman"/>
          <w:sz w:val="26"/>
          <w:szCs w:val="26"/>
        </w:rPr>
        <w:t>т</w:t>
      </w:r>
      <w:r w:rsidR="009D4574" w:rsidRPr="00C70C17">
        <w:rPr>
          <w:rFonts w:ascii="Times New Roman" w:hAnsi="Times New Roman" w:cs="Times New Roman"/>
          <w:sz w:val="26"/>
          <w:szCs w:val="26"/>
        </w:rPr>
        <w:t>а</w:t>
      </w:r>
      <w:r w:rsidR="00083B41" w:rsidRPr="00C70C17">
        <w:rPr>
          <w:rFonts w:ascii="Times New Roman" w:hAnsi="Times New Roman" w:cs="Times New Roman"/>
          <w:sz w:val="26"/>
          <w:szCs w:val="26"/>
        </w:rPr>
        <w:t xml:space="preserve"> капитального строительства, </w:t>
      </w:r>
      <w:r w:rsidR="002D3F75" w:rsidRPr="00C70C17">
        <w:rPr>
          <w:rFonts w:ascii="Times New Roman" w:hAnsi="Times New Roman" w:cs="Times New Roman"/>
          <w:sz w:val="26"/>
          <w:szCs w:val="26"/>
        </w:rPr>
        <w:t>расположенн</w:t>
      </w:r>
      <w:r w:rsidR="009D4574" w:rsidRPr="00C70C17">
        <w:rPr>
          <w:rFonts w:ascii="Times New Roman" w:hAnsi="Times New Roman" w:cs="Times New Roman"/>
          <w:sz w:val="26"/>
          <w:szCs w:val="26"/>
        </w:rPr>
        <w:t>ого</w:t>
      </w:r>
      <w:r w:rsidR="002D3F75" w:rsidRPr="00C70C17">
        <w:rPr>
          <w:rFonts w:ascii="Times New Roman" w:hAnsi="Times New Roman" w:cs="Times New Roman"/>
          <w:sz w:val="26"/>
          <w:szCs w:val="26"/>
        </w:rPr>
        <w:t xml:space="preserve"> на территории Нефтеюганского района</w:t>
      </w:r>
      <w:r w:rsidR="006F18E2" w:rsidRPr="00C70C17">
        <w:rPr>
          <w:rFonts w:ascii="Times New Roman" w:hAnsi="Times New Roman" w:cs="Times New Roman"/>
          <w:sz w:val="26"/>
          <w:szCs w:val="26"/>
        </w:rPr>
        <w:t>»</w:t>
      </w:r>
    </w:p>
    <w:p w:rsidR="004E1A52" w:rsidRPr="00C70C17" w:rsidRDefault="004E1A52" w:rsidP="00C70C17">
      <w:pPr>
        <w:spacing w:after="0" w:line="240" w:lineRule="auto"/>
        <w:ind w:firstLine="567"/>
        <w:jc w:val="center"/>
        <w:rPr>
          <w:rFonts w:ascii="Times New Roman" w:hAnsi="Times New Roman" w:cs="Times New Roman"/>
          <w:sz w:val="26"/>
          <w:szCs w:val="26"/>
        </w:rPr>
      </w:pPr>
    </w:p>
    <w:p w:rsidR="004E1A52" w:rsidRPr="00C70C17" w:rsidRDefault="005302E1"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lang w:val="en-US"/>
        </w:rPr>
        <w:t>I</w:t>
      </w:r>
      <w:r w:rsidR="004E1A52" w:rsidRPr="00C70C17">
        <w:rPr>
          <w:rFonts w:ascii="Times New Roman" w:hAnsi="Times New Roman" w:cs="Times New Roman"/>
          <w:sz w:val="26"/>
          <w:szCs w:val="26"/>
        </w:rPr>
        <w:t>.</w:t>
      </w:r>
      <w:r w:rsidR="00980473" w:rsidRPr="00C70C17">
        <w:rPr>
          <w:rFonts w:ascii="Times New Roman" w:hAnsi="Times New Roman" w:cs="Times New Roman"/>
          <w:sz w:val="26"/>
          <w:szCs w:val="26"/>
        </w:rPr>
        <w:t xml:space="preserve"> </w:t>
      </w:r>
      <w:r w:rsidR="004E1A52" w:rsidRPr="00C70C17">
        <w:rPr>
          <w:rFonts w:ascii="Times New Roman" w:hAnsi="Times New Roman" w:cs="Times New Roman"/>
          <w:sz w:val="26"/>
          <w:szCs w:val="26"/>
        </w:rPr>
        <w:t>Общие положения</w:t>
      </w:r>
    </w:p>
    <w:p w:rsidR="00980473" w:rsidRPr="00C70C17" w:rsidRDefault="00980473" w:rsidP="00C70C17">
      <w:pPr>
        <w:spacing w:after="0" w:line="240" w:lineRule="auto"/>
        <w:jc w:val="center"/>
        <w:rPr>
          <w:rFonts w:ascii="Times New Roman" w:hAnsi="Times New Roman" w:cs="Times New Roman"/>
          <w:sz w:val="26"/>
          <w:szCs w:val="26"/>
        </w:rPr>
      </w:pPr>
    </w:p>
    <w:p w:rsidR="004E1A52" w:rsidRPr="00C70C17" w:rsidRDefault="004E1A52"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Предмет регулирования административного регламента</w:t>
      </w:r>
    </w:p>
    <w:p w:rsidR="00980473" w:rsidRPr="00C70C17" w:rsidRDefault="00980473" w:rsidP="00C70C17">
      <w:pPr>
        <w:spacing w:after="0" w:line="240" w:lineRule="auto"/>
        <w:ind w:firstLine="567"/>
        <w:jc w:val="center"/>
        <w:rPr>
          <w:rFonts w:ascii="Times New Roman" w:hAnsi="Times New Roman" w:cs="Times New Roman"/>
          <w:sz w:val="26"/>
          <w:szCs w:val="26"/>
        </w:rPr>
      </w:pPr>
    </w:p>
    <w:p w:rsidR="004E1A52" w:rsidRPr="00C70C17" w:rsidRDefault="00980473" w:rsidP="001B74C0">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1. </w:t>
      </w:r>
      <w:r w:rsidR="005302E1" w:rsidRPr="00C70C17">
        <w:rPr>
          <w:rFonts w:ascii="Times New Roman" w:hAnsi="Times New Roman" w:cs="Times New Roman"/>
          <w:sz w:val="26"/>
          <w:szCs w:val="26"/>
        </w:rPr>
        <w:t xml:space="preserve">Административный регламент муниципальной услуги «Выдача разрешения на строительство при осуществлении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 (далее также – административный регламент, муниципальная услуга) </w:t>
      </w:r>
      <w:r w:rsidR="005302E1" w:rsidRPr="00C70C17">
        <w:rPr>
          <w:rFonts w:ascii="Times New Roman" w:eastAsia="Calibri" w:hAnsi="Times New Roman" w:cs="Times New Roman"/>
          <w:sz w:val="26"/>
          <w:szCs w:val="26"/>
        </w:rPr>
        <w:t xml:space="preserve">устанавливает сроки и последовательность административных процедур </w:t>
      </w:r>
      <w:r w:rsidR="001B74C0">
        <w:rPr>
          <w:rFonts w:ascii="Times New Roman" w:eastAsia="Calibri" w:hAnsi="Times New Roman" w:cs="Times New Roman"/>
          <w:sz w:val="26"/>
          <w:szCs w:val="26"/>
        </w:rPr>
        <w:br/>
      </w:r>
      <w:r w:rsidR="005302E1" w:rsidRPr="00C70C17">
        <w:rPr>
          <w:rFonts w:ascii="Times New Roman" w:eastAsia="Calibri" w:hAnsi="Times New Roman" w:cs="Times New Roman"/>
          <w:sz w:val="26"/>
          <w:szCs w:val="26"/>
        </w:rPr>
        <w:t>и административных действий</w:t>
      </w:r>
      <w:r w:rsidR="005302E1" w:rsidRPr="00C70C17">
        <w:rPr>
          <w:rFonts w:ascii="Times New Roman" w:hAnsi="Times New Roman" w:cs="Times New Roman"/>
          <w:sz w:val="26"/>
          <w:szCs w:val="26"/>
        </w:rPr>
        <w:t xml:space="preserve"> администрации Нефтеюганского района, в лице уполномоченного органа – комитета по градостроительству администрации Нефтеюганского района (далее также – Комитет), </w:t>
      </w:r>
      <w:r w:rsidR="005302E1" w:rsidRPr="00C70C17">
        <w:rPr>
          <w:rFonts w:ascii="Times New Roman" w:eastAsia="Calibri" w:hAnsi="Times New Roman" w:cs="Times New Roman"/>
          <w:sz w:val="26"/>
          <w:szCs w:val="26"/>
        </w:rPr>
        <w:t>а также порядок его взаимодействия с заявителями и органами власти при предоставлении муниципальной услуги.</w:t>
      </w:r>
    </w:p>
    <w:p w:rsidR="00D1032F" w:rsidRPr="00C70C17" w:rsidRDefault="00D1032F" w:rsidP="00C70C17">
      <w:pPr>
        <w:spacing w:after="0" w:line="240" w:lineRule="auto"/>
        <w:ind w:firstLine="567"/>
        <w:jc w:val="both"/>
        <w:rPr>
          <w:rFonts w:ascii="Times New Roman" w:hAnsi="Times New Roman" w:cs="Times New Roman"/>
          <w:sz w:val="26"/>
          <w:szCs w:val="26"/>
        </w:rPr>
      </w:pPr>
    </w:p>
    <w:p w:rsidR="00641ECE" w:rsidRPr="00C70C17" w:rsidRDefault="00641ECE"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Круг заявителей</w:t>
      </w:r>
    </w:p>
    <w:p w:rsidR="00980473" w:rsidRPr="00C70C17" w:rsidRDefault="00980473" w:rsidP="00C70C17">
      <w:pPr>
        <w:spacing w:after="0" w:line="240" w:lineRule="auto"/>
        <w:ind w:firstLine="567"/>
        <w:jc w:val="center"/>
        <w:rPr>
          <w:rFonts w:ascii="Times New Roman" w:hAnsi="Times New Roman" w:cs="Times New Roman"/>
          <w:sz w:val="26"/>
          <w:szCs w:val="26"/>
        </w:rPr>
      </w:pPr>
    </w:p>
    <w:p w:rsidR="00C86B7E" w:rsidRPr="00C70C17" w:rsidRDefault="00980473"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2. </w:t>
      </w:r>
      <w:r w:rsidR="00C86B7E" w:rsidRPr="00C70C17">
        <w:rPr>
          <w:rFonts w:ascii="Times New Roman" w:hAnsi="Times New Roman" w:cs="Times New Roman"/>
          <w:sz w:val="26"/>
          <w:szCs w:val="26"/>
        </w:rPr>
        <w:t xml:space="preserve">Заявителем является застройщик </w:t>
      </w:r>
      <w:r w:rsidR="001B74C0">
        <w:rPr>
          <w:rFonts w:ascii="Times New Roman" w:hAnsi="Times New Roman" w:cs="Times New Roman"/>
          <w:sz w:val="26"/>
          <w:szCs w:val="26"/>
        </w:rPr>
        <w:t>–</w:t>
      </w:r>
      <w:r w:rsidR="00C86B7E" w:rsidRPr="00C70C17">
        <w:rPr>
          <w:rFonts w:ascii="Times New Roman" w:hAnsi="Times New Roman" w:cs="Times New Roman"/>
          <w:sz w:val="26"/>
          <w:szCs w:val="26"/>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1B74C0">
        <w:rPr>
          <w:rFonts w:ascii="Times New Roman" w:hAnsi="Times New Roman" w:cs="Times New Roman"/>
          <w:sz w:val="26"/>
          <w:szCs w:val="26"/>
        </w:rPr>
        <w:t>«</w:t>
      </w:r>
      <w:r w:rsidR="00C86B7E" w:rsidRPr="00C70C17">
        <w:rPr>
          <w:rFonts w:ascii="Times New Roman" w:hAnsi="Times New Roman" w:cs="Times New Roman"/>
          <w:sz w:val="26"/>
          <w:szCs w:val="26"/>
        </w:rPr>
        <w:t>Росатом</w:t>
      </w:r>
      <w:r w:rsidR="001B74C0">
        <w:rPr>
          <w:rFonts w:ascii="Times New Roman" w:hAnsi="Times New Roman" w:cs="Times New Roman"/>
          <w:sz w:val="26"/>
          <w:szCs w:val="26"/>
        </w:rPr>
        <w:t>»</w:t>
      </w:r>
      <w:r w:rsidR="00C86B7E" w:rsidRPr="00C70C17">
        <w:rPr>
          <w:rFonts w:ascii="Times New Roman" w:hAnsi="Times New Roman" w:cs="Times New Roman"/>
          <w:sz w:val="26"/>
          <w:szCs w:val="26"/>
        </w:rPr>
        <w:t xml:space="preserve">, Государственная корпорация по космической деятельности </w:t>
      </w:r>
      <w:r w:rsidR="001B74C0">
        <w:rPr>
          <w:rFonts w:ascii="Times New Roman" w:hAnsi="Times New Roman" w:cs="Times New Roman"/>
          <w:sz w:val="26"/>
          <w:szCs w:val="26"/>
        </w:rPr>
        <w:t>«</w:t>
      </w:r>
      <w:r w:rsidR="00C86B7E" w:rsidRPr="00C70C17">
        <w:rPr>
          <w:rFonts w:ascii="Times New Roman" w:hAnsi="Times New Roman" w:cs="Times New Roman"/>
          <w:sz w:val="26"/>
          <w:szCs w:val="26"/>
        </w:rPr>
        <w:t>Роскосмос</w:t>
      </w:r>
      <w:r w:rsidR="001B74C0">
        <w:rPr>
          <w:rFonts w:ascii="Times New Roman" w:hAnsi="Times New Roman" w:cs="Times New Roman"/>
          <w:sz w:val="26"/>
          <w:szCs w:val="26"/>
        </w:rPr>
        <w:t>»</w:t>
      </w:r>
      <w:r w:rsidR="00C86B7E" w:rsidRPr="00C70C17">
        <w:rPr>
          <w:rFonts w:ascii="Times New Roman" w:hAnsi="Times New Roman" w:cs="Times New Roman"/>
          <w:sz w:val="26"/>
          <w:szCs w:val="26"/>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0" w:history="1">
        <w:r w:rsidR="00C86B7E" w:rsidRPr="00C70C17">
          <w:rPr>
            <w:rFonts w:ascii="Times New Roman" w:hAnsi="Times New Roman" w:cs="Times New Roman"/>
            <w:sz w:val="26"/>
            <w:szCs w:val="26"/>
          </w:rPr>
          <w:t>статьей 13.3</w:t>
        </w:r>
      </w:hyperlink>
      <w:r w:rsidR="005C3382" w:rsidRPr="00C70C17">
        <w:rPr>
          <w:rFonts w:ascii="Times New Roman" w:hAnsi="Times New Roman" w:cs="Times New Roman"/>
          <w:sz w:val="26"/>
          <w:szCs w:val="26"/>
        </w:rPr>
        <w:t xml:space="preserve"> Федерального закона от 29.07.</w:t>
      </w:r>
      <w:r w:rsidR="00C86B7E" w:rsidRPr="00C70C17">
        <w:rPr>
          <w:rFonts w:ascii="Times New Roman" w:hAnsi="Times New Roman" w:cs="Times New Roman"/>
          <w:sz w:val="26"/>
          <w:szCs w:val="26"/>
        </w:rPr>
        <w:t xml:space="preserve">2017 </w:t>
      </w:r>
      <w:r w:rsidR="005C3382" w:rsidRPr="00C70C17">
        <w:rPr>
          <w:rFonts w:ascii="Times New Roman" w:hAnsi="Times New Roman" w:cs="Times New Roman"/>
          <w:sz w:val="26"/>
          <w:szCs w:val="26"/>
        </w:rPr>
        <w:t>№</w:t>
      </w:r>
      <w:r w:rsidR="00C86B7E" w:rsidRPr="00C70C17">
        <w:rPr>
          <w:rFonts w:ascii="Times New Roman" w:hAnsi="Times New Roman" w:cs="Times New Roman"/>
          <w:sz w:val="26"/>
          <w:szCs w:val="26"/>
        </w:rPr>
        <w:t xml:space="preserve"> 218-ФЗ </w:t>
      </w:r>
      <w:r w:rsidR="001B74C0">
        <w:rPr>
          <w:rFonts w:ascii="Times New Roman" w:hAnsi="Times New Roman" w:cs="Times New Roman"/>
          <w:sz w:val="26"/>
          <w:szCs w:val="26"/>
        </w:rPr>
        <w:t>«</w:t>
      </w:r>
      <w:r w:rsidR="00C86B7E" w:rsidRPr="00C70C17">
        <w:rPr>
          <w:rFonts w:ascii="Times New Roman" w:hAnsi="Times New Roman" w:cs="Times New Roman"/>
          <w:sz w:val="26"/>
          <w:szCs w:val="26"/>
        </w:rPr>
        <w:t xml:space="preserve">О публично-правовой компании по защите прав граждан </w:t>
      </w:r>
      <w:r w:rsidR="006B014F">
        <w:rPr>
          <w:rFonts w:ascii="Times New Roman" w:hAnsi="Times New Roman" w:cs="Times New Roman"/>
          <w:sz w:val="26"/>
          <w:szCs w:val="26"/>
        </w:rPr>
        <w:t>-</w:t>
      </w:r>
      <w:r w:rsidR="00C86B7E" w:rsidRPr="00C70C17">
        <w:rPr>
          <w:rFonts w:ascii="Times New Roman" w:hAnsi="Times New Roman" w:cs="Times New Roman"/>
          <w:sz w:val="26"/>
          <w:szCs w:val="26"/>
        </w:rPr>
        <w:t xml:space="preserve">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1B74C0">
        <w:rPr>
          <w:rFonts w:ascii="Times New Roman" w:hAnsi="Times New Roman" w:cs="Times New Roman"/>
          <w:sz w:val="26"/>
          <w:szCs w:val="26"/>
        </w:rPr>
        <w:t>»</w:t>
      </w:r>
      <w:r w:rsidR="00C86B7E" w:rsidRPr="00C70C17">
        <w:rPr>
          <w:rFonts w:ascii="Times New Roman" w:hAnsi="Times New Roman" w:cs="Times New Roman"/>
          <w:sz w:val="26"/>
          <w:szCs w:val="26"/>
        </w:rPr>
        <w:t xml:space="preserve">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(далее также – заявитель, застройщик).</w:t>
      </w:r>
    </w:p>
    <w:p w:rsidR="008445AC" w:rsidRPr="00C70C17" w:rsidRDefault="005675D5"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От имени заявителя могут выступать лица, уполномоченные </w:t>
      </w:r>
      <w:r w:rsidR="008445AC" w:rsidRPr="00C70C17">
        <w:rPr>
          <w:rFonts w:ascii="Times New Roman" w:hAnsi="Times New Roman" w:cs="Times New Roman"/>
          <w:sz w:val="26"/>
          <w:szCs w:val="26"/>
        </w:rPr>
        <w:t xml:space="preserve">действовать в силу закона или на основании доверенности, оформленной в соответствии </w:t>
      </w:r>
      <w:r w:rsidR="006B014F">
        <w:rPr>
          <w:rFonts w:ascii="Times New Roman" w:hAnsi="Times New Roman" w:cs="Times New Roman"/>
          <w:sz w:val="26"/>
          <w:szCs w:val="26"/>
        </w:rPr>
        <w:br/>
      </w:r>
      <w:r w:rsidR="008445AC" w:rsidRPr="00C70C17">
        <w:rPr>
          <w:rFonts w:ascii="Times New Roman" w:hAnsi="Times New Roman" w:cs="Times New Roman"/>
          <w:sz w:val="26"/>
          <w:szCs w:val="26"/>
        </w:rPr>
        <w:t xml:space="preserve">с законодательством Российской Федерации, либо акта уполномоченного </w:t>
      </w:r>
      <w:r w:rsidR="006B014F">
        <w:rPr>
          <w:rFonts w:ascii="Times New Roman" w:hAnsi="Times New Roman" w:cs="Times New Roman"/>
          <w:sz w:val="26"/>
          <w:szCs w:val="26"/>
        </w:rPr>
        <w:br/>
      </w:r>
      <w:r w:rsidR="008445AC" w:rsidRPr="00C70C17">
        <w:rPr>
          <w:rFonts w:ascii="Times New Roman" w:hAnsi="Times New Roman" w:cs="Times New Roman"/>
          <w:sz w:val="26"/>
          <w:szCs w:val="26"/>
        </w:rPr>
        <w:t>на то государственного органа или органа местного самоуправления.</w:t>
      </w:r>
    </w:p>
    <w:p w:rsidR="008445AC" w:rsidRPr="00C70C17" w:rsidRDefault="008445AC" w:rsidP="00C70C17">
      <w:pPr>
        <w:spacing w:after="0" w:line="240" w:lineRule="auto"/>
        <w:ind w:firstLine="567"/>
        <w:jc w:val="both"/>
        <w:rPr>
          <w:rFonts w:ascii="Times New Roman" w:hAnsi="Times New Roman" w:cs="Times New Roman"/>
          <w:sz w:val="26"/>
          <w:szCs w:val="26"/>
        </w:rPr>
      </w:pPr>
    </w:p>
    <w:p w:rsidR="00865B75" w:rsidRPr="00C70C17" w:rsidRDefault="00604062"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Требования к порядку информирования</w:t>
      </w:r>
    </w:p>
    <w:p w:rsidR="00604062" w:rsidRPr="00C70C17" w:rsidRDefault="00604062"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 xml:space="preserve">о </w:t>
      </w:r>
      <w:r w:rsidR="00250818" w:rsidRPr="00C70C17">
        <w:rPr>
          <w:rFonts w:ascii="Times New Roman" w:hAnsi="Times New Roman" w:cs="Times New Roman"/>
          <w:sz w:val="26"/>
          <w:szCs w:val="26"/>
        </w:rPr>
        <w:t>правилах</w:t>
      </w:r>
      <w:r w:rsidR="00865B75" w:rsidRPr="00C70C17">
        <w:rPr>
          <w:rFonts w:ascii="Times New Roman" w:hAnsi="Times New Roman" w:cs="Times New Roman"/>
          <w:sz w:val="26"/>
          <w:szCs w:val="26"/>
        </w:rPr>
        <w:t xml:space="preserve"> </w:t>
      </w:r>
      <w:r w:rsidRPr="00C70C17">
        <w:rPr>
          <w:rFonts w:ascii="Times New Roman" w:hAnsi="Times New Roman" w:cs="Times New Roman"/>
          <w:sz w:val="26"/>
          <w:szCs w:val="26"/>
        </w:rPr>
        <w:t>предоставлени</w:t>
      </w:r>
      <w:r w:rsidR="00250818" w:rsidRPr="00C70C17">
        <w:rPr>
          <w:rFonts w:ascii="Times New Roman" w:hAnsi="Times New Roman" w:cs="Times New Roman"/>
          <w:sz w:val="26"/>
          <w:szCs w:val="26"/>
        </w:rPr>
        <w:t>я</w:t>
      </w:r>
      <w:r w:rsidRPr="00C70C17">
        <w:rPr>
          <w:rFonts w:ascii="Times New Roman" w:hAnsi="Times New Roman" w:cs="Times New Roman"/>
          <w:sz w:val="26"/>
          <w:szCs w:val="26"/>
        </w:rPr>
        <w:t xml:space="preserve"> муниципальной услуги</w:t>
      </w:r>
    </w:p>
    <w:p w:rsidR="007D3987" w:rsidRPr="00C70C17" w:rsidRDefault="007D3987" w:rsidP="00C70C17">
      <w:pPr>
        <w:spacing w:after="0" w:line="240" w:lineRule="auto"/>
        <w:ind w:firstLine="567"/>
        <w:jc w:val="center"/>
        <w:rPr>
          <w:rFonts w:ascii="Times New Roman" w:hAnsi="Times New Roman" w:cs="Times New Roman"/>
          <w:sz w:val="26"/>
          <w:szCs w:val="26"/>
        </w:rPr>
      </w:pPr>
    </w:p>
    <w:p w:rsidR="005C0F29" w:rsidRPr="00C70C17" w:rsidRDefault="00B101AF"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3.</w:t>
      </w:r>
      <w:r w:rsidR="004E0C5C" w:rsidRPr="00C70C17">
        <w:rPr>
          <w:rFonts w:ascii="Times New Roman" w:hAnsi="Times New Roman" w:cs="Times New Roman"/>
          <w:sz w:val="26"/>
          <w:szCs w:val="26"/>
        </w:rPr>
        <w:t xml:space="preserve"> </w:t>
      </w:r>
      <w:r w:rsidR="005C0F29" w:rsidRPr="00C70C17">
        <w:rPr>
          <w:rFonts w:ascii="Times New Roman" w:hAnsi="Times New Roman" w:cs="Times New Roman"/>
          <w:sz w:val="26"/>
          <w:szCs w:val="26"/>
        </w:rPr>
        <w:t>Порядок получения</w:t>
      </w:r>
      <w:r w:rsidRPr="00C70C17">
        <w:rPr>
          <w:rFonts w:ascii="Times New Roman" w:hAnsi="Times New Roman" w:cs="Times New Roman"/>
          <w:sz w:val="26"/>
          <w:szCs w:val="26"/>
        </w:rPr>
        <w:t xml:space="preserve"> информации заявителем по вопро</w:t>
      </w:r>
      <w:r w:rsidR="005C0F29" w:rsidRPr="00C70C17">
        <w:rPr>
          <w:rFonts w:ascii="Times New Roman" w:hAnsi="Times New Roman" w:cs="Times New Roman"/>
          <w:sz w:val="26"/>
          <w:szCs w:val="26"/>
        </w:rPr>
        <w:t>с</w:t>
      </w:r>
      <w:r w:rsidRPr="00C70C17">
        <w:rPr>
          <w:rFonts w:ascii="Times New Roman" w:hAnsi="Times New Roman" w:cs="Times New Roman"/>
          <w:sz w:val="26"/>
          <w:szCs w:val="26"/>
        </w:rPr>
        <w:t>а</w:t>
      </w:r>
      <w:r w:rsidR="005C0F29" w:rsidRPr="00C70C17">
        <w:rPr>
          <w:rFonts w:ascii="Times New Roman" w:hAnsi="Times New Roman" w:cs="Times New Roman"/>
          <w:sz w:val="26"/>
          <w:szCs w:val="26"/>
        </w:rPr>
        <w:t>м</w:t>
      </w:r>
      <w:r w:rsidRPr="00C70C17">
        <w:rPr>
          <w:rFonts w:ascii="Times New Roman" w:hAnsi="Times New Roman" w:cs="Times New Roman"/>
          <w:sz w:val="26"/>
          <w:szCs w:val="26"/>
        </w:rPr>
        <w:t xml:space="preserve">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w:t>
      </w:r>
      <w:r w:rsidR="001B74C0">
        <w:rPr>
          <w:rFonts w:ascii="Times New Roman" w:hAnsi="Times New Roman" w:cs="Times New Roman"/>
          <w:sz w:val="26"/>
          <w:szCs w:val="26"/>
        </w:rPr>
        <w:t>«</w:t>
      </w:r>
      <w:r w:rsidRPr="00C70C17">
        <w:rPr>
          <w:rFonts w:ascii="Times New Roman" w:hAnsi="Times New Roman" w:cs="Times New Roman"/>
          <w:sz w:val="26"/>
          <w:szCs w:val="26"/>
        </w:rPr>
        <w:t>Интернет</w:t>
      </w:r>
      <w:r w:rsidR="001B74C0">
        <w:rPr>
          <w:rFonts w:ascii="Times New Roman" w:hAnsi="Times New Roman" w:cs="Times New Roman"/>
          <w:sz w:val="26"/>
          <w:szCs w:val="26"/>
        </w:rPr>
        <w:t>»</w:t>
      </w:r>
      <w:r w:rsidRPr="00C70C17">
        <w:rPr>
          <w:rFonts w:ascii="Times New Roman" w:hAnsi="Times New Roman" w:cs="Times New Roman"/>
          <w:sz w:val="26"/>
          <w:szCs w:val="26"/>
        </w:rPr>
        <w:t>.</w:t>
      </w:r>
    </w:p>
    <w:p w:rsidR="005C0F29" w:rsidRPr="00C70C17" w:rsidRDefault="00C60F80"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3.1. </w:t>
      </w:r>
      <w:r w:rsidR="005C0F29" w:rsidRPr="00C70C17">
        <w:rPr>
          <w:rFonts w:ascii="Times New Roman" w:hAnsi="Times New Roman" w:cs="Times New Roman"/>
          <w:sz w:val="26"/>
          <w:szCs w:val="26"/>
        </w:rPr>
        <w:t xml:space="preserve">Информирование по вопросам предоставления муниципальной услуги, </w:t>
      </w:r>
      <w:r w:rsidR="0052384A">
        <w:rPr>
          <w:rFonts w:ascii="Times New Roman" w:hAnsi="Times New Roman" w:cs="Times New Roman"/>
          <w:sz w:val="26"/>
          <w:szCs w:val="26"/>
        </w:rPr>
        <w:br/>
      </w:r>
      <w:r w:rsidR="005C0F29" w:rsidRPr="00C70C17">
        <w:rPr>
          <w:rFonts w:ascii="Times New Roman" w:hAnsi="Times New Roman" w:cs="Times New Roman"/>
          <w:sz w:val="26"/>
          <w:szCs w:val="26"/>
        </w:rPr>
        <w:t>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w:t>
      </w:r>
      <w:r w:rsidR="00AE7585" w:rsidRPr="00C70C17">
        <w:rPr>
          <w:rFonts w:ascii="Times New Roman" w:hAnsi="Times New Roman" w:cs="Times New Roman"/>
          <w:sz w:val="26"/>
          <w:szCs w:val="26"/>
        </w:rPr>
        <w:t>, осуществляется специалистами К</w:t>
      </w:r>
      <w:r w:rsidR="005C0F29" w:rsidRPr="00C70C17">
        <w:rPr>
          <w:rFonts w:ascii="Times New Roman" w:hAnsi="Times New Roman" w:cs="Times New Roman"/>
          <w:sz w:val="26"/>
          <w:szCs w:val="26"/>
        </w:rPr>
        <w:t>омитета в следующих формах (по выбору заявителя):</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устной (при личном общении заявителя и/или по телефону);</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письменной (при письменном обращении заявителя по почте, электронной почте, факсу);</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на информационном стенде в месте предоставления муниципальной услуги, </w:t>
      </w:r>
      <w:r w:rsidR="0052384A">
        <w:rPr>
          <w:rFonts w:ascii="Times New Roman" w:hAnsi="Times New Roman" w:cs="Times New Roman"/>
          <w:sz w:val="26"/>
          <w:szCs w:val="26"/>
        </w:rPr>
        <w:br/>
      </w:r>
      <w:r w:rsidRPr="00C70C17">
        <w:rPr>
          <w:rFonts w:ascii="Times New Roman" w:hAnsi="Times New Roman" w:cs="Times New Roman"/>
          <w:sz w:val="26"/>
          <w:szCs w:val="26"/>
        </w:rPr>
        <w:t>в форме информационных (текстовых) материалов;</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 форме информационных (мультимедийных) материалов в информационно-телекоммуникационной сети </w:t>
      </w:r>
      <w:r w:rsidR="001B74C0">
        <w:rPr>
          <w:rFonts w:ascii="Times New Roman" w:hAnsi="Times New Roman" w:cs="Times New Roman"/>
          <w:sz w:val="26"/>
          <w:szCs w:val="26"/>
        </w:rPr>
        <w:t>«</w:t>
      </w:r>
      <w:r w:rsidRPr="00C70C17">
        <w:rPr>
          <w:rFonts w:ascii="Times New Roman" w:hAnsi="Times New Roman" w:cs="Times New Roman"/>
          <w:sz w:val="26"/>
          <w:szCs w:val="26"/>
        </w:rPr>
        <w:t>Интернет</w:t>
      </w:r>
      <w:r w:rsidR="001B74C0">
        <w:rPr>
          <w:rFonts w:ascii="Times New Roman" w:hAnsi="Times New Roman" w:cs="Times New Roman"/>
          <w:sz w:val="26"/>
          <w:szCs w:val="26"/>
        </w:rPr>
        <w:t>»</w:t>
      </w:r>
      <w:r w:rsidRPr="00C70C17">
        <w:rPr>
          <w:rFonts w:ascii="Times New Roman" w:hAnsi="Times New Roman" w:cs="Times New Roman"/>
          <w:sz w:val="26"/>
          <w:szCs w:val="26"/>
        </w:rPr>
        <w:t>:</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на официальном сайте органов местного самоуправления Нефтеюганского района www.admoil</w:t>
      </w:r>
      <w:r w:rsidR="00AE7585" w:rsidRPr="00C70C17">
        <w:rPr>
          <w:rFonts w:ascii="Times New Roman" w:hAnsi="Times New Roman" w:cs="Times New Roman"/>
          <w:sz w:val="26"/>
          <w:szCs w:val="26"/>
        </w:rPr>
        <w:t>.ru  (далее – официальный сайт);</w:t>
      </w:r>
      <w:r w:rsidRPr="00C70C17">
        <w:rPr>
          <w:rFonts w:ascii="Times New Roman" w:hAnsi="Times New Roman" w:cs="Times New Roman"/>
          <w:sz w:val="26"/>
          <w:szCs w:val="26"/>
        </w:rPr>
        <w:t xml:space="preserve"> </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 федеральной государственной информационной системе </w:t>
      </w:r>
      <w:r w:rsidR="001B74C0">
        <w:rPr>
          <w:rFonts w:ascii="Times New Roman" w:hAnsi="Times New Roman" w:cs="Times New Roman"/>
          <w:sz w:val="26"/>
          <w:szCs w:val="26"/>
        </w:rPr>
        <w:t>«</w:t>
      </w:r>
      <w:r w:rsidRPr="00C70C17">
        <w:rPr>
          <w:rFonts w:ascii="Times New Roman" w:hAnsi="Times New Roman" w:cs="Times New Roman"/>
          <w:sz w:val="26"/>
          <w:szCs w:val="26"/>
        </w:rPr>
        <w:t>Единый портал государственных и муниципальных услуг (функций)</w:t>
      </w:r>
      <w:r w:rsidR="001B74C0">
        <w:rPr>
          <w:rFonts w:ascii="Times New Roman" w:hAnsi="Times New Roman" w:cs="Times New Roman"/>
          <w:sz w:val="26"/>
          <w:szCs w:val="26"/>
        </w:rPr>
        <w:t>»</w:t>
      </w:r>
      <w:r w:rsidRPr="00C70C17">
        <w:rPr>
          <w:rFonts w:ascii="Times New Roman" w:hAnsi="Times New Roman" w:cs="Times New Roman"/>
          <w:sz w:val="26"/>
          <w:szCs w:val="26"/>
        </w:rPr>
        <w:t>, www.gosus</w:t>
      </w:r>
      <w:r w:rsidR="00AE7585" w:rsidRPr="00C70C17">
        <w:rPr>
          <w:rFonts w:ascii="Times New Roman" w:hAnsi="Times New Roman" w:cs="Times New Roman"/>
          <w:sz w:val="26"/>
          <w:szCs w:val="26"/>
        </w:rPr>
        <w:t xml:space="preserve">lugi.ru (далее </w:t>
      </w:r>
      <w:r w:rsidR="0052384A">
        <w:rPr>
          <w:rFonts w:ascii="Times New Roman" w:hAnsi="Times New Roman" w:cs="Times New Roman"/>
          <w:sz w:val="26"/>
          <w:szCs w:val="26"/>
        </w:rPr>
        <w:t>–</w:t>
      </w:r>
      <w:r w:rsidR="00AE7585" w:rsidRPr="00C70C17">
        <w:rPr>
          <w:rFonts w:ascii="Times New Roman" w:hAnsi="Times New Roman" w:cs="Times New Roman"/>
          <w:sz w:val="26"/>
          <w:szCs w:val="26"/>
        </w:rPr>
        <w:t xml:space="preserve"> Единый портал);</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 региональной информационной системе Ханты-Мансийского автономного округа – Югры </w:t>
      </w:r>
      <w:r w:rsidR="001B74C0">
        <w:rPr>
          <w:rFonts w:ascii="Times New Roman" w:hAnsi="Times New Roman" w:cs="Times New Roman"/>
          <w:sz w:val="26"/>
          <w:szCs w:val="26"/>
        </w:rPr>
        <w:t>«</w:t>
      </w:r>
      <w:r w:rsidRPr="00C70C17">
        <w:rPr>
          <w:rFonts w:ascii="Times New Roman" w:hAnsi="Times New Roman" w:cs="Times New Roman"/>
          <w:sz w:val="26"/>
          <w:szCs w:val="26"/>
        </w:rPr>
        <w:t>Портал государственных и муниципальных услуг (функций) Ханты-Мансийского автономного округа – Югры</w:t>
      </w:r>
      <w:r w:rsidR="001B74C0">
        <w:rPr>
          <w:rFonts w:ascii="Times New Roman" w:hAnsi="Times New Roman" w:cs="Times New Roman"/>
          <w:sz w:val="26"/>
          <w:szCs w:val="26"/>
        </w:rPr>
        <w:t>»</w:t>
      </w:r>
      <w:r w:rsidRPr="00C70C17">
        <w:rPr>
          <w:rFonts w:ascii="Times New Roman" w:hAnsi="Times New Roman" w:cs="Times New Roman"/>
          <w:sz w:val="26"/>
          <w:szCs w:val="26"/>
        </w:rPr>
        <w:t>, 86.gosuslugi.ru (далее – региональный портал).</w:t>
      </w:r>
    </w:p>
    <w:p w:rsidR="005C0F29" w:rsidRPr="00C70C17" w:rsidRDefault="00C60F80"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3.2. </w:t>
      </w:r>
      <w:r w:rsidR="005C0F29" w:rsidRPr="00C70C17">
        <w:rPr>
          <w:rFonts w:ascii="Times New Roman" w:hAnsi="Times New Roman" w:cs="Times New Roman"/>
          <w:sz w:val="26"/>
          <w:szCs w:val="26"/>
        </w:rPr>
        <w:t>Информирование о ходе предоставления муниципальной услуги осуществляется специалистами Комитета в следующих формах (по выбору заявителя):</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устной (при личном обращении заявителя и по телефону);</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письменной (при письменном обращении заявителя по почте, электронной почте, факсу</w:t>
      </w:r>
      <w:r w:rsidR="00D50353" w:rsidRPr="00C70C17">
        <w:rPr>
          <w:rFonts w:ascii="Times New Roman" w:hAnsi="Times New Roman" w:cs="Times New Roman"/>
          <w:sz w:val="26"/>
          <w:szCs w:val="26"/>
        </w:rPr>
        <w:t>;</w:t>
      </w:r>
    </w:p>
    <w:p w:rsidR="005C0F29" w:rsidRPr="00C70C17" w:rsidRDefault="00D50353"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п</w:t>
      </w:r>
      <w:r w:rsidR="005C0F29" w:rsidRPr="00C70C17">
        <w:rPr>
          <w:rFonts w:ascii="Times New Roman" w:hAnsi="Times New Roman" w:cs="Times New Roman"/>
          <w:sz w:val="26"/>
          <w:szCs w:val="26"/>
        </w:rPr>
        <w:t xml:space="preserve">осредством Единого и </w:t>
      </w:r>
      <w:r w:rsidR="00EF7BF3" w:rsidRPr="00C70C17">
        <w:rPr>
          <w:rFonts w:ascii="Times New Roman" w:hAnsi="Times New Roman" w:cs="Times New Roman"/>
          <w:sz w:val="26"/>
          <w:szCs w:val="26"/>
        </w:rPr>
        <w:t>р</w:t>
      </w:r>
      <w:r w:rsidR="005C0F29" w:rsidRPr="00C70C17">
        <w:rPr>
          <w:rFonts w:ascii="Times New Roman" w:hAnsi="Times New Roman" w:cs="Times New Roman"/>
          <w:sz w:val="26"/>
          <w:szCs w:val="26"/>
        </w:rPr>
        <w:t>егионального порталов.</w:t>
      </w:r>
    </w:p>
    <w:p w:rsidR="005C0F29" w:rsidRPr="00C70C17" w:rsidRDefault="00D50353"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3</w:t>
      </w:r>
      <w:r w:rsidR="00C60F80" w:rsidRPr="00C70C17">
        <w:rPr>
          <w:rFonts w:ascii="Times New Roman" w:hAnsi="Times New Roman" w:cs="Times New Roman"/>
          <w:sz w:val="26"/>
          <w:szCs w:val="26"/>
        </w:rPr>
        <w:t>.3</w:t>
      </w:r>
      <w:r w:rsidR="00EC246C" w:rsidRPr="00C70C17">
        <w:rPr>
          <w:rFonts w:ascii="Times New Roman" w:hAnsi="Times New Roman" w:cs="Times New Roman"/>
          <w:sz w:val="26"/>
          <w:szCs w:val="26"/>
        </w:rPr>
        <w:t>.</w:t>
      </w:r>
      <w:r w:rsidR="005C0F29" w:rsidRPr="00C70C17">
        <w:rPr>
          <w:rFonts w:ascii="Times New Roman" w:hAnsi="Times New Roman" w:cs="Times New Roman"/>
          <w:sz w:val="26"/>
          <w:szCs w:val="26"/>
        </w:rPr>
        <w:t xml:space="preserve"> В случае устного обращения (лично или по телефону) заявителя (его представителя) специалист Комитета осуществляет устное информирование (соответственно лично или по телефону) обратившегося за информацией заявителя. Устное информирование специалистами Комитета осуществляется не более 15 минут. </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При невозможности специалиста</w:t>
      </w:r>
      <w:r w:rsidR="00D50353" w:rsidRPr="00C70C17">
        <w:rPr>
          <w:rFonts w:ascii="Times New Roman" w:hAnsi="Times New Roman" w:cs="Times New Roman"/>
          <w:sz w:val="26"/>
          <w:szCs w:val="26"/>
        </w:rPr>
        <w:t xml:space="preserve"> Комитета</w:t>
      </w:r>
      <w:r w:rsidRPr="00C70C17">
        <w:rPr>
          <w:rFonts w:ascii="Times New Roman" w:hAnsi="Times New Roman" w:cs="Times New Roman"/>
          <w:sz w:val="26"/>
          <w:szCs w:val="26"/>
        </w:rPr>
        <w:t>,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В случае если для подготовки ответа требуется продолжительное время, специалист</w:t>
      </w:r>
      <w:r w:rsidR="00D50353" w:rsidRPr="00C70C17">
        <w:rPr>
          <w:rFonts w:ascii="Times New Roman" w:hAnsi="Times New Roman" w:cs="Times New Roman"/>
          <w:sz w:val="26"/>
          <w:szCs w:val="26"/>
        </w:rPr>
        <w:t xml:space="preserve"> Комитета</w:t>
      </w:r>
      <w:r w:rsidRPr="00C70C17">
        <w:rPr>
          <w:rFonts w:ascii="Times New Roman" w:hAnsi="Times New Roman" w:cs="Times New Roman"/>
          <w:sz w:val="26"/>
          <w:szCs w:val="26"/>
        </w:rPr>
        <w:t>, осуществляющий устное информирование, может предложить заявителю направить в Комитет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5C0F29" w:rsidRPr="00C70C17" w:rsidRDefault="00D50353"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3</w:t>
      </w:r>
      <w:r w:rsidR="00C60F80" w:rsidRPr="00C70C17">
        <w:rPr>
          <w:rFonts w:ascii="Times New Roman" w:hAnsi="Times New Roman" w:cs="Times New Roman"/>
          <w:sz w:val="26"/>
          <w:szCs w:val="26"/>
        </w:rPr>
        <w:t>.4</w:t>
      </w:r>
      <w:r w:rsidR="005C0F29" w:rsidRPr="00C70C17">
        <w:rPr>
          <w:rFonts w:ascii="Times New Roman" w:hAnsi="Times New Roman" w:cs="Times New Roman"/>
          <w:sz w:val="26"/>
          <w:szCs w:val="26"/>
        </w:rPr>
        <w:t xml:space="preserve">.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F04EB5">
        <w:rPr>
          <w:rFonts w:ascii="Times New Roman" w:hAnsi="Times New Roman" w:cs="Times New Roman"/>
          <w:sz w:val="26"/>
          <w:szCs w:val="26"/>
        </w:rPr>
        <w:br/>
      </w:r>
      <w:r w:rsidRPr="00C70C17">
        <w:rPr>
          <w:rFonts w:ascii="Times New Roman" w:hAnsi="Times New Roman" w:cs="Times New Roman"/>
          <w:sz w:val="26"/>
          <w:szCs w:val="26"/>
        </w:rPr>
        <w:t xml:space="preserve">3 рабочих дней. </w:t>
      </w:r>
    </w:p>
    <w:p w:rsidR="005C0F29" w:rsidRPr="00C70C17" w:rsidRDefault="00C60F80"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3.5. </w:t>
      </w:r>
      <w:r w:rsidR="005C0F29" w:rsidRPr="00C70C17">
        <w:rPr>
          <w:rFonts w:ascii="Times New Roman" w:hAnsi="Times New Roman" w:cs="Times New Roman"/>
          <w:sz w:val="26"/>
          <w:szCs w:val="26"/>
        </w:rPr>
        <w:t xml:space="preserve">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w:t>
      </w:r>
      <w:r w:rsidR="001B74C0">
        <w:rPr>
          <w:rFonts w:ascii="Times New Roman" w:hAnsi="Times New Roman" w:cs="Times New Roman"/>
          <w:sz w:val="26"/>
          <w:szCs w:val="26"/>
        </w:rPr>
        <w:t>«</w:t>
      </w:r>
      <w:r w:rsidR="005C0F29" w:rsidRPr="00C70C17">
        <w:rPr>
          <w:rFonts w:ascii="Times New Roman" w:hAnsi="Times New Roman" w:cs="Times New Roman"/>
          <w:sz w:val="26"/>
          <w:szCs w:val="26"/>
        </w:rPr>
        <w:t>Интернет</w:t>
      </w:r>
      <w:r w:rsidR="001B74C0">
        <w:rPr>
          <w:rFonts w:ascii="Times New Roman" w:hAnsi="Times New Roman" w:cs="Times New Roman"/>
          <w:sz w:val="26"/>
          <w:szCs w:val="26"/>
        </w:rPr>
        <w:t>»</w:t>
      </w:r>
      <w:r w:rsidR="005C0F29" w:rsidRPr="00C70C17">
        <w:rPr>
          <w:rFonts w:ascii="Times New Roman" w:hAnsi="Times New Roman" w:cs="Times New Roman"/>
          <w:sz w:val="26"/>
          <w:szCs w:val="26"/>
        </w:rPr>
        <w:t xml:space="preserve">, указанные в пункте </w:t>
      </w:r>
      <w:r w:rsidR="00E0116B" w:rsidRPr="00C70C17">
        <w:rPr>
          <w:rFonts w:ascii="Times New Roman" w:hAnsi="Times New Roman" w:cs="Times New Roman"/>
          <w:sz w:val="26"/>
          <w:szCs w:val="26"/>
        </w:rPr>
        <w:t>3</w:t>
      </w:r>
      <w:r w:rsidRPr="00C70C17">
        <w:rPr>
          <w:rFonts w:ascii="Times New Roman" w:hAnsi="Times New Roman" w:cs="Times New Roman"/>
          <w:sz w:val="26"/>
          <w:szCs w:val="26"/>
        </w:rPr>
        <w:t>.1</w:t>
      </w:r>
      <w:r w:rsidR="005C0F29" w:rsidRPr="00C70C17">
        <w:rPr>
          <w:rFonts w:ascii="Times New Roman" w:hAnsi="Times New Roman" w:cs="Times New Roman"/>
          <w:sz w:val="26"/>
          <w:szCs w:val="26"/>
        </w:rPr>
        <w:t xml:space="preserve"> настоящего административного регламента. </w:t>
      </w:r>
    </w:p>
    <w:p w:rsidR="00E0116B" w:rsidRPr="00C70C17" w:rsidRDefault="00C60F80" w:rsidP="00C70C17">
      <w:pPr>
        <w:spacing w:after="0" w:line="240" w:lineRule="auto"/>
        <w:ind w:firstLine="709"/>
        <w:jc w:val="both"/>
        <w:rPr>
          <w:rFonts w:ascii="Times New Roman" w:hAnsi="Times New Roman" w:cs="Times New Roman"/>
          <w:color w:val="000000" w:themeColor="text1"/>
          <w:sz w:val="26"/>
          <w:szCs w:val="26"/>
        </w:rPr>
      </w:pPr>
      <w:r w:rsidRPr="00C70C17">
        <w:rPr>
          <w:rFonts w:ascii="Times New Roman" w:hAnsi="Times New Roman" w:cs="Times New Roman"/>
          <w:color w:val="000000" w:themeColor="text1"/>
          <w:sz w:val="26"/>
          <w:szCs w:val="26"/>
        </w:rPr>
        <w:t xml:space="preserve">3.6. </w:t>
      </w:r>
      <w:r w:rsidR="00127BEC" w:rsidRPr="00C70C17">
        <w:rPr>
          <w:rFonts w:ascii="Times New Roman" w:hAnsi="Times New Roman" w:cs="Times New Roman"/>
          <w:color w:val="000000" w:themeColor="text1"/>
          <w:sz w:val="26"/>
          <w:szCs w:val="26"/>
        </w:rPr>
        <w:t xml:space="preserve">Информирование о порядке предоставления муниципальной услуги заявителей, наименования которых содержат слова </w:t>
      </w:r>
      <w:r w:rsidR="001B74C0">
        <w:rPr>
          <w:rFonts w:ascii="Times New Roman" w:hAnsi="Times New Roman" w:cs="Times New Roman"/>
          <w:color w:val="000000" w:themeColor="text1"/>
          <w:sz w:val="26"/>
          <w:szCs w:val="26"/>
        </w:rPr>
        <w:t>«</w:t>
      </w:r>
      <w:r w:rsidR="00127BEC" w:rsidRPr="00C70C17">
        <w:rPr>
          <w:rFonts w:ascii="Times New Roman" w:hAnsi="Times New Roman" w:cs="Times New Roman"/>
          <w:color w:val="000000" w:themeColor="text1"/>
          <w:sz w:val="26"/>
          <w:szCs w:val="26"/>
        </w:rPr>
        <w:t>специализированный застройщик</w:t>
      </w:r>
      <w:r w:rsidR="001B74C0">
        <w:rPr>
          <w:rFonts w:ascii="Times New Roman" w:hAnsi="Times New Roman" w:cs="Times New Roman"/>
          <w:color w:val="000000" w:themeColor="text1"/>
          <w:sz w:val="26"/>
          <w:szCs w:val="26"/>
        </w:rPr>
        <w:t>»</w:t>
      </w:r>
      <w:r w:rsidR="00127BEC" w:rsidRPr="00C70C17">
        <w:rPr>
          <w:rFonts w:ascii="Times New Roman" w:hAnsi="Times New Roman" w:cs="Times New Roman"/>
          <w:color w:val="000000" w:themeColor="text1"/>
          <w:sz w:val="26"/>
          <w:szCs w:val="26"/>
        </w:rPr>
        <w:t xml:space="preserve">, также осуществляется с использованием единой информационной системы жилищного строительства, предусмотренной Федеральным </w:t>
      </w:r>
      <w:hyperlink r:id="rId11" w:history="1">
        <w:r w:rsidR="00127BEC" w:rsidRPr="00C70C17">
          <w:rPr>
            <w:rFonts w:ascii="Times New Roman" w:hAnsi="Times New Roman" w:cs="Times New Roman"/>
            <w:color w:val="000000" w:themeColor="text1"/>
            <w:sz w:val="26"/>
            <w:szCs w:val="26"/>
          </w:rPr>
          <w:t>законом</w:t>
        </w:r>
      </w:hyperlink>
      <w:r w:rsidR="00127BEC" w:rsidRPr="00C70C17">
        <w:rPr>
          <w:rFonts w:ascii="Times New Roman" w:hAnsi="Times New Roman" w:cs="Times New Roman"/>
          <w:color w:val="000000" w:themeColor="text1"/>
          <w:sz w:val="26"/>
          <w:szCs w:val="26"/>
        </w:rPr>
        <w:t xml:space="preserve"> от 30.12.2004 № 214-ФЗ </w:t>
      </w:r>
      <w:r w:rsidR="001B74C0">
        <w:rPr>
          <w:rFonts w:ascii="Times New Roman" w:hAnsi="Times New Roman" w:cs="Times New Roman"/>
          <w:color w:val="000000" w:themeColor="text1"/>
          <w:sz w:val="26"/>
          <w:szCs w:val="26"/>
        </w:rPr>
        <w:t>«</w:t>
      </w:r>
      <w:r w:rsidR="00127BEC" w:rsidRPr="00C70C17">
        <w:rPr>
          <w:rFonts w:ascii="Times New Roman" w:hAnsi="Times New Roman" w:cs="Times New Roman"/>
          <w:color w:val="000000" w:themeColor="text1"/>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B74C0">
        <w:rPr>
          <w:rFonts w:ascii="Times New Roman" w:hAnsi="Times New Roman" w:cs="Times New Roman"/>
          <w:color w:val="000000" w:themeColor="text1"/>
          <w:sz w:val="26"/>
          <w:szCs w:val="26"/>
        </w:rPr>
        <w:t>»</w:t>
      </w:r>
      <w:r w:rsidR="00127BEC" w:rsidRPr="00C70C17">
        <w:rPr>
          <w:rFonts w:ascii="Times New Roman" w:hAnsi="Times New Roman" w:cs="Times New Roman"/>
          <w:color w:val="000000" w:themeColor="text1"/>
          <w:sz w:val="26"/>
          <w:szCs w:val="26"/>
        </w:rPr>
        <w:t xml:space="preserve">, за исключением случаев, если </w:t>
      </w:r>
      <w:r w:rsidR="00F04EB5">
        <w:rPr>
          <w:rFonts w:ascii="Times New Roman" w:hAnsi="Times New Roman" w:cs="Times New Roman"/>
          <w:color w:val="000000" w:themeColor="text1"/>
          <w:sz w:val="26"/>
          <w:szCs w:val="26"/>
        </w:rPr>
        <w:br/>
      </w:r>
      <w:r w:rsidR="00127BEC" w:rsidRPr="00C70C17">
        <w:rPr>
          <w:rFonts w:ascii="Times New Roman" w:hAnsi="Times New Roman" w:cs="Times New Roman"/>
          <w:color w:val="000000" w:themeColor="text1"/>
          <w:sz w:val="26"/>
          <w:szCs w:val="26"/>
        </w:rPr>
        <w:t>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C0F29" w:rsidRPr="00C70C17" w:rsidRDefault="00C60F80"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4.</w:t>
      </w:r>
      <w:r w:rsidR="005C0F29" w:rsidRPr="00C70C17">
        <w:rPr>
          <w:rFonts w:ascii="Times New Roman" w:hAnsi="Times New Roman" w:cs="Times New Roman"/>
          <w:sz w:val="26"/>
          <w:szCs w:val="26"/>
        </w:rPr>
        <w:t xml:space="preserve"> Информация по вопросам предоставления муниципальной услуги, в том числе о ходе, сроках и порядке ее предоставления, размещенная на Едином </w:t>
      </w:r>
      <w:r w:rsidR="00F04EB5">
        <w:rPr>
          <w:rFonts w:ascii="Times New Roman" w:hAnsi="Times New Roman" w:cs="Times New Roman"/>
          <w:sz w:val="26"/>
          <w:szCs w:val="26"/>
        </w:rPr>
        <w:br/>
      </w:r>
      <w:r w:rsidR="005C0F29" w:rsidRPr="00C70C17">
        <w:rPr>
          <w:rFonts w:ascii="Times New Roman" w:hAnsi="Times New Roman" w:cs="Times New Roman"/>
          <w:sz w:val="26"/>
          <w:szCs w:val="26"/>
        </w:rPr>
        <w:t xml:space="preserve">и региональном порталах, на официальном сайте, предоставляется заявителю бесплатно. </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Доступ к информации по вопросам предоставления муниципальной услуги, </w:t>
      </w:r>
      <w:r w:rsidR="00F04EB5">
        <w:rPr>
          <w:rFonts w:ascii="Times New Roman" w:hAnsi="Times New Roman" w:cs="Times New Roman"/>
          <w:sz w:val="26"/>
          <w:szCs w:val="26"/>
        </w:rPr>
        <w:br/>
      </w:r>
      <w:r w:rsidRPr="00C70C17">
        <w:rPr>
          <w:rFonts w:ascii="Times New Roman" w:hAnsi="Times New Roman" w:cs="Times New Roman"/>
          <w:sz w:val="26"/>
          <w:szCs w:val="26"/>
        </w:rPr>
        <w:t>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C0F29" w:rsidRPr="00C70C17" w:rsidRDefault="00C60F80"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5</w:t>
      </w:r>
      <w:r w:rsidR="005C0F29" w:rsidRPr="00C70C17">
        <w:rPr>
          <w:rFonts w:ascii="Times New Roman" w:hAnsi="Times New Roman" w:cs="Times New Roman"/>
          <w:sz w:val="26"/>
          <w:szCs w:val="26"/>
        </w:rPr>
        <w:t xml:space="preserve">. Способы получения информации заявителями о местах нахождения </w:t>
      </w:r>
      <w:r w:rsidR="00F04EB5">
        <w:rPr>
          <w:rFonts w:ascii="Times New Roman" w:hAnsi="Times New Roman" w:cs="Times New Roman"/>
          <w:sz w:val="26"/>
          <w:szCs w:val="26"/>
        </w:rPr>
        <w:br/>
      </w:r>
      <w:r w:rsidR="005C0F29" w:rsidRPr="00C70C17">
        <w:rPr>
          <w:rFonts w:ascii="Times New Roman" w:hAnsi="Times New Roman" w:cs="Times New Roman"/>
          <w:sz w:val="26"/>
          <w:szCs w:val="26"/>
        </w:rPr>
        <w:t>и графиках работы Комитета, организаций, участвующих в пред</w:t>
      </w:r>
      <w:r w:rsidR="0047469E" w:rsidRPr="00C70C17">
        <w:rPr>
          <w:rFonts w:ascii="Times New Roman" w:hAnsi="Times New Roman" w:cs="Times New Roman"/>
          <w:sz w:val="26"/>
          <w:szCs w:val="26"/>
        </w:rPr>
        <w:t>оставлении муниципальной услуги</w:t>
      </w:r>
      <w:r w:rsidR="005C0F29" w:rsidRPr="00C70C17">
        <w:rPr>
          <w:rFonts w:ascii="Times New Roman" w:hAnsi="Times New Roman" w:cs="Times New Roman"/>
          <w:sz w:val="26"/>
          <w:szCs w:val="26"/>
        </w:rPr>
        <w:t>.</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По выбору заявителя могут использоваться способы получения информации, указанные в пункте </w:t>
      </w:r>
      <w:r w:rsidR="00C60F80" w:rsidRPr="00C70C17">
        <w:rPr>
          <w:rFonts w:ascii="Times New Roman" w:hAnsi="Times New Roman" w:cs="Times New Roman"/>
          <w:sz w:val="26"/>
          <w:szCs w:val="26"/>
        </w:rPr>
        <w:t>3.1.</w:t>
      </w:r>
      <w:r w:rsidRPr="00C70C17">
        <w:rPr>
          <w:rFonts w:ascii="Times New Roman" w:hAnsi="Times New Roman" w:cs="Times New Roman"/>
          <w:sz w:val="26"/>
          <w:szCs w:val="26"/>
        </w:rPr>
        <w:t xml:space="preserve"> настоящего административного регламента, а также информационные материалы, размещенные на официальных сайтах:</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Межмуниципального отдела по городу Нефтеюганску и городу Пыть-Ях Управления Федеральной службы государственной  регистрации, кадастра </w:t>
      </w:r>
      <w:r w:rsidR="00F04EB5">
        <w:rPr>
          <w:rFonts w:ascii="Times New Roman" w:hAnsi="Times New Roman" w:cs="Times New Roman"/>
          <w:sz w:val="26"/>
          <w:szCs w:val="26"/>
        </w:rPr>
        <w:br/>
      </w:r>
      <w:r w:rsidRPr="00C70C17">
        <w:rPr>
          <w:rFonts w:ascii="Times New Roman" w:hAnsi="Times New Roman" w:cs="Times New Roman"/>
          <w:sz w:val="26"/>
          <w:szCs w:val="26"/>
        </w:rPr>
        <w:t>и картографии по Ханты-Мансийскому автономному округу – Югре  (далее также – Управление Росреестра): www.rosreestr.ru;</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Регионально</w:t>
      </w:r>
      <w:r w:rsidR="00AE7585" w:rsidRPr="00C70C17">
        <w:rPr>
          <w:rFonts w:ascii="Times New Roman" w:hAnsi="Times New Roman" w:cs="Times New Roman"/>
          <w:sz w:val="26"/>
          <w:szCs w:val="26"/>
        </w:rPr>
        <w:t>го</w:t>
      </w:r>
      <w:r w:rsidRPr="00C70C17">
        <w:rPr>
          <w:rFonts w:ascii="Times New Roman" w:hAnsi="Times New Roman" w:cs="Times New Roman"/>
          <w:sz w:val="26"/>
          <w:szCs w:val="26"/>
        </w:rPr>
        <w:t xml:space="preserve"> отделени</w:t>
      </w:r>
      <w:r w:rsidR="00AE7585" w:rsidRPr="00C70C17">
        <w:rPr>
          <w:rFonts w:ascii="Times New Roman" w:hAnsi="Times New Roman" w:cs="Times New Roman"/>
          <w:sz w:val="26"/>
          <w:szCs w:val="26"/>
        </w:rPr>
        <w:t>я</w:t>
      </w:r>
      <w:r w:rsidRPr="00C70C17">
        <w:rPr>
          <w:rFonts w:ascii="Times New Roman" w:hAnsi="Times New Roman" w:cs="Times New Roman"/>
          <w:sz w:val="26"/>
          <w:szCs w:val="26"/>
        </w:rPr>
        <w:t xml:space="preserve"> по Ханты-Мансийскому автономному округу</w:t>
      </w:r>
      <w:r w:rsidR="00F04EB5">
        <w:rPr>
          <w:rFonts w:ascii="Times New Roman" w:hAnsi="Times New Roman" w:cs="Times New Roman"/>
          <w:sz w:val="26"/>
          <w:szCs w:val="26"/>
        </w:rPr>
        <w:t xml:space="preserve"> – </w:t>
      </w:r>
      <w:r w:rsidRPr="00C70C17">
        <w:rPr>
          <w:rFonts w:ascii="Times New Roman" w:hAnsi="Times New Roman" w:cs="Times New Roman"/>
          <w:sz w:val="26"/>
          <w:szCs w:val="26"/>
        </w:rPr>
        <w:t xml:space="preserve">Югре филиала Федерального государственного бюджетного учреждения </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Федеральная кадастровая палата Федеральной службы государственной регистрации, кадастра </w:t>
      </w:r>
      <w:r w:rsidR="00F04EB5">
        <w:rPr>
          <w:rFonts w:ascii="Times New Roman" w:hAnsi="Times New Roman" w:cs="Times New Roman"/>
          <w:sz w:val="26"/>
          <w:szCs w:val="26"/>
        </w:rPr>
        <w:br/>
      </w:r>
      <w:r w:rsidRPr="00C70C17">
        <w:rPr>
          <w:rFonts w:ascii="Times New Roman" w:hAnsi="Times New Roman" w:cs="Times New Roman"/>
          <w:sz w:val="26"/>
          <w:szCs w:val="26"/>
        </w:rPr>
        <w:t>и картографии</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 по Уральскому федеральному округу (далее также </w:t>
      </w:r>
      <w:r w:rsidR="00F04EB5">
        <w:rPr>
          <w:rFonts w:ascii="Times New Roman" w:hAnsi="Times New Roman" w:cs="Times New Roman"/>
          <w:sz w:val="26"/>
          <w:szCs w:val="26"/>
        </w:rPr>
        <w:t>–</w:t>
      </w:r>
      <w:r w:rsidRPr="00C70C17">
        <w:rPr>
          <w:rFonts w:ascii="Times New Roman" w:hAnsi="Times New Roman" w:cs="Times New Roman"/>
          <w:sz w:val="26"/>
          <w:szCs w:val="26"/>
        </w:rPr>
        <w:t xml:space="preserve"> Кадастровая палата): www.kadastr.ru</w:t>
      </w:r>
      <w:r w:rsidR="00F04EB5">
        <w:rPr>
          <w:rFonts w:ascii="Times New Roman" w:hAnsi="Times New Roman" w:cs="Times New Roman"/>
          <w:sz w:val="26"/>
          <w:szCs w:val="26"/>
        </w:rPr>
        <w:t>;</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Управлени</w:t>
      </w:r>
      <w:r w:rsidR="00AE7585" w:rsidRPr="00C70C17">
        <w:rPr>
          <w:rFonts w:ascii="Times New Roman" w:hAnsi="Times New Roman" w:cs="Times New Roman"/>
          <w:sz w:val="26"/>
          <w:szCs w:val="26"/>
        </w:rPr>
        <w:t>я</w:t>
      </w:r>
      <w:r w:rsidRPr="00C70C17">
        <w:rPr>
          <w:rFonts w:ascii="Times New Roman" w:hAnsi="Times New Roman" w:cs="Times New Roman"/>
          <w:sz w:val="26"/>
          <w:szCs w:val="26"/>
        </w:rPr>
        <w:t xml:space="preserve"> Федеральной налоговой службы по Ханты-Мансийскому автономному округу</w:t>
      </w:r>
      <w:r w:rsidR="00F04EB5">
        <w:rPr>
          <w:rFonts w:ascii="Times New Roman" w:hAnsi="Times New Roman" w:cs="Times New Roman"/>
          <w:sz w:val="26"/>
          <w:szCs w:val="26"/>
        </w:rPr>
        <w:t xml:space="preserve"> – </w:t>
      </w:r>
      <w:r w:rsidRPr="00C70C17">
        <w:rPr>
          <w:rFonts w:ascii="Times New Roman" w:hAnsi="Times New Roman" w:cs="Times New Roman"/>
          <w:sz w:val="26"/>
          <w:szCs w:val="26"/>
        </w:rPr>
        <w:t>Югре</w:t>
      </w:r>
      <w:r w:rsidR="005302E1" w:rsidRPr="00C70C17">
        <w:rPr>
          <w:rFonts w:ascii="Times New Roman" w:hAnsi="Times New Roman" w:cs="Times New Roman"/>
          <w:sz w:val="26"/>
          <w:szCs w:val="26"/>
        </w:rPr>
        <w:t xml:space="preserve"> (далее также – УФНС по ХМАО-Югре)</w:t>
      </w:r>
      <w:r w:rsidR="002E28A2" w:rsidRPr="00C70C17">
        <w:rPr>
          <w:rFonts w:ascii="Times New Roman" w:hAnsi="Times New Roman" w:cs="Times New Roman"/>
          <w:sz w:val="26"/>
          <w:szCs w:val="26"/>
        </w:rPr>
        <w:t>:</w:t>
      </w:r>
      <w:r w:rsidRPr="00C70C17">
        <w:rPr>
          <w:rFonts w:ascii="Times New Roman" w:hAnsi="Times New Roman" w:cs="Times New Roman"/>
          <w:sz w:val="26"/>
          <w:szCs w:val="26"/>
        </w:rPr>
        <w:t xml:space="preserve"> </w:t>
      </w:r>
      <w:hyperlink r:id="rId12" w:history="1">
        <w:r w:rsidR="00D85658" w:rsidRPr="00C70C17">
          <w:rPr>
            <w:rFonts w:ascii="Times New Roman" w:hAnsi="Times New Roman" w:cs="Times New Roman"/>
            <w:sz w:val="26"/>
            <w:szCs w:val="26"/>
          </w:rPr>
          <w:t>www.nalog.ru</w:t>
        </w:r>
      </w:hyperlink>
      <w:r w:rsidR="002E28A2" w:rsidRPr="00C70C17">
        <w:rPr>
          <w:rFonts w:ascii="Times New Roman" w:hAnsi="Times New Roman" w:cs="Times New Roman"/>
          <w:sz w:val="26"/>
          <w:szCs w:val="26"/>
        </w:rPr>
        <w:t>;</w:t>
      </w:r>
    </w:p>
    <w:p w:rsidR="00D85658" w:rsidRPr="00C70C17" w:rsidRDefault="00D85658"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Службы государственной охраны объектов культурного наследия Ханты-Мансийского автономного округа – Югр</w:t>
      </w:r>
      <w:r w:rsidR="002E28A2" w:rsidRPr="00C70C17">
        <w:rPr>
          <w:rFonts w:ascii="Times New Roman" w:hAnsi="Times New Roman" w:cs="Times New Roman"/>
          <w:sz w:val="26"/>
          <w:szCs w:val="26"/>
        </w:rPr>
        <w:t>ы</w:t>
      </w:r>
      <w:r w:rsidR="00635D56" w:rsidRPr="00C70C17">
        <w:rPr>
          <w:rFonts w:ascii="Times New Roman" w:hAnsi="Times New Roman" w:cs="Times New Roman"/>
          <w:sz w:val="26"/>
          <w:szCs w:val="26"/>
        </w:rPr>
        <w:t xml:space="preserve"> (далее также - Госкультохрана ХМАО</w:t>
      </w:r>
      <w:r w:rsidR="00E80B6B">
        <w:rPr>
          <w:rFonts w:ascii="Times New Roman" w:hAnsi="Times New Roman" w:cs="Times New Roman"/>
          <w:sz w:val="26"/>
          <w:szCs w:val="26"/>
        </w:rPr>
        <w:t>-</w:t>
      </w:r>
      <w:r w:rsidR="00635D56" w:rsidRPr="00C70C17">
        <w:rPr>
          <w:rFonts w:ascii="Times New Roman" w:hAnsi="Times New Roman" w:cs="Times New Roman"/>
          <w:sz w:val="26"/>
          <w:szCs w:val="26"/>
        </w:rPr>
        <w:t>Югры)</w:t>
      </w:r>
      <w:r w:rsidRPr="00C70C17">
        <w:rPr>
          <w:rFonts w:ascii="Times New Roman" w:hAnsi="Times New Roman" w:cs="Times New Roman"/>
          <w:sz w:val="26"/>
          <w:szCs w:val="26"/>
        </w:rPr>
        <w:t xml:space="preserve">: </w:t>
      </w:r>
      <w:hyperlink r:id="rId13" w:history="1">
        <w:r w:rsidRPr="00C70C17">
          <w:rPr>
            <w:rFonts w:ascii="Times New Roman" w:hAnsi="Times New Roman" w:cs="Times New Roman"/>
            <w:sz w:val="26"/>
            <w:szCs w:val="26"/>
          </w:rPr>
          <w:t>nasledie.admhmao.ru</w:t>
        </w:r>
      </w:hyperlink>
      <w:r w:rsidR="002E28A2" w:rsidRPr="00C70C17">
        <w:rPr>
          <w:rFonts w:ascii="Times New Roman" w:hAnsi="Times New Roman" w:cs="Times New Roman"/>
          <w:sz w:val="26"/>
          <w:szCs w:val="26"/>
        </w:rPr>
        <w:t>.</w:t>
      </w:r>
    </w:p>
    <w:p w:rsidR="005C0F29" w:rsidRPr="00C70C17" w:rsidRDefault="00C60F80"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6</w:t>
      </w:r>
      <w:r w:rsidR="005C0F29" w:rsidRPr="00C70C17">
        <w:rPr>
          <w:rFonts w:ascii="Times New Roman" w:hAnsi="Times New Roman" w:cs="Times New Roman"/>
          <w:sz w:val="26"/>
          <w:szCs w:val="26"/>
        </w:rPr>
        <w:t xml:space="preserve">. Порядок, форма, место размещения и способы получения справочной информации о Комитете,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00F04EB5">
        <w:rPr>
          <w:rFonts w:ascii="Times New Roman" w:hAnsi="Times New Roman" w:cs="Times New Roman"/>
          <w:sz w:val="26"/>
          <w:szCs w:val="26"/>
        </w:rPr>
        <w:br/>
      </w:r>
      <w:r w:rsidR="005C0F29" w:rsidRPr="00C70C17">
        <w:rPr>
          <w:rFonts w:ascii="Times New Roman" w:hAnsi="Times New Roman" w:cs="Times New Roman"/>
          <w:sz w:val="26"/>
          <w:szCs w:val="26"/>
        </w:rPr>
        <w:t xml:space="preserve">и (или) форме обратной связи в информационно-телекоммуникационной сети </w:t>
      </w:r>
      <w:r w:rsidR="001B74C0">
        <w:rPr>
          <w:rFonts w:ascii="Times New Roman" w:hAnsi="Times New Roman" w:cs="Times New Roman"/>
          <w:sz w:val="26"/>
          <w:szCs w:val="26"/>
        </w:rPr>
        <w:t>«</w:t>
      </w:r>
      <w:r w:rsidR="005C0F29" w:rsidRPr="00C70C17">
        <w:rPr>
          <w:rFonts w:ascii="Times New Roman" w:hAnsi="Times New Roman" w:cs="Times New Roman"/>
          <w:sz w:val="26"/>
          <w:szCs w:val="26"/>
        </w:rPr>
        <w:t>Интернет</w:t>
      </w:r>
      <w:r w:rsidR="001B74C0">
        <w:rPr>
          <w:rFonts w:ascii="Times New Roman" w:hAnsi="Times New Roman" w:cs="Times New Roman"/>
          <w:sz w:val="26"/>
          <w:szCs w:val="26"/>
        </w:rPr>
        <w:t>»</w:t>
      </w:r>
      <w:r w:rsidR="005C0F29" w:rsidRPr="00C70C17">
        <w:rPr>
          <w:rFonts w:ascii="Times New Roman" w:hAnsi="Times New Roman" w:cs="Times New Roman"/>
          <w:sz w:val="26"/>
          <w:szCs w:val="26"/>
        </w:rPr>
        <w:t>),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в сети Интернет.</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Информация размещается в форме информационных (текстовых) материалов на информационных стендах в местах предоставления муниципальной услуги, </w:t>
      </w:r>
      <w:r w:rsidR="00F04EB5">
        <w:rPr>
          <w:rFonts w:ascii="Times New Roman" w:hAnsi="Times New Roman" w:cs="Times New Roman"/>
          <w:sz w:val="26"/>
          <w:szCs w:val="26"/>
        </w:rPr>
        <w:br/>
      </w:r>
      <w:r w:rsidRPr="00C70C17">
        <w:rPr>
          <w:rFonts w:ascii="Times New Roman" w:hAnsi="Times New Roman" w:cs="Times New Roman"/>
          <w:sz w:val="26"/>
          <w:szCs w:val="26"/>
        </w:rPr>
        <w:t xml:space="preserve">а также на Едином и региональном порталах, официальном сайте, в региональной информационной системе Ханты-Мансийского автономного округа – Югры </w:t>
      </w:r>
      <w:r w:rsidR="001B74C0">
        <w:rPr>
          <w:rFonts w:ascii="Times New Roman" w:hAnsi="Times New Roman" w:cs="Times New Roman"/>
          <w:sz w:val="26"/>
          <w:szCs w:val="26"/>
        </w:rPr>
        <w:t>«</w:t>
      </w:r>
      <w:r w:rsidRPr="00C70C17">
        <w:rPr>
          <w:rFonts w:ascii="Times New Roman" w:hAnsi="Times New Roman" w:cs="Times New Roman"/>
          <w:sz w:val="26"/>
          <w:szCs w:val="26"/>
        </w:rPr>
        <w:t>Реестр государственных и муниципальных услуг (функций) Ханты-Мансийского автономного округа – Югры</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 (далее также – региональный реестр). </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Для получения такой информации по выбору заявителя могут использоваться способы, указанные</w:t>
      </w:r>
      <w:r w:rsidR="00D85658" w:rsidRPr="00C70C17">
        <w:rPr>
          <w:rFonts w:ascii="Times New Roman" w:hAnsi="Times New Roman" w:cs="Times New Roman"/>
          <w:sz w:val="26"/>
          <w:szCs w:val="26"/>
        </w:rPr>
        <w:t xml:space="preserve"> в пункте 3</w:t>
      </w:r>
      <w:r w:rsidR="00C60F80" w:rsidRPr="00C70C17">
        <w:rPr>
          <w:rFonts w:ascii="Times New Roman" w:hAnsi="Times New Roman" w:cs="Times New Roman"/>
          <w:sz w:val="26"/>
          <w:szCs w:val="26"/>
        </w:rPr>
        <w:t>.1.</w:t>
      </w:r>
      <w:r w:rsidRPr="00C70C17">
        <w:rPr>
          <w:rFonts w:ascii="Times New Roman" w:hAnsi="Times New Roman" w:cs="Times New Roman"/>
          <w:sz w:val="26"/>
          <w:szCs w:val="26"/>
        </w:rPr>
        <w:t xml:space="preserve"> настоящего административного регламента.</w:t>
      </w:r>
    </w:p>
    <w:p w:rsidR="005C0F29" w:rsidRPr="00C70C17" w:rsidRDefault="00C60F80"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7</w:t>
      </w:r>
      <w:r w:rsidR="005C0F29" w:rsidRPr="00C70C17">
        <w:rPr>
          <w:rFonts w:ascii="Times New Roman" w:hAnsi="Times New Roman" w:cs="Times New Roman"/>
          <w:sz w:val="26"/>
          <w:szCs w:val="26"/>
        </w:rPr>
        <w:t xml:space="preserve">. На информационном стенде в месте предоставления муниципальной услуги и в информационно-телекоммуникационной сети </w:t>
      </w:r>
      <w:r w:rsidR="001B74C0">
        <w:rPr>
          <w:rFonts w:ascii="Times New Roman" w:hAnsi="Times New Roman" w:cs="Times New Roman"/>
          <w:sz w:val="26"/>
          <w:szCs w:val="26"/>
        </w:rPr>
        <w:t>«</w:t>
      </w:r>
      <w:r w:rsidR="005C0F29" w:rsidRPr="00C70C17">
        <w:rPr>
          <w:rFonts w:ascii="Times New Roman" w:hAnsi="Times New Roman" w:cs="Times New Roman"/>
          <w:sz w:val="26"/>
          <w:szCs w:val="26"/>
        </w:rPr>
        <w:t>Интернет</w:t>
      </w:r>
      <w:r w:rsidR="001B74C0">
        <w:rPr>
          <w:rFonts w:ascii="Times New Roman" w:hAnsi="Times New Roman" w:cs="Times New Roman"/>
          <w:sz w:val="26"/>
          <w:szCs w:val="26"/>
        </w:rPr>
        <w:t>»</w:t>
      </w:r>
      <w:r w:rsidR="005C0F29" w:rsidRPr="00C70C17">
        <w:rPr>
          <w:rFonts w:ascii="Times New Roman" w:hAnsi="Times New Roman" w:cs="Times New Roman"/>
          <w:sz w:val="26"/>
          <w:szCs w:val="26"/>
        </w:rPr>
        <w:t xml:space="preserve"> размещается следующая информация:</w:t>
      </w:r>
    </w:p>
    <w:p w:rsidR="002F5421" w:rsidRPr="00C70C17" w:rsidRDefault="002F5421"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справочная информация (место нахождения, график работы, справочные телефоны, адреса официального сайта и </w:t>
      </w:r>
      <w:r w:rsidRPr="00C70C17">
        <w:rPr>
          <w:rFonts w:ascii="Times New Roman" w:hAnsi="Times New Roman" w:cs="Times New Roman"/>
          <w:color w:val="000000" w:themeColor="text1"/>
          <w:sz w:val="26"/>
          <w:szCs w:val="26"/>
        </w:rPr>
        <w:t>электронной почты Комитета, организаций, участвующих в предоставлении муниципальной услуги);</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5C0F29" w:rsidRPr="00C70C17" w:rsidRDefault="005C0F2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бланки заявлений о предоставлении муниципальной услуги и образцы их заполнения.</w:t>
      </w:r>
    </w:p>
    <w:p w:rsidR="005C0F29" w:rsidRPr="00C70C17" w:rsidRDefault="00D85658"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8</w:t>
      </w:r>
      <w:r w:rsidR="005C0F29" w:rsidRPr="00C70C17">
        <w:rPr>
          <w:rFonts w:ascii="Times New Roman" w:hAnsi="Times New Roman" w:cs="Times New Roman"/>
          <w:sz w:val="26"/>
          <w:szCs w:val="26"/>
        </w:rPr>
        <w:t>. В случае внесения изменений в порядок предоставления муниципальной услуги специалист Комитета, ответственны</w:t>
      </w:r>
      <w:r w:rsidR="000976E4" w:rsidRPr="00C70C17">
        <w:rPr>
          <w:rFonts w:ascii="Times New Roman" w:hAnsi="Times New Roman" w:cs="Times New Roman"/>
          <w:sz w:val="26"/>
          <w:szCs w:val="26"/>
        </w:rPr>
        <w:t>й</w:t>
      </w:r>
      <w:r w:rsidR="005C0F29" w:rsidRPr="00C70C17">
        <w:rPr>
          <w:rFonts w:ascii="Times New Roman" w:hAnsi="Times New Roman" w:cs="Times New Roman"/>
          <w:sz w:val="26"/>
          <w:szCs w:val="26"/>
        </w:rPr>
        <w:t xml:space="preserve"> за предоставление муниципальной услуги,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w:t>
      </w:r>
      <w:r w:rsidR="001B74C0">
        <w:rPr>
          <w:rFonts w:ascii="Times New Roman" w:hAnsi="Times New Roman" w:cs="Times New Roman"/>
          <w:sz w:val="26"/>
          <w:szCs w:val="26"/>
        </w:rPr>
        <w:t>«</w:t>
      </w:r>
      <w:r w:rsidR="005C0F29" w:rsidRPr="00C70C17">
        <w:rPr>
          <w:rFonts w:ascii="Times New Roman" w:hAnsi="Times New Roman" w:cs="Times New Roman"/>
          <w:sz w:val="26"/>
          <w:szCs w:val="26"/>
        </w:rPr>
        <w:t>Интернет</w:t>
      </w:r>
      <w:r w:rsidR="001B74C0">
        <w:rPr>
          <w:rFonts w:ascii="Times New Roman" w:hAnsi="Times New Roman" w:cs="Times New Roman"/>
          <w:sz w:val="26"/>
          <w:szCs w:val="26"/>
        </w:rPr>
        <w:t>»</w:t>
      </w:r>
      <w:r w:rsidR="005C0F29" w:rsidRPr="00C70C17">
        <w:rPr>
          <w:rFonts w:ascii="Times New Roman" w:hAnsi="Times New Roman" w:cs="Times New Roman"/>
          <w:sz w:val="26"/>
          <w:szCs w:val="26"/>
        </w:rPr>
        <w:t xml:space="preserve"> и на информационном стенде, находящемся в месте предоставления муниципальной услуги.</w:t>
      </w:r>
    </w:p>
    <w:p w:rsidR="005C0F29" w:rsidRPr="00C70C17" w:rsidRDefault="005C0F29" w:rsidP="00C70C17">
      <w:pPr>
        <w:spacing w:after="0" w:line="240" w:lineRule="auto"/>
        <w:ind w:firstLine="709"/>
        <w:jc w:val="both"/>
        <w:rPr>
          <w:rFonts w:ascii="Times New Roman" w:hAnsi="Times New Roman" w:cs="Times New Roman"/>
          <w:sz w:val="26"/>
          <w:szCs w:val="26"/>
        </w:rPr>
      </w:pPr>
    </w:p>
    <w:p w:rsidR="00AD1DA7" w:rsidRPr="00C70C17" w:rsidRDefault="005302E1"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lang w:val="en-US"/>
        </w:rPr>
        <w:t>II</w:t>
      </w:r>
      <w:r w:rsidR="00AD1DA7" w:rsidRPr="00C70C17">
        <w:rPr>
          <w:rFonts w:ascii="Times New Roman" w:hAnsi="Times New Roman" w:cs="Times New Roman"/>
          <w:sz w:val="26"/>
          <w:szCs w:val="26"/>
        </w:rPr>
        <w:t>. Стандарт предоставления муниципальной услуги</w:t>
      </w:r>
    </w:p>
    <w:p w:rsidR="00AD1DA7" w:rsidRPr="00C70C17" w:rsidRDefault="00AD1DA7" w:rsidP="00C70C17">
      <w:pPr>
        <w:spacing w:after="0" w:line="240" w:lineRule="auto"/>
        <w:jc w:val="both"/>
        <w:rPr>
          <w:rFonts w:ascii="Times New Roman" w:hAnsi="Times New Roman" w:cs="Times New Roman"/>
          <w:sz w:val="26"/>
          <w:szCs w:val="26"/>
        </w:rPr>
      </w:pPr>
    </w:p>
    <w:p w:rsidR="00F14F90" w:rsidRPr="00C70C17" w:rsidRDefault="00F14F90"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Наименование муниципальной услуги</w:t>
      </w:r>
    </w:p>
    <w:p w:rsidR="00F14F90" w:rsidRPr="00C70C17" w:rsidRDefault="00F14F90" w:rsidP="00C70C17">
      <w:pPr>
        <w:spacing w:after="0" w:line="240" w:lineRule="auto"/>
        <w:ind w:firstLine="709"/>
        <w:jc w:val="center"/>
        <w:rPr>
          <w:rFonts w:ascii="Times New Roman" w:hAnsi="Times New Roman" w:cs="Times New Roman"/>
          <w:sz w:val="26"/>
          <w:szCs w:val="26"/>
        </w:rPr>
      </w:pPr>
    </w:p>
    <w:p w:rsidR="003D0CA9" w:rsidRPr="00C70C17" w:rsidRDefault="004A29CF"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9</w:t>
      </w:r>
      <w:r w:rsidR="00AD1DA7" w:rsidRPr="00C70C17">
        <w:rPr>
          <w:rFonts w:ascii="Times New Roman" w:hAnsi="Times New Roman" w:cs="Times New Roman"/>
          <w:sz w:val="26"/>
          <w:szCs w:val="26"/>
        </w:rPr>
        <w:t xml:space="preserve">. </w:t>
      </w:r>
      <w:r w:rsidR="00F14F90" w:rsidRPr="00C70C17">
        <w:rPr>
          <w:rFonts w:ascii="Times New Roman" w:hAnsi="Times New Roman" w:cs="Times New Roman"/>
          <w:sz w:val="26"/>
          <w:szCs w:val="26"/>
        </w:rPr>
        <w:t>В</w:t>
      </w:r>
      <w:r w:rsidR="00AD1DA7" w:rsidRPr="00C70C17">
        <w:rPr>
          <w:rFonts w:ascii="Times New Roman" w:hAnsi="Times New Roman" w:cs="Times New Roman"/>
          <w:sz w:val="26"/>
          <w:szCs w:val="26"/>
        </w:rPr>
        <w:t>ыдача разрешения на строительство при осуществлении строительства, реконструкции объект</w:t>
      </w:r>
      <w:r w:rsidR="00F14F90" w:rsidRPr="00C70C17">
        <w:rPr>
          <w:rFonts w:ascii="Times New Roman" w:hAnsi="Times New Roman" w:cs="Times New Roman"/>
          <w:sz w:val="26"/>
          <w:szCs w:val="26"/>
        </w:rPr>
        <w:t>ов</w:t>
      </w:r>
      <w:r w:rsidR="00AD1DA7" w:rsidRPr="00C70C17">
        <w:rPr>
          <w:rFonts w:ascii="Times New Roman" w:hAnsi="Times New Roman" w:cs="Times New Roman"/>
          <w:sz w:val="26"/>
          <w:szCs w:val="26"/>
        </w:rPr>
        <w:t xml:space="preserve"> капитального строительства, расположенн</w:t>
      </w:r>
      <w:r w:rsidR="00F14F90" w:rsidRPr="00C70C17">
        <w:rPr>
          <w:rFonts w:ascii="Times New Roman" w:hAnsi="Times New Roman" w:cs="Times New Roman"/>
          <w:sz w:val="26"/>
          <w:szCs w:val="26"/>
        </w:rPr>
        <w:t>ых</w:t>
      </w:r>
      <w:r w:rsidR="00AD1DA7" w:rsidRPr="00C70C17">
        <w:rPr>
          <w:rFonts w:ascii="Times New Roman" w:hAnsi="Times New Roman" w:cs="Times New Roman"/>
          <w:sz w:val="26"/>
          <w:szCs w:val="26"/>
        </w:rPr>
        <w:t xml:space="preserve"> на территории Нефтеюганского района.</w:t>
      </w:r>
    </w:p>
    <w:p w:rsidR="00F14F90" w:rsidRPr="00C70C17" w:rsidRDefault="00F14F90" w:rsidP="00C70C17">
      <w:pPr>
        <w:spacing w:after="0" w:line="240" w:lineRule="auto"/>
        <w:ind w:firstLine="709"/>
        <w:jc w:val="both"/>
        <w:rPr>
          <w:rFonts w:ascii="Times New Roman" w:hAnsi="Times New Roman" w:cs="Times New Roman"/>
          <w:sz w:val="26"/>
          <w:szCs w:val="26"/>
        </w:rPr>
      </w:pPr>
    </w:p>
    <w:p w:rsidR="005F533F" w:rsidRPr="00C70C17" w:rsidRDefault="005F533F"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Наименование органа</w:t>
      </w:r>
      <w:r w:rsidR="001B7F6F" w:rsidRPr="00C70C17">
        <w:rPr>
          <w:rFonts w:ascii="Times New Roman" w:hAnsi="Times New Roman" w:cs="Times New Roman"/>
          <w:sz w:val="26"/>
          <w:szCs w:val="26"/>
        </w:rPr>
        <w:t>, предоставляющего муниципальную услугу</w:t>
      </w:r>
    </w:p>
    <w:p w:rsidR="00F14F90" w:rsidRPr="00C70C17" w:rsidRDefault="00F14F90" w:rsidP="00C70C17">
      <w:pPr>
        <w:spacing w:after="0" w:line="240" w:lineRule="auto"/>
        <w:ind w:firstLine="709"/>
        <w:jc w:val="center"/>
        <w:rPr>
          <w:rFonts w:ascii="Times New Roman" w:hAnsi="Times New Roman" w:cs="Times New Roman"/>
          <w:sz w:val="26"/>
          <w:szCs w:val="26"/>
        </w:rPr>
      </w:pPr>
    </w:p>
    <w:p w:rsidR="005302E1" w:rsidRPr="00C70C17" w:rsidRDefault="001B7F6F" w:rsidP="00C70C17">
      <w:pPr>
        <w:pStyle w:val="af5"/>
        <w:ind w:firstLine="709"/>
        <w:jc w:val="both"/>
        <w:rPr>
          <w:rFonts w:ascii="Times New Roman" w:hAnsi="Times New Roman" w:cs="Times New Roman"/>
          <w:sz w:val="26"/>
          <w:szCs w:val="26"/>
        </w:rPr>
      </w:pPr>
      <w:r w:rsidRPr="00C70C17">
        <w:rPr>
          <w:rFonts w:ascii="Times New Roman" w:hAnsi="Times New Roman" w:cs="Times New Roman"/>
          <w:sz w:val="26"/>
          <w:szCs w:val="26"/>
        </w:rPr>
        <w:t>1</w:t>
      </w:r>
      <w:r w:rsidR="004A29CF" w:rsidRPr="00C70C17">
        <w:rPr>
          <w:rFonts w:ascii="Times New Roman" w:hAnsi="Times New Roman" w:cs="Times New Roman"/>
          <w:sz w:val="26"/>
          <w:szCs w:val="26"/>
        </w:rPr>
        <w:t>0</w:t>
      </w:r>
      <w:r w:rsidRPr="00C70C17">
        <w:rPr>
          <w:rFonts w:ascii="Times New Roman" w:hAnsi="Times New Roman" w:cs="Times New Roman"/>
          <w:sz w:val="26"/>
          <w:szCs w:val="26"/>
        </w:rPr>
        <w:t xml:space="preserve">. </w:t>
      </w:r>
      <w:r w:rsidR="005302E1" w:rsidRPr="00C70C17">
        <w:rPr>
          <w:rFonts w:ascii="Times New Roman" w:hAnsi="Times New Roman" w:cs="Times New Roman"/>
          <w:sz w:val="26"/>
          <w:szCs w:val="26"/>
        </w:rPr>
        <w:t>Органом, предоставляющим муниципальную услугу, является администрация Нефтеюганского района.</w:t>
      </w:r>
    </w:p>
    <w:p w:rsidR="005302E1" w:rsidRPr="00C70C17" w:rsidRDefault="005302E1" w:rsidP="00C70C17">
      <w:pPr>
        <w:pStyle w:val="af5"/>
        <w:ind w:firstLine="709"/>
        <w:jc w:val="both"/>
        <w:rPr>
          <w:rFonts w:ascii="Times New Roman" w:hAnsi="Times New Roman" w:cs="Times New Roman"/>
          <w:sz w:val="26"/>
          <w:szCs w:val="26"/>
        </w:rPr>
      </w:pPr>
      <w:r w:rsidRPr="00C70C17">
        <w:rPr>
          <w:rFonts w:ascii="Times New Roman" w:hAnsi="Times New Roman" w:cs="Times New Roman"/>
          <w:sz w:val="26"/>
          <w:szCs w:val="26"/>
        </w:rPr>
        <w:t>Структурное подразделение администрации Нефтеюганского района, обеспечивающее предоставление муниципальной услуги – комитет по градостроительству администрации Нефтеюганского района.</w:t>
      </w:r>
    </w:p>
    <w:p w:rsidR="005302E1" w:rsidRPr="00C70C17" w:rsidRDefault="005302E1" w:rsidP="00C70C17">
      <w:pPr>
        <w:pStyle w:val="af5"/>
        <w:ind w:firstLine="709"/>
        <w:jc w:val="both"/>
        <w:rPr>
          <w:rFonts w:ascii="Times New Roman" w:hAnsi="Times New Roman" w:cs="Times New Roman"/>
          <w:sz w:val="26"/>
          <w:szCs w:val="26"/>
        </w:rPr>
      </w:pPr>
      <w:r w:rsidRPr="00C70C17">
        <w:rPr>
          <w:rFonts w:ascii="Times New Roman" w:hAnsi="Times New Roman" w:cs="Times New Roman"/>
          <w:sz w:val="26"/>
          <w:szCs w:val="26"/>
        </w:rPr>
        <w:t>При предоставлении муниципальной услуги Комитет осуществляет межведомственное информационное взаимодействие со следующими органами власти и организациями:</w:t>
      </w:r>
    </w:p>
    <w:p w:rsidR="005302E1" w:rsidRPr="00C70C17" w:rsidRDefault="005302E1" w:rsidP="00C70C17">
      <w:pPr>
        <w:pStyle w:val="af5"/>
        <w:ind w:firstLine="709"/>
        <w:jc w:val="both"/>
        <w:rPr>
          <w:rFonts w:ascii="Times New Roman" w:hAnsi="Times New Roman" w:cs="Times New Roman"/>
          <w:sz w:val="26"/>
          <w:szCs w:val="26"/>
        </w:rPr>
      </w:pPr>
      <w:r w:rsidRPr="00C70C17">
        <w:rPr>
          <w:rFonts w:ascii="Times New Roman" w:hAnsi="Times New Roman" w:cs="Times New Roman"/>
          <w:sz w:val="26"/>
          <w:szCs w:val="26"/>
        </w:rPr>
        <w:t>Управлением Росреестра;</w:t>
      </w:r>
    </w:p>
    <w:p w:rsidR="005302E1" w:rsidRPr="00C70C17" w:rsidRDefault="005302E1" w:rsidP="00C70C17">
      <w:pPr>
        <w:pStyle w:val="af5"/>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Кадастровой палатой; </w:t>
      </w:r>
    </w:p>
    <w:p w:rsidR="005302E1" w:rsidRPr="00C70C17" w:rsidRDefault="00635D56" w:rsidP="00C70C17">
      <w:pPr>
        <w:pStyle w:val="af5"/>
        <w:ind w:firstLine="709"/>
        <w:jc w:val="both"/>
        <w:rPr>
          <w:rFonts w:ascii="Times New Roman" w:hAnsi="Times New Roman" w:cs="Times New Roman"/>
          <w:sz w:val="26"/>
          <w:szCs w:val="26"/>
        </w:rPr>
      </w:pPr>
      <w:r w:rsidRPr="00C70C17">
        <w:rPr>
          <w:rFonts w:ascii="Times New Roman" w:hAnsi="Times New Roman" w:cs="Times New Roman"/>
          <w:sz w:val="26"/>
          <w:szCs w:val="26"/>
        </w:rPr>
        <w:t>Госкультохрана ХМАО</w:t>
      </w:r>
      <w:r w:rsidR="00E80B6B">
        <w:rPr>
          <w:rFonts w:ascii="Times New Roman" w:hAnsi="Times New Roman" w:cs="Times New Roman"/>
          <w:sz w:val="26"/>
          <w:szCs w:val="26"/>
        </w:rPr>
        <w:t>-</w:t>
      </w:r>
      <w:r w:rsidRPr="00C70C17">
        <w:rPr>
          <w:rFonts w:ascii="Times New Roman" w:hAnsi="Times New Roman" w:cs="Times New Roman"/>
          <w:sz w:val="26"/>
          <w:szCs w:val="26"/>
        </w:rPr>
        <w:t>Югры</w:t>
      </w:r>
      <w:r w:rsidR="005302E1" w:rsidRPr="00C70C17">
        <w:rPr>
          <w:rFonts w:ascii="Times New Roman" w:hAnsi="Times New Roman" w:cs="Times New Roman"/>
          <w:sz w:val="26"/>
          <w:szCs w:val="26"/>
        </w:rPr>
        <w:t>;</w:t>
      </w:r>
    </w:p>
    <w:p w:rsidR="003D0CA9" w:rsidRPr="00C70C17" w:rsidRDefault="00635D56"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УФНС по ХМАО</w:t>
      </w:r>
      <w:r w:rsidR="00E80B6B">
        <w:rPr>
          <w:rFonts w:ascii="Times New Roman" w:hAnsi="Times New Roman" w:cs="Times New Roman"/>
          <w:sz w:val="26"/>
          <w:szCs w:val="26"/>
        </w:rPr>
        <w:t>-</w:t>
      </w:r>
      <w:r w:rsidR="005302E1" w:rsidRPr="00C70C17">
        <w:rPr>
          <w:rFonts w:ascii="Times New Roman" w:hAnsi="Times New Roman" w:cs="Times New Roman"/>
          <w:sz w:val="26"/>
          <w:szCs w:val="26"/>
        </w:rPr>
        <w:t>Югре.</w:t>
      </w:r>
    </w:p>
    <w:p w:rsidR="00F14F90" w:rsidRPr="00C70C17" w:rsidRDefault="00B85634"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11. В соответствии с пунктом 3 части 1 статьи 7 Федерального закона</w:t>
      </w:r>
      <w:r w:rsidRPr="00C70C17">
        <w:rPr>
          <w:rFonts w:ascii="Times New Roman" w:hAnsi="Times New Roman" w:cs="Times New Roman"/>
          <w:sz w:val="26"/>
          <w:szCs w:val="26"/>
        </w:rPr>
        <w:br/>
        <w:t>от 27</w:t>
      </w:r>
      <w:r w:rsidR="00690042">
        <w:rPr>
          <w:rFonts w:ascii="Times New Roman" w:hAnsi="Times New Roman" w:cs="Times New Roman"/>
          <w:sz w:val="26"/>
          <w:szCs w:val="26"/>
        </w:rPr>
        <w:t>.07.</w:t>
      </w:r>
      <w:r w:rsidRPr="00C70C17">
        <w:rPr>
          <w:rFonts w:ascii="Times New Roman" w:hAnsi="Times New Roman" w:cs="Times New Roman"/>
          <w:sz w:val="26"/>
          <w:szCs w:val="26"/>
        </w:rPr>
        <w:t xml:space="preserve">2010 № 210-ФЗ </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Об организации предоставления государственных </w:t>
      </w:r>
      <w:r w:rsidRPr="00C70C17">
        <w:rPr>
          <w:rFonts w:ascii="Times New Roman" w:hAnsi="Times New Roman" w:cs="Times New Roman"/>
          <w:sz w:val="26"/>
          <w:szCs w:val="26"/>
        </w:rPr>
        <w:br/>
        <w:t>и муниципальных услуг</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Pr="00C70C17">
        <w:rPr>
          <w:rFonts w:ascii="Times New Roman" w:hAnsi="Times New Roman" w:cs="Times New Roman"/>
          <w:sz w:val="26"/>
          <w:szCs w:val="26"/>
        </w:rPr>
        <w:br/>
        <w:t>и обязательными для предоставления муниципальных услуг, утвержденный решением Думы Нефтеюганского района от 26</w:t>
      </w:r>
      <w:r w:rsidR="00690042">
        <w:rPr>
          <w:rFonts w:ascii="Times New Roman" w:hAnsi="Times New Roman" w:cs="Times New Roman"/>
          <w:sz w:val="26"/>
          <w:szCs w:val="26"/>
        </w:rPr>
        <w:t>.12.</w:t>
      </w:r>
      <w:r w:rsidRPr="00C70C17">
        <w:rPr>
          <w:rFonts w:ascii="Times New Roman" w:hAnsi="Times New Roman" w:cs="Times New Roman"/>
          <w:sz w:val="26"/>
          <w:szCs w:val="26"/>
        </w:rPr>
        <w:t xml:space="preserve">2011 № 124 </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Об утверждении перечня услуг, которые являются необходимыми и обязательными </w:t>
      </w:r>
      <w:r w:rsidR="00690042">
        <w:rPr>
          <w:rFonts w:ascii="Times New Roman" w:hAnsi="Times New Roman" w:cs="Times New Roman"/>
          <w:sz w:val="26"/>
          <w:szCs w:val="26"/>
        </w:rPr>
        <w:br/>
      </w:r>
      <w:r w:rsidRPr="00C70C17">
        <w:rPr>
          <w:rFonts w:ascii="Times New Roman" w:hAnsi="Times New Roman" w:cs="Times New Roman"/>
          <w:sz w:val="26"/>
          <w:szCs w:val="26"/>
        </w:rPr>
        <w:t xml:space="preserve">для предоставления органами местного самоуправления муниципальных услуг, </w:t>
      </w:r>
      <w:r w:rsidRPr="00C70C17">
        <w:rPr>
          <w:rFonts w:ascii="Times New Roman" w:hAnsi="Times New Roman" w:cs="Times New Roman"/>
          <w:sz w:val="26"/>
          <w:szCs w:val="26"/>
        </w:rPr>
        <w:br/>
        <w:t>а также порядка определения размера платы за оказание таких услуг</w:t>
      </w:r>
      <w:r w:rsidR="001B74C0">
        <w:rPr>
          <w:rFonts w:ascii="Times New Roman" w:hAnsi="Times New Roman" w:cs="Times New Roman"/>
          <w:sz w:val="26"/>
          <w:szCs w:val="26"/>
        </w:rPr>
        <w:t>»</w:t>
      </w:r>
      <w:r w:rsidRPr="00C70C17">
        <w:rPr>
          <w:rFonts w:ascii="Times New Roman" w:hAnsi="Times New Roman" w:cs="Times New Roman"/>
          <w:sz w:val="26"/>
          <w:szCs w:val="26"/>
        </w:rPr>
        <w:t>.</w:t>
      </w:r>
    </w:p>
    <w:p w:rsidR="00B85634" w:rsidRPr="00C70C17" w:rsidRDefault="00B85634" w:rsidP="00C70C17">
      <w:pPr>
        <w:spacing w:after="0" w:line="240" w:lineRule="auto"/>
        <w:ind w:firstLine="566"/>
        <w:jc w:val="both"/>
        <w:rPr>
          <w:rFonts w:ascii="Times New Roman" w:hAnsi="Times New Roman" w:cs="Times New Roman"/>
          <w:sz w:val="26"/>
          <w:szCs w:val="26"/>
        </w:rPr>
      </w:pPr>
    </w:p>
    <w:p w:rsidR="005F533F" w:rsidRPr="00C70C17" w:rsidRDefault="005F533F"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Результат предоставления муниципальной услуги</w:t>
      </w:r>
    </w:p>
    <w:p w:rsidR="00F14F90" w:rsidRPr="00C70C17" w:rsidRDefault="00F14F90" w:rsidP="00C70C17">
      <w:pPr>
        <w:spacing w:after="0" w:line="240" w:lineRule="auto"/>
        <w:ind w:firstLine="566"/>
        <w:jc w:val="center"/>
        <w:rPr>
          <w:rFonts w:ascii="Times New Roman" w:hAnsi="Times New Roman" w:cs="Times New Roman"/>
          <w:sz w:val="26"/>
          <w:szCs w:val="26"/>
        </w:rPr>
      </w:pPr>
    </w:p>
    <w:p w:rsidR="005F533F" w:rsidRPr="00C70C17" w:rsidRDefault="00F14F90"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1</w:t>
      </w:r>
      <w:r w:rsidR="008A799E" w:rsidRPr="00C70C17">
        <w:rPr>
          <w:rFonts w:ascii="Times New Roman" w:hAnsi="Times New Roman" w:cs="Times New Roman"/>
          <w:sz w:val="26"/>
          <w:szCs w:val="26"/>
        </w:rPr>
        <w:t>2</w:t>
      </w:r>
      <w:r w:rsidRPr="00C70C17">
        <w:rPr>
          <w:rFonts w:ascii="Times New Roman" w:hAnsi="Times New Roman" w:cs="Times New Roman"/>
          <w:sz w:val="26"/>
          <w:szCs w:val="26"/>
        </w:rPr>
        <w:t xml:space="preserve">. </w:t>
      </w:r>
      <w:r w:rsidR="005F533F" w:rsidRPr="00C70C17">
        <w:rPr>
          <w:rFonts w:ascii="Times New Roman" w:hAnsi="Times New Roman" w:cs="Times New Roman"/>
          <w:sz w:val="26"/>
          <w:szCs w:val="26"/>
        </w:rPr>
        <w:t>Результатом предоставления муниципальной услуги являются</w:t>
      </w:r>
      <w:r w:rsidR="00BC66E8" w:rsidRPr="00C70C17">
        <w:rPr>
          <w:rFonts w:ascii="Times New Roman" w:hAnsi="Times New Roman" w:cs="Times New Roman"/>
          <w:sz w:val="26"/>
          <w:szCs w:val="26"/>
        </w:rPr>
        <w:t xml:space="preserve"> выдача (направление) заявителю:</w:t>
      </w:r>
    </w:p>
    <w:p w:rsidR="00F14F90" w:rsidRPr="00C70C17" w:rsidRDefault="005302E1"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 </w:t>
      </w:r>
      <w:r w:rsidR="005F533F" w:rsidRPr="00C70C17">
        <w:rPr>
          <w:rFonts w:ascii="Times New Roman" w:hAnsi="Times New Roman" w:cs="Times New Roman"/>
          <w:sz w:val="26"/>
          <w:szCs w:val="26"/>
        </w:rPr>
        <w:t>разрешения на строительство, реконструкцию объекта капитального строительства</w:t>
      </w:r>
      <w:r w:rsidR="00F14F90" w:rsidRPr="00C70C17">
        <w:rPr>
          <w:rFonts w:ascii="Times New Roman" w:hAnsi="Times New Roman" w:cs="Times New Roman"/>
          <w:sz w:val="26"/>
          <w:szCs w:val="26"/>
        </w:rPr>
        <w:t xml:space="preserve"> или на отдельные этапы строительства, реконструкции объекта капитального строительства</w:t>
      </w:r>
      <w:r w:rsidR="005F533F" w:rsidRPr="00C70C17">
        <w:rPr>
          <w:rFonts w:ascii="Times New Roman" w:hAnsi="Times New Roman" w:cs="Times New Roman"/>
          <w:sz w:val="26"/>
          <w:szCs w:val="26"/>
        </w:rPr>
        <w:t xml:space="preserve"> (далее</w:t>
      </w:r>
      <w:r w:rsidR="00F14F90" w:rsidRPr="00C70C17">
        <w:rPr>
          <w:rFonts w:ascii="Times New Roman" w:hAnsi="Times New Roman" w:cs="Times New Roman"/>
          <w:sz w:val="26"/>
          <w:szCs w:val="26"/>
        </w:rPr>
        <w:t xml:space="preserve"> также </w:t>
      </w:r>
      <w:r w:rsidR="00BA505B" w:rsidRPr="00C70C17">
        <w:rPr>
          <w:rFonts w:ascii="Times New Roman" w:hAnsi="Times New Roman" w:cs="Times New Roman"/>
          <w:sz w:val="26"/>
          <w:szCs w:val="26"/>
        </w:rPr>
        <w:t>–</w:t>
      </w:r>
      <w:r w:rsidR="00F14F90" w:rsidRPr="00C70C17">
        <w:rPr>
          <w:rFonts w:ascii="Times New Roman" w:hAnsi="Times New Roman" w:cs="Times New Roman"/>
          <w:sz w:val="26"/>
          <w:szCs w:val="26"/>
        </w:rPr>
        <w:t xml:space="preserve"> </w:t>
      </w:r>
      <w:r w:rsidR="005F533F" w:rsidRPr="00C70C17">
        <w:rPr>
          <w:rFonts w:ascii="Times New Roman" w:hAnsi="Times New Roman" w:cs="Times New Roman"/>
          <w:sz w:val="26"/>
          <w:szCs w:val="26"/>
        </w:rPr>
        <w:t>разрешение на строительство)</w:t>
      </w:r>
      <w:r w:rsidR="00F14F90" w:rsidRPr="00C70C17">
        <w:rPr>
          <w:rFonts w:ascii="Times New Roman" w:hAnsi="Times New Roman" w:cs="Times New Roman"/>
          <w:sz w:val="26"/>
          <w:szCs w:val="26"/>
        </w:rPr>
        <w:t xml:space="preserve"> по форме, утвержденной уполномоченным Правительством Российской Федерации федеральным органом исполнительной власти;</w:t>
      </w:r>
      <w:r w:rsidR="005F533F" w:rsidRPr="00C70C17">
        <w:rPr>
          <w:rFonts w:ascii="Times New Roman" w:hAnsi="Times New Roman" w:cs="Times New Roman"/>
          <w:sz w:val="26"/>
          <w:szCs w:val="26"/>
        </w:rPr>
        <w:t xml:space="preserve"> </w:t>
      </w:r>
    </w:p>
    <w:p w:rsidR="00BC66E8" w:rsidRPr="00C70C17" w:rsidRDefault="005302E1"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 </w:t>
      </w:r>
      <w:r w:rsidR="00BC66E8" w:rsidRPr="00C70C17">
        <w:rPr>
          <w:rFonts w:ascii="Times New Roman" w:hAnsi="Times New Roman" w:cs="Times New Roman"/>
          <w:sz w:val="26"/>
          <w:szCs w:val="26"/>
        </w:rPr>
        <w:t xml:space="preserve">разрешения на строительство с внесенными в него изменениями </w:t>
      </w:r>
      <w:r w:rsidR="00CD1198">
        <w:rPr>
          <w:rFonts w:ascii="Times New Roman" w:hAnsi="Times New Roman" w:cs="Times New Roman"/>
          <w:sz w:val="26"/>
          <w:szCs w:val="26"/>
        </w:rPr>
        <w:br/>
      </w:r>
      <w:r w:rsidR="00A62F92" w:rsidRPr="00C70C17">
        <w:rPr>
          <w:rFonts w:ascii="Times New Roman" w:hAnsi="Times New Roman" w:cs="Times New Roman"/>
          <w:sz w:val="26"/>
          <w:szCs w:val="26"/>
        </w:rPr>
        <w:t>и постановления</w:t>
      </w:r>
      <w:r w:rsidR="00A24B58" w:rsidRPr="00C70C17">
        <w:rPr>
          <w:rFonts w:ascii="Times New Roman" w:hAnsi="Times New Roman" w:cs="Times New Roman"/>
          <w:sz w:val="26"/>
          <w:szCs w:val="26"/>
        </w:rPr>
        <w:t xml:space="preserve"> администрации Нефтеюганского района о внесении изменений </w:t>
      </w:r>
      <w:r w:rsidR="00CD1198">
        <w:rPr>
          <w:rFonts w:ascii="Times New Roman" w:hAnsi="Times New Roman" w:cs="Times New Roman"/>
          <w:sz w:val="26"/>
          <w:szCs w:val="26"/>
        </w:rPr>
        <w:br/>
      </w:r>
      <w:r w:rsidR="00413ED8" w:rsidRPr="00C70C17">
        <w:rPr>
          <w:rFonts w:ascii="Times New Roman" w:hAnsi="Times New Roman" w:cs="Times New Roman"/>
          <w:sz w:val="26"/>
          <w:szCs w:val="26"/>
        </w:rPr>
        <w:t xml:space="preserve">в разрешение на строительство </w:t>
      </w:r>
      <w:r w:rsidR="00BC66E8" w:rsidRPr="00C70C17">
        <w:rPr>
          <w:rFonts w:ascii="Times New Roman" w:hAnsi="Times New Roman" w:cs="Times New Roman"/>
          <w:sz w:val="26"/>
          <w:szCs w:val="26"/>
        </w:rPr>
        <w:t>(в том числе в связи с необходимостью продления срока действия разрешения на строительство);</w:t>
      </w:r>
    </w:p>
    <w:p w:rsidR="0064584E" w:rsidRPr="00C70C17" w:rsidRDefault="005302E1"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 </w:t>
      </w:r>
      <w:r w:rsidR="00BC66E8" w:rsidRPr="00C70C17">
        <w:rPr>
          <w:rFonts w:ascii="Times New Roman" w:hAnsi="Times New Roman" w:cs="Times New Roman"/>
          <w:sz w:val="26"/>
          <w:szCs w:val="26"/>
        </w:rPr>
        <w:t>уведомлени</w:t>
      </w:r>
      <w:r w:rsidR="006B696D" w:rsidRPr="00C70C17">
        <w:rPr>
          <w:rFonts w:ascii="Times New Roman" w:hAnsi="Times New Roman" w:cs="Times New Roman"/>
          <w:sz w:val="26"/>
          <w:szCs w:val="26"/>
        </w:rPr>
        <w:t>я</w:t>
      </w:r>
      <w:r w:rsidR="0064584E" w:rsidRPr="00C70C17">
        <w:rPr>
          <w:rFonts w:ascii="Times New Roman" w:hAnsi="Times New Roman" w:cs="Times New Roman"/>
          <w:sz w:val="26"/>
          <w:szCs w:val="26"/>
        </w:rPr>
        <w:t xml:space="preserve"> об отказе в </w:t>
      </w:r>
      <w:r w:rsidR="00BC66E8" w:rsidRPr="00C70C17">
        <w:rPr>
          <w:rFonts w:ascii="Times New Roman" w:hAnsi="Times New Roman" w:cs="Times New Roman"/>
          <w:sz w:val="26"/>
          <w:szCs w:val="26"/>
        </w:rPr>
        <w:t>выдаче разрешения на строительство;</w:t>
      </w:r>
    </w:p>
    <w:p w:rsidR="00BC66E8" w:rsidRPr="00C70C17" w:rsidRDefault="005302E1"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 </w:t>
      </w:r>
      <w:r w:rsidR="00BC66E8" w:rsidRPr="00C70C17">
        <w:rPr>
          <w:rFonts w:ascii="Times New Roman" w:hAnsi="Times New Roman" w:cs="Times New Roman"/>
          <w:sz w:val="26"/>
          <w:szCs w:val="26"/>
        </w:rPr>
        <w:t>уведомлени</w:t>
      </w:r>
      <w:r w:rsidR="006B696D" w:rsidRPr="00C70C17">
        <w:rPr>
          <w:rFonts w:ascii="Times New Roman" w:hAnsi="Times New Roman" w:cs="Times New Roman"/>
          <w:sz w:val="26"/>
          <w:szCs w:val="26"/>
        </w:rPr>
        <w:t>я</w:t>
      </w:r>
      <w:r w:rsidR="00BC66E8" w:rsidRPr="00C70C17">
        <w:rPr>
          <w:rFonts w:ascii="Times New Roman" w:hAnsi="Times New Roman" w:cs="Times New Roman"/>
          <w:sz w:val="26"/>
          <w:szCs w:val="26"/>
        </w:rPr>
        <w:t xml:space="preserve"> об отказе во внесении изменений в разрешение на строительство (в том числе в связи с необходимостью продления ср</w:t>
      </w:r>
      <w:r w:rsidR="008A799E" w:rsidRPr="00C70C17">
        <w:rPr>
          <w:rFonts w:ascii="Times New Roman" w:hAnsi="Times New Roman" w:cs="Times New Roman"/>
          <w:sz w:val="26"/>
          <w:szCs w:val="26"/>
        </w:rPr>
        <w:t>ока действия такого разрешения).</w:t>
      </w:r>
    </w:p>
    <w:p w:rsidR="005F533F" w:rsidRPr="00C70C17" w:rsidRDefault="00BC66E8"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Р</w:t>
      </w:r>
      <w:r w:rsidR="00B130ED" w:rsidRPr="00C70C17">
        <w:rPr>
          <w:rFonts w:ascii="Times New Roman" w:hAnsi="Times New Roman" w:cs="Times New Roman"/>
          <w:sz w:val="26"/>
          <w:szCs w:val="26"/>
        </w:rPr>
        <w:t xml:space="preserve">азрешение на строительство </w:t>
      </w:r>
      <w:r w:rsidR="0064584E" w:rsidRPr="00C70C17">
        <w:rPr>
          <w:rFonts w:ascii="Times New Roman" w:hAnsi="Times New Roman" w:cs="Times New Roman"/>
          <w:sz w:val="26"/>
          <w:szCs w:val="26"/>
        </w:rPr>
        <w:t xml:space="preserve">оформляется по форме, </w:t>
      </w:r>
      <w:r w:rsidR="005F533F" w:rsidRPr="00C70C17">
        <w:rPr>
          <w:rFonts w:ascii="Times New Roman" w:hAnsi="Times New Roman" w:cs="Times New Roman"/>
          <w:sz w:val="26"/>
          <w:szCs w:val="26"/>
        </w:rPr>
        <w:t xml:space="preserve">утвержденной приказом Министерства строительства и жилищно-коммунального хозяйства Российской Федерации от 19.02.2015 № 117/пр </w:t>
      </w:r>
      <w:r w:rsidR="001B74C0">
        <w:rPr>
          <w:rFonts w:ascii="Times New Roman" w:hAnsi="Times New Roman" w:cs="Times New Roman"/>
          <w:sz w:val="26"/>
          <w:szCs w:val="26"/>
        </w:rPr>
        <w:t>«</w:t>
      </w:r>
      <w:r w:rsidR="005F533F" w:rsidRPr="00C70C17">
        <w:rPr>
          <w:rFonts w:ascii="Times New Roman" w:hAnsi="Times New Roman" w:cs="Times New Roman"/>
          <w:sz w:val="26"/>
          <w:szCs w:val="26"/>
        </w:rPr>
        <w:t xml:space="preserve">Об утверждении формы разрешения </w:t>
      </w:r>
      <w:r w:rsidR="00BA505B" w:rsidRPr="00C70C17">
        <w:rPr>
          <w:rFonts w:ascii="Times New Roman" w:hAnsi="Times New Roman" w:cs="Times New Roman"/>
          <w:sz w:val="26"/>
          <w:szCs w:val="26"/>
        </w:rPr>
        <w:br/>
      </w:r>
      <w:r w:rsidR="005F533F" w:rsidRPr="00C70C17">
        <w:rPr>
          <w:rFonts w:ascii="Times New Roman" w:hAnsi="Times New Roman" w:cs="Times New Roman"/>
          <w:sz w:val="26"/>
          <w:szCs w:val="26"/>
        </w:rPr>
        <w:t>на строительство и формы разрешения на ввод объекта в эксплуатацию</w:t>
      </w:r>
      <w:r w:rsidR="001B74C0">
        <w:rPr>
          <w:rFonts w:ascii="Times New Roman" w:hAnsi="Times New Roman" w:cs="Times New Roman"/>
          <w:sz w:val="26"/>
          <w:szCs w:val="26"/>
        </w:rPr>
        <w:t>»</w:t>
      </w:r>
      <w:r w:rsidR="005F533F" w:rsidRPr="00C70C17">
        <w:rPr>
          <w:rFonts w:ascii="Times New Roman" w:hAnsi="Times New Roman" w:cs="Times New Roman"/>
          <w:sz w:val="26"/>
          <w:szCs w:val="26"/>
        </w:rPr>
        <w:t>.</w:t>
      </w:r>
    </w:p>
    <w:p w:rsidR="005F533F" w:rsidRPr="00C70C17" w:rsidRDefault="005F533F"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Решение о внесении изменений в разрешение на строительство принимается </w:t>
      </w:r>
      <w:r w:rsidR="00BA505B" w:rsidRPr="00C70C17">
        <w:rPr>
          <w:rFonts w:ascii="Times New Roman" w:hAnsi="Times New Roman" w:cs="Times New Roman"/>
          <w:sz w:val="26"/>
          <w:szCs w:val="26"/>
        </w:rPr>
        <w:br/>
      </w:r>
      <w:r w:rsidRPr="00C70C17">
        <w:rPr>
          <w:rFonts w:ascii="Times New Roman" w:hAnsi="Times New Roman" w:cs="Times New Roman"/>
          <w:sz w:val="26"/>
          <w:szCs w:val="26"/>
        </w:rPr>
        <w:t xml:space="preserve">в форме постановления администрации Нефтеюганского района. </w:t>
      </w:r>
    </w:p>
    <w:p w:rsidR="005F533F" w:rsidRPr="00C70C17" w:rsidRDefault="005F533F"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Уведомление об отказе в выдаче разрешения на строительство, </w:t>
      </w:r>
      <w:r w:rsidR="00306CA5" w:rsidRPr="00C70C17">
        <w:rPr>
          <w:rFonts w:ascii="Times New Roman" w:hAnsi="Times New Roman" w:cs="Times New Roman"/>
          <w:sz w:val="26"/>
          <w:szCs w:val="26"/>
        </w:rPr>
        <w:t xml:space="preserve">уведомление </w:t>
      </w:r>
      <w:r w:rsidR="00CD1198">
        <w:rPr>
          <w:rFonts w:ascii="Times New Roman" w:hAnsi="Times New Roman" w:cs="Times New Roman"/>
          <w:sz w:val="26"/>
          <w:szCs w:val="26"/>
        </w:rPr>
        <w:br/>
      </w:r>
      <w:r w:rsidR="00124E36" w:rsidRPr="00C70C17">
        <w:rPr>
          <w:rFonts w:ascii="Times New Roman" w:hAnsi="Times New Roman" w:cs="Times New Roman"/>
          <w:sz w:val="26"/>
          <w:szCs w:val="26"/>
        </w:rPr>
        <w:t xml:space="preserve">об отказе </w:t>
      </w:r>
      <w:r w:rsidRPr="00C70C17">
        <w:rPr>
          <w:rFonts w:ascii="Times New Roman" w:hAnsi="Times New Roman" w:cs="Times New Roman"/>
          <w:sz w:val="26"/>
          <w:szCs w:val="26"/>
        </w:rPr>
        <w:t>о внесении изменений в разрешение на строител</w:t>
      </w:r>
      <w:r w:rsidR="00AD53C0" w:rsidRPr="00C70C17">
        <w:rPr>
          <w:rFonts w:ascii="Times New Roman" w:hAnsi="Times New Roman" w:cs="Times New Roman"/>
          <w:sz w:val="26"/>
          <w:szCs w:val="26"/>
        </w:rPr>
        <w:t>ьство</w:t>
      </w:r>
      <w:r w:rsidR="00306CA5" w:rsidRPr="00C70C17">
        <w:rPr>
          <w:rFonts w:ascii="Times New Roman" w:hAnsi="Times New Roman" w:cs="Times New Roman"/>
          <w:sz w:val="26"/>
          <w:szCs w:val="26"/>
        </w:rPr>
        <w:t xml:space="preserve"> (в том числе в связи </w:t>
      </w:r>
      <w:r w:rsidR="00CD1198">
        <w:rPr>
          <w:rFonts w:ascii="Times New Roman" w:hAnsi="Times New Roman" w:cs="Times New Roman"/>
          <w:sz w:val="26"/>
          <w:szCs w:val="26"/>
        </w:rPr>
        <w:br/>
      </w:r>
      <w:r w:rsidR="00306CA5" w:rsidRPr="00C70C17">
        <w:rPr>
          <w:rFonts w:ascii="Times New Roman" w:hAnsi="Times New Roman" w:cs="Times New Roman"/>
          <w:sz w:val="26"/>
          <w:szCs w:val="26"/>
        </w:rPr>
        <w:t xml:space="preserve">с необходимостью продления срока действия такого разрешения) </w:t>
      </w:r>
      <w:r w:rsidR="00AD53C0" w:rsidRPr="00C70C17">
        <w:rPr>
          <w:rFonts w:ascii="Times New Roman" w:hAnsi="Times New Roman" w:cs="Times New Roman"/>
          <w:sz w:val="26"/>
          <w:szCs w:val="26"/>
        </w:rPr>
        <w:t>оформляется в виде письма на официальном бланке администрации Нефтеюганского района</w:t>
      </w:r>
      <w:r w:rsidR="002A456D" w:rsidRPr="00C70C17">
        <w:rPr>
          <w:rFonts w:ascii="Times New Roman" w:hAnsi="Times New Roman" w:cs="Times New Roman"/>
          <w:sz w:val="26"/>
          <w:szCs w:val="26"/>
        </w:rPr>
        <w:t>, подписанно</w:t>
      </w:r>
      <w:r w:rsidR="00217CE9" w:rsidRPr="00C70C17">
        <w:rPr>
          <w:rFonts w:ascii="Times New Roman" w:hAnsi="Times New Roman" w:cs="Times New Roman"/>
          <w:sz w:val="26"/>
          <w:szCs w:val="26"/>
        </w:rPr>
        <w:t>го</w:t>
      </w:r>
      <w:r w:rsidR="002A456D" w:rsidRPr="00C70C17">
        <w:rPr>
          <w:rFonts w:ascii="Times New Roman" w:hAnsi="Times New Roman" w:cs="Times New Roman"/>
          <w:sz w:val="26"/>
          <w:szCs w:val="26"/>
        </w:rPr>
        <w:t xml:space="preserve"> </w:t>
      </w:r>
      <w:r w:rsidR="00A24B58" w:rsidRPr="00C70C17">
        <w:rPr>
          <w:rFonts w:ascii="Times New Roman" w:hAnsi="Times New Roman" w:cs="Times New Roman"/>
          <w:sz w:val="26"/>
          <w:szCs w:val="26"/>
        </w:rPr>
        <w:t>Г</w:t>
      </w:r>
      <w:r w:rsidR="002A456D" w:rsidRPr="00C70C17">
        <w:rPr>
          <w:rFonts w:ascii="Times New Roman" w:hAnsi="Times New Roman" w:cs="Times New Roman"/>
          <w:sz w:val="26"/>
          <w:szCs w:val="26"/>
        </w:rPr>
        <w:t>лавой Нефтеюганского района, либо лицом его замещающим</w:t>
      </w:r>
      <w:r w:rsidR="00217CE9" w:rsidRPr="00C70C17">
        <w:rPr>
          <w:rFonts w:ascii="Times New Roman" w:hAnsi="Times New Roman" w:cs="Times New Roman"/>
          <w:sz w:val="26"/>
          <w:szCs w:val="26"/>
        </w:rPr>
        <w:t xml:space="preserve">, </w:t>
      </w:r>
      <w:r w:rsidR="00CD1198">
        <w:rPr>
          <w:rFonts w:ascii="Times New Roman" w:hAnsi="Times New Roman" w:cs="Times New Roman"/>
          <w:sz w:val="26"/>
          <w:szCs w:val="26"/>
        </w:rPr>
        <w:br/>
      </w:r>
      <w:r w:rsidR="00217CE9" w:rsidRPr="00C70C17">
        <w:rPr>
          <w:rFonts w:ascii="Times New Roman" w:hAnsi="Times New Roman" w:cs="Times New Roman"/>
          <w:sz w:val="26"/>
          <w:szCs w:val="26"/>
        </w:rPr>
        <w:t>с указанием мотивированных оснований для отказа.</w:t>
      </w:r>
    </w:p>
    <w:p w:rsidR="00820E50" w:rsidRPr="00C70C17" w:rsidRDefault="00B06BE0"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Результат предоставления муниципальной услуги по выбору заявителя может быть предоставлен в форме документа на бумажном носителе</w:t>
      </w:r>
      <w:r w:rsidR="00A655B9" w:rsidRPr="00C70C17">
        <w:rPr>
          <w:rFonts w:ascii="Times New Roman" w:hAnsi="Times New Roman" w:cs="Times New Roman"/>
          <w:sz w:val="26"/>
          <w:szCs w:val="26"/>
        </w:rPr>
        <w:t xml:space="preserve"> в Комитете</w:t>
      </w:r>
      <w:r w:rsidR="00A24B58" w:rsidRPr="00C70C17">
        <w:rPr>
          <w:rFonts w:ascii="Times New Roman" w:hAnsi="Times New Roman" w:cs="Times New Roman"/>
          <w:sz w:val="26"/>
          <w:szCs w:val="26"/>
        </w:rPr>
        <w:t>,</w:t>
      </w:r>
      <w:r w:rsidR="00820E50" w:rsidRPr="00C70C17">
        <w:rPr>
          <w:rFonts w:ascii="Times New Roman" w:hAnsi="Times New Roman" w:cs="Times New Roman"/>
          <w:sz w:val="26"/>
          <w:szCs w:val="26"/>
        </w:rPr>
        <w:t xml:space="preserve"> </w:t>
      </w:r>
      <w:r w:rsidR="00A24B58" w:rsidRPr="00C70C17">
        <w:rPr>
          <w:rFonts w:ascii="Times New Roman" w:hAnsi="Times New Roman" w:cs="Times New Roman"/>
          <w:sz w:val="26"/>
          <w:szCs w:val="26"/>
        </w:rPr>
        <w:t>а</w:t>
      </w:r>
      <w:r w:rsidRPr="00C70C17">
        <w:rPr>
          <w:rFonts w:ascii="Times New Roman" w:hAnsi="Times New Roman" w:cs="Times New Roman"/>
          <w:sz w:val="26"/>
          <w:szCs w:val="26"/>
        </w:rPr>
        <w:t xml:space="preserve"> также </w:t>
      </w:r>
      <w:r w:rsidR="00CD1198">
        <w:rPr>
          <w:rFonts w:ascii="Times New Roman" w:hAnsi="Times New Roman" w:cs="Times New Roman"/>
          <w:sz w:val="26"/>
          <w:szCs w:val="26"/>
        </w:rPr>
        <w:br/>
      </w:r>
      <w:r w:rsidRPr="00C70C17">
        <w:rPr>
          <w:rFonts w:ascii="Times New Roman" w:hAnsi="Times New Roman" w:cs="Times New Roman"/>
          <w:sz w:val="26"/>
          <w:szCs w:val="26"/>
        </w:rPr>
        <w:t>в форме электронного документа,</w:t>
      </w:r>
      <w:r w:rsidR="002A456D" w:rsidRPr="00C70C17">
        <w:rPr>
          <w:rFonts w:ascii="Times New Roman" w:hAnsi="Times New Roman" w:cs="Times New Roman"/>
          <w:sz w:val="26"/>
          <w:szCs w:val="26"/>
        </w:rPr>
        <w:t xml:space="preserve"> </w:t>
      </w:r>
      <w:r w:rsidRPr="00C70C17">
        <w:rPr>
          <w:rFonts w:ascii="Times New Roman" w:hAnsi="Times New Roman" w:cs="Times New Roman"/>
          <w:sz w:val="26"/>
          <w:szCs w:val="26"/>
        </w:rPr>
        <w:t>с использованием усиленной квалифи</w:t>
      </w:r>
      <w:r w:rsidR="00985E18" w:rsidRPr="00C70C17">
        <w:rPr>
          <w:rFonts w:ascii="Times New Roman" w:hAnsi="Times New Roman" w:cs="Times New Roman"/>
          <w:sz w:val="26"/>
          <w:szCs w:val="26"/>
        </w:rPr>
        <w:t>цированной электронной подписи</w:t>
      </w:r>
      <w:r w:rsidR="002A456D" w:rsidRPr="00C70C17">
        <w:rPr>
          <w:rFonts w:ascii="Times New Roman" w:hAnsi="Times New Roman" w:cs="Times New Roman"/>
          <w:sz w:val="26"/>
          <w:szCs w:val="26"/>
        </w:rPr>
        <w:t xml:space="preserve"> </w:t>
      </w:r>
      <w:r w:rsidR="00A24B58" w:rsidRPr="00C70C17">
        <w:rPr>
          <w:rFonts w:ascii="Times New Roman" w:hAnsi="Times New Roman" w:cs="Times New Roman"/>
          <w:sz w:val="26"/>
          <w:szCs w:val="26"/>
        </w:rPr>
        <w:t>Г</w:t>
      </w:r>
      <w:r w:rsidR="00820E50" w:rsidRPr="00C70C17">
        <w:rPr>
          <w:rFonts w:ascii="Times New Roman" w:hAnsi="Times New Roman" w:cs="Times New Roman"/>
          <w:sz w:val="26"/>
          <w:szCs w:val="26"/>
        </w:rPr>
        <w:t>л</w:t>
      </w:r>
      <w:r w:rsidR="00A82955" w:rsidRPr="00C70C17">
        <w:rPr>
          <w:rFonts w:ascii="Times New Roman" w:hAnsi="Times New Roman" w:cs="Times New Roman"/>
          <w:sz w:val="26"/>
          <w:szCs w:val="26"/>
        </w:rPr>
        <w:t>авы Нефтеюганского района</w:t>
      </w:r>
      <w:r w:rsidR="00820E50" w:rsidRPr="00C70C17">
        <w:rPr>
          <w:rFonts w:ascii="Times New Roman" w:hAnsi="Times New Roman" w:cs="Times New Roman"/>
          <w:sz w:val="26"/>
          <w:szCs w:val="26"/>
        </w:rPr>
        <w:t xml:space="preserve">, в случае, если проектная документация объекта капитального строительства и (или) результаты инженерных изысканий, выполненные для подготовки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w:t>
      </w:r>
      <w:r w:rsidR="00CD1198">
        <w:rPr>
          <w:rFonts w:ascii="Times New Roman" w:hAnsi="Times New Roman" w:cs="Times New Roman"/>
          <w:sz w:val="26"/>
          <w:szCs w:val="26"/>
        </w:rPr>
        <w:br/>
      </w:r>
      <w:r w:rsidR="00820E50" w:rsidRPr="00C70C17">
        <w:rPr>
          <w:rFonts w:ascii="Times New Roman" w:hAnsi="Times New Roman" w:cs="Times New Roman"/>
          <w:sz w:val="26"/>
          <w:szCs w:val="26"/>
        </w:rPr>
        <w:t>в электронной форме.</w:t>
      </w:r>
    </w:p>
    <w:p w:rsidR="00A24B58" w:rsidRPr="00C70C17" w:rsidRDefault="0047469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Д</w:t>
      </w:r>
      <w:r w:rsidR="00A24B58" w:rsidRPr="00C70C17">
        <w:rPr>
          <w:rFonts w:ascii="Times New Roman" w:hAnsi="Times New Roman" w:cs="Times New Roman"/>
          <w:sz w:val="26"/>
          <w:szCs w:val="26"/>
        </w:rPr>
        <w:t xml:space="preserve">ля застройщиков, наименования которых содержат слова </w:t>
      </w:r>
      <w:r w:rsidR="001B74C0">
        <w:rPr>
          <w:rFonts w:ascii="Times New Roman" w:hAnsi="Times New Roman" w:cs="Times New Roman"/>
          <w:sz w:val="26"/>
          <w:szCs w:val="26"/>
        </w:rPr>
        <w:t>«</w:t>
      </w:r>
      <w:r w:rsidR="00A24B58" w:rsidRPr="00C70C17">
        <w:rPr>
          <w:rFonts w:ascii="Times New Roman" w:hAnsi="Times New Roman" w:cs="Times New Roman"/>
          <w:sz w:val="26"/>
          <w:szCs w:val="26"/>
        </w:rPr>
        <w:t>специализированный застройщик</w:t>
      </w:r>
      <w:r w:rsidR="001B74C0">
        <w:rPr>
          <w:rFonts w:ascii="Times New Roman" w:hAnsi="Times New Roman" w:cs="Times New Roman"/>
          <w:sz w:val="26"/>
          <w:szCs w:val="26"/>
        </w:rPr>
        <w:t>»</w:t>
      </w:r>
      <w:r w:rsidR="00A24B58" w:rsidRPr="00C70C17">
        <w:rPr>
          <w:rFonts w:ascii="Times New Roman" w:hAnsi="Times New Roman" w:cs="Times New Roman"/>
          <w:sz w:val="26"/>
          <w:szCs w:val="26"/>
        </w:rPr>
        <w:t xml:space="preserve">, также с использованием единой информационной системы жилищного строительства, предусмотренной Федеральным </w:t>
      </w:r>
      <w:hyperlink r:id="rId14" w:history="1">
        <w:r w:rsidR="00A24B58" w:rsidRPr="00C70C17">
          <w:rPr>
            <w:rFonts w:ascii="Times New Roman" w:hAnsi="Times New Roman" w:cs="Times New Roman"/>
            <w:sz w:val="26"/>
            <w:szCs w:val="26"/>
          </w:rPr>
          <w:t>законом</w:t>
        </w:r>
      </w:hyperlink>
      <w:r w:rsidR="00A24B58" w:rsidRPr="00C70C17">
        <w:rPr>
          <w:rFonts w:ascii="Times New Roman" w:hAnsi="Times New Roman" w:cs="Times New Roman"/>
          <w:sz w:val="26"/>
          <w:szCs w:val="26"/>
        </w:rPr>
        <w:t xml:space="preserve"> от 30.12.2004 года № 214-ФЗ </w:t>
      </w:r>
      <w:r w:rsidR="001B74C0">
        <w:rPr>
          <w:rFonts w:ascii="Times New Roman" w:hAnsi="Times New Roman" w:cs="Times New Roman"/>
          <w:sz w:val="26"/>
          <w:szCs w:val="26"/>
        </w:rPr>
        <w:t>«</w:t>
      </w:r>
      <w:r w:rsidR="00A24B58" w:rsidRPr="00C70C17">
        <w:rPr>
          <w:rFonts w:ascii="Times New Roman" w:hAnsi="Times New Roman" w:cs="Times New Roman"/>
          <w:sz w:val="26"/>
          <w:szCs w:val="26"/>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B74C0">
        <w:rPr>
          <w:rFonts w:ascii="Times New Roman" w:hAnsi="Times New Roman" w:cs="Times New Roman"/>
          <w:sz w:val="26"/>
          <w:szCs w:val="26"/>
        </w:rPr>
        <w:t>»</w:t>
      </w:r>
      <w:r w:rsidR="00A24B58" w:rsidRPr="00C70C17">
        <w:rPr>
          <w:rFonts w:ascii="Times New Roman" w:hAnsi="Times New Roman" w:cs="Times New Roman"/>
          <w:sz w:val="26"/>
          <w:szCs w:val="26"/>
        </w:rPr>
        <w:t xml:space="preserve">, </w:t>
      </w:r>
      <w:r w:rsidR="00CD1198">
        <w:rPr>
          <w:rFonts w:ascii="Times New Roman" w:hAnsi="Times New Roman" w:cs="Times New Roman"/>
          <w:sz w:val="26"/>
          <w:szCs w:val="26"/>
        </w:rPr>
        <w:br/>
      </w:r>
      <w:r w:rsidR="00A24B58" w:rsidRPr="00C70C17">
        <w:rPr>
          <w:rFonts w:ascii="Times New Roman" w:hAnsi="Times New Roman" w:cs="Times New Roman"/>
          <w:sz w:val="26"/>
          <w:szCs w:val="26"/>
        </w:rPr>
        <w:t xml:space="preserve">за исключением случаев, если в соответствии с нормативным правовым актом субъекта Российской Федерации подача заявления о выдаче разрешения </w:t>
      </w:r>
      <w:r w:rsidR="00CD1198">
        <w:rPr>
          <w:rFonts w:ascii="Times New Roman" w:hAnsi="Times New Roman" w:cs="Times New Roman"/>
          <w:sz w:val="26"/>
          <w:szCs w:val="26"/>
        </w:rPr>
        <w:br/>
      </w:r>
      <w:r w:rsidR="00A24B58" w:rsidRPr="00C70C17">
        <w:rPr>
          <w:rFonts w:ascii="Times New Roman" w:hAnsi="Times New Roman" w:cs="Times New Roman"/>
          <w:sz w:val="26"/>
          <w:szCs w:val="26"/>
        </w:rPr>
        <w:t>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24B58" w:rsidRPr="00C70C17" w:rsidRDefault="00A24B58" w:rsidP="00C70C17">
      <w:pPr>
        <w:spacing w:after="0" w:line="240" w:lineRule="auto"/>
        <w:ind w:firstLine="709"/>
        <w:jc w:val="both"/>
        <w:rPr>
          <w:rFonts w:ascii="Times New Roman" w:hAnsi="Times New Roman" w:cs="Times New Roman"/>
          <w:sz w:val="26"/>
          <w:szCs w:val="26"/>
        </w:rPr>
      </w:pPr>
    </w:p>
    <w:p w:rsidR="00AD1DA7" w:rsidRPr="00C70C17" w:rsidRDefault="00AD1DA7"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Срок предоставления муниципальной услуги</w:t>
      </w:r>
    </w:p>
    <w:p w:rsidR="0064584E" w:rsidRPr="00C70C17" w:rsidRDefault="0064584E" w:rsidP="00C70C17">
      <w:pPr>
        <w:spacing w:after="0" w:line="240" w:lineRule="auto"/>
        <w:ind w:firstLine="566"/>
        <w:jc w:val="center"/>
        <w:rPr>
          <w:rFonts w:ascii="Times New Roman" w:hAnsi="Times New Roman" w:cs="Times New Roman"/>
          <w:sz w:val="26"/>
          <w:szCs w:val="26"/>
        </w:rPr>
      </w:pPr>
    </w:p>
    <w:p w:rsidR="00393C3A" w:rsidRPr="00C70C17" w:rsidRDefault="0064584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1</w:t>
      </w:r>
      <w:r w:rsidR="00217CE9" w:rsidRPr="00C70C17">
        <w:rPr>
          <w:rFonts w:ascii="Times New Roman" w:hAnsi="Times New Roman" w:cs="Times New Roman"/>
          <w:sz w:val="26"/>
          <w:szCs w:val="26"/>
        </w:rPr>
        <w:t>3</w:t>
      </w:r>
      <w:r w:rsidRPr="00C70C17">
        <w:rPr>
          <w:rFonts w:ascii="Times New Roman" w:hAnsi="Times New Roman" w:cs="Times New Roman"/>
          <w:sz w:val="26"/>
          <w:szCs w:val="26"/>
        </w:rPr>
        <w:t>.</w:t>
      </w:r>
      <w:r w:rsidR="00393C3A" w:rsidRPr="00C70C17">
        <w:rPr>
          <w:rFonts w:ascii="Times New Roman" w:hAnsi="Times New Roman" w:cs="Times New Roman"/>
          <w:sz w:val="26"/>
          <w:szCs w:val="26"/>
        </w:rPr>
        <w:t xml:space="preserve"> Общий срок предоставления муниципальной услуги составляет не более </w:t>
      </w:r>
      <w:r w:rsidR="00CD1198">
        <w:rPr>
          <w:rFonts w:ascii="Times New Roman" w:hAnsi="Times New Roman" w:cs="Times New Roman"/>
          <w:sz w:val="26"/>
          <w:szCs w:val="26"/>
        </w:rPr>
        <w:br/>
      </w:r>
      <w:r w:rsidR="00393C3A" w:rsidRPr="00C70C17">
        <w:rPr>
          <w:rFonts w:ascii="Times New Roman" w:hAnsi="Times New Roman" w:cs="Times New Roman"/>
          <w:sz w:val="26"/>
          <w:szCs w:val="26"/>
        </w:rPr>
        <w:t>5 рабочих дней со дня регистрации заявления о предоставлении муниципальной услуги в Комитете.</w:t>
      </w:r>
    </w:p>
    <w:p w:rsidR="00393C3A" w:rsidRPr="00C70C17" w:rsidRDefault="00393C3A"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 соответствии с пунктом 3 части 11.1 статьи 51 Градостроительного кодекса Российской Федерации (далее – Кодекс) в случае, если </w:t>
      </w:r>
      <w:r w:rsidR="00AD1DA7" w:rsidRPr="00C70C17">
        <w:rPr>
          <w:rFonts w:ascii="Times New Roman" w:hAnsi="Times New Roman" w:cs="Times New Roman"/>
          <w:sz w:val="26"/>
          <w:szCs w:val="26"/>
        </w:rPr>
        <w:t xml:space="preserve">подано заявление о выдаче разрешения на строительство объекта капитального строительства, который </w:t>
      </w:r>
      <w:r w:rsidR="00726C06" w:rsidRPr="00C70C17">
        <w:rPr>
          <w:rFonts w:ascii="Times New Roman" w:hAnsi="Times New Roman" w:cs="Times New Roman"/>
          <w:sz w:val="26"/>
          <w:szCs w:val="26"/>
        </w:rPr>
        <w:br/>
      </w:r>
      <w:r w:rsidR="00AD1DA7" w:rsidRPr="00C70C17">
        <w:rPr>
          <w:rFonts w:ascii="Times New Roman" w:hAnsi="Times New Roman" w:cs="Times New Roman"/>
          <w:sz w:val="26"/>
          <w:szCs w:val="26"/>
        </w:rPr>
        <w:t xml:space="preserve">не является линейным объектом и строительство или реконструкция которого планируется в границах территории исторического поселения федерального </w:t>
      </w:r>
      <w:r w:rsidR="00BF5EB1">
        <w:rPr>
          <w:rFonts w:ascii="Times New Roman" w:hAnsi="Times New Roman" w:cs="Times New Roman"/>
          <w:sz w:val="26"/>
          <w:szCs w:val="26"/>
        </w:rPr>
        <w:br/>
      </w:r>
      <w:r w:rsidR="00AD1DA7" w:rsidRPr="00C70C17">
        <w:rPr>
          <w:rFonts w:ascii="Times New Roman" w:hAnsi="Times New Roman" w:cs="Times New Roman"/>
          <w:sz w:val="26"/>
          <w:szCs w:val="26"/>
        </w:rPr>
        <w:t xml:space="preserve">или регионального значения, </w:t>
      </w:r>
      <w:r w:rsidRPr="00C70C17">
        <w:rPr>
          <w:rFonts w:ascii="Times New Roman" w:hAnsi="Times New Roman" w:cs="Times New Roman"/>
          <w:sz w:val="26"/>
          <w:szCs w:val="26"/>
        </w:rPr>
        <w:t xml:space="preserve">и к заявлению о выдаче разрешения на строительство </w:t>
      </w:r>
      <w:r w:rsidR="00BF5EB1">
        <w:rPr>
          <w:rFonts w:ascii="Times New Roman" w:hAnsi="Times New Roman" w:cs="Times New Roman"/>
          <w:sz w:val="26"/>
          <w:szCs w:val="26"/>
        </w:rPr>
        <w:br/>
      </w:r>
      <w:r w:rsidRPr="00C70C17">
        <w:rPr>
          <w:rFonts w:ascii="Times New Roman" w:hAnsi="Times New Roman" w:cs="Times New Roman"/>
          <w:sz w:val="26"/>
          <w:szCs w:val="26"/>
        </w:rPr>
        <w:t xml:space="preserve">не приложено заключение, указанное в части 10.1 статьи 51 Кодекса, либо </w:t>
      </w:r>
      <w:r w:rsidR="00BF5EB1">
        <w:rPr>
          <w:rFonts w:ascii="Times New Roman" w:hAnsi="Times New Roman" w:cs="Times New Roman"/>
          <w:sz w:val="26"/>
          <w:szCs w:val="26"/>
        </w:rPr>
        <w:br/>
      </w:r>
      <w:r w:rsidRPr="00C70C17">
        <w:rPr>
          <w:rFonts w:ascii="Times New Roman" w:hAnsi="Times New Roman" w:cs="Times New Roman"/>
          <w:sz w:val="26"/>
          <w:szCs w:val="26"/>
        </w:rPr>
        <w:t xml:space="preserve">в заявлении о выдаче разрешения на строительство не содержится указание </w:t>
      </w:r>
      <w:r w:rsidR="00BF5EB1">
        <w:rPr>
          <w:rFonts w:ascii="Times New Roman" w:hAnsi="Times New Roman" w:cs="Times New Roman"/>
          <w:sz w:val="26"/>
          <w:szCs w:val="26"/>
        </w:rPr>
        <w:br/>
      </w:r>
      <w:r w:rsidRPr="00C70C17">
        <w:rPr>
          <w:rFonts w:ascii="Times New Roman" w:hAnsi="Times New Roman" w:cs="Times New Roman"/>
          <w:sz w:val="26"/>
          <w:szCs w:val="26"/>
        </w:rPr>
        <w:t xml:space="preserve">на типовое архитектурное решение, в соответствии с которым планируется строительство или реконструкция объекта капитального строительства, </w:t>
      </w:r>
      <w:r w:rsidR="003E3F3D" w:rsidRPr="00C70C17">
        <w:rPr>
          <w:rFonts w:ascii="Times New Roman" w:hAnsi="Times New Roman" w:cs="Times New Roman"/>
          <w:sz w:val="26"/>
          <w:szCs w:val="26"/>
        </w:rPr>
        <w:t>Администрация Нефтеюганского района</w:t>
      </w:r>
      <w:r w:rsidR="00653DDD" w:rsidRPr="00C70C17">
        <w:rPr>
          <w:rFonts w:ascii="Times New Roman" w:hAnsi="Times New Roman" w:cs="Times New Roman"/>
          <w:sz w:val="26"/>
          <w:szCs w:val="26"/>
        </w:rPr>
        <w:t xml:space="preserve"> выдает разрешение на строительство или отказывает в выдаче такого разрешения с указанием причин отказа в течени</w:t>
      </w:r>
      <w:r w:rsidR="00BF5EB1">
        <w:rPr>
          <w:rFonts w:ascii="Times New Roman" w:hAnsi="Times New Roman" w:cs="Times New Roman"/>
          <w:sz w:val="26"/>
          <w:szCs w:val="26"/>
        </w:rPr>
        <w:t>е</w:t>
      </w:r>
      <w:r w:rsidR="00653DDD" w:rsidRPr="00C70C17">
        <w:rPr>
          <w:rFonts w:ascii="Times New Roman" w:hAnsi="Times New Roman" w:cs="Times New Roman"/>
          <w:sz w:val="26"/>
          <w:szCs w:val="26"/>
        </w:rPr>
        <w:t xml:space="preserve"> </w:t>
      </w:r>
      <w:r w:rsidR="00BF5EB1">
        <w:rPr>
          <w:rFonts w:ascii="Times New Roman" w:hAnsi="Times New Roman" w:cs="Times New Roman"/>
          <w:sz w:val="26"/>
          <w:szCs w:val="26"/>
        </w:rPr>
        <w:br/>
      </w:r>
      <w:r w:rsidR="00653DDD" w:rsidRPr="00C70C17">
        <w:rPr>
          <w:rFonts w:ascii="Times New Roman" w:hAnsi="Times New Roman" w:cs="Times New Roman"/>
          <w:sz w:val="26"/>
          <w:szCs w:val="26"/>
        </w:rPr>
        <w:t>30 календарных дней со дня получения указанного заявления.</w:t>
      </w:r>
    </w:p>
    <w:p w:rsidR="00AD1DA7" w:rsidRPr="00C70C17" w:rsidRDefault="00AD1DA7"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 общий срок предоставления муниципальной услуги входит срок </w:t>
      </w:r>
      <w:r w:rsidR="00653DDD" w:rsidRPr="00C70C17">
        <w:rPr>
          <w:rFonts w:ascii="Times New Roman" w:hAnsi="Times New Roman" w:cs="Times New Roman"/>
          <w:sz w:val="26"/>
          <w:szCs w:val="26"/>
        </w:rPr>
        <w:t xml:space="preserve"> регистрации заявления, </w:t>
      </w:r>
      <w:r w:rsidRPr="00C70C17">
        <w:rPr>
          <w:rFonts w:ascii="Times New Roman" w:hAnsi="Times New Roman" w:cs="Times New Roman"/>
          <w:sz w:val="26"/>
          <w:szCs w:val="26"/>
        </w:rPr>
        <w:t xml:space="preserve">направления межведомственных запросов и получения на них ответов, </w:t>
      </w:r>
      <w:r w:rsidR="00653DDD" w:rsidRPr="00C70C17">
        <w:rPr>
          <w:rFonts w:ascii="Times New Roman" w:hAnsi="Times New Roman" w:cs="Times New Roman"/>
          <w:sz w:val="26"/>
          <w:szCs w:val="26"/>
        </w:rPr>
        <w:t>подготовка, регистрация разрешения на строительство и выдача (направление) его заявителю.</w:t>
      </w:r>
    </w:p>
    <w:p w:rsidR="0013738F" w:rsidRPr="00C70C17" w:rsidRDefault="0013738F" w:rsidP="00C70C17">
      <w:pPr>
        <w:spacing w:after="0" w:line="240" w:lineRule="auto"/>
        <w:ind w:firstLine="709"/>
        <w:jc w:val="both"/>
        <w:rPr>
          <w:rFonts w:ascii="Times New Roman" w:hAnsi="Times New Roman" w:cs="Times New Roman"/>
          <w:sz w:val="26"/>
          <w:szCs w:val="26"/>
        </w:rPr>
      </w:pPr>
    </w:p>
    <w:p w:rsidR="00FA65C5" w:rsidRPr="00C70C17" w:rsidRDefault="00FA65C5"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Правовые основания для предоставления муниципальной услуги</w:t>
      </w:r>
    </w:p>
    <w:p w:rsidR="00FA65C5" w:rsidRPr="00C70C17" w:rsidRDefault="00FA65C5"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ab/>
      </w:r>
    </w:p>
    <w:p w:rsidR="00FA65C5" w:rsidRPr="00C70C17" w:rsidRDefault="00FA65C5"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1</w:t>
      </w:r>
      <w:r w:rsidR="009229EB" w:rsidRPr="00C70C17">
        <w:rPr>
          <w:rFonts w:ascii="Times New Roman" w:hAnsi="Times New Roman" w:cs="Times New Roman"/>
          <w:sz w:val="26"/>
          <w:szCs w:val="26"/>
        </w:rPr>
        <w:t>4</w:t>
      </w:r>
      <w:r w:rsidRPr="00C70C17">
        <w:rPr>
          <w:rFonts w:ascii="Times New Roman" w:hAnsi="Times New Roman" w:cs="Times New Roman"/>
          <w:sz w:val="26"/>
          <w:szCs w:val="26"/>
        </w:rPr>
        <w:t xml:space="preserve">. Перечень нормативных правовых актов, регулирующих предоставление муниципальной услуги, размещается </w:t>
      </w:r>
      <w:r w:rsidR="007B4473" w:rsidRPr="00C70C17">
        <w:rPr>
          <w:rFonts w:ascii="Times New Roman" w:hAnsi="Times New Roman" w:cs="Times New Roman"/>
          <w:sz w:val="26"/>
          <w:szCs w:val="26"/>
        </w:rPr>
        <w:t xml:space="preserve">на официальном сайте, а также </w:t>
      </w:r>
      <w:r w:rsidRPr="00C70C17">
        <w:rPr>
          <w:rFonts w:ascii="Times New Roman" w:hAnsi="Times New Roman" w:cs="Times New Roman"/>
          <w:sz w:val="26"/>
          <w:szCs w:val="26"/>
        </w:rPr>
        <w:t xml:space="preserve">на Едином </w:t>
      </w:r>
      <w:r w:rsidR="00BF5EB1">
        <w:rPr>
          <w:rFonts w:ascii="Times New Roman" w:hAnsi="Times New Roman" w:cs="Times New Roman"/>
          <w:sz w:val="26"/>
          <w:szCs w:val="26"/>
        </w:rPr>
        <w:br/>
      </w:r>
      <w:r w:rsidRPr="00C70C17">
        <w:rPr>
          <w:rFonts w:ascii="Times New Roman" w:hAnsi="Times New Roman" w:cs="Times New Roman"/>
          <w:sz w:val="26"/>
          <w:szCs w:val="26"/>
        </w:rPr>
        <w:t xml:space="preserve">и </w:t>
      </w:r>
      <w:r w:rsidR="002A456D" w:rsidRPr="00C70C17">
        <w:rPr>
          <w:rFonts w:ascii="Times New Roman" w:hAnsi="Times New Roman" w:cs="Times New Roman"/>
          <w:sz w:val="26"/>
          <w:szCs w:val="26"/>
        </w:rPr>
        <w:t>р</w:t>
      </w:r>
      <w:r w:rsidRPr="00C70C17">
        <w:rPr>
          <w:rFonts w:ascii="Times New Roman" w:hAnsi="Times New Roman" w:cs="Times New Roman"/>
          <w:sz w:val="26"/>
          <w:szCs w:val="26"/>
        </w:rPr>
        <w:t>егиональном порталах</w:t>
      </w:r>
      <w:r w:rsidR="007B4473" w:rsidRPr="00C70C17">
        <w:rPr>
          <w:rFonts w:ascii="Times New Roman" w:hAnsi="Times New Roman" w:cs="Times New Roman"/>
          <w:sz w:val="26"/>
          <w:szCs w:val="26"/>
        </w:rPr>
        <w:t>.</w:t>
      </w:r>
      <w:r w:rsidRPr="00C70C17">
        <w:rPr>
          <w:rFonts w:ascii="Times New Roman" w:hAnsi="Times New Roman" w:cs="Times New Roman"/>
          <w:sz w:val="26"/>
          <w:szCs w:val="26"/>
        </w:rPr>
        <w:t xml:space="preserve"> </w:t>
      </w:r>
    </w:p>
    <w:p w:rsidR="002A456D" w:rsidRPr="00C70C17" w:rsidRDefault="002A456D" w:rsidP="00C70C17">
      <w:pPr>
        <w:spacing w:after="0" w:line="240" w:lineRule="auto"/>
        <w:ind w:firstLine="709"/>
        <w:jc w:val="both"/>
        <w:rPr>
          <w:rFonts w:ascii="Times New Roman" w:hAnsi="Times New Roman" w:cs="Times New Roman"/>
          <w:sz w:val="26"/>
          <w:szCs w:val="26"/>
        </w:rPr>
      </w:pPr>
    </w:p>
    <w:p w:rsidR="0030537B" w:rsidRPr="00C70C17" w:rsidRDefault="0030537B" w:rsidP="00C70C17">
      <w:pPr>
        <w:pStyle w:val="a3"/>
        <w:spacing w:after="0" w:line="240" w:lineRule="auto"/>
        <w:ind w:left="0"/>
        <w:jc w:val="center"/>
        <w:rPr>
          <w:rFonts w:ascii="Times New Roman" w:hAnsi="Times New Roman" w:cs="Times New Roman"/>
          <w:sz w:val="26"/>
          <w:szCs w:val="26"/>
        </w:rPr>
      </w:pPr>
      <w:r w:rsidRPr="00C70C17">
        <w:rPr>
          <w:rFonts w:ascii="Times New Roman" w:hAnsi="Times New Roman" w:cs="Times New Roman"/>
          <w:sz w:val="26"/>
          <w:szCs w:val="26"/>
        </w:rPr>
        <w:t xml:space="preserve">Исчерпывающий перечень документов, </w:t>
      </w:r>
      <w:r w:rsidR="0003015F" w:rsidRPr="00C70C17">
        <w:rPr>
          <w:rFonts w:ascii="Times New Roman" w:hAnsi="Times New Roman" w:cs="Times New Roman"/>
          <w:sz w:val="26"/>
          <w:szCs w:val="26"/>
        </w:rPr>
        <w:br/>
      </w:r>
      <w:r w:rsidRPr="00C70C17">
        <w:rPr>
          <w:rFonts w:ascii="Times New Roman" w:hAnsi="Times New Roman" w:cs="Times New Roman"/>
          <w:sz w:val="26"/>
          <w:szCs w:val="26"/>
        </w:rPr>
        <w:t>необходимы</w:t>
      </w:r>
      <w:r w:rsidR="00FA65C5" w:rsidRPr="00C70C17">
        <w:rPr>
          <w:rFonts w:ascii="Times New Roman" w:hAnsi="Times New Roman" w:cs="Times New Roman"/>
          <w:sz w:val="26"/>
          <w:szCs w:val="26"/>
        </w:rPr>
        <w:t>х</w:t>
      </w:r>
      <w:r w:rsidRPr="00C70C17">
        <w:rPr>
          <w:rFonts w:ascii="Times New Roman" w:hAnsi="Times New Roman" w:cs="Times New Roman"/>
          <w:sz w:val="26"/>
          <w:szCs w:val="26"/>
        </w:rPr>
        <w:t xml:space="preserve"> для предоставлени</w:t>
      </w:r>
      <w:r w:rsidR="008956E9" w:rsidRPr="00C70C17">
        <w:rPr>
          <w:rFonts w:ascii="Times New Roman" w:hAnsi="Times New Roman" w:cs="Times New Roman"/>
          <w:sz w:val="26"/>
          <w:szCs w:val="26"/>
        </w:rPr>
        <w:t>я муниципальной услуги</w:t>
      </w:r>
    </w:p>
    <w:p w:rsidR="008956E9" w:rsidRPr="00C70C17" w:rsidRDefault="008956E9" w:rsidP="00C70C17">
      <w:pPr>
        <w:pStyle w:val="a3"/>
        <w:spacing w:after="0" w:line="240" w:lineRule="auto"/>
        <w:ind w:left="0" w:firstLine="567"/>
        <w:jc w:val="center"/>
        <w:rPr>
          <w:rFonts w:ascii="Times New Roman" w:hAnsi="Times New Roman" w:cs="Times New Roman"/>
          <w:sz w:val="26"/>
          <w:szCs w:val="26"/>
        </w:rPr>
      </w:pPr>
    </w:p>
    <w:p w:rsidR="00A43835" w:rsidRPr="00C70C17" w:rsidRDefault="008956E9"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1</w:t>
      </w:r>
      <w:r w:rsidR="009229EB" w:rsidRPr="00C70C17">
        <w:rPr>
          <w:rFonts w:ascii="Times New Roman" w:hAnsi="Times New Roman" w:cs="Times New Roman"/>
          <w:sz w:val="26"/>
          <w:szCs w:val="26"/>
        </w:rPr>
        <w:t>5</w:t>
      </w:r>
      <w:r w:rsidRPr="00C70C17">
        <w:rPr>
          <w:rFonts w:ascii="Times New Roman" w:hAnsi="Times New Roman" w:cs="Times New Roman"/>
          <w:sz w:val="26"/>
          <w:szCs w:val="26"/>
        </w:rPr>
        <w:t>.</w:t>
      </w:r>
      <w:r w:rsidR="0030537B" w:rsidRPr="00C70C17">
        <w:rPr>
          <w:rFonts w:ascii="Times New Roman" w:hAnsi="Times New Roman" w:cs="Times New Roman"/>
          <w:sz w:val="26"/>
          <w:szCs w:val="26"/>
        </w:rPr>
        <w:t xml:space="preserve"> </w:t>
      </w:r>
      <w:r w:rsidR="00A43835" w:rsidRPr="00C70C17">
        <w:rPr>
          <w:rFonts w:ascii="Times New Roman" w:hAnsi="Times New Roman" w:cs="Times New Roman"/>
          <w:sz w:val="26"/>
          <w:szCs w:val="26"/>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FA65C5" w:rsidRPr="00C70C17" w:rsidRDefault="00F757DC"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В целях строительства, реконструкции объекта капитального строительства заявитель самостоятельно представляет заявление на получение муниципальной услуги с приложением следующих документов</w:t>
      </w:r>
      <w:r w:rsidR="00950260" w:rsidRPr="00C70C17">
        <w:rPr>
          <w:rFonts w:ascii="Times New Roman" w:hAnsi="Times New Roman" w:cs="Times New Roman"/>
          <w:sz w:val="26"/>
          <w:szCs w:val="26"/>
        </w:rPr>
        <w:t>:</w:t>
      </w:r>
    </w:p>
    <w:p w:rsidR="004E2A4B" w:rsidRPr="00C70C17" w:rsidRDefault="004E2A4B"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1) заявление о предоставлении муниципальной услуги;</w:t>
      </w:r>
    </w:p>
    <w:p w:rsidR="00FA65C5" w:rsidRPr="00C70C17" w:rsidRDefault="004E2A4B"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2</w:t>
      </w:r>
      <w:r w:rsidR="00FA65C5" w:rsidRPr="00C70C17">
        <w:rPr>
          <w:rFonts w:ascii="Times New Roman" w:hAnsi="Times New Roman" w:cs="Times New Roman"/>
          <w:sz w:val="26"/>
          <w:szCs w:val="26"/>
        </w:rPr>
        <w:t xml:space="preserve">) согласие всех правообладателей объекта  капитального строительства </w:t>
      </w:r>
      <w:r w:rsidR="00C404DD">
        <w:rPr>
          <w:rFonts w:ascii="Times New Roman" w:hAnsi="Times New Roman" w:cs="Times New Roman"/>
          <w:sz w:val="26"/>
          <w:szCs w:val="26"/>
        </w:rPr>
        <w:br/>
      </w:r>
      <w:r w:rsidR="00FA65C5" w:rsidRPr="00C70C17">
        <w:rPr>
          <w:rFonts w:ascii="Times New Roman" w:hAnsi="Times New Roman" w:cs="Times New Roman"/>
          <w:sz w:val="26"/>
          <w:szCs w:val="26"/>
        </w:rPr>
        <w:t xml:space="preserve">в случае реконструкции такого объекта, за исключением указанных в пункте 6.2 </w:t>
      </w:r>
      <w:r w:rsidR="00C404DD">
        <w:rPr>
          <w:rFonts w:ascii="Times New Roman" w:hAnsi="Times New Roman" w:cs="Times New Roman"/>
          <w:sz w:val="26"/>
          <w:szCs w:val="26"/>
        </w:rPr>
        <w:br/>
      </w:r>
      <w:r w:rsidR="00FA65C5" w:rsidRPr="00C70C17">
        <w:rPr>
          <w:rFonts w:ascii="Times New Roman" w:hAnsi="Times New Roman" w:cs="Times New Roman"/>
          <w:sz w:val="26"/>
          <w:szCs w:val="26"/>
        </w:rPr>
        <w:t>части 7 статьи 51 Кодекса случаев реконструкции многоквартирного жилого дома;</w:t>
      </w:r>
    </w:p>
    <w:p w:rsidR="00513550" w:rsidRPr="00C70C17" w:rsidRDefault="004E2A4B" w:rsidP="00C70C17">
      <w:pPr>
        <w:suppressAutoHyphens/>
        <w:spacing w:after="0" w:line="240" w:lineRule="auto"/>
        <w:ind w:firstLine="709"/>
        <w:jc w:val="both"/>
        <w:rPr>
          <w:rFonts w:ascii="Times New Roman" w:eastAsia="font406" w:hAnsi="Times New Roman" w:cs="Times New Roman"/>
          <w:sz w:val="26"/>
          <w:szCs w:val="26"/>
          <w:lang w:eastAsia="ru-RU"/>
        </w:rPr>
      </w:pPr>
      <w:r w:rsidRPr="00C70C17">
        <w:rPr>
          <w:rFonts w:ascii="Times New Roman" w:eastAsia="font406" w:hAnsi="Times New Roman" w:cs="Times New Roman"/>
          <w:sz w:val="26"/>
          <w:szCs w:val="26"/>
          <w:lang w:eastAsia="ru-RU"/>
        </w:rPr>
        <w:t>3</w:t>
      </w:r>
      <w:r w:rsidR="00513550" w:rsidRPr="00C70C17">
        <w:rPr>
          <w:rFonts w:ascii="Times New Roman" w:eastAsia="font406" w:hAnsi="Times New Roman" w:cs="Times New Roman"/>
          <w:sz w:val="26"/>
          <w:szCs w:val="26"/>
          <w:lang w:eastAsia="ru-RU"/>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1B74C0">
        <w:rPr>
          <w:rFonts w:ascii="Times New Roman" w:eastAsia="font406" w:hAnsi="Times New Roman" w:cs="Times New Roman"/>
          <w:sz w:val="26"/>
          <w:szCs w:val="26"/>
          <w:lang w:eastAsia="ru-RU"/>
        </w:rPr>
        <w:t>«</w:t>
      </w:r>
      <w:r w:rsidR="00513550" w:rsidRPr="00C70C17">
        <w:rPr>
          <w:rFonts w:ascii="Times New Roman" w:eastAsia="font406" w:hAnsi="Times New Roman" w:cs="Times New Roman"/>
          <w:sz w:val="26"/>
          <w:szCs w:val="26"/>
          <w:lang w:eastAsia="ru-RU"/>
        </w:rPr>
        <w:t>Росатом</w:t>
      </w:r>
      <w:r w:rsidR="001B74C0">
        <w:rPr>
          <w:rFonts w:ascii="Times New Roman" w:eastAsia="font406" w:hAnsi="Times New Roman" w:cs="Times New Roman"/>
          <w:sz w:val="26"/>
          <w:szCs w:val="26"/>
          <w:lang w:eastAsia="ru-RU"/>
        </w:rPr>
        <w:t>»</w:t>
      </w:r>
      <w:r w:rsidR="00513550" w:rsidRPr="00C70C17">
        <w:rPr>
          <w:rFonts w:ascii="Times New Roman" w:eastAsia="font406" w:hAnsi="Times New Roman" w:cs="Times New Roman"/>
          <w:sz w:val="26"/>
          <w:szCs w:val="26"/>
          <w:lang w:eastAsia="ru-RU"/>
        </w:rPr>
        <w:t xml:space="preserve">, Государственной корпорацией по космической деятельности </w:t>
      </w:r>
      <w:r w:rsidR="001B74C0">
        <w:rPr>
          <w:rFonts w:ascii="Times New Roman" w:eastAsia="font406" w:hAnsi="Times New Roman" w:cs="Times New Roman"/>
          <w:sz w:val="26"/>
          <w:szCs w:val="26"/>
          <w:lang w:eastAsia="ru-RU"/>
        </w:rPr>
        <w:t>«</w:t>
      </w:r>
      <w:r w:rsidR="00513550" w:rsidRPr="00C70C17">
        <w:rPr>
          <w:rFonts w:ascii="Times New Roman" w:eastAsia="font406" w:hAnsi="Times New Roman" w:cs="Times New Roman"/>
          <w:sz w:val="26"/>
          <w:szCs w:val="26"/>
          <w:lang w:eastAsia="ru-RU"/>
        </w:rPr>
        <w:t>Роскосмос</w:t>
      </w:r>
      <w:r w:rsidR="001B74C0">
        <w:rPr>
          <w:rFonts w:ascii="Times New Roman" w:eastAsia="font406" w:hAnsi="Times New Roman" w:cs="Times New Roman"/>
          <w:sz w:val="26"/>
          <w:szCs w:val="26"/>
          <w:lang w:eastAsia="ru-RU"/>
        </w:rPr>
        <w:t>»</w:t>
      </w:r>
      <w:r w:rsidR="00513550" w:rsidRPr="00C70C17">
        <w:rPr>
          <w:rFonts w:ascii="Times New Roman" w:eastAsia="font406" w:hAnsi="Times New Roman" w:cs="Times New Roman"/>
          <w:sz w:val="26"/>
          <w:szCs w:val="26"/>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13550" w:rsidRPr="00C70C17" w:rsidRDefault="004E2A4B" w:rsidP="00C70C17">
      <w:pPr>
        <w:suppressAutoHyphens/>
        <w:spacing w:after="0" w:line="240" w:lineRule="auto"/>
        <w:ind w:firstLine="709"/>
        <w:jc w:val="both"/>
        <w:rPr>
          <w:rFonts w:ascii="Times New Roman" w:eastAsia="font406" w:hAnsi="Times New Roman" w:cs="Times New Roman"/>
          <w:sz w:val="26"/>
          <w:szCs w:val="26"/>
          <w:lang w:eastAsia="ru-RU"/>
        </w:rPr>
      </w:pPr>
      <w:bookmarkStart w:id="0" w:name="Par4"/>
      <w:bookmarkEnd w:id="0"/>
      <w:r w:rsidRPr="00C70C17">
        <w:rPr>
          <w:rFonts w:ascii="Times New Roman" w:eastAsia="font406" w:hAnsi="Times New Roman" w:cs="Times New Roman"/>
          <w:sz w:val="26"/>
          <w:szCs w:val="26"/>
          <w:lang w:eastAsia="ru-RU"/>
        </w:rPr>
        <w:t>4</w:t>
      </w:r>
      <w:r w:rsidR="00513550" w:rsidRPr="00C70C17">
        <w:rPr>
          <w:rFonts w:ascii="Times New Roman" w:eastAsia="font406" w:hAnsi="Times New Roman" w:cs="Times New Roman"/>
          <w:sz w:val="26"/>
          <w:szCs w:val="26"/>
          <w:lang w:eastAsia="ru-RU"/>
        </w:rPr>
        <w:t xml:space="preserve">) решение общего собрания собственников помещений </w:t>
      </w:r>
      <w:r w:rsidR="00C404DD">
        <w:rPr>
          <w:rFonts w:ascii="Times New Roman" w:eastAsia="font406" w:hAnsi="Times New Roman" w:cs="Times New Roman"/>
          <w:sz w:val="26"/>
          <w:szCs w:val="26"/>
          <w:lang w:eastAsia="ru-RU"/>
        </w:rPr>
        <w:br/>
      </w:r>
      <w:r w:rsidR="00513550" w:rsidRPr="00C70C17">
        <w:rPr>
          <w:rFonts w:ascii="Times New Roman" w:eastAsia="font406" w:hAnsi="Times New Roman" w:cs="Times New Roman"/>
          <w:sz w:val="26"/>
          <w:szCs w:val="26"/>
          <w:lang w:eastAsia="ru-RU"/>
        </w:rPr>
        <w:t xml:space="preserve">и машино-мест в многоквартирном доме, принятое в соответствии с жилищным </w:t>
      </w:r>
      <w:hyperlink r:id="rId15" w:history="1">
        <w:r w:rsidR="00513550" w:rsidRPr="00C70C17">
          <w:rPr>
            <w:rFonts w:ascii="Times New Roman" w:eastAsia="font406" w:hAnsi="Times New Roman" w:cs="Times New Roman"/>
            <w:sz w:val="26"/>
            <w:szCs w:val="26"/>
            <w:lang w:eastAsia="ru-RU"/>
          </w:rPr>
          <w:t>законодательством</w:t>
        </w:r>
      </w:hyperlink>
      <w:r w:rsidR="00513550" w:rsidRPr="00C70C17">
        <w:rPr>
          <w:rFonts w:ascii="Times New Roman" w:eastAsia="font406" w:hAnsi="Times New Roman" w:cs="Times New Roman"/>
          <w:sz w:val="26"/>
          <w:szCs w:val="26"/>
          <w:lang w:eastAsia="ru-RU"/>
        </w:rPr>
        <w:t xml:space="preserve"> в случае реконструкции многоквартирного дома, или, если </w:t>
      </w:r>
      <w:r w:rsidR="00C404DD">
        <w:rPr>
          <w:rFonts w:ascii="Times New Roman" w:eastAsia="font406" w:hAnsi="Times New Roman" w:cs="Times New Roman"/>
          <w:sz w:val="26"/>
          <w:szCs w:val="26"/>
          <w:lang w:eastAsia="ru-RU"/>
        </w:rPr>
        <w:br/>
      </w:r>
      <w:r w:rsidR="00513550" w:rsidRPr="00C70C17">
        <w:rPr>
          <w:rFonts w:ascii="Times New Roman" w:eastAsia="font406" w:hAnsi="Times New Roman" w:cs="Times New Roman"/>
          <w:sz w:val="26"/>
          <w:szCs w:val="26"/>
          <w:lang w:eastAsia="ru-RU"/>
        </w:rPr>
        <w:t xml:space="preserve">в результате такой реконструкции произойдет уменьшение размера общего имущества в многоквартирном доме, согласие всех собственников помещений </w:t>
      </w:r>
      <w:r w:rsidR="00C404DD">
        <w:rPr>
          <w:rFonts w:ascii="Times New Roman" w:eastAsia="font406" w:hAnsi="Times New Roman" w:cs="Times New Roman"/>
          <w:sz w:val="26"/>
          <w:szCs w:val="26"/>
          <w:lang w:eastAsia="ru-RU"/>
        </w:rPr>
        <w:br/>
      </w:r>
      <w:r w:rsidR="00513550" w:rsidRPr="00C70C17">
        <w:rPr>
          <w:rFonts w:ascii="Times New Roman" w:eastAsia="font406" w:hAnsi="Times New Roman" w:cs="Times New Roman"/>
          <w:sz w:val="26"/>
          <w:szCs w:val="26"/>
          <w:lang w:eastAsia="ru-RU"/>
        </w:rPr>
        <w:t>и машино-мест в многоквартирном доме;</w:t>
      </w:r>
    </w:p>
    <w:p w:rsidR="00513550" w:rsidRPr="00C70C17" w:rsidRDefault="004E2A4B" w:rsidP="00C70C17">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C70C17">
        <w:rPr>
          <w:rFonts w:ascii="Times New Roman" w:eastAsia="font406" w:hAnsi="Times New Roman" w:cs="Times New Roman"/>
          <w:sz w:val="26"/>
          <w:szCs w:val="26"/>
          <w:lang w:eastAsia="ru-RU"/>
        </w:rPr>
        <w:t>5</w:t>
      </w:r>
      <w:r w:rsidR="00513550" w:rsidRPr="00C70C17">
        <w:rPr>
          <w:rFonts w:ascii="Times New Roman" w:eastAsia="font406" w:hAnsi="Times New Roman" w:cs="Times New Roman"/>
          <w:sz w:val="26"/>
          <w:szCs w:val="26"/>
          <w:lang w:eastAsia="ru-RU"/>
        </w:rPr>
        <w:t xml:space="preserve">) </w:t>
      </w:r>
      <w:r w:rsidR="00465A82" w:rsidRPr="00C70C17">
        <w:rPr>
          <w:rFonts w:ascii="Times New Roman" w:eastAsia="font406" w:hAnsi="Times New Roman" w:cs="Times New Roman"/>
          <w:sz w:val="26"/>
          <w:szCs w:val="26"/>
          <w:lang w:eastAsia="ru-RU"/>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w:t>
      </w:r>
      <w:r w:rsidR="00465A82" w:rsidRPr="00C70C17">
        <w:rPr>
          <w:rFonts w:ascii="Times New Roman" w:eastAsia="font406" w:hAnsi="Times New Roman" w:cs="Times New Roman"/>
          <w:color w:val="000000" w:themeColor="text1"/>
          <w:sz w:val="26"/>
          <w:szCs w:val="26"/>
          <w:lang w:eastAsia="ru-RU"/>
        </w:rPr>
        <w:t xml:space="preserve">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6" w:history="1">
        <w:r w:rsidR="00465A82" w:rsidRPr="00C70C17">
          <w:rPr>
            <w:rFonts w:ascii="Times New Roman" w:eastAsia="font406" w:hAnsi="Times New Roman" w:cs="Times New Roman"/>
            <w:color w:val="000000" w:themeColor="text1"/>
            <w:sz w:val="26"/>
            <w:szCs w:val="26"/>
            <w:lang w:eastAsia="ru-RU"/>
          </w:rPr>
          <w:t>частью 1.1 статьи 57.3</w:t>
        </w:r>
      </w:hyperlink>
      <w:r w:rsidR="00465A82" w:rsidRPr="00C70C17">
        <w:rPr>
          <w:rFonts w:ascii="Times New Roman" w:eastAsia="font406" w:hAnsi="Times New Roman" w:cs="Times New Roman"/>
          <w:color w:val="000000" w:themeColor="text1"/>
          <w:sz w:val="26"/>
          <w:szCs w:val="26"/>
          <w:lang w:eastAsia="ru-RU"/>
        </w:rPr>
        <w:t xml:space="preserve"> Кодекса</w:t>
      </w:r>
      <w:r w:rsidR="00506E7A" w:rsidRPr="00C70C17">
        <w:rPr>
          <w:rFonts w:ascii="Times New Roman" w:eastAsia="font406" w:hAnsi="Times New Roman" w:cs="Times New Roman"/>
          <w:color w:val="000000" w:themeColor="text1"/>
          <w:sz w:val="26"/>
          <w:szCs w:val="26"/>
          <w:lang w:eastAsia="ru-RU"/>
        </w:rPr>
        <w:t xml:space="preserve"> (</w:t>
      </w:r>
      <w:r w:rsidR="00413ED8" w:rsidRPr="00C70C17">
        <w:rPr>
          <w:rFonts w:ascii="Times New Roman" w:eastAsia="font406" w:hAnsi="Times New Roman" w:cs="Times New Roman"/>
          <w:color w:val="000000" w:themeColor="text1"/>
          <w:sz w:val="26"/>
          <w:szCs w:val="26"/>
          <w:lang w:eastAsia="ru-RU"/>
        </w:rPr>
        <w:t xml:space="preserve">предоставляются заявителем </w:t>
      </w:r>
      <w:r w:rsidR="00C42555">
        <w:rPr>
          <w:rFonts w:ascii="Times New Roman" w:eastAsia="font406" w:hAnsi="Times New Roman" w:cs="Times New Roman"/>
          <w:color w:val="000000" w:themeColor="text1"/>
          <w:sz w:val="26"/>
          <w:szCs w:val="26"/>
          <w:lang w:eastAsia="ru-RU"/>
        </w:rPr>
        <w:br/>
      </w:r>
      <w:r w:rsidR="00413ED8" w:rsidRPr="00C70C17">
        <w:rPr>
          <w:rFonts w:ascii="Times New Roman" w:eastAsia="font406" w:hAnsi="Times New Roman" w:cs="Times New Roman"/>
          <w:color w:val="000000" w:themeColor="text1"/>
          <w:sz w:val="26"/>
          <w:szCs w:val="26"/>
          <w:lang w:eastAsia="ru-RU"/>
        </w:rPr>
        <w:t xml:space="preserve">в случае, </w:t>
      </w:r>
      <w:r w:rsidR="00506E7A" w:rsidRPr="00C70C17">
        <w:rPr>
          <w:rFonts w:ascii="Times New Roman" w:eastAsia="font406" w:hAnsi="Times New Roman" w:cs="Times New Roman"/>
          <w:color w:val="000000" w:themeColor="text1"/>
          <w:sz w:val="26"/>
          <w:szCs w:val="26"/>
          <w:lang w:eastAsia="ru-RU"/>
        </w:rPr>
        <w:t xml:space="preserve">если документы (их копии или сведения, содержащиеся в них) отсутствуют в </w:t>
      </w:r>
      <w:r w:rsidR="00413ED8" w:rsidRPr="00C70C17">
        <w:rPr>
          <w:rFonts w:ascii="Times New Roman" w:eastAsia="font406" w:hAnsi="Times New Roman" w:cs="Times New Roman"/>
          <w:color w:val="000000" w:themeColor="text1"/>
          <w:sz w:val="26"/>
          <w:szCs w:val="26"/>
          <w:lang w:eastAsia="ru-RU"/>
        </w:rPr>
        <w:t>Едином государственном реестре недвижимости</w:t>
      </w:r>
      <w:r w:rsidR="00506E7A" w:rsidRPr="00C70C17">
        <w:rPr>
          <w:rFonts w:ascii="Times New Roman" w:eastAsia="font406" w:hAnsi="Times New Roman" w:cs="Times New Roman"/>
          <w:color w:val="000000" w:themeColor="text1"/>
          <w:sz w:val="26"/>
          <w:szCs w:val="26"/>
          <w:lang w:eastAsia="ru-RU"/>
        </w:rPr>
        <w:t>)</w:t>
      </w:r>
      <w:r w:rsidR="00465A82" w:rsidRPr="00C70C17">
        <w:rPr>
          <w:rFonts w:ascii="Times New Roman" w:eastAsia="font406" w:hAnsi="Times New Roman" w:cs="Times New Roman"/>
          <w:color w:val="000000" w:themeColor="text1"/>
          <w:sz w:val="26"/>
          <w:szCs w:val="26"/>
          <w:lang w:eastAsia="ru-RU"/>
        </w:rPr>
        <w:t>;</w:t>
      </w:r>
    </w:p>
    <w:p w:rsidR="00465A82" w:rsidRPr="00C70C17" w:rsidRDefault="00465A82"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eastAsia="font406" w:hAnsi="Times New Roman" w:cs="Times New Roman"/>
          <w:sz w:val="26"/>
          <w:szCs w:val="26"/>
          <w:lang w:eastAsia="ru-RU"/>
        </w:rPr>
        <w:t>6)</w:t>
      </w:r>
      <w:r w:rsidRPr="00C70C17">
        <w:rPr>
          <w:rFonts w:ascii="Times New Roman" w:hAnsi="Times New Roman" w:cs="Times New Roman"/>
          <w:sz w:val="26"/>
          <w:szCs w:val="26"/>
        </w:rPr>
        <w:t xml:space="preserve"> </w:t>
      </w:r>
      <w:r w:rsidR="00D30169" w:rsidRPr="00C70C17">
        <w:rPr>
          <w:rFonts w:ascii="Times New Roman" w:hAnsi="Times New Roman" w:cs="Times New Roman"/>
          <w:sz w:val="26"/>
          <w:szCs w:val="26"/>
        </w:rPr>
        <w:t xml:space="preserve">результаты инженерных изысканий и следующие материалы, содержащиеся в утвержденной в </w:t>
      </w:r>
      <w:r w:rsidR="00D30169" w:rsidRPr="00C70C17">
        <w:rPr>
          <w:rFonts w:ascii="Times New Roman" w:hAnsi="Times New Roman" w:cs="Times New Roman"/>
          <w:color w:val="000000" w:themeColor="text1"/>
          <w:sz w:val="26"/>
          <w:szCs w:val="26"/>
        </w:rPr>
        <w:t xml:space="preserve">соответствии с </w:t>
      </w:r>
      <w:hyperlink r:id="rId17" w:history="1">
        <w:r w:rsidR="00D30169" w:rsidRPr="00C70C17">
          <w:rPr>
            <w:rFonts w:ascii="Times New Roman" w:hAnsi="Times New Roman" w:cs="Times New Roman"/>
            <w:color w:val="000000" w:themeColor="text1"/>
            <w:sz w:val="26"/>
            <w:szCs w:val="26"/>
          </w:rPr>
          <w:t>частью 15 статьи 48</w:t>
        </w:r>
      </w:hyperlink>
      <w:r w:rsidR="00D30169" w:rsidRPr="00C70C17">
        <w:rPr>
          <w:rFonts w:ascii="Times New Roman" w:hAnsi="Times New Roman" w:cs="Times New Roman"/>
          <w:color w:val="000000" w:themeColor="text1"/>
          <w:sz w:val="26"/>
          <w:szCs w:val="26"/>
        </w:rPr>
        <w:t xml:space="preserve"> Кодекса проектной документации</w:t>
      </w:r>
      <w:r w:rsidR="00506E7A" w:rsidRPr="00C70C17">
        <w:rPr>
          <w:rFonts w:ascii="Times New Roman" w:hAnsi="Times New Roman" w:cs="Times New Roman"/>
          <w:color w:val="000000" w:themeColor="text1"/>
          <w:sz w:val="26"/>
          <w:szCs w:val="26"/>
        </w:rPr>
        <w:t xml:space="preserve"> </w:t>
      </w:r>
      <w:r w:rsidR="00506E7A" w:rsidRPr="00C70C17">
        <w:rPr>
          <w:rFonts w:ascii="Times New Roman" w:eastAsia="font406" w:hAnsi="Times New Roman" w:cs="Times New Roman"/>
          <w:color w:val="000000" w:themeColor="text1"/>
          <w:sz w:val="26"/>
          <w:szCs w:val="26"/>
          <w:lang w:eastAsia="ru-RU"/>
        </w:rPr>
        <w:t xml:space="preserve">(в случае, если документы </w:t>
      </w:r>
      <w:r w:rsidR="00413ED8" w:rsidRPr="00C70C17">
        <w:rPr>
          <w:rFonts w:ascii="Times New Roman" w:eastAsia="font406" w:hAnsi="Times New Roman" w:cs="Times New Roman"/>
          <w:color w:val="000000" w:themeColor="text1"/>
          <w:sz w:val="26"/>
          <w:szCs w:val="26"/>
          <w:lang w:eastAsia="ru-RU"/>
        </w:rPr>
        <w:t>(предоставляются заявителем в случае, если документы (их копии или сведения, содержащиеся в них) отсутствуют в Едином государственном реестре недвижимости)</w:t>
      </w:r>
      <w:r w:rsidR="00D30169" w:rsidRPr="00C70C17">
        <w:rPr>
          <w:rFonts w:ascii="Times New Roman" w:hAnsi="Times New Roman" w:cs="Times New Roman"/>
          <w:color w:val="000000" w:themeColor="text1"/>
          <w:sz w:val="26"/>
          <w:szCs w:val="26"/>
        </w:rPr>
        <w:t>:</w:t>
      </w:r>
    </w:p>
    <w:p w:rsidR="00D30169" w:rsidRPr="00C70C17" w:rsidRDefault="00D30169"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а) пояснительная записка;</w:t>
      </w:r>
    </w:p>
    <w:p w:rsidR="00D30169" w:rsidRPr="00C70C17" w:rsidRDefault="00D30169"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б) схема планировочной организации земельного участка, выполненная </w:t>
      </w:r>
      <w:r w:rsidR="00C42555">
        <w:rPr>
          <w:rFonts w:ascii="Times New Roman" w:hAnsi="Times New Roman" w:cs="Times New Roman"/>
          <w:sz w:val="26"/>
          <w:szCs w:val="26"/>
        </w:rPr>
        <w:br/>
      </w:r>
      <w:r w:rsidRPr="00C70C17">
        <w:rPr>
          <w:rFonts w:ascii="Times New Roman" w:hAnsi="Times New Roman" w:cs="Times New Roman"/>
          <w:sz w:val="26"/>
          <w:szCs w:val="26"/>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30169" w:rsidRPr="00C70C17" w:rsidRDefault="00D30169"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30169" w:rsidRPr="00C70C17" w:rsidRDefault="00D30169"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w:t>
      </w:r>
      <w:r w:rsidR="00C227B1">
        <w:rPr>
          <w:rFonts w:ascii="Times New Roman" w:hAnsi="Times New Roman" w:cs="Times New Roman"/>
          <w:sz w:val="26"/>
          <w:szCs w:val="26"/>
        </w:rPr>
        <w:br/>
      </w:r>
      <w:r w:rsidRPr="00C70C17">
        <w:rPr>
          <w:rFonts w:ascii="Times New Roman" w:hAnsi="Times New Roman" w:cs="Times New Roman"/>
          <w:sz w:val="26"/>
          <w:szCs w:val="26"/>
        </w:rPr>
        <w:t>их частей для строительства, реконструкции других объектов капитального строительства);</w:t>
      </w:r>
    </w:p>
    <w:p w:rsidR="00465A82" w:rsidRPr="00C70C17" w:rsidRDefault="00465A82" w:rsidP="00C70C17">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C70C17">
        <w:rPr>
          <w:rFonts w:ascii="Times New Roman" w:eastAsia="font406" w:hAnsi="Times New Roman" w:cs="Times New Roman"/>
          <w:sz w:val="26"/>
          <w:szCs w:val="26"/>
          <w:lang w:eastAsia="ru-RU"/>
        </w:rPr>
        <w:t>7)</w:t>
      </w:r>
      <w:r w:rsidRPr="00C70C17">
        <w:rPr>
          <w:rFonts w:ascii="Times New Roman" w:hAnsi="Times New Roman" w:cs="Times New Roman"/>
          <w:sz w:val="26"/>
          <w:szCs w:val="26"/>
        </w:rPr>
        <w:t xml:space="preserve"> положительное заключение экспертизы проектной документации, </w:t>
      </w:r>
      <w:r w:rsidR="00C227B1">
        <w:rPr>
          <w:rFonts w:ascii="Times New Roman" w:hAnsi="Times New Roman" w:cs="Times New Roman"/>
          <w:sz w:val="26"/>
          <w:szCs w:val="26"/>
        </w:rPr>
        <w:br/>
      </w:r>
      <w:r w:rsidRPr="00C70C17">
        <w:rPr>
          <w:rFonts w:ascii="Times New Roman" w:hAnsi="Times New Roman" w:cs="Times New Roman"/>
          <w:sz w:val="26"/>
          <w:szCs w:val="26"/>
        </w:rP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w:t>
      </w:r>
      <w:r w:rsidR="00C227B1">
        <w:rPr>
          <w:rFonts w:ascii="Times New Roman" w:hAnsi="Times New Roman" w:cs="Times New Roman"/>
          <w:sz w:val="26"/>
          <w:szCs w:val="26"/>
        </w:rPr>
        <w:br/>
      </w:r>
      <w:r w:rsidRPr="00C70C17">
        <w:rPr>
          <w:rFonts w:ascii="Times New Roman" w:hAnsi="Times New Roman" w:cs="Times New Roman"/>
          <w:sz w:val="26"/>
          <w:szCs w:val="26"/>
        </w:rPr>
        <w:t xml:space="preserve">к отдельным этапам строительства в случае, предусмотренном </w:t>
      </w:r>
      <w:hyperlink r:id="rId18" w:history="1">
        <w:r w:rsidRPr="00C70C17">
          <w:rPr>
            <w:rFonts w:ascii="Times New Roman" w:hAnsi="Times New Roman" w:cs="Times New Roman"/>
            <w:sz w:val="26"/>
            <w:szCs w:val="26"/>
          </w:rPr>
          <w:t>частью 12.1 статьи 48</w:t>
        </w:r>
      </w:hyperlink>
      <w:r w:rsidRPr="00C70C17">
        <w:rPr>
          <w:rFonts w:ascii="Times New Roman" w:hAnsi="Times New Roman" w:cs="Times New Roman"/>
          <w:sz w:val="26"/>
          <w:szCs w:val="26"/>
        </w:rPr>
        <w:t xml:space="preserve"> Кодекса), если такая проектная документация подлежит экспертизе в соответствии со </w:t>
      </w:r>
      <w:hyperlink r:id="rId19" w:history="1">
        <w:r w:rsidRPr="00C70C17">
          <w:rPr>
            <w:rFonts w:ascii="Times New Roman" w:hAnsi="Times New Roman" w:cs="Times New Roman"/>
            <w:sz w:val="26"/>
            <w:szCs w:val="26"/>
          </w:rPr>
          <w:t>статьей 49</w:t>
        </w:r>
      </w:hyperlink>
      <w:r w:rsidRPr="00C70C17">
        <w:rPr>
          <w:rFonts w:ascii="Times New Roman" w:hAnsi="Times New Roman" w:cs="Times New Roman"/>
          <w:sz w:val="26"/>
          <w:szCs w:val="26"/>
        </w:rPr>
        <w:t xml:space="preserve"> Кодекса, положительное заключение государственной экспертизы </w:t>
      </w:r>
      <w:r w:rsidRPr="00C70C17">
        <w:rPr>
          <w:rFonts w:ascii="Times New Roman" w:eastAsia="font406" w:hAnsi="Times New Roman" w:cs="Times New Roman"/>
          <w:sz w:val="26"/>
          <w:szCs w:val="26"/>
          <w:lang w:eastAsia="ru-RU"/>
        </w:rPr>
        <w:t xml:space="preserve">проектной документации в случаях, предусмотренных </w:t>
      </w:r>
      <w:hyperlink r:id="rId20" w:history="1">
        <w:r w:rsidRPr="00C70C17">
          <w:rPr>
            <w:rFonts w:ascii="Times New Roman" w:eastAsia="font406" w:hAnsi="Times New Roman" w:cs="Times New Roman"/>
            <w:sz w:val="26"/>
            <w:szCs w:val="26"/>
            <w:lang w:eastAsia="ru-RU"/>
          </w:rPr>
          <w:t>частью 3.4 статьи 49</w:t>
        </w:r>
      </w:hyperlink>
      <w:r w:rsidRPr="00C70C17">
        <w:rPr>
          <w:rFonts w:ascii="Times New Roman" w:eastAsia="font406" w:hAnsi="Times New Roman" w:cs="Times New Roman"/>
          <w:sz w:val="26"/>
          <w:szCs w:val="26"/>
          <w:lang w:eastAsia="ru-RU"/>
        </w:rPr>
        <w:t xml:space="preserve"> Кодекса, положительное заключение государственной экологической экспертизы проектной документации в случаях, предусмотренных </w:t>
      </w:r>
      <w:hyperlink r:id="rId21" w:history="1">
        <w:r w:rsidRPr="00C70C17">
          <w:rPr>
            <w:rFonts w:ascii="Times New Roman" w:eastAsia="font406" w:hAnsi="Times New Roman" w:cs="Times New Roman"/>
            <w:sz w:val="26"/>
            <w:szCs w:val="26"/>
            <w:lang w:eastAsia="ru-RU"/>
          </w:rPr>
          <w:t>частью 6 статьи 49</w:t>
        </w:r>
      </w:hyperlink>
      <w:r w:rsidRPr="00C70C17">
        <w:rPr>
          <w:rFonts w:ascii="Times New Roman" w:eastAsia="font406" w:hAnsi="Times New Roman" w:cs="Times New Roman"/>
          <w:sz w:val="26"/>
          <w:szCs w:val="26"/>
          <w:lang w:eastAsia="ru-RU"/>
        </w:rPr>
        <w:t xml:space="preserve"> Кодекса</w:t>
      </w:r>
      <w:r w:rsidR="00506E7A" w:rsidRPr="00C70C17">
        <w:rPr>
          <w:rFonts w:ascii="Times New Roman" w:eastAsia="font406" w:hAnsi="Times New Roman" w:cs="Times New Roman"/>
          <w:sz w:val="26"/>
          <w:szCs w:val="26"/>
          <w:lang w:eastAsia="ru-RU"/>
        </w:rPr>
        <w:t xml:space="preserve"> </w:t>
      </w:r>
      <w:r w:rsidR="00413ED8" w:rsidRPr="00C70C17">
        <w:rPr>
          <w:rFonts w:ascii="Times New Roman" w:eastAsia="font406" w:hAnsi="Times New Roman" w:cs="Times New Roman"/>
          <w:color w:val="000000" w:themeColor="text1"/>
          <w:sz w:val="26"/>
          <w:szCs w:val="26"/>
          <w:lang w:eastAsia="ru-RU"/>
        </w:rPr>
        <w:t>(предоставляются заявителем в случае, если документы (их копии или сведения, содержащиеся в них) отсутствуют в Едином государственном реестре недвижимости)</w:t>
      </w:r>
      <w:r w:rsidR="00AB5307" w:rsidRPr="00C70C17">
        <w:rPr>
          <w:rFonts w:ascii="Times New Roman" w:eastAsia="font406" w:hAnsi="Times New Roman" w:cs="Times New Roman"/>
          <w:sz w:val="26"/>
          <w:szCs w:val="26"/>
          <w:lang w:eastAsia="ru-RU"/>
        </w:rPr>
        <w:t>.</w:t>
      </w:r>
    </w:p>
    <w:p w:rsidR="00D30169" w:rsidRPr="00C70C17" w:rsidRDefault="00D30169"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eastAsia="font406" w:hAnsi="Times New Roman" w:cs="Times New Roman"/>
          <w:sz w:val="26"/>
          <w:szCs w:val="26"/>
          <w:lang w:eastAsia="ru-RU"/>
        </w:rPr>
        <w:t xml:space="preserve">8) </w:t>
      </w:r>
      <w:r w:rsidRPr="00C70C17">
        <w:rPr>
          <w:rFonts w:ascii="Times New Roman" w:hAnsi="Times New Roman" w:cs="Times New Roman"/>
          <w:sz w:val="26"/>
          <w:szCs w:val="26"/>
        </w:rPr>
        <w:t xml:space="preserve">документы, предусмотренные законодательством Российской Федерации </w:t>
      </w:r>
      <w:r w:rsidR="00B97586">
        <w:rPr>
          <w:rFonts w:ascii="Times New Roman" w:hAnsi="Times New Roman" w:cs="Times New Roman"/>
          <w:sz w:val="26"/>
          <w:szCs w:val="26"/>
        </w:rPr>
        <w:br/>
      </w:r>
      <w:r w:rsidRPr="00C70C17">
        <w:rPr>
          <w:rFonts w:ascii="Times New Roman" w:hAnsi="Times New Roman" w:cs="Times New Roman"/>
          <w:sz w:val="26"/>
          <w:szCs w:val="26"/>
        </w:rPr>
        <w:t xml:space="preserve">об объектах культурного наследия, в случае, если при проведении работ </w:t>
      </w:r>
      <w:r w:rsidR="00B97586">
        <w:rPr>
          <w:rFonts w:ascii="Times New Roman" w:hAnsi="Times New Roman" w:cs="Times New Roman"/>
          <w:sz w:val="26"/>
          <w:szCs w:val="26"/>
        </w:rPr>
        <w:br/>
      </w:r>
      <w:r w:rsidRPr="00C70C17">
        <w:rPr>
          <w:rFonts w:ascii="Times New Roman" w:hAnsi="Times New Roman" w:cs="Times New Roman"/>
          <w:sz w:val="26"/>
          <w:szCs w:val="26"/>
        </w:rPr>
        <w:t xml:space="preserve">по сохранению объекта культурного наследия затрагиваются конструктивные </w:t>
      </w:r>
      <w:r w:rsidR="00B97586">
        <w:rPr>
          <w:rFonts w:ascii="Times New Roman" w:hAnsi="Times New Roman" w:cs="Times New Roman"/>
          <w:sz w:val="26"/>
          <w:szCs w:val="26"/>
        </w:rPr>
        <w:br/>
      </w:r>
      <w:r w:rsidRPr="00C70C17">
        <w:rPr>
          <w:rFonts w:ascii="Times New Roman" w:hAnsi="Times New Roman" w:cs="Times New Roman"/>
          <w:sz w:val="26"/>
          <w:szCs w:val="26"/>
        </w:rPr>
        <w:t>и другие характеристики надежности и безопасности такого объекта.</w:t>
      </w:r>
    </w:p>
    <w:p w:rsidR="001733A7" w:rsidRPr="00C70C17" w:rsidRDefault="0077613C" w:rsidP="00C70C17">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C70C17">
        <w:rPr>
          <w:rFonts w:ascii="Times New Roman" w:eastAsia="font406" w:hAnsi="Times New Roman" w:cs="Times New Roman"/>
          <w:sz w:val="26"/>
          <w:szCs w:val="26"/>
          <w:lang w:eastAsia="ru-RU"/>
        </w:rPr>
        <w:t>15.1</w:t>
      </w:r>
      <w:r w:rsidR="00963F78" w:rsidRPr="00C70C17">
        <w:rPr>
          <w:rFonts w:ascii="Times New Roman" w:eastAsia="font406" w:hAnsi="Times New Roman" w:cs="Times New Roman"/>
          <w:sz w:val="26"/>
          <w:szCs w:val="26"/>
          <w:lang w:eastAsia="ru-RU"/>
        </w:rPr>
        <w:t xml:space="preserve">. </w:t>
      </w:r>
      <w:r w:rsidR="001733A7" w:rsidRPr="00C70C17">
        <w:rPr>
          <w:rFonts w:ascii="Times New Roman" w:eastAsia="font406" w:hAnsi="Times New Roman" w:cs="Times New Roman"/>
          <w:sz w:val="26"/>
          <w:szCs w:val="26"/>
          <w:lang w:eastAsia="ru-RU"/>
        </w:rPr>
        <w:t xml:space="preserve">Лица, указанные в </w:t>
      </w:r>
      <w:hyperlink r:id="rId22" w:history="1">
        <w:r w:rsidR="001733A7" w:rsidRPr="00C70C17">
          <w:rPr>
            <w:rFonts w:ascii="Times New Roman" w:eastAsia="font406" w:hAnsi="Times New Roman" w:cs="Times New Roman"/>
            <w:sz w:val="26"/>
            <w:szCs w:val="26"/>
            <w:lang w:eastAsia="ru-RU"/>
          </w:rPr>
          <w:t>частях 21.5</w:t>
        </w:r>
      </w:hyperlink>
      <w:r w:rsidR="00B97586">
        <w:rPr>
          <w:rFonts w:ascii="Times New Roman" w:eastAsia="font406" w:hAnsi="Times New Roman" w:cs="Times New Roman"/>
          <w:sz w:val="26"/>
          <w:szCs w:val="26"/>
          <w:lang w:eastAsia="ru-RU"/>
        </w:rPr>
        <w:t>-</w:t>
      </w:r>
      <w:hyperlink r:id="rId23" w:history="1">
        <w:r w:rsidR="001733A7" w:rsidRPr="00C70C17">
          <w:rPr>
            <w:rFonts w:ascii="Times New Roman" w:eastAsia="font406" w:hAnsi="Times New Roman" w:cs="Times New Roman"/>
            <w:sz w:val="26"/>
            <w:szCs w:val="26"/>
            <w:lang w:eastAsia="ru-RU"/>
          </w:rPr>
          <w:t>21.7</w:t>
        </w:r>
      </w:hyperlink>
      <w:r w:rsidR="001733A7" w:rsidRPr="00C70C17">
        <w:rPr>
          <w:rFonts w:ascii="Times New Roman" w:eastAsia="font406" w:hAnsi="Times New Roman" w:cs="Times New Roman"/>
          <w:sz w:val="26"/>
          <w:szCs w:val="26"/>
          <w:lang w:eastAsia="ru-RU"/>
        </w:rPr>
        <w:t xml:space="preserve"> и </w:t>
      </w:r>
      <w:hyperlink r:id="rId24" w:history="1">
        <w:r w:rsidR="001733A7" w:rsidRPr="00C70C17">
          <w:rPr>
            <w:rFonts w:ascii="Times New Roman" w:eastAsia="font406" w:hAnsi="Times New Roman" w:cs="Times New Roman"/>
            <w:sz w:val="26"/>
            <w:szCs w:val="26"/>
            <w:lang w:eastAsia="ru-RU"/>
          </w:rPr>
          <w:t>21.9</w:t>
        </w:r>
      </w:hyperlink>
      <w:r w:rsidR="001733A7" w:rsidRPr="00C70C17">
        <w:rPr>
          <w:rFonts w:ascii="Times New Roman" w:eastAsia="font406" w:hAnsi="Times New Roman" w:cs="Times New Roman"/>
          <w:sz w:val="26"/>
          <w:szCs w:val="26"/>
          <w:lang w:eastAsia="ru-RU"/>
        </w:rPr>
        <w:t xml:space="preserve"> статьи 51 Кодекса, обязаны уведомить </w:t>
      </w:r>
      <w:r w:rsidR="00D30169" w:rsidRPr="00C70C17">
        <w:rPr>
          <w:rFonts w:ascii="Times New Roman" w:eastAsia="font406" w:hAnsi="Times New Roman" w:cs="Times New Roman"/>
          <w:sz w:val="26"/>
          <w:szCs w:val="26"/>
          <w:lang w:eastAsia="ru-RU"/>
        </w:rPr>
        <w:t xml:space="preserve">администрацию Нефтеюганского района </w:t>
      </w:r>
      <w:r w:rsidR="001733A7" w:rsidRPr="00C70C17">
        <w:rPr>
          <w:rFonts w:ascii="Times New Roman" w:eastAsia="font406" w:hAnsi="Times New Roman" w:cs="Times New Roman"/>
          <w:sz w:val="26"/>
          <w:szCs w:val="26"/>
          <w:lang w:eastAsia="ru-RU"/>
        </w:rPr>
        <w:t xml:space="preserve">в письменной форме о переходе </w:t>
      </w:r>
      <w:r w:rsidR="00B97586">
        <w:rPr>
          <w:rFonts w:ascii="Times New Roman" w:eastAsia="font406" w:hAnsi="Times New Roman" w:cs="Times New Roman"/>
          <w:sz w:val="26"/>
          <w:szCs w:val="26"/>
          <w:lang w:eastAsia="ru-RU"/>
        </w:rPr>
        <w:br/>
      </w:r>
      <w:r w:rsidR="001733A7" w:rsidRPr="00C70C17">
        <w:rPr>
          <w:rFonts w:ascii="Times New Roman" w:eastAsia="font406" w:hAnsi="Times New Roman" w:cs="Times New Roman"/>
          <w:sz w:val="26"/>
          <w:szCs w:val="26"/>
          <w:lang w:eastAsia="ru-RU"/>
        </w:rPr>
        <w:t>к ним прав на земельные участки, права пользования недрами, об образовании земельного участка с указанием реквизитов:</w:t>
      </w:r>
    </w:p>
    <w:p w:rsidR="001733A7" w:rsidRPr="00C70C17" w:rsidRDefault="001733A7" w:rsidP="00C70C17">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C70C17">
        <w:rPr>
          <w:rFonts w:ascii="Times New Roman" w:eastAsia="font406" w:hAnsi="Times New Roman" w:cs="Times New Roman"/>
          <w:sz w:val="26"/>
          <w:szCs w:val="26"/>
          <w:lang w:eastAsia="ru-RU"/>
        </w:rPr>
        <w:t xml:space="preserve">1) правоустанавливающих документов на такие земельные участки в случае, указанном в </w:t>
      </w:r>
      <w:hyperlink r:id="rId25" w:history="1">
        <w:r w:rsidRPr="00C70C17">
          <w:rPr>
            <w:rFonts w:ascii="Times New Roman" w:eastAsia="font406" w:hAnsi="Times New Roman" w:cs="Times New Roman"/>
            <w:sz w:val="26"/>
            <w:szCs w:val="26"/>
            <w:lang w:eastAsia="ru-RU"/>
          </w:rPr>
          <w:t>части 21.5</w:t>
        </w:r>
      </w:hyperlink>
      <w:r w:rsidRPr="00C70C17">
        <w:rPr>
          <w:rFonts w:ascii="Times New Roman" w:eastAsia="font406" w:hAnsi="Times New Roman" w:cs="Times New Roman"/>
          <w:sz w:val="26"/>
          <w:szCs w:val="26"/>
          <w:lang w:eastAsia="ru-RU"/>
        </w:rPr>
        <w:t xml:space="preserve"> статьи 51 Кодекса;</w:t>
      </w:r>
    </w:p>
    <w:p w:rsidR="001733A7" w:rsidRPr="00C70C17" w:rsidRDefault="001733A7" w:rsidP="00C70C17">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C70C17">
        <w:rPr>
          <w:rFonts w:ascii="Times New Roman" w:eastAsia="font406" w:hAnsi="Times New Roman" w:cs="Times New Roman"/>
          <w:sz w:val="26"/>
          <w:szCs w:val="26"/>
          <w:lang w:eastAsia="ru-RU"/>
        </w:rPr>
        <w:t xml:space="preserve">2) решения об образовании земельных участков в случаях, предусмотренных </w:t>
      </w:r>
      <w:hyperlink r:id="rId26" w:history="1">
        <w:r w:rsidRPr="00C70C17">
          <w:rPr>
            <w:rFonts w:ascii="Times New Roman" w:eastAsia="font406" w:hAnsi="Times New Roman" w:cs="Times New Roman"/>
            <w:sz w:val="26"/>
            <w:szCs w:val="26"/>
            <w:lang w:eastAsia="ru-RU"/>
          </w:rPr>
          <w:t>частями 21.6</w:t>
        </w:r>
      </w:hyperlink>
      <w:r w:rsidRPr="00C70C17">
        <w:rPr>
          <w:rFonts w:ascii="Times New Roman" w:eastAsia="font406" w:hAnsi="Times New Roman" w:cs="Times New Roman"/>
          <w:sz w:val="26"/>
          <w:szCs w:val="26"/>
          <w:lang w:eastAsia="ru-RU"/>
        </w:rPr>
        <w:t xml:space="preserve"> и </w:t>
      </w:r>
      <w:hyperlink r:id="rId27" w:history="1">
        <w:r w:rsidRPr="00C70C17">
          <w:rPr>
            <w:rFonts w:ascii="Times New Roman" w:eastAsia="font406" w:hAnsi="Times New Roman" w:cs="Times New Roman"/>
            <w:sz w:val="26"/>
            <w:szCs w:val="26"/>
            <w:lang w:eastAsia="ru-RU"/>
          </w:rPr>
          <w:t>21.7</w:t>
        </w:r>
      </w:hyperlink>
      <w:r w:rsidRPr="00C70C17">
        <w:rPr>
          <w:rFonts w:ascii="Times New Roman" w:eastAsia="font406" w:hAnsi="Times New Roman" w:cs="Times New Roman"/>
          <w:sz w:val="26"/>
          <w:szCs w:val="26"/>
          <w:lang w:eastAsia="ru-RU"/>
        </w:rPr>
        <w:t xml:space="preserve"> статьи 51 Кодекса, если в соответствии с земельным </w:t>
      </w:r>
      <w:hyperlink r:id="rId28" w:history="1">
        <w:r w:rsidRPr="00C70C17">
          <w:rPr>
            <w:rFonts w:ascii="Times New Roman" w:eastAsia="font406" w:hAnsi="Times New Roman" w:cs="Times New Roman"/>
            <w:sz w:val="26"/>
            <w:szCs w:val="26"/>
            <w:lang w:eastAsia="ru-RU"/>
          </w:rPr>
          <w:t>законодательством</w:t>
        </w:r>
      </w:hyperlink>
      <w:r w:rsidRPr="00C70C17">
        <w:rPr>
          <w:rFonts w:ascii="Times New Roman" w:eastAsia="font406" w:hAnsi="Times New Roman" w:cs="Times New Roman"/>
          <w:sz w:val="26"/>
          <w:szCs w:val="26"/>
          <w:lang w:eastAsia="ru-RU"/>
        </w:rPr>
        <w:t xml:space="preserve"> решение об образовании земельного участка принимает </w:t>
      </w:r>
      <w:r w:rsidR="0077613C" w:rsidRPr="00C70C17">
        <w:rPr>
          <w:rFonts w:ascii="Times New Roman" w:eastAsia="font406" w:hAnsi="Times New Roman" w:cs="Times New Roman"/>
          <w:sz w:val="26"/>
          <w:szCs w:val="26"/>
          <w:lang w:eastAsia="ru-RU"/>
        </w:rPr>
        <w:t>Администрация Нефтеюганского района</w:t>
      </w:r>
      <w:r w:rsidRPr="00C70C17">
        <w:rPr>
          <w:rFonts w:ascii="Times New Roman" w:eastAsia="font406" w:hAnsi="Times New Roman" w:cs="Times New Roman"/>
          <w:sz w:val="26"/>
          <w:szCs w:val="26"/>
          <w:lang w:eastAsia="ru-RU"/>
        </w:rPr>
        <w:t>;</w:t>
      </w:r>
    </w:p>
    <w:p w:rsidR="001733A7" w:rsidRPr="00C70C17" w:rsidRDefault="001733A7" w:rsidP="00C70C17">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C70C17">
        <w:rPr>
          <w:rFonts w:ascii="Times New Roman" w:eastAsia="font406" w:hAnsi="Times New Roman" w:cs="Times New Roman"/>
          <w:sz w:val="26"/>
          <w:szCs w:val="26"/>
          <w:lang w:eastAsia="ru-RU"/>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w:t>
      </w:r>
      <w:r w:rsidR="00B97586">
        <w:rPr>
          <w:rFonts w:ascii="Times New Roman" w:eastAsia="font406" w:hAnsi="Times New Roman" w:cs="Times New Roman"/>
          <w:sz w:val="26"/>
          <w:szCs w:val="26"/>
          <w:lang w:eastAsia="ru-RU"/>
        </w:rPr>
        <w:br/>
      </w:r>
      <w:r w:rsidRPr="00C70C17">
        <w:rPr>
          <w:rFonts w:ascii="Times New Roman" w:eastAsia="font406" w:hAnsi="Times New Roman" w:cs="Times New Roman"/>
          <w:sz w:val="26"/>
          <w:szCs w:val="26"/>
          <w:lang w:eastAsia="ru-RU"/>
        </w:rPr>
        <w:t xml:space="preserve">в случае, предусмотренном </w:t>
      </w:r>
      <w:hyperlink r:id="rId29" w:history="1">
        <w:r w:rsidRPr="00C70C17">
          <w:rPr>
            <w:rFonts w:ascii="Times New Roman" w:eastAsia="font406" w:hAnsi="Times New Roman" w:cs="Times New Roman"/>
            <w:sz w:val="26"/>
            <w:szCs w:val="26"/>
            <w:lang w:eastAsia="ru-RU"/>
          </w:rPr>
          <w:t>частью 21.7</w:t>
        </w:r>
      </w:hyperlink>
      <w:r w:rsidRPr="00C70C17">
        <w:rPr>
          <w:rFonts w:ascii="Times New Roman" w:eastAsia="font406" w:hAnsi="Times New Roman" w:cs="Times New Roman"/>
          <w:sz w:val="26"/>
          <w:szCs w:val="26"/>
          <w:lang w:eastAsia="ru-RU"/>
        </w:rPr>
        <w:t xml:space="preserve"> статьи 51 Кодекса;</w:t>
      </w:r>
    </w:p>
    <w:p w:rsidR="001733A7" w:rsidRPr="00C70C17" w:rsidRDefault="001733A7" w:rsidP="00C70C17">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C70C17">
        <w:rPr>
          <w:rFonts w:ascii="Times New Roman" w:eastAsia="font406" w:hAnsi="Times New Roman" w:cs="Times New Roman"/>
          <w:sz w:val="26"/>
          <w:szCs w:val="26"/>
          <w:lang w:eastAsia="ru-RU"/>
        </w:rPr>
        <w:t xml:space="preserve">4) решения о предоставлении права пользования недрами и решения </w:t>
      </w:r>
      <w:r w:rsidR="00B97586">
        <w:rPr>
          <w:rFonts w:ascii="Times New Roman" w:eastAsia="font406" w:hAnsi="Times New Roman" w:cs="Times New Roman"/>
          <w:sz w:val="26"/>
          <w:szCs w:val="26"/>
          <w:lang w:eastAsia="ru-RU"/>
        </w:rPr>
        <w:br/>
      </w:r>
      <w:r w:rsidRPr="00C70C17">
        <w:rPr>
          <w:rFonts w:ascii="Times New Roman" w:eastAsia="font406" w:hAnsi="Times New Roman" w:cs="Times New Roman"/>
          <w:sz w:val="26"/>
          <w:szCs w:val="26"/>
          <w:lang w:eastAsia="ru-RU"/>
        </w:rPr>
        <w:t xml:space="preserve">о переоформлении лицензии на право пользования недрами в случае, предусмотренном </w:t>
      </w:r>
      <w:hyperlink r:id="rId30" w:history="1">
        <w:r w:rsidRPr="00C70C17">
          <w:rPr>
            <w:rFonts w:ascii="Times New Roman" w:eastAsia="font406" w:hAnsi="Times New Roman" w:cs="Times New Roman"/>
            <w:sz w:val="26"/>
            <w:szCs w:val="26"/>
            <w:lang w:eastAsia="ru-RU"/>
          </w:rPr>
          <w:t>частью 21.9</w:t>
        </w:r>
      </w:hyperlink>
      <w:r w:rsidRPr="00C70C17">
        <w:rPr>
          <w:rFonts w:ascii="Times New Roman" w:eastAsia="font406" w:hAnsi="Times New Roman" w:cs="Times New Roman"/>
          <w:sz w:val="26"/>
          <w:szCs w:val="26"/>
          <w:lang w:eastAsia="ru-RU"/>
        </w:rPr>
        <w:t xml:space="preserve"> статьи 51 Кодекса.</w:t>
      </w:r>
    </w:p>
    <w:p w:rsidR="007151D1" w:rsidRPr="00C70C17" w:rsidRDefault="007151D1" w:rsidP="00C70C17">
      <w:pPr>
        <w:autoSpaceDE w:val="0"/>
        <w:autoSpaceDN w:val="0"/>
        <w:adjustRightInd w:val="0"/>
        <w:spacing w:after="0" w:line="240" w:lineRule="auto"/>
        <w:ind w:firstLine="709"/>
        <w:jc w:val="both"/>
        <w:rPr>
          <w:rFonts w:ascii="Times New Roman" w:eastAsia="font406" w:hAnsi="Times New Roman" w:cs="Times New Roman"/>
          <w:sz w:val="26"/>
          <w:szCs w:val="26"/>
          <w:lang w:eastAsia="ru-RU"/>
        </w:rPr>
      </w:pPr>
      <w:r w:rsidRPr="00C70C17">
        <w:rPr>
          <w:rFonts w:ascii="Times New Roman" w:eastAsia="font406" w:hAnsi="Times New Roman" w:cs="Times New Roman"/>
          <w:sz w:val="26"/>
          <w:szCs w:val="26"/>
          <w:lang w:eastAsia="ru-RU"/>
        </w:rPr>
        <w:t xml:space="preserve">Лица, указанные в </w:t>
      </w:r>
      <w:hyperlink r:id="rId31" w:history="1">
        <w:r w:rsidRPr="00C70C17">
          <w:rPr>
            <w:rFonts w:ascii="Times New Roman" w:eastAsia="font406" w:hAnsi="Times New Roman" w:cs="Times New Roman"/>
            <w:sz w:val="26"/>
            <w:szCs w:val="26"/>
            <w:lang w:eastAsia="ru-RU"/>
          </w:rPr>
          <w:t>частях 21.5</w:t>
        </w:r>
      </w:hyperlink>
      <w:r w:rsidR="00B97586">
        <w:rPr>
          <w:rFonts w:ascii="Times New Roman" w:eastAsia="font406" w:hAnsi="Times New Roman" w:cs="Times New Roman"/>
          <w:sz w:val="26"/>
          <w:szCs w:val="26"/>
          <w:lang w:eastAsia="ru-RU"/>
        </w:rPr>
        <w:t>-</w:t>
      </w:r>
      <w:hyperlink r:id="rId32" w:history="1">
        <w:r w:rsidRPr="00C70C17">
          <w:rPr>
            <w:rFonts w:ascii="Times New Roman" w:eastAsia="font406" w:hAnsi="Times New Roman" w:cs="Times New Roman"/>
            <w:sz w:val="26"/>
            <w:szCs w:val="26"/>
            <w:lang w:eastAsia="ru-RU"/>
          </w:rPr>
          <w:t>21.7</w:t>
        </w:r>
      </w:hyperlink>
      <w:r w:rsidRPr="00C70C17">
        <w:rPr>
          <w:rFonts w:ascii="Times New Roman" w:eastAsia="font406" w:hAnsi="Times New Roman" w:cs="Times New Roman"/>
          <w:sz w:val="26"/>
          <w:szCs w:val="26"/>
          <w:lang w:eastAsia="ru-RU"/>
        </w:rPr>
        <w:t xml:space="preserve"> и </w:t>
      </w:r>
      <w:hyperlink r:id="rId33" w:history="1">
        <w:r w:rsidRPr="00C70C17">
          <w:rPr>
            <w:rFonts w:ascii="Times New Roman" w:eastAsia="font406" w:hAnsi="Times New Roman" w:cs="Times New Roman"/>
            <w:sz w:val="26"/>
            <w:szCs w:val="26"/>
            <w:lang w:eastAsia="ru-RU"/>
          </w:rPr>
          <w:t>21.9</w:t>
        </w:r>
      </w:hyperlink>
      <w:r w:rsidRPr="00C70C17">
        <w:rPr>
          <w:rFonts w:ascii="Times New Roman" w:eastAsia="font406" w:hAnsi="Times New Roman" w:cs="Times New Roman"/>
          <w:sz w:val="26"/>
          <w:szCs w:val="26"/>
          <w:lang w:eastAsia="ru-RU"/>
        </w:rPr>
        <w:t xml:space="preserve"> статьи 51 Кодекса,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Комитет копии документов, предусмотренных </w:t>
      </w:r>
      <w:r w:rsidR="006072F7" w:rsidRPr="00C70C17">
        <w:rPr>
          <w:rFonts w:ascii="Times New Roman" w:eastAsia="font406" w:hAnsi="Times New Roman" w:cs="Times New Roman"/>
          <w:sz w:val="26"/>
          <w:szCs w:val="26"/>
          <w:lang w:eastAsia="ru-RU"/>
        </w:rPr>
        <w:t>под</w:t>
      </w:r>
      <w:hyperlink r:id="rId34" w:history="1">
        <w:r w:rsidRPr="00C70C17">
          <w:rPr>
            <w:rFonts w:ascii="Times New Roman" w:eastAsia="font406" w:hAnsi="Times New Roman" w:cs="Times New Roman"/>
            <w:sz w:val="26"/>
            <w:szCs w:val="26"/>
            <w:lang w:eastAsia="ru-RU"/>
          </w:rPr>
          <w:t>пунктами 1</w:t>
        </w:r>
      </w:hyperlink>
      <w:r w:rsidR="00B97586">
        <w:rPr>
          <w:rFonts w:ascii="Times New Roman" w:eastAsia="font406" w:hAnsi="Times New Roman" w:cs="Times New Roman"/>
          <w:sz w:val="26"/>
          <w:szCs w:val="26"/>
          <w:lang w:eastAsia="ru-RU"/>
        </w:rPr>
        <w:t>-</w:t>
      </w:r>
      <w:hyperlink r:id="rId35" w:history="1">
        <w:r w:rsidRPr="00C70C17">
          <w:rPr>
            <w:rFonts w:ascii="Times New Roman" w:eastAsia="font406" w:hAnsi="Times New Roman" w:cs="Times New Roman"/>
            <w:sz w:val="26"/>
            <w:szCs w:val="26"/>
            <w:lang w:eastAsia="ru-RU"/>
          </w:rPr>
          <w:t xml:space="preserve">4 </w:t>
        </w:r>
        <w:r w:rsidR="00963F78" w:rsidRPr="00C70C17">
          <w:rPr>
            <w:rFonts w:ascii="Times New Roman" w:eastAsia="font406" w:hAnsi="Times New Roman" w:cs="Times New Roman"/>
            <w:sz w:val="26"/>
            <w:szCs w:val="26"/>
            <w:lang w:eastAsia="ru-RU"/>
          </w:rPr>
          <w:t>пункта 1</w:t>
        </w:r>
        <w:r w:rsidR="006072F7" w:rsidRPr="00C70C17">
          <w:rPr>
            <w:rFonts w:ascii="Times New Roman" w:eastAsia="font406" w:hAnsi="Times New Roman" w:cs="Times New Roman"/>
            <w:sz w:val="26"/>
            <w:szCs w:val="26"/>
            <w:lang w:eastAsia="ru-RU"/>
          </w:rPr>
          <w:t>5.1</w:t>
        </w:r>
        <w:r w:rsidR="00963F78" w:rsidRPr="00C70C17">
          <w:rPr>
            <w:rFonts w:ascii="Times New Roman" w:eastAsia="font406" w:hAnsi="Times New Roman" w:cs="Times New Roman"/>
            <w:sz w:val="26"/>
            <w:szCs w:val="26"/>
            <w:lang w:eastAsia="ru-RU"/>
          </w:rPr>
          <w:t xml:space="preserve"> настоящего административного регламента.</w:t>
        </w:r>
      </w:hyperlink>
    </w:p>
    <w:p w:rsidR="00950260" w:rsidRPr="00C70C17" w:rsidRDefault="00513550" w:rsidP="00C70C17">
      <w:pPr>
        <w:pStyle w:val="a3"/>
        <w:spacing w:after="0" w:line="240" w:lineRule="auto"/>
        <w:ind w:left="0" w:firstLine="709"/>
        <w:jc w:val="both"/>
        <w:rPr>
          <w:rFonts w:ascii="Times New Roman" w:eastAsia="font406" w:hAnsi="Times New Roman" w:cs="Times New Roman"/>
          <w:sz w:val="26"/>
          <w:szCs w:val="26"/>
          <w:lang w:eastAsia="ru-RU"/>
        </w:rPr>
      </w:pPr>
      <w:r w:rsidRPr="00C70C17">
        <w:rPr>
          <w:rFonts w:ascii="Times New Roman" w:eastAsia="font406" w:hAnsi="Times New Roman" w:cs="Times New Roman"/>
          <w:sz w:val="26"/>
          <w:szCs w:val="26"/>
          <w:lang w:eastAsia="ru-RU"/>
        </w:rPr>
        <w:t>1</w:t>
      </w:r>
      <w:r w:rsidR="001B47F9" w:rsidRPr="00C70C17">
        <w:rPr>
          <w:rFonts w:ascii="Times New Roman" w:eastAsia="font406" w:hAnsi="Times New Roman" w:cs="Times New Roman"/>
          <w:sz w:val="26"/>
          <w:szCs w:val="26"/>
          <w:lang w:eastAsia="ru-RU"/>
        </w:rPr>
        <w:t>6</w:t>
      </w:r>
      <w:r w:rsidRPr="00C70C17">
        <w:rPr>
          <w:rFonts w:ascii="Times New Roman" w:eastAsia="font406" w:hAnsi="Times New Roman" w:cs="Times New Roman"/>
          <w:sz w:val="26"/>
          <w:szCs w:val="26"/>
          <w:lang w:eastAsia="ru-RU"/>
        </w:rPr>
        <w:t xml:space="preserve">. </w:t>
      </w:r>
      <w:r w:rsidR="00950260" w:rsidRPr="00C70C17">
        <w:rPr>
          <w:rFonts w:ascii="Times New Roman" w:eastAsia="font406" w:hAnsi="Times New Roman" w:cs="Times New Roman"/>
          <w:sz w:val="26"/>
          <w:szCs w:val="26"/>
          <w:lang w:eastAsia="ru-RU"/>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D13352" w:rsidRPr="00C70C17" w:rsidRDefault="00D13352"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1) </w:t>
      </w:r>
      <w:r w:rsidR="009229EB" w:rsidRPr="00C70C17">
        <w:rPr>
          <w:rFonts w:ascii="Times New Roman" w:hAnsi="Times New Roman" w:cs="Times New Roman"/>
          <w:sz w:val="26"/>
          <w:szCs w:val="26"/>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6" w:history="1">
        <w:r w:rsidR="009229EB" w:rsidRPr="00C70C17">
          <w:rPr>
            <w:rFonts w:ascii="Times New Roman" w:hAnsi="Times New Roman" w:cs="Times New Roman"/>
            <w:sz w:val="26"/>
            <w:szCs w:val="26"/>
          </w:rPr>
          <w:t>частью 1.1 статьи 57.3</w:t>
        </w:r>
      </w:hyperlink>
      <w:r w:rsidR="009229EB" w:rsidRPr="00C70C17">
        <w:rPr>
          <w:rFonts w:ascii="Times New Roman" w:hAnsi="Times New Roman" w:cs="Times New Roman"/>
          <w:sz w:val="26"/>
          <w:szCs w:val="26"/>
        </w:rPr>
        <w:t xml:space="preserve"> Кодекса</w:t>
      </w:r>
      <w:r w:rsidRPr="00C70C17">
        <w:rPr>
          <w:rFonts w:ascii="Times New Roman" w:hAnsi="Times New Roman" w:cs="Times New Roman"/>
          <w:sz w:val="26"/>
          <w:szCs w:val="26"/>
        </w:rPr>
        <w:t>;</w:t>
      </w:r>
    </w:p>
    <w:p w:rsidR="00D13352" w:rsidRPr="00C70C17" w:rsidRDefault="009229EB"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1.1</w:t>
      </w:r>
      <w:r w:rsidR="00D13352" w:rsidRPr="00C70C17">
        <w:rPr>
          <w:rFonts w:ascii="Times New Roman" w:hAnsi="Times New Roman" w:cs="Times New Roman"/>
          <w:sz w:val="26"/>
          <w:szCs w:val="26"/>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1B74C0">
        <w:rPr>
          <w:rFonts w:ascii="Times New Roman" w:hAnsi="Times New Roman" w:cs="Times New Roman"/>
          <w:sz w:val="26"/>
          <w:szCs w:val="26"/>
        </w:rPr>
        <w:t>«</w:t>
      </w:r>
      <w:r w:rsidR="00D13352" w:rsidRPr="00C70C17">
        <w:rPr>
          <w:rFonts w:ascii="Times New Roman" w:hAnsi="Times New Roman" w:cs="Times New Roman"/>
          <w:sz w:val="26"/>
          <w:szCs w:val="26"/>
        </w:rPr>
        <w:t>Росатом</w:t>
      </w:r>
      <w:r w:rsidR="001B74C0">
        <w:rPr>
          <w:rFonts w:ascii="Times New Roman" w:hAnsi="Times New Roman" w:cs="Times New Roman"/>
          <w:sz w:val="26"/>
          <w:szCs w:val="26"/>
        </w:rPr>
        <w:t>»</w:t>
      </w:r>
      <w:r w:rsidR="00D13352" w:rsidRPr="00C70C17">
        <w:rPr>
          <w:rFonts w:ascii="Times New Roman" w:hAnsi="Times New Roman" w:cs="Times New Roman"/>
          <w:sz w:val="26"/>
          <w:szCs w:val="26"/>
        </w:rPr>
        <w:t xml:space="preserve">, Государственной корпорацией по космической деятельности </w:t>
      </w:r>
      <w:r w:rsidR="001B74C0">
        <w:rPr>
          <w:rFonts w:ascii="Times New Roman" w:hAnsi="Times New Roman" w:cs="Times New Roman"/>
          <w:sz w:val="26"/>
          <w:szCs w:val="26"/>
        </w:rPr>
        <w:t>«</w:t>
      </w:r>
      <w:r w:rsidR="00D13352" w:rsidRPr="00C70C17">
        <w:rPr>
          <w:rFonts w:ascii="Times New Roman" w:hAnsi="Times New Roman" w:cs="Times New Roman"/>
          <w:sz w:val="26"/>
          <w:szCs w:val="26"/>
        </w:rPr>
        <w:t>Роскосмос</w:t>
      </w:r>
      <w:r w:rsidR="001B74C0">
        <w:rPr>
          <w:rFonts w:ascii="Times New Roman" w:hAnsi="Times New Roman" w:cs="Times New Roman"/>
          <w:sz w:val="26"/>
          <w:szCs w:val="26"/>
        </w:rPr>
        <w:t>»</w:t>
      </w:r>
      <w:r w:rsidR="00D13352" w:rsidRPr="00C70C17">
        <w:rPr>
          <w:rFonts w:ascii="Times New Roman" w:hAnsi="Times New Roman" w:cs="Times New Roman"/>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13352" w:rsidRPr="00C70C17" w:rsidRDefault="009229EB"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2</w:t>
      </w:r>
      <w:r w:rsidR="00D13352" w:rsidRPr="00C70C17">
        <w:rPr>
          <w:rFonts w:ascii="Times New Roman" w:hAnsi="Times New Roman" w:cs="Times New Roman"/>
          <w:sz w:val="26"/>
          <w:szCs w:val="26"/>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13352" w:rsidRPr="00C70C17" w:rsidRDefault="009229EB"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3</w:t>
      </w:r>
      <w:r w:rsidR="00D13352" w:rsidRPr="00C70C17">
        <w:rPr>
          <w:rFonts w:ascii="Times New Roman" w:hAnsi="Times New Roman" w:cs="Times New Roman"/>
          <w:sz w:val="26"/>
          <w:szCs w:val="26"/>
        </w:rPr>
        <w:t>) результаты инженерных изысканий и следующие материалы, содержащиеся в утвержденной в соответствии с частью 15 статьи 48 Кодекса проектной документации:</w:t>
      </w:r>
    </w:p>
    <w:p w:rsidR="00D13352" w:rsidRPr="00C70C17" w:rsidRDefault="00D7177A"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а) </w:t>
      </w:r>
      <w:r w:rsidR="00D13352" w:rsidRPr="00C70C17">
        <w:rPr>
          <w:rFonts w:ascii="Times New Roman" w:hAnsi="Times New Roman" w:cs="Times New Roman"/>
          <w:sz w:val="26"/>
          <w:szCs w:val="26"/>
        </w:rPr>
        <w:t>пояснительная записка;</w:t>
      </w:r>
    </w:p>
    <w:p w:rsidR="00D13352" w:rsidRPr="00C70C17" w:rsidRDefault="00D7177A"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б) </w:t>
      </w:r>
      <w:r w:rsidR="00D13352" w:rsidRPr="00C70C17">
        <w:rPr>
          <w:rFonts w:ascii="Times New Roman" w:hAnsi="Times New Roman" w:cs="Times New Roman"/>
          <w:sz w:val="26"/>
          <w:szCs w:val="26"/>
        </w:rPr>
        <w:t xml:space="preserve">схема планировочной организации земельного участка, выполненная </w:t>
      </w:r>
      <w:r w:rsidR="008E0D56">
        <w:rPr>
          <w:rFonts w:ascii="Times New Roman" w:hAnsi="Times New Roman" w:cs="Times New Roman"/>
          <w:sz w:val="26"/>
          <w:szCs w:val="26"/>
        </w:rPr>
        <w:br/>
      </w:r>
      <w:r w:rsidR="00D13352" w:rsidRPr="00C70C17">
        <w:rPr>
          <w:rFonts w:ascii="Times New Roman" w:hAnsi="Times New Roman" w:cs="Times New Roman"/>
          <w:sz w:val="26"/>
          <w:szCs w:val="26"/>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13352" w:rsidRPr="00C70C17" w:rsidRDefault="00D7177A"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 </w:t>
      </w:r>
      <w:r w:rsidR="00D13352" w:rsidRPr="00C70C17">
        <w:rPr>
          <w:rFonts w:ascii="Times New Roman" w:hAnsi="Times New Roman" w:cs="Times New Roman"/>
          <w:sz w:val="26"/>
          <w:szCs w:val="26"/>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13352" w:rsidRPr="00C70C17" w:rsidRDefault="00D7177A"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г) </w:t>
      </w:r>
      <w:r w:rsidR="00D13352" w:rsidRPr="00C70C17">
        <w:rPr>
          <w:rFonts w:ascii="Times New Roman" w:hAnsi="Times New Roman" w:cs="Times New Roman"/>
          <w:sz w:val="26"/>
          <w:szCs w:val="26"/>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w:t>
      </w:r>
      <w:r w:rsidR="008E0D56">
        <w:rPr>
          <w:rFonts w:ascii="Times New Roman" w:hAnsi="Times New Roman" w:cs="Times New Roman"/>
          <w:sz w:val="26"/>
          <w:szCs w:val="26"/>
        </w:rPr>
        <w:br/>
      </w:r>
      <w:r w:rsidR="00D13352" w:rsidRPr="00C70C17">
        <w:rPr>
          <w:rFonts w:ascii="Times New Roman" w:hAnsi="Times New Roman" w:cs="Times New Roman"/>
          <w:sz w:val="26"/>
          <w:szCs w:val="26"/>
        </w:rPr>
        <w:t>их частей для строительства, реконструкции других объектов капитального строительства);</w:t>
      </w:r>
    </w:p>
    <w:p w:rsidR="00D13352" w:rsidRPr="00C70C17" w:rsidRDefault="009229EB"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4</w:t>
      </w:r>
      <w:r w:rsidR="00D13352" w:rsidRPr="00C70C17">
        <w:rPr>
          <w:rFonts w:ascii="Times New Roman" w:hAnsi="Times New Roman" w:cs="Times New Roman"/>
          <w:sz w:val="26"/>
          <w:szCs w:val="26"/>
        </w:rPr>
        <w:t xml:space="preserve">) положительное заключение экспертизы проектной документации, </w:t>
      </w:r>
      <w:r w:rsidR="008E0D56">
        <w:rPr>
          <w:rFonts w:ascii="Times New Roman" w:hAnsi="Times New Roman" w:cs="Times New Roman"/>
          <w:sz w:val="26"/>
          <w:szCs w:val="26"/>
        </w:rPr>
        <w:br/>
      </w:r>
      <w:r w:rsidR="00D13352" w:rsidRPr="00C70C17">
        <w:rPr>
          <w:rFonts w:ascii="Times New Roman" w:hAnsi="Times New Roman" w:cs="Times New Roman"/>
          <w:sz w:val="26"/>
          <w:szCs w:val="26"/>
        </w:rP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w:t>
      </w:r>
      <w:r w:rsidR="008E0D56">
        <w:rPr>
          <w:rFonts w:ascii="Times New Roman" w:hAnsi="Times New Roman" w:cs="Times New Roman"/>
          <w:sz w:val="26"/>
          <w:szCs w:val="26"/>
        </w:rPr>
        <w:br/>
      </w:r>
      <w:r w:rsidR="00D13352" w:rsidRPr="00C70C17">
        <w:rPr>
          <w:rFonts w:ascii="Times New Roman" w:hAnsi="Times New Roman" w:cs="Times New Roman"/>
          <w:sz w:val="26"/>
          <w:szCs w:val="26"/>
        </w:rPr>
        <w:t xml:space="preserve">к отдельным этапам строительства в случае, предусмотренном частью 12.1 статьи 48 Кодекса), если такая проектная документация подлежит экспертизе в соответствии </w:t>
      </w:r>
      <w:r w:rsidR="008E0D56">
        <w:rPr>
          <w:rFonts w:ascii="Times New Roman" w:hAnsi="Times New Roman" w:cs="Times New Roman"/>
          <w:sz w:val="26"/>
          <w:szCs w:val="26"/>
        </w:rPr>
        <w:br/>
      </w:r>
      <w:r w:rsidR="00D13352" w:rsidRPr="00C70C17">
        <w:rPr>
          <w:rFonts w:ascii="Times New Roman" w:hAnsi="Times New Roman" w:cs="Times New Roman"/>
          <w:sz w:val="26"/>
          <w:szCs w:val="26"/>
        </w:rPr>
        <w:t>со статьей 49 Кодекса, положительное заключение государственной экспертизы проектной документации в случаях, предусмотренных частью 3.4 статьи</w:t>
      </w:r>
      <w:r w:rsidR="00E933CD" w:rsidRPr="00C70C17">
        <w:rPr>
          <w:rFonts w:ascii="Times New Roman" w:hAnsi="Times New Roman" w:cs="Times New Roman"/>
          <w:sz w:val="26"/>
          <w:szCs w:val="26"/>
        </w:rPr>
        <w:t xml:space="preserve"> </w:t>
      </w:r>
      <w:r w:rsidR="00D13352" w:rsidRPr="00C70C17">
        <w:rPr>
          <w:rFonts w:ascii="Times New Roman" w:hAnsi="Times New Roman" w:cs="Times New Roman"/>
          <w:sz w:val="26"/>
          <w:szCs w:val="26"/>
        </w:rPr>
        <w:t xml:space="preserve"> 49 Кодекса, положительное заключение государственной экологической экспертизы проектной документации в случаях, предусмотренных частью 6 статьи 49 Кодекса;</w:t>
      </w:r>
    </w:p>
    <w:p w:rsidR="00D13352" w:rsidRPr="00C70C17" w:rsidRDefault="009229EB"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5</w:t>
      </w:r>
      <w:r w:rsidR="00D13352" w:rsidRPr="00C70C17">
        <w:rPr>
          <w:rFonts w:ascii="Times New Roman" w:hAnsi="Times New Roman" w:cs="Times New Roman"/>
          <w:sz w:val="26"/>
          <w:szCs w:val="26"/>
        </w:rPr>
        <w:t xml:space="preserve">) подтверждение соответствия вносимых в проектную документацию изменений требованиям, указанным в части 3.8 статьи 49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w:t>
      </w:r>
      <w:r w:rsidR="008E0D56">
        <w:rPr>
          <w:rFonts w:ascii="Times New Roman" w:hAnsi="Times New Roman" w:cs="Times New Roman"/>
          <w:sz w:val="26"/>
          <w:szCs w:val="26"/>
        </w:rPr>
        <w:br/>
      </w:r>
      <w:r w:rsidR="00D13352" w:rsidRPr="00C70C17">
        <w:rPr>
          <w:rFonts w:ascii="Times New Roman" w:hAnsi="Times New Roman" w:cs="Times New Roman"/>
          <w:sz w:val="26"/>
          <w:szCs w:val="26"/>
        </w:rPr>
        <w:t>с частью 3.8 статьи 49 Кодекса;</w:t>
      </w:r>
    </w:p>
    <w:p w:rsidR="00D13352" w:rsidRPr="00C70C17" w:rsidRDefault="009229EB"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6</w:t>
      </w:r>
      <w:r w:rsidR="00D13352" w:rsidRPr="00C70C17">
        <w:rPr>
          <w:rFonts w:ascii="Times New Roman" w:hAnsi="Times New Roman" w:cs="Times New Roman"/>
          <w:sz w:val="26"/>
          <w:szCs w:val="26"/>
        </w:rPr>
        <w:t xml:space="preserve">) подтверждение соответствия вносимых в проектную документацию изменений требованиям, указанным в части 3.9 статьи 49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w:t>
      </w:r>
      <w:r w:rsidR="008E0D56">
        <w:rPr>
          <w:rFonts w:ascii="Times New Roman" w:hAnsi="Times New Roman" w:cs="Times New Roman"/>
          <w:sz w:val="26"/>
          <w:szCs w:val="26"/>
        </w:rPr>
        <w:br/>
      </w:r>
      <w:r w:rsidR="00D13352" w:rsidRPr="00C70C17">
        <w:rPr>
          <w:rFonts w:ascii="Times New Roman" w:hAnsi="Times New Roman" w:cs="Times New Roman"/>
          <w:sz w:val="26"/>
          <w:szCs w:val="26"/>
        </w:rPr>
        <w:t>в ходе экспертного сопровождения в соответствии с частью 3.9 статьи 49 Кодекса;</w:t>
      </w:r>
    </w:p>
    <w:p w:rsidR="00D13352" w:rsidRPr="00C70C17" w:rsidRDefault="009229EB"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7</w:t>
      </w:r>
      <w:r w:rsidR="00D13352" w:rsidRPr="00C70C17">
        <w:rPr>
          <w:rFonts w:ascii="Times New Roman" w:hAnsi="Times New Roman" w:cs="Times New Roman"/>
          <w:sz w:val="26"/>
          <w:szCs w:val="26"/>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Кодекса);</w:t>
      </w:r>
    </w:p>
    <w:p w:rsidR="00D13352" w:rsidRPr="00C70C17" w:rsidRDefault="009229EB"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8</w:t>
      </w:r>
      <w:r w:rsidR="00D13352" w:rsidRPr="00C70C17">
        <w:rPr>
          <w:rFonts w:ascii="Times New Roman" w:hAnsi="Times New Roman" w:cs="Times New Roman"/>
          <w:sz w:val="26"/>
          <w:szCs w:val="26"/>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13550" w:rsidRPr="00C70C17" w:rsidRDefault="009229EB"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9</w:t>
      </w:r>
      <w:r w:rsidR="00D13352" w:rsidRPr="00C70C17">
        <w:rPr>
          <w:rFonts w:ascii="Times New Roman" w:hAnsi="Times New Roman" w:cs="Times New Roman"/>
          <w:sz w:val="26"/>
          <w:szCs w:val="26"/>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sidRPr="00C70C17">
        <w:rPr>
          <w:rFonts w:ascii="Times New Roman" w:hAnsi="Times New Roman" w:cs="Times New Roman"/>
          <w:sz w:val="26"/>
          <w:szCs w:val="26"/>
        </w:rPr>
        <w:t>я территории подлежит изменению;</w:t>
      </w:r>
    </w:p>
    <w:p w:rsidR="009229EB" w:rsidRPr="00C70C17" w:rsidRDefault="009229EB"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10) копия договора о развитии застроенной территории или договора </w:t>
      </w:r>
      <w:r w:rsidR="008E0D56">
        <w:rPr>
          <w:rFonts w:ascii="Times New Roman" w:hAnsi="Times New Roman" w:cs="Times New Roman"/>
          <w:sz w:val="26"/>
          <w:szCs w:val="26"/>
        </w:rPr>
        <w:br/>
      </w:r>
      <w:r w:rsidRPr="00C70C17">
        <w:rPr>
          <w:rFonts w:ascii="Times New Roman" w:hAnsi="Times New Roman" w:cs="Times New Roman"/>
          <w:sz w:val="26"/>
          <w:szCs w:val="26"/>
        </w:rPr>
        <w:t xml:space="preserve">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w:t>
      </w:r>
      <w:r w:rsidR="000C0FAA" w:rsidRPr="00C70C17">
        <w:rPr>
          <w:rFonts w:ascii="Times New Roman" w:hAnsi="Times New Roman" w:cs="Times New Roman"/>
          <w:sz w:val="26"/>
          <w:szCs w:val="26"/>
        </w:rPr>
        <w:t>Администрацией Нефтеюганского района</w:t>
      </w:r>
      <w:r w:rsidRPr="00C70C17">
        <w:rPr>
          <w:rFonts w:ascii="Times New Roman" w:hAnsi="Times New Roman" w:cs="Times New Roman"/>
          <w:sz w:val="26"/>
          <w:szCs w:val="26"/>
        </w:rPr>
        <w:t xml:space="preserve"> принято решение о развитии застроенной территории или решение о комплексном развитии территории по инициативе </w:t>
      </w:r>
      <w:r w:rsidR="000C0FAA" w:rsidRPr="00C70C17">
        <w:rPr>
          <w:rFonts w:ascii="Times New Roman" w:hAnsi="Times New Roman" w:cs="Times New Roman"/>
          <w:sz w:val="26"/>
          <w:szCs w:val="26"/>
        </w:rPr>
        <w:t>Администрации Нефтеюганского района</w:t>
      </w:r>
      <w:r w:rsidRPr="00C70C17">
        <w:rPr>
          <w:rFonts w:ascii="Times New Roman" w:hAnsi="Times New Roman" w:cs="Times New Roman"/>
          <w:sz w:val="26"/>
          <w:szCs w:val="26"/>
        </w:rPr>
        <w:t>, за исключением случая принятия решения о самостоятельном осуществлении комплексного развития территории.</w:t>
      </w:r>
    </w:p>
    <w:p w:rsidR="00F2261E" w:rsidRPr="00C70C17" w:rsidRDefault="00691C3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1</w:t>
      </w:r>
      <w:r w:rsidR="001B47F9" w:rsidRPr="00C70C17">
        <w:rPr>
          <w:rFonts w:ascii="Times New Roman" w:hAnsi="Times New Roman" w:cs="Times New Roman"/>
          <w:sz w:val="26"/>
          <w:szCs w:val="26"/>
        </w:rPr>
        <w:t>7</w:t>
      </w:r>
      <w:r w:rsidRPr="00C70C17">
        <w:rPr>
          <w:rFonts w:ascii="Times New Roman" w:hAnsi="Times New Roman" w:cs="Times New Roman"/>
          <w:sz w:val="26"/>
          <w:szCs w:val="26"/>
        </w:rPr>
        <w:t xml:space="preserve">. </w:t>
      </w:r>
      <w:r w:rsidR="001C1877" w:rsidRPr="00C70C17">
        <w:rPr>
          <w:rFonts w:ascii="Times New Roman" w:hAnsi="Times New Roman" w:cs="Times New Roman"/>
          <w:sz w:val="26"/>
          <w:szCs w:val="26"/>
        </w:rPr>
        <w:t>Документы, указанные в подпунктах 1</w:t>
      </w:r>
      <w:r w:rsidR="009229EB" w:rsidRPr="00C70C17">
        <w:rPr>
          <w:rFonts w:ascii="Times New Roman" w:hAnsi="Times New Roman" w:cs="Times New Roman"/>
          <w:sz w:val="26"/>
          <w:szCs w:val="26"/>
        </w:rPr>
        <w:t xml:space="preserve">, </w:t>
      </w:r>
      <w:r w:rsidR="00B05BCC" w:rsidRPr="00C70C17">
        <w:rPr>
          <w:rFonts w:ascii="Times New Roman" w:hAnsi="Times New Roman" w:cs="Times New Roman"/>
          <w:sz w:val="26"/>
          <w:szCs w:val="26"/>
        </w:rPr>
        <w:t xml:space="preserve">3, 4, 5, 6 </w:t>
      </w:r>
      <w:r w:rsidR="001C1877" w:rsidRPr="00C70C17">
        <w:rPr>
          <w:rFonts w:ascii="Times New Roman" w:hAnsi="Times New Roman" w:cs="Times New Roman"/>
          <w:sz w:val="26"/>
          <w:szCs w:val="26"/>
        </w:rPr>
        <w:t>пункта</w:t>
      </w:r>
      <w:r w:rsidR="00820CFA" w:rsidRPr="00C70C17">
        <w:rPr>
          <w:rFonts w:ascii="Times New Roman" w:hAnsi="Times New Roman" w:cs="Times New Roman"/>
          <w:sz w:val="26"/>
          <w:szCs w:val="26"/>
        </w:rPr>
        <w:t xml:space="preserve"> 1</w:t>
      </w:r>
      <w:r w:rsidR="008001CE" w:rsidRPr="00C70C17">
        <w:rPr>
          <w:rFonts w:ascii="Times New Roman" w:hAnsi="Times New Roman" w:cs="Times New Roman"/>
          <w:sz w:val="26"/>
          <w:szCs w:val="26"/>
        </w:rPr>
        <w:t>6</w:t>
      </w:r>
      <w:r w:rsidR="001C1877" w:rsidRPr="00C70C17">
        <w:rPr>
          <w:rFonts w:ascii="Times New Roman" w:hAnsi="Times New Roman" w:cs="Times New Roman"/>
          <w:sz w:val="26"/>
          <w:szCs w:val="26"/>
        </w:rPr>
        <w:t xml:space="preserve"> </w:t>
      </w:r>
      <w:r w:rsidR="00F2261E" w:rsidRPr="00C70C17">
        <w:rPr>
          <w:rFonts w:ascii="Times New Roman" w:hAnsi="Times New Roman" w:cs="Times New Roman"/>
          <w:sz w:val="26"/>
          <w:szCs w:val="26"/>
        </w:rPr>
        <w:t xml:space="preserve">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w:t>
      </w:r>
      <w:r w:rsidR="008E0D56">
        <w:rPr>
          <w:rFonts w:ascii="Times New Roman" w:hAnsi="Times New Roman" w:cs="Times New Roman"/>
          <w:sz w:val="26"/>
          <w:szCs w:val="26"/>
        </w:rPr>
        <w:br/>
      </w:r>
      <w:r w:rsidR="00F2261E" w:rsidRPr="00C70C17">
        <w:rPr>
          <w:rFonts w:ascii="Times New Roman" w:hAnsi="Times New Roman" w:cs="Times New Roman"/>
          <w:sz w:val="26"/>
          <w:szCs w:val="26"/>
        </w:rPr>
        <w:t>в Едином государственном реестре недвижимости  или едином государственном реестре заключений.</w:t>
      </w:r>
    </w:p>
    <w:p w:rsidR="00F2261E" w:rsidRPr="00C70C17" w:rsidRDefault="00F2261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1</w:t>
      </w:r>
      <w:r w:rsidR="001B47F9" w:rsidRPr="00C70C17">
        <w:rPr>
          <w:rFonts w:ascii="Times New Roman" w:hAnsi="Times New Roman" w:cs="Times New Roman"/>
          <w:sz w:val="26"/>
          <w:szCs w:val="26"/>
        </w:rPr>
        <w:t>8</w:t>
      </w:r>
      <w:r w:rsidRPr="00C70C17">
        <w:rPr>
          <w:rFonts w:ascii="Times New Roman" w:hAnsi="Times New Roman" w:cs="Times New Roman"/>
          <w:sz w:val="26"/>
          <w:szCs w:val="26"/>
        </w:rPr>
        <w:t>.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предоставлении муниципальной услуги может быть приложено заключение Службы государственной охраны объектов культурного наследия Ханты-Мансийского автономного округа – Югры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2261E" w:rsidRPr="00C70C17" w:rsidRDefault="00F2261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w:t>
      </w:r>
      <w:r w:rsidR="00B11044">
        <w:rPr>
          <w:rFonts w:ascii="Times New Roman" w:hAnsi="Times New Roman" w:cs="Times New Roman"/>
          <w:sz w:val="26"/>
          <w:szCs w:val="26"/>
        </w:rPr>
        <w:br/>
      </w:r>
      <w:r w:rsidRPr="00C70C17">
        <w:rPr>
          <w:rFonts w:ascii="Times New Roman" w:hAnsi="Times New Roman" w:cs="Times New Roman"/>
          <w:sz w:val="26"/>
          <w:szCs w:val="26"/>
        </w:rPr>
        <w:t xml:space="preserve">с Федеральным законом от 25 июня 2002 года № 73-ФЗ </w:t>
      </w:r>
      <w:r w:rsidR="001B74C0">
        <w:rPr>
          <w:rFonts w:ascii="Times New Roman" w:hAnsi="Times New Roman" w:cs="Times New Roman"/>
          <w:sz w:val="26"/>
          <w:szCs w:val="26"/>
        </w:rPr>
        <w:t>«</w:t>
      </w:r>
      <w:r w:rsidRPr="00C70C17">
        <w:rPr>
          <w:rFonts w:ascii="Times New Roman" w:hAnsi="Times New Roman" w:cs="Times New Roman"/>
          <w:sz w:val="26"/>
          <w:szCs w:val="26"/>
        </w:rPr>
        <w:t>Об объектах культурного наследия (памятниках истории и культуры) народов Российской Федерации</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 для данного исторического поселения. В этом случае в заявлении о предоставлении муниципальной услуги указывается на такое типовое архитектурное решение.</w:t>
      </w:r>
    </w:p>
    <w:p w:rsidR="00F2261E" w:rsidRPr="00C70C17" w:rsidRDefault="008F7D12"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1</w:t>
      </w:r>
      <w:r w:rsidR="001B47F9" w:rsidRPr="00C70C17">
        <w:rPr>
          <w:rFonts w:ascii="Times New Roman" w:hAnsi="Times New Roman" w:cs="Times New Roman"/>
          <w:sz w:val="26"/>
          <w:szCs w:val="26"/>
        </w:rPr>
        <w:t>9</w:t>
      </w:r>
      <w:r w:rsidR="00F2261E" w:rsidRPr="00C70C17">
        <w:rPr>
          <w:rFonts w:ascii="Times New Roman" w:hAnsi="Times New Roman" w:cs="Times New Roman"/>
          <w:sz w:val="26"/>
          <w:szCs w:val="26"/>
        </w:rPr>
        <w:t xml:space="preserve">. В случае поступления заявления застройщика о внесении изменений </w:t>
      </w:r>
      <w:r w:rsidR="00B11044">
        <w:rPr>
          <w:rFonts w:ascii="Times New Roman" w:hAnsi="Times New Roman" w:cs="Times New Roman"/>
          <w:sz w:val="26"/>
          <w:szCs w:val="26"/>
        </w:rPr>
        <w:br/>
      </w:r>
      <w:r w:rsidR="00F2261E" w:rsidRPr="00C70C17">
        <w:rPr>
          <w:rFonts w:ascii="Times New Roman" w:hAnsi="Times New Roman" w:cs="Times New Roman"/>
          <w:sz w:val="26"/>
          <w:szCs w:val="26"/>
        </w:rPr>
        <w:t xml:space="preserve">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w:t>
      </w:r>
      <w:r w:rsidR="00B11044">
        <w:rPr>
          <w:rFonts w:ascii="Times New Roman" w:hAnsi="Times New Roman" w:cs="Times New Roman"/>
          <w:sz w:val="26"/>
          <w:szCs w:val="26"/>
        </w:rPr>
        <w:br/>
      </w:r>
      <w:r w:rsidR="00F2261E" w:rsidRPr="00C70C17">
        <w:rPr>
          <w:rFonts w:ascii="Times New Roman" w:hAnsi="Times New Roman" w:cs="Times New Roman"/>
          <w:sz w:val="26"/>
          <w:szCs w:val="26"/>
        </w:rPr>
        <w:t xml:space="preserve">на строительство необходимы документы, предусмотренные пунктами </w:t>
      </w:r>
      <w:r w:rsidR="008001CE" w:rsidRPr="00C70C17">
        <w:rPr>
          <w:rFonts w:ascii="Times New Roman" w:hAnsi="Times New Roman" w:cs="Times New Roman"/>
          <w:sz w:val="26"/>
          <w:szCs w:val="26"/>
        </w:rPr>
        <w:t>15, 16</w:t>
      </w:r>
      <w:r w:rsidR="00F2261E" w:rsidRPr="00C70C17">
        <w:rPr>
          <w:rFonts w:ascii="Times New Roman" w:hAnsi="Times New Roman" w:cs="Times New Roman"/>
          <w:sz w:val="26"/>
          <w:szCs w:val="26"/>
        </w:rPr>
        <w:t xml:space="preserve"> настоящего административного регламента.</w:t>
      </w:r>
    </w:p>
    <w:p w:rsidR="00F2261E" w:rsidRPr="00C70C17" w:rsidRDefault="001B47F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20</w:t>
      </w:r>
      <w:r w:rsidR="00F2261E" w:rsidRPr="00C70C17">
        <w:rPr>
          <w:rFonts w:ascii="Times New Roman" w:hAnsi="Times New Roman" w:cs="Times New Roman"/>
          <w:sz w:val="26"/>
          <w:szCs w:val="26"/>
        </w:rPr>
        <w:t>. Документы, указанные в пункте 1</w:t>
      </w:r>
      <w:r w:rsidR="008001CE" w:rsidRPr="00C70C17">
        <w:rPr>
          <w:rFonts w:ascii="Times New Roman" w:hAnsi="Times New Roman" w:cs="Times New Roman"/>
          <w:sz w:val="26"/>
          <w:szCs w:val="26"/>
        </w:rPr>
        <w:t>6</w:t>
      </w:r>
      <w:r w:rsidR="00F2261E" w:rsidRPr="00C70C17">
        <w:rPr>
          <w:rFonts w:ascii="Times New Roman" w:hAnsi="Times New Roman" w:cs="Times New Roman"/>
          <w:sz w:val="26"/>
          <w:szCs w:val="26"/>
        </w:rPr>
        <w:t xml:space="preserve"> настоящего административного регламента, заявитель вправе представить самостоятельно по собственной инициативе, за исключением </w:t>
      </w:r>
      <w:r w:rsidR="008F7D12" w:rsidRPr="00C70C17">
        <w:rPr>
          <w:rFonts w:ascii="Times New Roman" w:hAnsi="Times New Roman" w:cs="Times New Roman"/>
          <w:sz w:val="26"/>
          <w:szCs w:val="26"/>
        </w:rPr>
        <w:t>документов</w:t>
      </w:r>
      <w:r w:rsidR="00F2261E" w:rsidRPr="00C70C17">
        <w:rPr>
          <w:rFonts w:ascii="Times New Roman" w:hAnsi="Times New Roman" w:cs="Times New Roman"/>
          <w:sz w:val="26"/>
          <w:szCs w:val="26"/>
        </w:rPr>
        <w:t xml:space="preserve">, </w:t>
      </w:r>
      <w:r w:rsidR="00A82955" w:rsidRPr="00C70C17">
        <w:rPr>
          <w:rFonts w:ascii="Times New Roman" w:hAnsi="Times New Roman" w:cs="Times New Roman"/>
          <w:sz w:val="26"/>
          <w:szCs w:val="26"/>
        </w:rPr>
        <w:t>указанн</w:t>
      </w:r>
      <w:r w:rsidR="008F7D12" w:rsidRPr="00C70C17">
        <w:rPr>
          <w:rFonts w:ascii="Times New Roman" w:hAnsi="Times New Roman" w:cs="Times New Roman"/>
          <w:sz w:val="26"/>
          <w:szCs w:val="26"/>
        </w:rPr>
        <w:t>ых</w:t>
      </w:r>
      <w:r w:rsidR="00A82955" w:rsidRPr="00C70C17">
        <w:rPr>
          <w:rFonts w:ascii="Times New Roman" w:hAnsi="Times New Roman" w:cs="Times New Roman"/>
          <w:sz w:val="26"/>
          <w:szCs w:val="26"/>
        </w:rPr>
        <w:t xml:space="preserve"> </w:t>
      </w:r>
      <w:r w:rsidR="00F2261E" w:rsidRPr="00C70C17">
        <w:rPr>
          <w:rFonts w:ascii="Times New Roman" w:hAnsi="Times New Roman" w:cs="Times New Roman"/>
          <w:sz w:val="26"/>
          <w:szCs w:val="26"/>
        </w:rPr>
        <w:t>в пункте 1</w:t>
      </w:r>
      <w:r w:rsidR="008001CE" w:rsidRPr="00C70C17">
        <w:rPr>
          <w:rFonts w:ascii="Times New Roman" w:hAnsi="Times New Roman" w:cs="Times New Roman"/>
          <w:sz w:val="26"/>
          <w:szCs w:val="26"/>
        </w:rPr>
        <w:t>7</w:t>
      </w:r>
      <w:r w:rsidR="00F2261E" w:rsidRPr="00C70C17">
        <w:rPr>
          <w:rFonts w:ascii="Times New Roman" w:hAnsi="Times New Roman" w:cs="Times New Roman"/>
          <w:sz w:val="26"/>
          <w:szCs w:val="26"/>
        </w:rPr>
        <w:t xml:space="preserve"> настоящего административного регламента.</w:t>
      </w:r>
    </w:p>
    <w:p w:rsidR="00F2261E" w:rsidRPr="00C70C17" w:rsidRDefault="00F2261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Непредставление заявителем документов и информации, которые он вправе представить по собственной инициативе, не является основанием для отказа </w:t>
      </w:r>
      <w:r w:rsidR="00B11044">
        <w:rPr>
          <w:rFonts w:ascii="Times New Roman" w:hAnsi="Times New Roman" w:cs="Times New Roman"/>
          <w:sz w:val="26"/>
          <w:szCs w:val="26"/>
        </w:rPr>
        <w:br/>
      </w:r>
      <w:r w:rsidRPr="00C70C17">
        <w:rPr>
          <w:rFonts w:ascii="Times New Roman" w:hAnsi="Times New Roman" w:cs="Times New Roman"/>
          <w:sz w:val="26"/>
          <w:szCs w:val="26"/>
        </w:rPr>
        <w:t>в предоставлении муниципальной услуги.</w:t>
      </w:r>
    </w:p>
    <w:p w:rsidR="00950260" w:rsidRPr="00C70C17" w:rsidRDefault="001B47F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21</w:t>
      </w:r>
      <w:r w:rsidR="00D862B1" w:rsidRPr="00C70C17">
        <w:rPr>
          <w:rFonts w:ascii="Times New Roman" w:hAnsi="Times New Roman" w:cs="Times New Roman"/>
          <w:sz w:val="26"/>
          <w:szCs w:val="26"/>
        </w:rPr>
        <w:t>.</w:t>
      </w:r>
      <w:r w:rsidR="00950260" w:rsidRPr="00C70C17">
        <w:rPr>
          <w:rFonts w:ascii="Times New Roman" w:hAnsi="Times New Roman" w:cs="Times New Roman"/>
          <w:sz w:val="26"/>
          <w:szCs w:val="26"/>
        </w:rPr>
        <w:t xml:space="preserve"> Способы получения заявителем документов, необходимых для предоставления муниципальной услуги.</w:t>
      </w:r>
      <w:r w:rsidR="00D862B1" w:rsidRPr="00C70C17">
        <w:rPr>
          <w:rFonts w:ascii="Times New Roman" w:hAnsi="Times New Roman" w:cs="Times New Roman"/>
          <w:sz w:val="26"/>
          <w:szCs w:val="26"/>
        </w:rPr>
        <w:t xml:space="preserve"> </w:t>
      </w:r>
    </w:p>
    <w:p w:rsidR="004005AD" w:rsidRPr="00C70C17" w:rsidRDefault="004005AD"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Заявление о предоставлении муниципальной услуги предоставляется </w:t>
      </w:r>
      <w:r w:rsidR="00B11044">
        <w:rPr>
          <w:rFonts w:ascii="Times New Roman" w:hAnsi="Times New Roman" w:cs="Times New Roman"/>
          <w:sz w:val="26"/>
          <w:szCs w:val="26"/>
        </w:rPr>
        <w:br/>
      </w:r>
      <w:r w:rsidRPr="00C70C17">
        <w:rPr>
          <w:rFonts w:ascii="Times New Roman" w:hAnsi="Times New Roman" w:cs="Times New Roman"/>
          <w:sz w:val="26"/>
          <w:szCs w:val="26"/>
        </w:rPr>
        <w:t>в свободной форме, либо по рекомендуемым формам, приведенн</w:t>
      </w:r>
      <w:r w:rsidR="00D7177A" w:rsidRPr="00C70C17">
        <w:rPr>
          <w:rFonts w:ascii="Times New Roman" w:hAnsi="Times New Roman" w:cs="Times New Roman"/>
          <w:sz w:val="26"/>
          <w:szCs w:val="26"/>
        </w:rPr>
        <w:t>ым</w:t>
      </w:r>
      <w:r w:rsidRPr="00C70C17">
        <w:rPr>
          <w:rFonts w:ascii="Times New Roman" w:hAnsi="Times New Roman" w:cs="Times New Roman"/>
          <w:sz w:val="26"/>
          <w:szCs w:val="26"/>
        </w:rPr>
        <w:t xml:space="preserve"> в приложениях </w:t>
      </w:r>
      <w:r w:rsidR="00B11044">
        <w:rPr>
          <w:rFonts w:ascii="Times New Roman" w:hAnsi="Times New Roman" w:cs="Times New Roman"/>
          <w:sz w:val="26"/>
          <w:szCs w:val="26"/>
        </w:rPr>
        <w:br/>
      </w:r>
      <w:r w:rsidRPr="00C70C17">
        <w:rPr>
          <w:rFonts w:ascii="Times New Roman" w:hAnsi="Times New Roman" w:cs="Times New Roman"/>
          <w:sz w:val="26"/>
          <w:szCs w:val="26"/>
        </w:rPr>
        <w:t>№</w:t>
      </w:r>
      <w:r w:rsidR="00D7177A" w:rsidRPr="00C70C17">
        <w:rPr>
          <w:rFonts w:ascii="Times New Roman" w:hAnsi="Times New Roman" w:cs="Times New Roman"/>
          <w:sz w:val="26"/>
          <w:szCs w:val="26"/>
        </w:rPr>
        <w:t xml:space="preserve"> </w:t>
      </w:r>
      <w:r w:rsidRPr="00C70C17">
        <w:rPr>
          <w:rFonts w:ascii="Times New Roman" w:hAnsi="Times New Roman" w:cs="Times New Roman"/>
          <w:sz w:val="26"/>
          <w:szCs w:val="26"/>
        </w:rPr>
        <w:t>1-3 к настоящему административному регламенту.</w:t>
      </w:r>
    </w:p>
    <w:p w:rsidR="004005AD" w:rsidRPr="00C70C17" w:rsidRDefault="004005AD"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Форму заявления заявитель может получить:</w:t>
      </w:r>
    </w:p>
    <w:p w:rsidR="004005AD" w:rsidRPr="00C70C17" w:rsidRDefault="004005AD"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на информационном стенде в месте предоставления муниципальной услуги;</w:t>
      </w:r>
    </w:p>
    <w:p w:rsidR="004005AD" w:rsidRPr="00C70C17" w:rsidRDefault="000336A1"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у специалиста Комитета</w:t>
      </w:r>
      <w:r w:rsidR="004005AD" w:rsidRPr="00C70C17">
        <w:rPr>
          <w:rFonts w:ascii="Times New Roman" w:hAnsi="Times New Roman" w:cs="Times New Roman"/>
          <w:sz w:val="26"/>
          <w:szCs w:val="26"/>
        </w:rPr>
        <w:t>;</w:t>
      </w:r>
    </w:p>
    <w:p w:rsidR="004005AD" w:rsidRPr="00C70C17" w:rsidRDefault="004005AD" w:rsidP="00C70C17">
      <w:pPr>
        <w:spacing w:after="0" w:line="240" w:lineRule="auto"/>
        <w:ind w:firstLine="709"/>
        <w:jc w:val="both"/>
        <w:rPr>
          <w:rFonts w:ascii="Times New Roman" w:eastAsia="Times New Roman" w:hAnsi="Times New Roman" w:cs="Times New Roman"/>
          <w:bCs/>
          <w:sz w:val="26"/>
          <w:szCs w:val="26"/>
        </w:rPr>
      </w:pPr>
      <w:r w:rsidRPr="00C70C17">
        <w:rPr>
          <w:rFonts w:ascii="Times New Roman" w:hAnsi="Times New Roman" w:cs="Times New Roman"/>
          <w:sz w:val="26"/>
          <w:szCs w:val="26"/>
        </w:rPr>
        <w:t xml:space="preserve">посредством информационно-телекоммуникационной сети Интернет </w:t>
      </w:r>
      <w:r w:rsidR="006B5019">
        <w:rPr>
          <w:rFonts w:ascii="Times New Roman" w:hAnsi="Times New Roman" w:cs="Times New Roman"/>
          <w:sz w:val="26"/>
          <w:szCs w:val="26"/>
        </w:rPr>
        <w:br/>
      </w:r>
      <w:r w:rsidRPr="00C70C17">
        <w:rPr>
          <w:rFonts w:ascii="Times New Roman" w:hAnsi="Times New Roman" w:cs="Times New Roman"/>
          <w:sz w:val="26"/>
          <w:szCs w:val="26"/>
        </w:rPr>
        <w:t xml:space="preserve">на </w:t>
      </w:r>
      <w:r w:rsidRPr="00C70C17">
        <w:rPr>
          <w:rFonts w:ascii="Times New Roman" w:eastAsia="Times New Roman" w:hAnsi="Times New Roman" w:cs="Times New Roman"/>
          <w:bCs/>
          <w:sz w:val="26"/>
          <w:szCs w:val="26"/>
        </w:rPr>
        <w:t>официальном сайте, Едином и региональном порталах.</w:t>
      </w:r>
    </w:p>
    <w:p w:rsidR="000029CF" w:rsidRPr="00C70C17" w:rsidRDefault="000029CF" w:rsidP="00C70C17">
      <w:pPr>
        <w:spacing w:after="0" w:line="240" w:lineRule="auto"/>
        <w:ind w:firstLine="709"/>
        <w:jc w:val="both"/>
        <w:rPr>
          <w:rFonts w:ascii="Times New Roman" w:eastAsia="Times New Roman" w:hAnsi="Times New Roman" w:cs="Times New Roman"/>
          <w:bCs/>
          <w:sz w:val="26"/>
          <w:szCs w:val="26"/>
        </w:rPr>
      </w:pPr>
      <w:r w:rsidRPr="00C70C17">
        <w:rPr>
          <w:rFonts w:ascii="Times New Roman" w:eastAsia="Times New Roman" w:hAnsi="Times New Roman" w:cs="Times New Roman"/>
          <w:bCs/>
          <w:sz w:val="26"/>
          <w:szCs w:val="26"/>
        </w:rPr>
        <w:t>Документ, указанный в подпункт</w:t>
      </w:r>
      <w:r w:rsidR="003E262E" w:rsidRPr="00C70C17">
        <w:rPr>
          <w:rFonts w:ascii="Times New Roman" w:eastAsia="Times New Roman" w:hAnsi="Times New Roman" w:cs="Times New Roman"/>
          <w:bCs/>
          <w:sz w:val="26"/>
          <w:szCs w:val="26"/>
        </w:rPr>
        <w:t>е</w:t>
      </w:r>
      <w:r w:rsidRPr="00C70C17">
        <w:rPr>
          <w:rFonts w:ascii="Times New Roman" w:eastAsia="Times New Roman" w:hAnsi="Times New Roman" w:cs="Times New Roman"/>
          <w:bCs/>
          <w:sz w:val="26"/>
          <w:szCs w:val="26"/>
        </w:rPr>
        <w:t xml:space="preserve"> 2 пункта 15 настоящего административного регламента, заявитель может получить, обратившись</w:t>
      </w:r>
      <w:r w:rsidR="00A5120C" w:rsidRPr="00C70C17">
        <w:rPr>
          <w:rFonts w:ascii="Times New Roman" w:eastAsia="Times New Roman" w:hAnsi="Times New Roman" w:cs="Times New Roman"/>
          <w:bCs/>
          <w:sz w:val="26"/>
          <w:szCs w:val="26"/>
        </w:rPr>
        <w:t xml:space="preserve"> </w:t>
      </w:r>
      <w:r w:rsidR="001B04F7" w:rsidRPr="00C70C17">
        <w:rPr>
          <w:rFonts w:ascii="Times New Roman" w:hAnsi="Times New Roman" w:cs="Times New Roman"/>
          <w:sz w:val="26"/>
          <w:szCs w:val="26"/>
        </w:rPr>
        <w:t xml:space="preserve">к собственнику или иному законному владельцу соответствующего недвижимого имущества. </w:t>
      </w:r>
    </w:p>
    <w:p w:rsidR="003E262E" w:rsidRPr="00C70C17" w:rsidRDefault="003E262E" w:rsidP="00C70C17">
      <w:pPr>
        <w:spacing w:after="0" w:line="240" w:lineRule="auto"/>
        <w:ind w:firstLine="709"/>
        <w:jc w:val="both"/>
        <w:rPr>
          <w:rFonts w:ascii="Times New Roman" w:eastAsia="Times New Roman" w:hAnsi="Times New Roman" w:cs="Times New Roman"/>
          <w:bCs/>
          <w:sz w:val="26"/>
          <w:szCs w:val="26"/>
        </w:rPr>
      </w:pPr>
      <w:r w:rsidRPr="00C70C17">
        <w:rPr>
          <w:rFonts w:ascii="Times New Roman" w:eastAsia="Times New Roman" w:hAnsi="Times New Roman" w:cs="Times New Roman"/>
          <w:bCs/>
          <w:sz w:val="26"/>
          <w:szCs w:val="26"/>
        </w:rPr>
        <w:t>Документ, указанный в подпункте 4 пункта 15 настоящего административного регламента, заявитель может получить, обратившись</w:t>
      </w:r>
      <w:r w:rsidR="00A5120C" w:rsidRPr="00C70C17">
        <w:rPr>
          <w:rFonts w:ascii="Times New Roman" w:eastAsia="Times New Roman" w:hAnsi="Times New Roman" w:cs="Times New Roman"/>
          <w:bCs/>
          <w:sz w:val="26"/>
          <w:szCs w:val="26"/>
        </w:rPr>
        <w:t xml:space="preserve"> </w:t>
      </w:r>
      <w:r w:rsidRPr="00C70C17">
        <w:rPr>
          <w:rFonts w:ascii="Times New Roman" w:eastAsia="Times New Roman" w:hAnsi="Times New Roman" w:cs="Times New Roman"/>
          <w:bCs/>
          <w:sz w:val="26"/>
          <w:szCs w:val="26"/>
        </w:rPr>
        <w:t>в управляющую организацию многоквартирного дома.</w:t>
      </w:r>
    </w:p>
    <w:p w:rsidR="0086499E" w:rsidRPr="00C70C17" w:rsidRDefault="00FB45B2" w:rsidP="00C70C17">
      <w:pPr>
        <w:spacing w:after="0" w:line="240" w:lineRule="auto"/>
        <w:ind w:firstLine="709"/>
        <w:jc w:val="both"/>
        <w:rPr>
          <w:rFonts w:ascii="Times New Roman" w:eastAsia="Times New Roman" w:hAnsi="Times New Roman" w:cs="Times New Roman"/>
          <w:sz w:val="26"/>
          <w:szCs w:val="26"/>
          <w:highlight w:val="yellow"/>
        </w:rPr>
      </w:pPr>
      <w:r w:rsidRPr="00C70C17">
        <w:rPr>
          <w:rFonts w:ascii="Times New Roman" w:eastAsia="Times New Roman" w:hAnsi="Times New Roman" w:cs="Times New Roman"/>
          <w:bCs/>
          <w:sz w:val="26"/>
          <w:szCs w:val="26"/>
        </w:rPr>
        <w:t>Документ, указанны</w:t>
      </w:r>
      <w:r w:rsidR="0086499E" w:rsidRPr="00C70C17">
        <w:rPr>
          <w:rFonts w:ascii="Times New Roman" w:eastAsia="Times New Roman" w:hAnsi="Times New Roman" w:cs="Times New Roman"/>
          <w:bCs/>
          <w:sz w:val="26"/>
          <w:szCs w:val="26"/>
        </w:rPr>
        <w:t>й</w:t>
      </w:r>
      <w:r w:rsidRPr="00C70C17">
        <w:rPr>
          <w:rFonts w:ascii="Times New Roman" w:eastAsia="Times New Roman" w:hAnsi="Times New Roman" w:cs="Times New Roman"/>
          <w:bCs/>
          <w:sz w:val="26"/>
          <w:szCs w:val="26"/>
        </w:rPr>
        <w:t xml:space="preserve"> в подпункте 7 пункта 16 настоящего административного регламента, заявитель может получить, обратившись в </w:t>
      </w:r>
      <w:r w:rsidRPr="00C70C17">
        <w:rPr>
          <w:rFonts w:ascii="Times New Roman" w:eastAsia="Times New Roman" w:hAnsi="Times New Roman" w:cs="Times New Roman"/>
          <w:sz w:val="26"/>
          <w:szCs w:val="26"/>
        </w:rPr>
        <w:t>Комитет</w:t>
      </w:r>
      <w:r w:rsidR="0086499E" w:rsidRPr="00C70C17">
        <w:rPr>
          <w:rFonts w:ascii="Times New Roman" w:eastAsia="Times New Roman" w:hAnsi="Times New Roman" w:cs="Times New Roman"/>
          <w:sz w:val="26"/>
          <w:szCs w:val="26"/>
        </w:rPr>
        <w:t>.</w:t>
      </w:r>
    </w:p>
    <w:p w:rsidR="009D1320" w:rsidRPr="00C70C17" w:rsidRDefault="0086499E" w:rsidP="00C70C17">
      <w:pPr>
        <w:spacing w:after="0" w:line="240" w:lineRule="auto"/>
        <w:ind w:firstLine="709"/>
        <w:jc w:val="both"/>
        <w:rPr>
          <w:rFonts w:ascii="Times New Roman" w:eastAsia="Times New Roman" w:hAnsi="Times New Roman" w:cs="Times New Roman"/>
          <w:bCs/>
          <w:sz w:val="26"/>
          <w:szCs w:val="26"/>
        </w:rPr>
      </w:pPr>
      <w:r w:rsidRPr="00C70C17">
        <w:rPr>
          <w:rFonts w:ascii="Times New Roman" w:eastAsia="Times New Roman" w:hAnsi="Times New Roman" w:cs="Times New Roman"/>
          <w:bCs/>
          <w:sz w:val="26"/>
          <w:szCs w:val="26"/>
        </w:rPr>
        <w:t xml:space="preserve">Документы, указанные в подпункте </w:t>
      </w:r>
      <w:r w:rsidR="006072F7" w:rsidRPr="00C70C17">
        <w:rPr>
          <w:rFonts w:ascii="Times New Roman" w:eastAsia="Times New Roman" w:hAnsi="Times New Roman" w:cs="Times New Roman"/>
          <w:bCs/>
          <w:sz w:val="26"/>
          <w:szCs w:val="26"/>
        </w:rPr>
        <w:t xml:space="preserve">2 пункта 15.1 и подпункта </w:t>
      </w:r>
      <w:r w:rsidRPr="00C70C17">
        <w:rPr>
          <w:rFonts w:ascii="Times New Roman" w:eastAsia="Times New Roman" w:hAnsi="Times New Roman" w:cs="Times New Roman"/>
          <w:bCs/>
          <w:sz w:val="26"/>
          <w:szCs w:val="26"/>
        </w:rPr>
        <w:t>2 пункта 16 настоящего административного регламента, заявитель может получить, обратившись в Комитет</w:t>
      </w:r>
      <w:r w:rsidR="00A33EB0" w:rsidRPr="00C70C17">
        <w:rPr>
          <w:rFonts w:ascii="Times New Roman" w:eastAsia="Times New Roman" w:hAnsi="Times New Roman" w:cs="Times New Roman"/>
          <w:bCs/>
          <w:sz w:val="26"/>
          <w:szCs w:val="26"/>
        </w:rPr>
        <w:t>;</w:t>
      </w:r>
    </w:p>
    <w:p w:rsidR="002D715F" w:rsidRPr="00C70C17" w:rsidRDefault="002D715F" w:rsidP="00C70C17">
      <w:pPr>
        <w:spacing w:after="0" w:line="240" w:lineRule="auto"/>
        <w:ind w:firstLine="709"/>
        <w:jc w:val="both"/>
        <w:rPr>
          <w:rFonts w:ascii="Times New Roman" w:eastAsia="Times New Roman" w:hAnsi="Times New Roman" w:cs="Times New Roman"/>
          <w:bCs/>
          <w:sz w:val="26"/>
          <w:szCs w:val="26"/>
        </w:rPr>
      </w:pPr>
      <w:r w:rsidRPr="00C70C17">
        <w:rPr>
          <w:rFonts w:ascii="Times New Roman" w:eastAsia="Times New Roman" w:hAnsi="Times New Roman" w:cs="Times New Roman"/>
          <w:bCs/>
          <w:sz w:val="26"/>
          <w:szCs w:val="26"/>
        </w:rPr>
        <w:t>Документ, указанный в подпункте 5 пункта 15</w:t>
      </w:r>
      <w:r w:rsidR="006072F7" w:rsidRPr="00C70C17">
        <w:rPr>
          <w:rFonts w:ascii="Times New Roman" w:eastAsia="Times New Roman" w:hAnsi="Times New Roman" w:cs="Times New Roman"/>
          <w:bCs/>
          <w:sz w:val="26"/>
          <w:szCs w:val="26"/>
        </w:rPr>
        <w:t>, подпункте 1 пункта 1</w:t>
      </w:r>
      <w:r w:rsidR="00A5120C" w:rsidRPr="00C70C17">
        <w:rPr>
          <w:rFonts w:ascii="Times New Roman" w:eastAsia="Times New Roman" w:hAnsi="Times New Roman" w:cs="Times New Roman"/>
          <w:bCs/>
          <w:sz w:val="26"/>
          <w:szCs w:val="26"/>
        </w:rPr>
        <w:t>5.1</w:t>
      </w:r>
      <w:r w:rsidR="006072F7" w:rsidRPr="00C70C17">
        <w:rPr>
          <w:rFonts w:ascii="Times New Roman" w:eastAsia="Times New Roman" w:hAnsi="Times New Roman" w:cs="Times New Roman"/>
          <w:bCs/>
          <w:sz w:val="26"/>
          <w:szCs w:val="26"/>
        </w:rPr>
        <w:t xml:space="preserve"> </w:t>
      </w:r>
      <w:r w:rsidR="004D6BB9">
        <w:rPr>
          <w:rFonts w:ascii="Times New Roman" w:eastAsia="Times New Roman" w:hAnsi="Times New Roman" w:cs="Times New Roman"/>
          <w:bCs/>
          <w:sz w:val="26"/>
          <w:szCs w:val="26"/>
        </w:rPr>
        <w:br/>
      </w:r>
      <w:r w:rsidR="006072F7" w:rsidRPr="00C70C17">
        <w:rPr>
          <w:rFonts w:ascii="Times New Roman" w:eastAsia="Times New Roman" w:hAnsi="Times New Roman" w:cs="Times New Roman"/>
          <w:bCs/>
          <w:sz w:val="26"/>
          <w:szCs w:val="26"/>
        </w:rPr>
        <w:t>и</w:t>
      </w:r>
      <w:r w:rsidRPr="00C70C17">
        <w:rPr>
          <w:rFonts w:ascii="Times New Roman" w:eastAsia="Times New Roman" w:hAnsi="Times New Roman" w:cs="Times New Roman"/>
          <w:bCs/>
          <w:sz w:val="26"/>
          <w:szCs w:val="26"/>
        </w:rPr>
        <w:t xml:space="preserve"> подпункте 1 пункта 16 настоящего административного регламента, заявитель может получить, обратившись в админ</w:t>
      </w:r>
      <w:r w:rsidR="00F2107A" w:rsidRPr="00C70C17">
        <w:rPr>
          <w:rFonts w:ascii="Times New Roman" w:eastAsia="Times New Roman" w:hAnsi="Times New Roman" w:cs="Times New Roman"/>
          <w:bCs/>
          <w:sz w:val="26"/>
          <w:szCs w:val="26"/>
        </w:rPr>
        <w:t>истрацию Нефтеюганского района</w:t>
      </w:r>
      <w:r w:rsidRPr="00C70C17">
        <w:rPr>
          <w:rFonts w:ascii="Times New Roman" w:eastAsia="Times New Roman" w:hAnsi="Times New Roman" w:cs="Times New Roman"/>
          <w:bCs/>
          <w:sz w:val="26"/>
          <w:szCs w:val="26"/>
        </w:rPr>
        <w:t>.</w:t>
      </w:r>
    </w:p>
    <w:p w:rsidR="00FE00FA" w:rsidRPr="00C70C17" w:rsidRDefault="00FE00FA" w:rsidP="00C70C17">
      <w:pPr>
        <w:spacing w:after="0" w:line="240" w:lineRule="auto"/>
        <w:ind w:firstLine="709"/>
        <w:jc w:val="both"/>
        <w:rPr>
          <w:rFonts w:ascii="Times New Roman" w:eastAsia="Times New Roman" w:hAnsi="Times New Roman" w:cs="Times New Roman"/>
          <w:bCs/>
          <w:sz w:val="26"/>
          <w:szCs w:val="26"/>
        </w:rPr>
      </w:pPr>
      <w:r w:rsidRPr="00C70C17">
        <w:rPr>
          <w:rFonts w:ascii="Times New Roman" w:eastAsia="Times New Roman" w:hAnsi="Times New Roman" w:cs="Times New Roman"/>
          <w:bCs/>
          <w:sz w:val="26"/>
          <w:szCs w:val="26"/>
        </w:rPr>
        <w:t xml:space="preserve">Документ, указанный в подпункте 8 пункта 15, заявитель может получить, обратившись в </w:t>
      </w:r>
      <w:r w:rsidR="0059276E" w:rsidRPr="00C70C17">
        <w:rPr>
          <w:rFonts w:ascii="Times New Roman" w:eastAsia="Times New Roman" w:hAnsi="Times New Roman" w:cs="Times New Roman"/>
          <w:bCs/>
          <w:sz w:val="26"/>
          <w:szCs w:val="26"/>
        </w:rPr>
        <w:t>Госкультохрану ХМАО-Югры</w:t>
      </w:r>
      <w:r w:rsidRPr="00C70C17">
        <w:rPr>
          <w:rFonts w:ascii="Times New Roman" w:eastAsia="Times New Roman" w:hAnsi="Times New Roman" w:cs="Times New Roman"/>
          <w:bCs/>
          <w:sz w:val="26"/>
          <w:szCs w:val="26"/>
        </w:rPr>
        <w:t>.</w:t>
      </w:r>
    </w:p>
    <w:p w:rsidR="00077924" w:rsidRPr="00C70C17" w:rsidRDefault="00B5361F" w:rsidP="00C70C17">
      <w:pPr>
        <w:spacing w:after="0" w:line="240" w:lineRule="auto"/>
        <w:ind w:firstLine="709"/>
        <w:contextualSpacing/>
        <w:jc w:val="both"/>
        <w:rPr>
          <w:rFonts w:ascii="Times New Roman" w:eastAsia="Times New Roman" w:hAnsi="Times New Roman" w:cs="Times New Roman"/>
          <w:bCs/>
          <w:sz w:val="26"/>
          <w:szCs w:val="26"/>
        </w:rPr>
      </w:pPr>
      <w:r w:rsidRPr="00C70C17">
        <w:rPr>
          <w:rFonts w:ascii="Times New Roman" w:eastAsia="Times New Roman" w:hAnsi="Times New Roman" w:cs="Times New Roman"/>
          <w:bCs/>
          <w:sz w:val="26"/>
          <w:szCs w:val="26"/>
        </w:rPr>
        <w:t>Документы, указанные в подпункте 6 пункта 15 и подпункте 3, 5, 6 пункта 16 настоящего административного регламента, заявитель может получить, обратившись в проектную организацию.</w:t>
      </w:r>
    </w:p>
    <w:p w:rsidR="00D13D8E" w:rsidRPr="00C70C17" w:rsidRDefault="00B5361F" w:rsidP="00C70C17">
      <w:pPr>
        <w:spacing w:after="0" w:line="240" w:lineRule="auto"/>
        <w:ind w:firstLine="709"/>
        <w:contextualSpacing/>
        <w:jc w:val="both"/>
        <w:rPr>
          <w:rFonts w:ascii="Times New Roman" w:eastAsia="Times New Roman" w:hAnsi="Times New Roman" w:cs="Times New Roman"/>
          <w:bCs/>
          <w:color w:val="FF0000"/>
          <w:sz w:val="26"/>
          <w:szCs w:val="26"/>
        </w:rPr>
      </w:pPr>
      <w:r w:rsidRPr="00C70C17">
        <w:rPr>
          <w:rFonts w:ascii="Times New Roman" w:eastAsia="Times New Roman" w:hAnsi="Times New Roman" w:cs="Times New Roman"/>
          <w:bCs/>
          <w:sz w:val="26"/>
          <w:szCs w:val="26"/>
        </w:rPr>
        <w:t>Документ</w:t>
      </w:r>
      <w:r w:rsidR="00967EAF" w:rsidRPr="00C70C17">
        <w:rPr>
          <w:rFonts w:ascii="Times New Roman" w:eastAsia="Times New Roman" w:hAnsi="Times New Roman" w:cs="Times New Roman"/>
          <w:bCs/>
          <w:sz w:val="26"/>
          <w:szCs w:val="26"/>
        </w:rPr>
        <w:t>ы</w:t>
      </w:r>
      <w:r w:rsidRPr="00C70C17">
        <w:rPr>
          <w:rFonts w:ascii="Times New Roman" w:eastAsia="Times New Roman" w:hAnsi="Times New Roman" w:cs="Times New Roman"/>
          <w:bCs/>
          <w:sz w:val="26"/>
          <w:szCs w:val="26"/>
        </w:rPr>
        <w:t>, указанны</w:t>
      </w:r>
      <w:r w:rsidR="00967EAF" w:rsidRPr="00C70C17">
        <w:rPr>
          <w:rFonts w:ascii="Times New Roman" w:eastAsia="Times New Roman" w:hAnsi="Times New Roman" w:cs="Times New Roman"/>
          <w:bCs/>
          <w:sz w:val="26"/>
          <w:szCs w:val="26"/>
        </w:rPr>
        <w:t>е</w:t>
      </w:r>
      <w:r w:rsidRPr="00C70C17">
        <w:rPr>
          <w:rFonts w:ascii="Times New Roman" w:eastAsia="Times New Roman" w:hAnsi="Times New Roman" w:cs="Times New Roman"/>
          <w:bCs/>
          <w:sz w:val="26"/>
          <w:szCs w:val="26"/>
        </w:rPr>
        <w:t xml:space="preserve"> в подпункте 7 пункта 15 и подпункте 4, 8 пункта 16 настоящего административного регламента, заявитель может получить, обратившись в </w:t>
      </w:r>
      <w:r w:rsidR="00D13D8E" w:rsidRPr="00C70C17">
        <w:rPr>
          <w:rFonts w:ascii="Times New Roman" w:eastAsia="Times New Roman" w:hAnsi="Times New Roman" w:cs="Times New Roman"/>
          <w:bCs/>
          <w:sz w:val="26"/>
          <w:szCs w:val="26"/>
        </w:rPr>
        <w:t>учреждение, уполномоченн</w:t>
      </w:r>
      <w:r w:rsidR="00587D12" w:rsidRPr="00C70C17">
        <w:rPr>
          <w:rFonts w:ascii="Times New Roman" w:eastAsia="Times New Roman" w:hAnsi="Times New Roman" w:cs="Times New Roman"/>
          <w:bCs/>
          <w:sz w:val="26"/>
          <w:szCs w:val="26"/>
        </w:rPr>
        <w:t>ое</w:t>
      </w:r>
      <w:r w:rsidR="00D13D8E" w:rsidRPr="00C70C17">
        <w:rPr>
          <w:rFonts w:ascii="Times New Roman" w:eastAsia="Times New Roman" w:hAnsi="Times New Roman" w:cs="Times New Roman"/>
          <w:bCs/>
          <w:sz w:val="26"/>
          <w:szCs w:val="26"/>
        </w:rPr>
        <w:t xml:space="preserve"> на проведение государственной экспертизы проектной документации</w:t>
      </w:r>
      <w:r w:rsidR="00587D12" w:rsidRPr="00C70C17">
        <w:rPr>
          <w:rFonts w:ascii="Times New Roman" w:eastAsia="Times New Roman" w:hAnsi="Times New Roman" w:cs="Times New Roman"/>
          <w:bCs/>
          <w:sz w:val="26"/>
          <w:szCs w:val="26"/>
        </w:rPr>
        <w:t xml:space="preserve"> или</w:t>
      </w:r>
      <w:r w:rsidR="00D13D8E" w:rsidRPr="00C70C17">
        <w:rPr>
          <w:rFonts w:ascii="Times New Roman" w:eastAsia="Times New Roman" w:hAnsi="Times New Roman" w:cs="Times New Roman"/>
          <w:bCs/>
          <w:sz w:val="26"/>
          <w:szCs w:val="26"/>
        </w:rPr>
        <w:t xml:space="preserve"> организаци</w:t>
      </w:r>
      <w:r w:rsidR="00587D12" w:rsidRPr="00C70C17">
        <w:rPr>
          <w:rFonts w:ascii="Times New Roman" w:eastAsia="Times New Roman" w:hAnsi="Times New Roman" w:cs="Times New Roman"/>
          <w:bCs/>
          <w:sz w:val="26"/>
          <w:szCs w:val="26"/>
        </w:rPr>
        <w:t>ю</w:t>
      </w:r>
      <w:r w:rsidR="00D13D8E" w:rsidRPr="00C70C17">
        <w:rPr>
          <w:rFonts w:ascii="Times New Roman" w:eastAsia="Times New Roman" w:hAnsi="Times New Roman" w:cs="Times New Roman"/>
          <w:bCs/>
          <w:sz w:val="26"/>
          <w:szCs w:val="26"/>
        </w:rPr>
        <w:t>, имеющ</w:t>
      </w:r>
      <w:r w:rsidR="00587D12" w:rsidRPr="00C70C17">
        <w:rPr>
          <w:rFonts w:ascii="Times New Roman" w:eastAsia="Times New Roman" w:hAnsi="Times New Roman" w:cs="Times New Roman"/>
          <w:bCs/>
          <w:sz w:val="26"/>
          <w:szCs w:val="26"/>
        </w:rPr>
        <w:t>ую</w:t>
      </w:r>
      <w:r w:rsidR="00D13D8E" w:rsidRPr="00C70C17">
        <w:rPr>
          <w:rFonts w:ascii="Times New Roman" w:eastAsia="Times New Roman" w:hAnsi="Times New Roman" w:cs="Times New Roman"/>
          <w:bCs/>
          <w:sz w:val="26"/>
          <w:szCs w:val="26"/>
        </w:rPr>
        <w:t xml:space="preserve"> свидетельство </w:t>
      </w:r>
      <w:r w:rsidR="004D6BB9">
        <w:rPr>
          <w:rFonts w:ascii="Times New Roman" w:eastAsia="Times New Roman" w:hAnsi="Times New Roman" w:cs="Times New Roman"/>
          <w:bCs/>
          <w:sz w:val="26"/>
          <w:szCs w:val="26"/>
        </w:rPr>
        <w:br/>
      </w:r>
      <w:r w:rsidR="00D13D8E" w:rsidRPr="00C70C17">
        <w:rPr>
          <w:rFonts w:ascii="Times New Roman" w:eastAsia="Times New Roman" w:hAnsi="Times New Roman" w:cs="Times New Roman"/>
          <w:bCs/>
          <w:sz w:val="26"/>
          <w:szCs w:val="26"/>
        </w:rPr>
        <w:t>об аккредитации юридического лица (в случае проведения негосударственной экспертизы проектной документации)</w:t>
      </w:r>
      <w:r w:rsidR="00587D12" w:rsidRPr="00C70C17">
        <w:rPr>
          <w:rFonts w:ascii="Times New Roman" w:eastAsia="Times New Roman" w:hAnsi="Times New Roman" w:cs="Times New Roman"/>
          <w:bCs/>
          <w:sz w:val="26"/>
          <w:szCs w:val="26"/>
        </w:rPr>
        <w:t>.</w:t>
      </w:r>
    </w:p>
    <w:p w:rsidR="000C0FAA" w:rsidRPr="00C70C17" w:rsidRDefault="000C0FAA" w:rsidP="00C70C17">
      <w:pPr>
        <w:spacing w:after="0" w:line="240" w:lineRule="auto"/>
        <w:ind w:firstLine="709"/>
        <w:contextualSpacing/>
        <w:jc w:val="both"/>
        <w:rPr>
          <w:rFonts w:ascii="Times New Roman" w:eastAsia="Times New Roman" w:hAnsi="Times New Roman" w:cs="Times New Roman"/>
          <w:bCs/>
          <w:sz w:val="26"/>
          <w:szCs w:val="26"/>
        </w:rPr>
      </w:pPr>
      <w:r w:rsidRPr="00C70C17">
        <w:rPr>
          <w:rFonts w:ascii="Times New Roman" w:eastAsia="Times New Roman" w:hAnsi="Times New Roman" w:cs="Times New Roman"/>
          <w:bCs/>
          <w:sz w:val="26"/>
          <w:szCs w:val="26"/>
        </w:rPr>
        <w:t>Документ, указанны</w:t>
      </w:r>
      <w:r w:rsidR="001C345C" w:rsidRPr="00C70C17">
        <w:rPr>
          <w:rFonts w:ascii="Times New Roman" w:eastAsia="Times New Roman" w:hAnsi="Times New Roman" w:cs="Times New Roman"/>
          <w:bCs/>
          <w:sz w:val="26"/>
          <w:szCs w:val="26"/>
        </w:rPr>
        <w:t>й</w:t>
      </w:r>
      <w:r w:rsidRPr="00C70C17">
        <w:rPr>
          <w:rFonts w:ascii="Times New Roman" w:eastAsia="Times New Roman" w:hAnsi="Times New Roman" w:cs="Times New Roman"/>
          <w:bCs/>
          <w:sz w:val="26"/>
          <w:szCs w:val="26"/>
        </w:rPr>
        <w:t xml:space="preserve"> в подпункте 10 пункта 16 настоящего административного регламента, заявитель может получить, обратившись в </w:t>
      </w:r>
      <w:r w:rsidRPr="00C70C17">
        <w:rPr>
          <w:rFonts w:ascii="Times New Roman" w:eastAsia="Times New Roman" w:hAnsi="Times New Roman" w:cs="Times New Roman"/>
          <w:sz w:val="26"/>
          <w:szCs w:val="26"/>
        </w:rPr>
        <w:t>Администрацию Нефтеюганского района</w:t>
      </w:r>
      <w:r w:rsidRPr="00C70C17">
        <w:rPr>
          <w:rFonts w:ascii="Times New Roman" w:eastAsia="Times New Roman" w:hAnsi="Times New Roman" w:cs="Times New Roman"/>
          <w:bCs/>
          <w:sz w:val="26"/>
          <w:szCs w:val="26"/>
        </w:rPr>
        <w:t>.</w:t>
      </w:r>
    </w:p>
    <w:p w:rsidR="00950260" w:rsidRPr="00C70C17" w:rsidRDefault="00D862B1"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2</w:t>
      </w:r>
      <w:r w:rsidR="001B47F9" w:rsidRPr="00C70C17">
        <w:rPr>
          <w:rFonts w:ascii="Times New Roman" w:hAnsi="Times New Roman" w:cs="Times New Roman"/>
          <w:sz w:val="26"/>
          <w:szCs w:val="26"/>
        </w:rPr>
        <w:t>2</w:t>
      </w:r>
      <w:r w:rsidR="00477E91" w:rsidRPr="00C70C17">
        <w:rPr>
          <w:rFonts w:ascii="Times New Roman" w:hAnsi="Times New Roman" w:cs="Times New Roman"/>
          <w:sz w:val="26"/>
          <w:szCs w:val="26"/>
        </w:rPr>
        <w:t xml:space="preserve">. </w:t>
      </w:r>
      <w:r w:rsidR="00950260" w:rsidRPr="00C70C17">
        <w:rPr>
          <w:rFonts w:ascii="Times New Roman" w:hAnsi="Times New Roman" w:cs="Times New Roman"/>
          <w:sz w:val="26"/>
          <w:szCs w:val="26"/>
        </w:rPr>
        <w:t xml:space="preserve">Способы предоставления заявителем документов, необходимых </w:t>
      </w:r>
      <w:r w:rsidR="00C87076">
        <w:rPr>
          <w:rFonts w:ascii="Times New Roman" w:hAnsi="Times New Roman" w:cs="Times New Roman"/>
          <w:sz w:val="26"/>
          <w:szCs w:val="26"/>
        </w:rPr>
        <w:br/>
      </w:r>
      <w:r w:rsidR="00950260" w:rsidRPr="00C70C17">
        <w:rPr>
          <w:rFonts w:ascii="Times New Roman" w:hAnsi="Times New Roman" w:cs="Times New Roman"/>
          <w:sz w:val="26"/>
          <w:szCs w:val="26"/>
        </w:rPr>
        <w:t>для предоставления муниципальной услуги:</w:t>
      </w:r>
    </w:p>
    <w:p w:rsidR="00950260" w:rsidRPr="00C70C17" w:rsidRDefault="00950260"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По выбору заявителя заявление представляется одним из следующих способов: </w:t>
      </w:r>
    </w:p>
    <w:p w:rsidR="00950260" w:rsidRPr="00C70C17" w:rsidRDefault="00950260"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при личном обращении в Комитет;</w:t>
      </w:r>
    </w:p>
    <w:p w:rsidR="00950260" w:rsidRPr="00C70C17" w:rsidRDefault="00950260"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 электронной форме </w:t>
      </w:r>
      <w:r w:rsidR="00177CBB" w:rsidRPr="00C70C17">
        <w:rPr>
          <w:rFonts w:ascii="Times New Roman" w:hAnsi="Times New Roman" w:cs="Times New Roman"/>
          <w:sz w:val="26"/>
          <w:szCs w:val="26"/>
        </w:rPr>
        <w:t>посредством</w:t>
      </w:r>
      <w:r w:rsidRPr="00C70C17">
        <w:rPr>
          <w:rFonts w:ascii="Times New Roman" w:hAnsi="Times New Roman" w:cs="Times New Roman"/>
          <w:sz w:val="26"/>
          <w:szCs w:val="26"/>
        </w:rPr>
        <w:t xml:space="preserve"> Единого и регионального порталов.</w:t>
      </w:r>
    </w:p>
    <w:p w:rsidR="008B5E7F" w:rsidRPr="00C70C17" w:rsidRDefault="008B5E7F"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Прием документов от заявителей, наименования которых содержат слова </w:t>
      </w:r>
      <w:r w:rsidR="001B74C0">
        <w:rPr>
          <w:rFonts w:ascii="Times New Roman" w:hAnsi="Times New Roman" w:cs="Times New Roman"/>
          <w:sz w:val="26"/>
          <w:szCs w:val="26"/>
        </w:rPr>
        <w:t>«</w:t>
      </w:r>
      <w:r w:rsidRPr="00C70C17">
        <w:rPr>
          <w:rFonts w:ascii="Times New Roman" w:hAnsi="Times New Roman" w:cs="Times New Roman"/>
          <w:sz w:val="26"/>
          <w:szCs w:val="26"/>
        </w:rPr>
        <w:t>специализированный застройщик</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 осуществляется с использованием единой информационной системы жилищного строительства, предусмотренной Федеральным </w:t>
      </w:r>
      <w:hyperlink r:id="rId37" w:history="1">
        <w:r w:rsidRPr="00C70C17">
          <w:rPr>
            <w:rFonts w:ascii="Times New Roman" w:hAnsi="Times New Roman" w:cs="Times New Roman"/>
            <w:color w:val="000000" w:themeColor="text1"/>
            <w:sz w:val="26"/>
            <w:szCs w:val="26"/>
          </w:rPr>
          <w:t>законом</w:t>
        </w:r>
      </w:hyperlink>
      <w:r w:rsidRPr="00C70C17">
        <w:rPr>
          <w:rFonts w:ascii="Times New Roman" w:hAnsi="Times New Roman" w:cs="Times New Roman"/>
          <w:color w:val="000000" w:themeColor="text1"/>
          <w:sz w:val="26"/>
          <w:szCs w:val="26"/>
        </w:rPr>
        <w:t xml:space="preserve"> от 30</w:t>
      </w:r>
      <w:r w:rsidR="00C87076">
        <w:rPr>
          <w:rFonts w:ascii="Times New Roman" w:hAnsi="Times New Roman" w:cs="Times New Roman"/>
          <w:color w:val="000000" w:themeColor="text1"/>
          <w:sz w:val="26"/>
          <w:szCs w:val="26"/>
        </w:rPr>
        <w:t>.12.</w:t>
      </w:r>
      <w:r w:rsidRPr="00C70C17">
        <w:rPr>
          <w:rFonts w:ascii="Times New Roman" w:hAnsi="Times New Roman" w:cs="Times New Roman"/>
          <w:color w:val="000000" w:themeColor="text1"/>
          <w:sz w:val="26"/>
          <w:szCs w:val="26"/>
        </w:rPr>
        <w:t xml:space="preserve">2004 № 214-ФЗ № </w:t>
      </w:r>
      <w:r w:rsidR="001B74C0">
        <w:rPr>
          <w:rFonts w:ascii="Times New Roman" w:hAnsi="Times New Roman" w:cs="Times New Roman"/>
          <w:color w:val="000000" w:themeColor="text1"/>
          <w:sz w:val="26"/>
          <w:szCs w:val="26"/>
        </w:rPr>
        <w:t>«</w:t>
      </w:r>
      <w:r w:rsidRPr="00C70C17">
        <w:rPr>
          <w:rFonts w:ascii="Times New Roman" w:hAnsi="Times New Roman" w:cs="Times New Roman"/>
          <w:color w:val="000000" w:themeColor="text1"/>
          <w:sz w:val="26"/>
          <w:szCs w:val="26"/>
        </w:rPr>
        <w:t>Об участии в долевом строительстве м</w:t>
      </w:r>
      <w:r w:rsidRPr="00C70C17">
        <w:rPr>
          <w:rFonts w:ascii="Times New Roman" w:hAnsi="Times New Roman" w:cs="Times New Roman"/>
          <w:sz w:val="26"/>
          <w:szCs w:val="26"/>
        </w:rPr>
        <w:t>ногоквартирных домов и иных объектов недвижимости и о внесении изменений в некоторые законодательные акты Российской Федерации</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 </w:t>
      </w:r>
      <w:r w:rsidR="00C87076">
        <w:rPr>
          <w:rFonts w:ascii="Times New Roman" w:hAnsi="Times New Roman" w:cs="Times New Roman"/>
          <w:sz w:val="26"/>
          <w:szCs w:val="26"/>
        </w:rPr>
        <w:br/>
      </w:r>
      <w:r w:rsidRPr="00C70C17">
        <w:rPr>
          <w:rFonts w:ascii="Times New Roman" w:hAnsi="Times New Roman" w:cs="Times New Roman"/>
          <w:sz w:val="26"/>
          <w:szCs w:val="26"/>
        </w:rPr>
        <w:t xml:space="preserve">за исключением случаев, если в соответствии с нормативным правовым актом субъекта Российской Федерации подача заявления о выдаче разрешения </w:t>
      </w:r>
      <w:r w:rsidR="00C87076">
        <w:rPr>
          <w:rFonts w:ascii="Times New Roman" w:hAnsi="Times New Roman" w:cs="Times New Roman"/>
          <w:sz w:val="26"/>
          <w:szCs w:val="26"/>
        </w:rPr>
        <w:br/>
      </w:r>
      <w:r w:rsidRPr="00C70C17">
        <w:rPr>
          <w:rFonts w:ascii="Times New Roman" w:hAnsi="Times New Roman" w:cs="Times New Roman"/>
          <w:sz w:val="26"/>
          <w:szCs w:val="26"/>
        </w:rPr>
        <w:t>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461E5F" w:rsidRPr="00C70C17" w:rsidRDefault="00D862B1"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2</w:t>
      </w:r>
      <w:r w:rsidR="001B47F9" w:rsidRPr="00C70C17">
        <w:rPr>
          <w:rFonts w:ascii="Times New Roman" w:hAnsi="Times New Roman" w:cs="Times New Roman"/>
          <w:sz w:val="26"/>
          <w:szCs w:val="26"/>
        </w:rPr>
        <w:t>3</w:t>
      </w:r>
      <w:r w:rsidR="00461E5F" w:rsidRPr="00C70C17">
        <w:rPr>
          <w:rFonts w:ascii="Times New Roman" w:hAnsi="Times New Roman" w:cs="Times New Roman"/>
          <w:sz w:val="26"/>
          <w:szCs w:val="26"/>
        </w:rPr>
        <w:t>.</w:t>
      </w:r>
      <w:r w:rsidR="004F01BB" w:rsidRPr="00C70C17">
        <w:rPr>
          <w:rFonts w:ascii="Times New Roman" w:hAnsi="Times New Roman" w:cs="Times New Roman"/>
          <w:sz w:val="26"/>
          <w:szCs w:val="26"/>
        </w:rPr>
        <w:t xml:space="preserve"> </w:t>
      </w:r>
      <w:r w:rsidR="00461E5F" w:rsidRPr="00C70C17">
        <w:rPr>
          <w:rFonts w:ascii="Times New Roman" w:hAnsi="Times New Roman" w:cs="Times New Roman"/>
          <w:sz w:val="26"/>
          <w:szCs w:val="26"/>
        </w:rPr>
        <w:t>Требования к документам, необходимым для предоставления</w:t>
      </w:r>
      <w:r w:rsidR="005E4219" w:rsidRPr="00C70C17">
        <w:rPr>
          <w:rFonts w:ascii="Times New Roman" w:hAnsi="Times New Roman" w:cs="Times New Roman"/>
          <w:sz w:val="26"/>
          <w:szCs w:val="26"/>
        </w:rPr>
        <w:t xml:space="preserve"> муниципальной услуги.</w:t>
      </w:r>
    </w:p>
    <w:p w:rsidR="005E4219" w:rsidRPr="00C70C17" w:rsidRDefault="005E421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Документы, необходимые для предоставления муниципальной услуги, предоставляются: на бумажных </w:t>
      </w:r>
      <w:r w:rsidR="00211C26" w:rsidRPr="00C70C17">
        <w:rPr>
          <w:rFonts w:ascii="Times New Roman" w:hAnsi="Times New Roman" w:cs="Times New Roman"/>
          <w:sz w:val="26"/>
          <w:szCs w:val="26"/>
        </w:rPr>
        <w:t>носителях - в одном экземпляре</w:t>
      </w:r>
      <w:r w:rsidR="00A77E02" w:rsidRPr="00C70C17">
        <w:rPr>
          <w:rFonts w:ascii="Times New Roman" w:hAnsi="Times New Roman" w:cs="Times New Roman"/>
          <w:sz w:val="26"/>
          <w:szCs w:val="26"/>
        </w:rPr>
        <w:t>, либо</w:t>
      </w:r>
      <w:r w:rsidR="00211C26" w:rsidRPr="00C70C17">
        <w:rPr>
          <w:rFonts w:ascii="Times New Roman" w:hAnsi="Times New Roman" w:cs="Times New Roman"/>
          <w:sz w:val="26"/>
          <w:szCs w:val="26"/>
        </w:rPr>
        <w:t xml:space="preserve"> </w:t>
      </w:r>
      <w:r w:rsidRPr="00C70C17">
        <w:rPr>
          <w:rFonts w:ascii="Times New Roman" w:hAnsi="Times New Roman" w:cs="Times New Roman"/>
          <w:sz w:val="26"/>
          <w:szCs w:val="26"/>
        </w:rPr>
        <w:t>в форме электронных документов, подписанных электронной подписью заявителя</w:t>
      </w:r>
      <w:r w:rsidR="008527A6" w:rsidRPr="00C70C17">
        <w:rPr>
          <w:rFonts w:ascii="Times New Roman" w:hAnsi="Times New Roman" w:cs="Times New Roman"/>
          <w:sz w:val="26"/>
          <w:szCs w:val="26"/>
        </w:rPr>
        <w:t xml:space="preserve">, либо специалистом, обладающего полномочиями на их подписание в соответствии </w:t>
      </w:r>
      <w:r w:rsidR="00EF45A3">
        <w:rPr>
          <w:rFonts w:ascii="Times New Roman" w:hAnsi="Times New Roman" w:cs="Times New Roman"/>
          <w:sz w:val="26"/>
          <w:szCs w:val="26"/>
        </w:rPr>
        <w:br/>
      </w:r>
      <w:r w:rsidR="008527A6" w:rsidRPr="00C70C17">
        <w:rPr>
          <w:rFonts w:ascii="Times New Roman" w:hAnsi="Times New Roman" w:cs="Times New Roman"/>
          <w:sz w:val="26"/>
          <w:szCs w:val="26"/>
        </w:rPr>
        <w:t>с законодательством Российской Федерации</w:t>
      </w:r>
      <w:r w:rsidRPr="00C70C17">
        <w:rPr>
          <w:rFonts w:ascii="Times New Roman" w:hAnsi="Times New Roman" w:cs="Times New Roman"/>
          <w:sz w:val="26"/>
          <w:szCs w:val="26"/>
        </w:rPr>
        <w:t>.</w:t>
      </w:r>
      <w:r w:rsidR="00787A86" w:rsidRPr="00C70C17">
        <w:rPr>
          <w:rFonts w:ascii="Times New Roman" w:hAnsi="Times New Roman" w:cs="Times New Roman"/>
          <w:sz w:val="26"/>
          <w:szCs w:val="26"/>
        </w:rPr>
        <w:t xml:space="preserve"> </w:t>
      </w:r>
    </w:p>
    <w:p w:rsidR="005E4219" w:rsidRPr="00C70C17" w:rsidRDefault="005E421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E4219" w:rsidRPr="00C70C17" w:rsidRDefault="005E421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Документы, указанные в пункт</w:t>
      </w:r>
      <w:r w:rsidR="00E259C6" w:rsidRPr="00C70C17">
        <w:rPr>
          <w:rFonts w:ascii="Times New Roman" w:hAnsi="Times New Roman" w:cs="Times New Roman"/>
          <w:sz w:val="26"/>
          <w:szCs w:val="26"/>
        </w:rPr>
        <w:t>ах</w:t>
      </w:r>
      <w:r w:rsidRPr="00C70C17">
        <w:rPr>
          <w:rFonts w:ascii="Times New Roman" w:hAnsi="Times New Roman" w:cs="Times New Roman"/>
          <w:sz w:val="26"/>
          <w:szCs w:val="26"/>
        </w:rPr>
        <w:t xml:space="preserve"> </w:t>
      </w:r>
      <w:r w:rsidR="00274304" w:rsidRPr="00C70C17">
        <w:rPr>
          <w:rFonts w:ascii="Times New Roman" w:hAnsi="Times New Roman" w:cs="Times New Roman"/>
          <w:sz w:val="26"/>
          <w:szCs w:val="26"/>
        </w:rPr>
        <w:t>15, 16</w:t>
      </w:r>
      <w:r w:rsidRPr="00C70C17">
        <w:rPr>
          <w:rFonts w:ascii="Times New Roman" w:hAnsi="Times New Roman" w:cs="Times New Roman"/>
          <w:sz w:val="26"/>
          <w:szCs w:val="26"/>
        </w:rPr>
        <w:t xml:space="preserve"> настоящего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в соответствии </w:t>
      </w:r>
      <w:r w:rsidR="00EF45A3">
        <w:rPr>
          <w:rFonts w:ascii="Times New Roman" w:hAnsi="Times New Roman" w:cs="Times New Roman"/>
          <w:sz w:val="26"/>
          <w:szCs w:val="26"/>
        </w:rPr>
        <w:br/>
      </w:r>
      <w:r w:rsidRPr="00C70C17">
        <w:rPr>
          <w:rFonts w:ascii="Times New Roman" w:hAnsi="Times New Roman" w:cs="Times New Roman"/>
          <w:sz w:val="26"/>
          <w:szCs w:val="26"/>
        </w:rPr>
        <w:t>с требованиями, утвержденными постановлением администрации Нефтеюганского района от 22.01.2018 № 90-па</w:t>
      </w:r>
      <w:r w:rsidR="00950260" w:rsidRPr="00C70C17">
        <w:rPr>
          <w:rFonts w:ascii="Times New Roman" w:hAnsi="Times New Roman" w:cs="Times New Roman"/>
          <w:sz w:val="26"/>
          <w:szCs w:val="26"/>
        </w:rPr>
        <w:t xml:space="preserve"> </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Об утверждении технических требований к формату электронных документов, предоставляемых для получения муниципальных услуг </w:t>
      </w:r>
      <w:r w:rsidR="00EF45A3">
        <w:rPr>
          <w:rFonts w:ascii="Times New Roman" w:hAnsi="Times New Roman" w:cs="Times New Roman"/>
          <w:sz w:val="26"/>
          <w:szCs w:val="26"/>
        </w:rPr>
        <w:br/>
      </w:r>
      <w:r w:rsidRPr="00C70C17">
        <w:rPr>
          <w:rFonts w:ascii="Times New Roman" w:hAnsi="Times New Roman" w:cs="Times New Roman"/>
          <w:sz w:val="26"/>
          <w:szCs w:val="26"/>
        </w:rPr>
        <w:t xml:space="preserve">по выдаче разрешения на строительство (за исключением случаев, предусмотренных </w:t>
      </w:r>
      <w:r w:rsidR="00F04DFE" w:rsidRPr="00C70C17">
        <w:rPr>
          <w:rFonts w:ascii="Times New Roman" w:hAnsi="Times New Roman" w:cs="Times New Roman"/>
          <w:sz w:val="26"/>
          <w:szCs w:val="26"/>
        </w:rPr>
        <w:t>К</w:t>
      </w:r>
      <w:r w:rsidRPr="00C70C17">
        <w:rPr>
          <w:rFonts w:ascii="Times New Roman" w:hAnsi="Times New Roman" w:cs="Times New Roman"/>
          <w:sz w:val="26"/>
          <w:szCs w:val="26"/>
        </w:rPr>
        <w:t xml:space="preserve">одексом, иными федеральными законами) и разрешения на ввод объекта </w:t>
      </w:r>
      <w:r w:rsidR="00EF45A3">
        <w:rPr>
          <w:rFonts w:ascii="Times New Roman" w:hAnsi="Times New Roman" w:cs="Times New Roman"/>
          <w:sz w:val="26"/>
          <w:szCs w:val="26"/>
        </w:rPr>
        <w:br/>
      </w:r>
      <w:r w:rsidRPr="00C70C17">
        <w:rPr>
          <w:rFonts w:ascii="Times New Roman" w:hAnsi="Times New Roman" w:cs="Times New Roman"/>
          <w:sz w:val="26"/>
          <w:szCs w:val="26"/>
        </w:rPr>
        <w:t>в эксплуатацию при осуществлении строительства, реконструкции объекта капитального строительства, расположенного на территории Нефтеюганского района</w:t>
      </w:r>
      <w:r w:rsidR="001B74C0">
        <w:rPr>
          <w:rFonts w:ascii="Times New Roman" w:hAnsi="Times New Roman" w:cs="Times New Roman"/>
          <w:sz w:val="26"/>
          <w:szCs w:val="26"/>
        </w:rPr>
        <w:t>»</w:t>
      </w:r>
      <w:r w:rsidRPr="00C70C17">
        <w:rPr>
          <w:rFonts w:ascii="Times New Roman" w:hAnsi="Times New Roman" w:cs="Times New Roman"/>
          <w:sz w:val="26"/>
          <w:szCs w:val="26"/>
        </w:rPr>
        <w:t>.</w:t>
      </w:r>
    </w:p>
    <w:p w:rsidR="00477E91" w:rsidRPr="00C70C17" w:rsidRDefault="00477E91"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2</w:t>
      </w:r>
      <w:r w:rsidR="001B47F9" w:rsidRPr="00C70C17">
        <w:rPr>
          <w:rFonts w:ascii="Times New Roman" w:hAnsi="Times New Roman" w:cs="Times New Roman"/>
          <w:sz w:val="26"/>
          <w:szCs w:val="26"/>
        </w:rPr>
        <w:t>4</w:t>
      </w:r>
      <w:r w:rsidR="00950260" w:rsidRPr="00C70C17">
        <w:rPr>
          <w:rFonts w:ascii="Times New Roman" w:hAnsi="Times New Roman" w:cs="Times New Roman"/>
          <w:sz w:val="26"/>
          <w:szCs w:val="26"/>
        </w:rPr>
        <w:t>. В соответствии с частью 1 статьи 7 Федерального закона № 210-ФЗ запрещается требовать от заявителя:</w:t>
      </w:r>
    </w:p>
    <w:p w:rsidR="00477E91" w:rsidRPr="00C70C17" w:rsidRDefault="00477E91"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D6047F" w:rsidRPr="00C70C17">
        <w:rPr>
          <w:rFonts w:ascii="Times New Roman" w:hAnsi="Times New Roman" w:cs="Times New Roman"/>
          <w:sz w:val="26"/>
          <w:szCs w:val="26"/>
        </w:rPr>
        <w:br/>
      </w:r>
      <w:r w:rsidRPr="00C70C17">
        <w:rPr>
          <w:rFonts w:ascii="Times New Roman" w:hAnsi="Times New Roman" w:cs="Times New Roman"/>
          <w:sz w:val="26"/>
          <w:szCs w:val="26"/>
        </w:rPr>
        <w:t>с предоставлением муниципальной услуги;</w:t>
      </w:r>
    </w:p>
    <w:p w:rsidR="00477E91" w:rsidRPr="00C70C17" w:rsidRDefault="00477E91"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w:t>
      </w:r>
      <w:r w:rsidR="00D6047F" w:rsidRPr="00C70C17">
        <w:rPr>
          <w:rFonts w:ascii="Times New Roman" w:hAnsi="Times New Roman" w:cs="Times New Roman"/>
          <w:sz w:val="26"/>
          <w:szCs w:val="26"/>
        </w:rPr>
        <w:br/>
      </w:r>
      <w:r w:rsidRPr="00C70C17">
        <w:rPr>
          <w:rFonts w:ascii="Times New Roman" w:hAnsi="Times New Roman" w:cs="Times New Roman"/>
          <w:sz w:val="26"/>
          <w:szCs w:val="26"/>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w:t>
      </w:r>
      <w:r w:rsidR="00D6047F" w:rsidRPr="00C70C17">
        <w:rPr>
          <w:rFonts w:ascii="Times New Roman" w:hAnsi="Times New Roman" w:cs="Times New Roman"/>
          <w:sz w:val="26"/>
          <w:szCs w:val="26"/>
        </w:rPr>
        <w:br/>
      </w:r>
      <w:r w:rsidRPr="00C70C17">
        <w:rPr>
          <w:rFonts w:ascii="Times New Roman" w:hAnsi="Times New Roman" w:cs="Times New Roman"/>
          <w:sz w:val="26"/>
          <w:szCs w:val="26"/>
        </w:rPr>
        <w:t xml:space="preserve">в определенный частью 6 статьи 7 указанного федерального закона перечень документов. Заявитель вправе представить указанные документы и информацию </w:t>
      </w:r>
      <w:r w:rsidR="00D6047F" w:rsidRPr="00C70C17">
        <w:rPr>
          <w:rFonts w:ascii="Times New Roman" w:hAnsi="Times New Roman" w:cs="Times New Roman"/>
          <w:sz w:val="26"/>
          <w:szCs w:val="26"/>
        </w:rPr>
        <w:br/>
      </w:r>
      <w:r w:rsidRPr="00C70C17">
        <w:rPr>
          <w:rFonts w:ascii="Times New Roman" w:hAnsi="Times New Roman" w:cs="Times New Roman"/>
          <w:sz w:val="26"/>
          <w:szCs w:val="26"/>
        </w:rPr>
        <w:t xml:space="preserve">в </w:t>
      </w:r>
      <w:r w:rsidR="00872900" w:rsidRPr="00C70C17">
        <w:rPr>
          <w:rFonts w:ascii="Times New Roman" w:hAnsi="Times New Roman" w:cs="Times New Roman"/>
          <w:sz w:val="26"/>
          <w:szCs w:val="26"/>
        </w:rPr>
        <w:t>Комитет</w:t>
      </w:r>
      <w:r w:rsidR="007220E7" w:rsidRPr="00C70C17">
        <w:rPr>
          <w:rFonts w:ascii="Times New Roman" w:hAnsi="Times New Roman" w:cs="Times New Roman"/>
          <w:sz w:val="26"/>
          <w:szCs w:val="26"/>
        </w:rPr>
        <w:t xml:space="preserve"> по собственной инициативе;</w:t>
      </w:r>
    </w:p>
    <w:p w:rsidR="00950260" w:rsidRPr="00C70C17" w:rsidRDefault="00950260"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0260" w:rsidRPr="00C70C17" w:rsidRDefault="00950260"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1205C2">
        <w:rPr>
          <w:rFonts w:ascii="Times New Roman" w:hAnsi="Times New Roman" w:cs="Times New Roman"/>
          <w:sz w:val="26"/>
          <w:szCs w:val="26"/>
        </w:rPr>
        <w:br/>
      </w:r>
      <w:r w:rsidRPr="00C70C17">
        <w:rPr>
          <w:rFonts w:ascii="Times New Roman" w:hAnsi="Times New Roman" w:cs="Times New Roman"/>
          <w:sz w:val="26"/>
          <w:szCs w:val="26"/>
        </w:rPr>
        <w:t>о предоставлении муниципальной услуги;</w:t>
      </w:r>
    </w:p>
    <w:p w:rsidR="00950260" w:rsidRPr="00C70C17" w:rsidRDefault="00950260"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наличие ошибок в заявлении о предоставлении муниципальной услуги </w:t>
      </w:r>
      <w:r w:rsidR="001205C2">
        <w:rPr>
          <w:rFonts w:ascii="Times New Roman" w:hAnsi="Times New Roman" w:cs="Times New Roman"/>
          <w:sz w:val="26"/>
          <w:szCs w:val="26"/>
        </w:rPr>
        <w:br/>
      </w:r>
      <w:r w:rsidRPr="00C70C17">
        <w:rPr>
          <w:rFonts w:ascii="Times New Roman" w:hAnsi="Times New Roman" w:cs="Times New Roman"/>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1205C2">
        <w:rPr>
          <w:rFonts w:ascii="Times New Roman" w:hAnsi="Times New Roman" w:cs="Times New Roman"/>
          <w:sz w:val="26"/>
          <w:szCs w:val="26"/>
        </w:rPr>
        <w:br/>
      </w:r>
      <w:r w:rsidRPr="00C70C17">
        <w:rPr>
          <w:rFonts w:ascii="Times New Roman" w:hAnsi="Times New Roman" w:cs="Times New Roman"/>
          <w:sz w:val="26"/>
          <w:szCs w:val="26"/>
        </w:rPr>
        <w:t>в предоставлении муниципальной услуги и не включенных в представленный ранее комплект документов;</w:t>
      </w:r>
    </w:p>
    <w:p w:rsidR="00950260" w:rsidRPr="00C70C17" w:rsidRDefault="00950260"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7E91" w:rsidRPr="00C70C17" w:rsidRDefault="00950260"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872900" w:rsidRPr="00C70C17">
        <w:rPr>
          <w:rFonts w:ascii="Times New Roman" w:hAnsi="Times New Roman" w:cs="Times New Roman"/>
          <w:sz w:val="26"/>
          <w:szCs w:val="26"/>
        </w:rPr>
        <w:t>Комитета</w:t>
      </w:r>
      <w:r w:rsidRPr="00C70C17">
        <w:rPr>
          <w:rFonts w:ascii="Times New Roman" w:hAnsi="Times New Roman" w:cs="Times New Roman"/>
          <w:sz w:val="26"/>
          <w:szCs w:val="26"/>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001205C2">
        <w:rPr>
          <w:rFonts w:ascii="Times New Roman" w:hAnsi="Times New Roman" w:cs="Times New Roman"/>
          <w:sz w:val="26"/>
          <w:szCs w:val="26"/>
        </w:rPr>
        <w:br/>
      </w:r>
      <w:r w:rsidRPr="00C70C17">
        <w:rPr>
          <w:rFonts w:ascii="Times New Roman" w:hAnsi="Times New Roman" w:cs="Times New Roman"/>
          <w:sz w:val="26"/>
          <w:szCs w:val="26"/>
        </w:rPr>
        <w:t xml:space="preserve">в письменном виде за подписью </w:t>
      </w:r>
      <w:r w:rsidR="00F04DFE" w:rsidRPr="00C70C17">
        <w:rPr>
          <w:rFonts w:ascii="Times New Roman" w:hAnsi="Times New Roman" w:cs="Times New Roman"/>
          <w:sz w:val="26"/>
          <w:szCs w:val="26"/>
        </w:rPr>
        <w:t>Г</w:t>
      </w:r>
      <w:r w:rsidR="000336A1" w:rsidRPr="00C70C17">
        <w:rPr>
          <w:rFonts w:ascii="Times New Roman" w:hAnsi="Times New Roman" w:cs="Times New Roman"/>
          <w:sz w:val="26"/>
          <w:szCs w:val="26"/>
        </w:rPr>
        <w:t xml:space="preserve">лавы Нефтеюганского района </w:t>
      </w:r>
      <w:r w:rsidRPr="00C70C17">
        <w:rPr>
          <w:rFonts w:ascii="Times New Roman" w:hAnsi="Times New Roman" w:cs="Times New Roman"/>
          <w:sz w:val="26"/>
          <w:szCs w:val="26"/>
        </w:rPr>
        <w:t>при первоначальном отказе в приеме документов, необходимых для предоставления муниципальной услуги, либо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77E91" w:rsidRPr="00C70C17" w:rsidRDefault="00477E91" w:rsidP="00C70C17">
      <w:pPr>
        <w:spacing w:after="0" w:line="240" w:lineRule="auto"/>
        <w:ind w:firstLine="566"/>
        <w:jc w:val="both"/>
        <w:rPr>
          <w:rFonts w:ascii="Times New Roman" w:hAnsi="Times New Roman" w:cs="Times New Roman"/>
          <w:sz w:val="26"/>
          <w:szCs w:val="26"/>
        </w:rPr>
      </w:pPr>
    </w:p>
    <w:p w:rsidR="00477E91" w:rsidRPr="00C70C17" w:rsidRDefault="00477E91"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 xml:space="preserve">Исчерпывающий перечень оснований для отказа в приеме документов, </w:t>
      </w:r>
      <w:r w:rsidR="00D6047F" w:rsidRPr="00C70C17">
        <w:rPr>
          <w:rFonts w:ascii="Times New Roman" w:hAnsi="Times New Roman" w:cs="Times New Roman"/>
          <w:sz w:val="26"/>
          <w:szCs w:val="26"/>
        </w:rPr>
        <w:br/>
      </w:r>
      <w:r w:rsidRPr="00C70C17">
        <w:rPr>
          <w:rFonts w:ascii="Times New Roman" w:hAnsi="Times New Roman" w:cs="Times New Roman"/>
          <w:sz w:val="26"/>
          <w:szCs w:val="26"/>
        </w:rPr>
        <w:t>необходимых для предоставления муниципальной услуги</w:t>
      </w:r>
    </w:p>
    <w:p w:rsidR="00477E91" w:rsidRPr="00C70C17" w:rsidRDefault="00477E91" w:rsidP="00C70C17">
      <w:pPr>
        <w:spacing w:after="0" w:line="240" w:lineRule="auto"/>
        <w:ind w:firstLine="566"/>
        <w:jc w:val="center"/>
        <w:rPr>
          <w:rFonts w:ascii="Times New Roman" w:hAnsi="Times New Roman" w:cs="Times New Roman"/>
          <w:sz w:val="26"/>
          <w:szCs w:val="26"/>
        </w:rPr>
      </w:pPr>
    </w:p>
    <w:p w:rsidR="00477E91" w:rsidRPr="00C70C17" w:rsidRDefault="005E421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2</w:t>
      </w:r>
      <w:r w:rsidR="001B47F9" w:rsidRPr="00C70C17">
        <w:rPr>
          <w:rFonts w:ascii="Times New Roman" w:hAnsi="Times New Roman" w:cs="Times New Roman"/>
          <w:sz w:val="26"/>
          <w:szCs w:val="26"/>
        </w:rPr>
        <w:t>5</w:t>
      </w:r>
      <w:r w:rsidR="00477E91" w:rsidRPr="00C70C17">
        <w:rPr>
          <w:rFonts w:ascii="Times New Roman" w:hAnsi="Times New Roman" w:cs="Times New Roman"/>
          <w:sz w:val="26"/>
          <w:szCs w:val="26"/>
        </w:rPr>
        <w:t xml:space="preserve">. Основания для отказа в приеме документов, необходимых </w:t>
      </w:r>
      <w:r w:rsidR="00D6047F" w:rsidRPr="00C70C17">
        <w:rPr>
          <w:rFonts w:ascii="Times New Roman" w:hAnsi="Times New Roman" w:cs="Times New Roman"/>
          <w:sz w:val="26"/>
          <w:szCs w:val="26"/>
        </w:rPr>
        <w:br/>
      </w:r>
      <w:r w:rsidR="00477E91" w:rsidRPr="00C70C17">
        <w:rPr>
          <w:rFonts w:ascii="Times New Roman" w:hAnsi="Times New Roman" w:cs="Times New Roman"/>
          <w:sz w:val="26"/>
          <w:szCs w:val="26"/>
        </w:rPr>
        <w:t xml:space="preserve">для предоставления муниципальной услуги, законодательством </w:t>
      </w:r>
      <w:r w:rsidR="00E259C6" w:rsidRPr="00C70C17">
        <w:rPr>
          <w:rFonts w:ascii="Times New Roman" w:hAnsi="Times New Roman" w:cs="Times New Roman"/>
          <w:sz w:val="26"/>
          <w:szCs w:val="26"/>
        </w:rPr>
        <w:t xml:space="preserve">Российской Федерации, законодательством Ханты-Мансийского автономного округа – Югры </w:t>
      </w:r>
      <w:r w:rsidR="001205C2">
        <w:rPr>
          <w:rFonts w:ascii="Times New Roman" w:hAnsi="Times New Roman" w:cs="Times New Roman"/>
          <w:sz w:val="26"/>
          <w:szCs w:val="26"/>
        </w:rPr>
        <w:br/>
      </w:r>
      <w:r w:rsidR="00477E91" w:rsidRPr="00C70C17">
        <w:rPr>
          <w:rFonts w:ascii="Times New Roman" w:hAnsi="Times New Roman" w:cs="Times New Roman"/>
          <w:sz w:val="26"/>
          <w:szCs w:val="26"/>
        </w:rPr>
        <w:t>не предусмотрены.</w:t>
      </w:r>
    </w:p>
    <w:p w:rsidR="00E259C6" w:rsidRPr="00C70C17" w:rsidRDefault="00E259C6"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Не допускается отказ в приеме запроса и иных документов, необходимых </w:t>
      </w:r>
      <w:r w:rsidR="001205C2">
        <w:rPr>
          <w:rFonts w:ascii="Times New Roman" w:hAnsi="Times New Roman" w:cs="Times New Roman"/>
          <w:sz w:val="26"/>
          <w:szCs w:val="26"/>
        </w:rPr>
        <w:br/>
      </w:r>
      <w:r w:rsidRPr="00C70C17">
        <w:rPr>
          <w:rFonts w:ascii="Times New Roman" w:hAnsi="Times New Roman" w:cs="Times New Roman"/>
          <w:sz w:val="26"/>
          <w:szCs w:val="26"/>
        </w:rPr>
        <w:t xml:space="preserve">для предоставления муниципальной услуги, а также отказ в предоставлении муниципальной услуги в случае, если запрос и документы, необходимые </w:t>
      </w:r>
      <w:r w:rsidR="001205C2">
        <w:rPr>
          <w:rFonts w:ascii="Times New Roman" w:hAnsi="Times New Roman" w:cs="Times New Roman"/>
          <w:sz w:val="26"/>
          <w:szCs w:val="26"/>
        </w:rPr>
        <w:br/>
      </w:r>
      <w:r w:rsidRPr="00C70C17">
        <w:rPr>
          <w:rFonts w:ascii="Times New Roman" w:hAnsi="Times New Roman" w:cs="Times New Roman"/>
          <w:sz w:val="26"/>
          <w:szCs w:val="26"/>
        </w:rPr>
        <w:t xml:space="preserve">для предоставления муниципальной услуги, поданы в соответствии с информацией </w:t>
      </w:r>
      <w:r w:rsidR="001205C2">
        <w:rPr>
          <w:rFonts w:ascii="Times New Roman" w:hAnsi="Times New Roman" w:cs="Times New Roman"/>
          <w:sz w:val="26"/>
          <w:szCs w:val="26"/>
        </w:rPr>
        <w:br/>
      </w:r>
      <w:r w:rsidRPr="00C70C17">
        <w:rPr>
          <w:rFonts w:ascii="Times New Roman" w:hAnsi="Times New Roman" w:cs="Times New Roman"/>
          <w:sz w:val="26"/>
          <w:szCs w:val="26"/>
        </w:rPr>
        <w:t xml:space="preserve">о сроках и порядке предоставления услуги, опубликованной на Едином </w:t>
      </w:r>
      <w:r w:rsidR="001205C2">
        <w:rPr>
          <w:rFonts w:ascii="Times New Roman" w:hAnsi="Times New Roman" w:cs="Times New Roman"/>
          <w:sz w:val="26"/>
          <w:szCs w:val="26"/>
        </w:rPr>
        <w:br/>
      </w:r>
      <w:r w:rsidRPr="00C70C17">
        <w:rPr>
          <w:rFonts w:ascii="Times New Roman" w:hAnsi="Times New Roman" w:cs="Times New Roman"/>
          <w:sz w:val="26"/>
          <w:szCs w:val="26"/>
        </w:rPr>
        <w:t>и региональном порталах, официальном сайте.</w:t>
      </w:r>
    </w:p>
    <w:p w:rsidR="00477E91" w:rsidRPr="00C70C17" w:rsidRDefault="00477E91" w:rsidP="00C70C17">
      <w:pPr>
        <w:spacing w:after="0" w:line="240" w:lineRule="auto"/>
        <w:ind w:firstLine="566"/>
        <w:jc w:val="both"/>
        <w:rPr>
          <w:rFonts w:ascii="Times New Roman" w:hAnsi="Times New Roman" w:cs="Times New Roman"/>
          <w:sz w:val="26"/>
          <w:szCs w:val="26"/>
        </w:rPr>
      </w:pPr>
    </w:p>
    <w:p w:rsidR="00477E91" w:rsidRPr="00C70C17" w:rsidRDefault="00477E91"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Исчерпывающий перечень оснований для приостановления и (или) отказа</w:t>
      </w:r>
    </w:p>
    <w:p w:rsidR="00477E91" w:rsidRPr="00C70C17" w:rsidRDefault="00477E91"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в предоставлении муниципальной услуги</w:t>
      </w:r>
    </w:p>
    <w:p w:rsidR="00477E91" w:rsidRPr="00C70C17" w:rsidRDefault="00477E91" w:rsidP="00C70C17">
      <w:pPr>
        <w:spacing w:after="0" w:line="240" w:lineRule="auto"/>
        <w:ind w:firstLine="566"/>
        <w:jc w:val="both"/>
        <w:rPr>
          <w:rFonts w:ascii="Times New Roman" w:hAnsi="Times New Roman" w:cs="Times New Roman"/>
          <w:sz w:val="26"/>
          <w:szCs w:val="26"/>
        </w:rPr>
      </w:pPr>
    </w:p>
    <w:p w:rsidR="00477E91" w:rsidRPr="00C70C17" w:rsidRDefault="00E259C6" w:rsidP="00C70C17">
      <w:pPr>
        <w:tabs>
          <w:tab w:val="left" w:pos="1134"/>
        </w:tabs>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2</w:t>
      </w:r>
      <w:r w:rsidR="001B47F9" w:rsidRPr="00C70C17">
        <w:rPr>
          <w:rFonts w:ascii="Times New Roman" w:hAnsi="Times New Roman" w:cs="Times New Roman"/>
          <w:sz w:val="26"/>
          <w:szCs w:val="26"/>
        </w:rPr>
        <w:t>6</w:t>
      </w:r>
      <w:r w:rsidR="00477E91" w:rsidRPr="00C70C17">
        <w:rPr>
          <w:rFonts w:ascii="Times New Roman" w:hAnsi="Times New Roman" w:cs="Times New Roman"/>
          <w:sz w:val="26"/>
          <w:szCs w:val="26"/>
        </w:rPr>
        <w:t>.</w:t>
      </w:r>
      <w:r w:rsidR="00477E91" w:rsidRPr="00C70C17">
        <w:rPr>
          <w:rFonts w:ascii="Times New Roman" w:hAnsi="Times New Roman" w:cs="Times New Roman"/>
          <w:sz w:val="26"/>
          <w:szCs w:val="26"/>
        </w:rPr>
        <w:tab/>
        <w:t>Основания для приостановления предоставления муниципальной услуги законодательством</w:t>
      </w:r>
      <w:r w:rsidRPr="00C70C17">
        <w:rPr>
          <w:rFonts w:ascii="Times New Roman" w:hAnsi="Times New Roman" w:cs="Times New Roman"/>
          <w:sz w:val="26"/>
          <w:szCs w:val="26"/>
        </w:rPr>
        <w:t xml:space="preserve"> Российской Федерации, законодательством Ханты-Мансийского автономного округа </w:t>
      </w:r>
      <w:r w:rsidR="000F1192">
        <w:rPr>
          <w:rFonts w:ascii="Times New Roman" w:hAnsi="Times New Roman" w:cs="Times New Roman"/>
          <w:sz w:val="26"/>
          <w:szCs w:val="26"/>
        </w:rPr>
        <w:t>–</w:t>
      </w:r>
      <w:r w:rsidRPr="00C70C17">
        <w:rPr>
          <w:rFonts w:ascii="Times New Roman" w:hAnsi="Times New Roman" w:cs="Times New Roman"/>
          <w:sz w:val="26"/>
          <w:szCs w:val="26"/>
        </w:rPr>
        <w:t xml:space="preserve"> Югры</w:t>
      </w:r>
      <w:r w:rsidR="00477E91" w:rsidRPr="00C70C17">
        <w:rPr>
          <w:rFonts w:ascii="Times New Roman" w:hAnsi="Times New Roman" w:cs="Times New Roman"/>
          <w:sz w:val="26"/>
          <w:szCs w:val="26"/>
        </w:rPr>
        <w:t xml:space="preserve"> не предусмотрены.</w:t>
      </w:r>
    </w:p>
    <w:p w:rsidR="00477E91" w:rsidRPr="00C70C17" w:rsidRDefault="005E4219" w:rsidP="00C70C17">
      <w:pPr>
        <w:tabs>
          <w:tab w:val="left" w:pos="1134"/>
        </w:tabs>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2</w:t>
      </w:r>
      <w:r w:rsidR="001B47F9" w:rsidRPr="00C70C17">
        <w:rPr>
          <w:rFonts w:ascii="Times New Roman" w:hAnsi="Times New Roman" w:cs="Times New Roman"/>
          <w:sz w:val="26"/>
          <w:szCs w:val="26"/>
        </w:rPr>
        <w:t>7</w:t>
      </w:r>
      <w:r w:rsidR="00477E91" w:rsidRPr="00C70C17">
        <w:rPr>
          <w:rFonts w:ascii="Times New Roman" w:hAnsi="Times New Roman" w:cs="Times New Roman"/>
          <w:sz w:val="26"/>
          <w:szCs w:val="26"/>
        </w:rPr>
        <w:t>.</w:t>
      </w:r>
      <w:r w:rsidR="00477E91" w:rsidRPr="00C70C17">
        <w:rPr>
          <w:rFonts w:ascii="Times New Roman" w:hAnsi="Times New Roman" w:cs="Times New Roman"/>
          <w:sz w:val="26"/>
          <w:szCs w:val="26"/>
        </w:rPr>
        <w:tab/>
        <w:t>Основания</w:t>
      </w:r>
      <w:r w:rsidR="00BB6C1D" w:rsidRPr="00C70C17">
        <w:rPr>
          <w:rFonts w:ascii="Times New Roman" w:hAnsi="Times New Roman" w:cs="Times New Roman"/>
          <w:sz w:val="26"/>
          <w:szCs w:val="26"/>
        </w:rPr>
        <w:t>ми</w:t>
      </w:r>
      <w:r w:rsidR="00477E91" w:rsidRPr="00C70C17">
        <w:rPr>
          <w:rFonts w:ascii="Times New Roman" w:hAnsi="Times New Roman" w:cs="Times New Roman"/>
          <w:sz w:val="26"/>
          <w:szCs w:val="26"/>
        </w:rPr>
        <w:t xml:space="preserve"> для отказа в </w:t>
      </w:r>
      <w:r w:rsidR="00477CBC" w:rsidRPr="00C70C17">
        <w:rPr>
          <w:rFonts w:ascii="Times New Roman" w:hAnsi="Times New Roman" w:cs="Times New Roman"/>
          <w:sz w:val="26"/>
          <w:szCs w:val="26"/>
        </w:rPr>
        <w:t>выдаче</w:t>
      </w:r>
      <w:r w:rsidR="00477E91" w:rsidRPr="00C70C17">
        <w:rPr>
          <w:rFonts w:ascii="Times New Roman" w:hAnsi="Times New Roman" w:cs="Times New Roman"/>
          <w:sz w:val="26"/>
          <w:szCs w:val="26"/>
        </w:rPr>
        <w:t xml:space="preserve"> разрешения на строительство</w:t>
      </w:r>
      <w:r w:rsidR="00BB6C1D" w:rsidRPr="00C70C17">
        <w:rPr>
          <w:rFonts w:ascii="Times New Roman" w:hAnsi="Times New Roman" w:cs="Times New Roman"/>
          <w:sz w:val="26"/>
          <w:szCs w:val="26"/>
        </w:rPr>
        <w:t xml:space="preserve"> являются</w:t>
      </w:r>
      <w:r w:rsidR="00477E91" w:rsidRPr="00C70C17">
        <w:rPr>
          <w:rFonts w:ascii="Times New Roman" w:hAnsi="Times New Roman" w:cs="Times New Roman"/>
          <w:sz w:val="26"/>
          <w:szCs w:val="26"/>
        </w:rPr>
        <w:t>:</w:t>
      </w:r>
    </w:p>
    <w:p w:rsidR="006B7794" w:rsidRPr="00C70C17" w:rsidRDefault="006B7794"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1)</w:t>
      </w:r>
      <w:r w:rsidR="00326018" w:rsidRPr="00C70C17">
        <w:rPr>
          <w:rFonts w:ascii="Times New Roman" w:hAnsi="Times New Roman" w:cs="Times New Roman"/>
          <w:sz w:val="26"/>
          <w:szCs w:val="26"/>
        </w:rPr>
        <w:t xml:space="preserve"> </w:t>
      </w:r>
      <w:r w:rsidR="00AA0F9F" w:rsidRPr="00C70C17">
        <w:rPr>
          <w:rFonts w:ascii="Times New Roman" w:hAnsi="Times New Roman" w:cs="Times New Roman"/>
          <w:sz w:val="26"/>
          <w:szCs w:val="26"/>
        </w:rPr>
        <w:t xml:space="preserve">отсутствие документов, </w:t>
      </w:r>
      <w:r w:rsidR="00E259C6" w:rsidRPr="00C70C17">
        <w:rPr>
          <w:rFonts w:ascii="Times New Roman" w:hAnsi="Times New Roman" w:cs="Times New Roman"/>
          <w:sz w:val="26"/>
          <w:szCs w:val="26"/>
        </w:rPr>
        <w:t>обязанность по предоставлению которых возложена на заявителя;</w:t>
      </w:r>
    </w:p>
    <w:p w:rsidR="00AA0F9F" w:rsidRPr="00C70C17" w:rsidRDefault="006B7794"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2)</w:t>
      </w:r>
      <w:r w:rsidR="00326018" w:rsidRPr="00C70C17">
        <w:rPr>
          <w:rFonts w:ascii="Times New Roman" w:hAnsi="Times New Roman" w:cs="Times New Roman"/>
          <w:sz w:val="26"/>
          <w:szCs w:val="26"/>
        </w:rPr>
        <w:t xml:space="preserve"> </w:t>
      </w:r>
      <w:r w:rsidR="00DE7219" w:rsidRPr="00C70C17">
        <w:rPr>
          <w:rFonts w:ascii="Times New Roman" w:hAnsi="Times New Roman" w:cs="Times New Roman"/>
          <w:sz w:val="26"/>
          <w:szCs w:val="26"/>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w:t>
      </w:r>
      <w:r w:rsidR="00F31A8A">
        <w:rPr>
          <w:rFonts w:ascii="Times New Roman" w:hAnsi="Times New Roman" w:cs="Times New Roman"/>
          <w:sz w:val="26"/>
          <w:szCs w:val="26"/>
        </w:rPr>
        <w:br/>
      </w:r>
      <w:r w:rsidR="00DE7219" w:rsidRPr="00C70C17">
        <w:rPr>
          <w:rFonts w:ascii="Times New Roman" w:hAnsi="Times New Roman" w:cs="Times New Roman"/>
          <w:sz w:val="26"/>
          <w:szCs w:val="26"/>
        </w:rPr>
        <w:t>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F04DFE" w:rsidRPr="00C70C17" w:rsidRDefault="005904C3"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3) </w:t>
      </w:r>
      <w:r w:rsidR="00DE7219" w:rsidRPr="00C70C17">
        <w:rPr>
          <w:rFonts w:ascii="Times New Roman" w:hAnsi="Times New Roman" w:cs="Times New Roman"/>
          <w:sz w:val="26"/>
          <w:szCs w:val="26"/>
        </w:rPr>
        <w:t xml:space="preserve">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w:t>
      </w:r>
      <w:r w:rsidR="00F31A8A">
        <w:rPr>
          <w:rFonts w:ascii="Times New Roman" w:hAnsi="Times New Roman" w:cs="Times New Roman"/>
          <w:sz w:val="26"/>
          <w:szCs w:val="26"/>
        </w:rPr>
        <w:br/>
      </w:r>
      <w:r w:rsidR="00DE7219" w:rsidRPr="00C70C17">
        <w:rPr>
          <w:rFonts w:ascii="Times New Roman" w:hAnsi="Times New Roman" w:cs="Times New Roman"/>
          <w:sz w:val="26"/>
          <w:szCs w:val="26"/>
        </w:rPr>
        <w:t>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133D39" w:rsidRPr="00C70C17">
        <w:rPr>
          <w:rFonts w:ascii="Times New Roman" w:hAnsi="Times New Roman" w:cs="Times New Roman"/>
          <w:sz w:val="26"/>
          <w:szCs w:val="26"/>
        </w:rPr>
        <w:t xml:space="preserve"> </w:t>
      </w:r>
      <w:r w:rsidR="00F04DFE" w:rsidRPr="00C70C17">
        <w:rPr>
          <w:rFonts w:ascii="Times New Roman" w:hAnsi="Times New Roman" w:cs="Times New Roman"/>
          <w:sz w:val="26"/>
          <w:szCs w:val="26"/>
        </w:rPr>
        <w:t xml:space="preserve">в случае, если подано заявление о выдаче разрешения </w:t>
      </w:r>
      <w:r w:rsidR="00F31A8A">
        <w:rPr>
          <w:rFonts w:ascii="Times New Roman" w:hAnsi="Times New Roman" w:cs="Times New Roman"/>
          <w:sz w:val="26"/>
          <w:szCs w:val="26"/>
        </w:rPr>
        <w:br/>
      </w:r>
      <w:r w:rsidR="00F04DFE" w:rsidRPr="00C70C17">
        <w:rPr>
          <w:rFonts w:ascii="Times New Roman" w:hAnsi="Times New Roman" w:cs="Times New Roman"/>
          <w:sz w:val="26"/>
          <w:szCs w:val="26"/>
        </w:rPr>
        <w:t xml:space="preserve">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r w:rsidR="00F31A8A">
        <w:rPr>
          <w:rFonts w:ascii="Times New Roman" w:hAnsi="Times New Roman" w:cs="Times New Roman"/>
          <w:sz w:val="26"/>
          <w:szCs w:val="26"/>
        </w:rPr>
        <w:br/>
      </w:r>
      <w:r w:rsidR="00F04DFE" w:rsidRPr="00C70C17">
        <w:rPr>
          <w:rFonts w:ascii="Times New Roman" w:hAnsi="Times New Roman" w:cs="Times New Roman"/>
          <w:sz w:val="26"/>
          <w:szCs w:val="26"/>
        </w:rPr>
        <w:t xml:space="preserve">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38" w:history="1">
        <w:r w:rsidR="00F04DFE" w:rsidRPr="00C70C17">
          <w:rPr>
            <w:rFonts w:ascii="Times New Roman" w:hAnsi="Times New Roman" w:cs="Times New Roman"/>
            <w:sz w:val="26"/>
            <w:szCs w:val="26"/>
          </w:rPr>
          <w:t>части 10.1</w:t>
        </w:r>
      </w:hyperlink>
      <w:r w:rsidR="00F04DFE" w:rsidRPr="00C70C17">
        <w:rPr>
          <w:rFonts w:ascii="Times New Roman" w:hAnsi="Times New Roman" w:cs="Times New Roman"/>
          <w:sz w:val="26"/>
          <w:szCs w:val="26"/>
        </w:rPr>
        <w:t xml:space="preserve"> статьи 51 Кодекса,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DE7219" w:rsidRPr="00C70C17" w:rsidRDefault="00133D3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4) </w:t>
      </w:r>
      <w:r w:rsidR="00DE7219" w:rsidRPr="00C70C17">
        <w:rPr>
          <w:rFonts w:ascii="Times New Roman" w:hAnsi="Times New Roman" w:cs="Times New Roman"/>
          <w:sz w:val="26"/>
          <w:szCs w:val="26"/>
        </w:rPr>
        <w:t xml:space="preserve">отсутствие документации по планировке территории, утвержденной </w:t>
      </w:r>
      <w:r w:rsidR="00F31A8A">
        <w:rPr>
          <w:rFonts w:ascii="Times New Roman" w:hAnsi="Times New Roman" w:cs="Times New Roman"/>
          <w:sz w:val="26"/>
          <w:szCs w:val="26"/>
        </w:rPr>
        <w:br/>
      </w:r>
      <w:r w:rsidR="00DE7219" w:rsidRPr="00C70C17">
        <w:rPr>
          <w:rFonts w:ascii="Times New Roman" w:hAnsi="Times New Roman" w:cs="Times New Roman"/>
          <w:sz w:val="26"/>
          <w:szCs w:val="26"/>
        </w:rPr>
        <w:t xml:space="preserve">в соответствии с договором о развитии застроенной территории или договором </w:t>
      </w:r>
      <w:r w:rsidR="00F31A8A">
        <w:rPr>
          <w:rFonts w:ascii="Times New Roman" w:hAnsi="Times New Roman" w:cs="Times New Roman"/>
          <w:sz w:val="26"/>
          <w:szCs w:val="26"/>
        </w:rPr>
        <w:br/>
      </w:r>
      <w:r w:rsidR="00DE7219" w:rsidRPr="00C70C17">
        <w:rPr>
          <w:rFonts w:ascii="Times New Roman" w:hAnsi="Times New Roman" w:cs="Times New Roman"/>
          <w:sz w:val="26"/>
          <w:szCs w:val="26"/>
        </w:rPr>
        <w:t xml:space="preserve">о комплексном развитии территории </w:t>
      </w:r>
      <w:r w:rsidR="00F04DFE" w:rsidRPr="00C70C17">
        <w:rPr>
          <w:rFonts w:ascii="Times New Roman" w:hAnsi="Times New Roman" w:cs="Times New Roman"/>
          <w:sz w:val="26"/>
          <w:szCs w:val="26"/>
        </w:rPr>
        <w:t xml:space="preserve">в случае, если строительство, реконструкция объекта капитального строительства планируются на территории, в отношении которой администрацией Нефтеюганского района принято решение о развитии застроенной территории или решение о комплексном развитии территории </w:t>
      </w:r>
      <w:r w:rsidR="00667456">
        <w:rPr>
          <w:rFonts w:ascii="Times New Roman" w:hAnsi="Times New Roman" w:cs="Times New Roman"/>
          <w:sz w:val="26"/>
          <w:szCs w:val="26"/>
        </w:rPr>
        <w:br/>
      </w:r>
      <w:r w:rsidR="00F04DFE" w:rsidRPr="00C70C17">
        <w:rPr>
          <w:rFonts w:ascii="Times New Roman" w:hAnsi="Times New Roman" w:cs="Times New Roman"/>
          <w:sz w:val="26"/>
          <w:szCs w:val="26"/>
        </w:rPr>
        <w:t>по инициативе администрацией Нефтеюганского района (за исключением случая принятия решения о самостоятельном осуществлении комплексного развития территории).</w:t>
      </w:r>
    </w:p>
    <w:p w:rsidR="00DE7219" w:rsidRPr="00C70C17" w:rsidRDefault="00DE721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Неполучение или несвоевременное получение документов, запрошенных </w:t>
      </w:r>
      <w:r w:rsidR="00667456">
        <w:rPr>
          <w:rFonts w:ascii="Times New Roman" w:hAnsi="Times New Roman" w:cs="Times New Roman"/>
          <w:sz w:val="26"/>
          <w:szCs w:val="26"/>
        </w:rPr>
        <w:br/>
      </w:r>
      <w:r w:rsidRPr="00C70C17">
        <w:rPr>
          <w:rFonts w:ascii="Times New Roman" w:hAnsi="Times New Roman" w:cs="Times New Roman"/>
          <w:sz w:val="26"/>
          <w:szCs w:val="26"/>
        </w:rPr>
        <w:t xml:space="preserve">в соответствии </w:t>
      </w:r>
      <w:r w:rsidR="00133D39" w:rsidRPr="00C70C17">
        <w:rPr>
          <w:rFonts w:ascii="Times New Roman" w:hAnsi="Times New Roman" w:cs="Times New Roman"/>
          <w:sz w:val="26"/>
          <w:szCs w:val="26"/>
        </w:rPr>
        <w:t>пунктом 16 настоящего административного регламента</w:t>
      </w:r>
      <w:r w:rsidRPr="00C70C17">
        <w:rPr>
          <w:rFonts w:ascii="Times New Roman" w:hAnsi="Times New Roman" w:cs="Times New Roman"/>
          <w:sz w:val="26"/>
          <w:szCs w:val="26"/>
        </w:rPr>
        <w:t>, не может являться основанием для отказа в выдаче разрешения на строительство.</w:t>
      </w:r>
    </w:p>
    <w:p w:rsidR="00477E91" w:rsidRPr="00C70C17" w:rsidRDefault="005904C3"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2</w:t>
      </w:r>
      <w:r w:rsidR="001B47F9" w:rsidRPr="00C70C17">
        <w:rPr>
          <w:rFonts w:ascii="Times New Roman" w:hAnsi="Times New Roman" w:cs="Times New Roman"/>
          <w:sz w:val="26"/>
          <w:szCs w:val="26"/>
        </w:rPr>
        <w:t>8</w:t>
      </w:r>
      <w:r w:rsidR="00477E91" w:rsidRPr="00C70C17">
        <w:rPr>
          <w:rFonts w:ascii="Times New Roman" w:hAnsi="Times New Roman" w:cs="Times New Roman"/>
          <w:sz w:val="26"/>
          <w:szCs w:val="26"/>
        </w:rPr>
        <w:t>.</w:t>
      </w:r>
      <w:r w:rsidR="00477E91" w:rsidRPr="00C70C17">
        <w:rPr>
          <w:rFonts w:ascii="Times New Roman" w:hAnsi="Times New Roman" w:cs="Times New Roman"/>
          <w:sz w:val="26"/>
          <w:szCs w:val="26"/>
        </w:rPr>
        <w:tab/>
        <w:t>Основания</w:t>
      </w:r>
      <w:r w:rsidR="001D2286" w:rsidRPr="00C70C17">
        <w:rPr>
          <w:rFonts w:ascii="Times New Roman" w:hAnsi="Times New Roman" w:cs="Times New Roman"/>
          <w:sz w:val="26"/>
          <w:szCs w:val="26"/>
        </w:rPr>
        <w:t>ми</w:t>
      </w:r>
      <w:r w:rsidR="00477E91" w:rsidRPr="00C70C17">
        <w:rPr>
          <w:rFonts w:ascii="Times New Roman" w:hAnsi="Times New Roman" w:cs="Times New Roman"/>
          <w:sz w:val="26"/>
          <w:szCs w:val="26"/>
        </w:rPr>
        <w:t xml:space="preserve"> для отказа</w:t>
      </w:r>
      <w:r w:rsidR="004E2A4B" w:rsidRPr="00C70C17">
        <w:rPr>
          <w:rFonts w:ascii="Times New Roman" w:hAnsi="Times New Roman" w:cs="Times New Roman"/>
          <w:sz w:val="26"/>
          <w:szCs w:val="26"/>
        </w:rPr>
        <w:t xml:space="preserve"> </w:t>
      </w:r>
      <w:r w:rsidR="001D2286" w:rsidRPr="00C70C17">
        <w:rPr>
          <w:rFonts w:ascii="Times New Roman" w:hAnsi="Times New Roman" w:cs="Times New Roman"/>
          <w:sz w:val="26"/>
          <w:szCs w:val="26"/>
        </w:rPr>
        <w:t>в</w:t>
      </w:r>
      <w:r w:rsidR="003E5286" w:rsidRPr="00C70C17">
        <w:rPr>
          <w:rFonts w:ascii="Times New Roman" w:hAnsi="Times New Roman" w:cs="Times New Roman"/>
          <w:sz w:val="26"/>
          <w:szCs w:val="26"/>
        </w:rPr>
        <w:t>о</w:t>
      </w:r>
      <w:r w:rsidR="00477E91" w:rsidRPr="00C70C17">
        <w:rPr>
          <w:rFonts w:ascii="Times New Roman" w:hAnsi="Times New Roman" w:cs="Times New Roman"/>
          <w:sz w:val="26"/>
          <w:szCs w:val="26"/>
        </w:rPr>
        <w:t xml:space="preserve"> внесени</w:t>
      </w:r>
      <w:r w:rsidR="003E5286" w:rsidRPr="00C70C17">
        <w:rPr>
          <w:rFonts w:ascii="Times New Roman" w:hAnsi="Times New Roman" w:cs="Times New Roman"/>
          <w:sz w:val="26"/>
          <w:szCs w:val="26"/>
        </w:rPr>
        <w:t>и</w:t>
      </w:r>
      <w:r w:rsidR="00477E91" w:rsidRPr="00C70C17">
        <w:rPr>
          <w:rFonts w:ascii="Times New Roman" w:hAnsi="Times New Roman" w:cs="Times New Roman"/>
          <w:sz w:val="26"/>
          <w:szCs w:val="26"/>
        </w:rPr>
        <w:t xml:space="preserve"> изменений в разрешение </w:t>
      </w:r>
      <w:r w:rsidR="008C516F" w:rsidRPr="00C70C17">
        <w:rPr>
          <w:rFonts w:ascii="Times New Roman" w:hAnsi="Times New Roman" w:cs="Times New Roman"/>
          <w:sz w:val="26"/>
          <w:szCs w:val="26"/>
        </w:rPr>
        <w:br/>
      </w:r>
      <w:r w:rsidR="00477E91" w:rsidRPr="00C70C17">
        <w:rPr>
          <w:rFonts w:ascii="Times New Roman" w:hAnsi="Times New Roman" w:cs="Times New Roman"/>
          <w:sz w:val="26"/>
          <w:szCs w:val="26"/>
        </w:rPr>
        <w:t>на строительство</w:t>
      </w:r>
      <w:r w:rsidR="001D2286" w:rsidRPr="00C70C17">
        <w:rPr>
          <w:rFonts w:ascii="Times New Roman" w:hAnsi="Times New Roman" w:cs="Times New Roman"/>
          <w:sz w:val="26"/>
          <w:szCs w:val="26"/>
        </w:rPr>
        <w:t xml:space="preserve"> являются</w:t>
      </w:r>
      <w:r w:rsidR="00477E91" w:rsidRPr="00C70C17">
        <w:rPr>
          <w:rFonts w:ascii="Times New Roman" w:hAnsi="Times New Roman" w:cs="Times New Roman"/>
          <w:sz w:val="26"/>
          <w:szCs w:val="26"/>
        </w:rPr>
        <w:t>:</w:t>
      </w:r>
    </w:p>
    <w:p w:rsidR="00477E91" w:rsidRPr="00C70C17" w:rsidRDefault="00E86E22"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w:t>
      </w:r>
      <w:hyperlink r:id="rId39" w:history="1">
        <w:r w:rsidRPr="00C70C17">
          <w:rPr>
            <w:rFonts w:ascii="Times New Roman" w:hAnsi="Times New Roman" w:cs="Times New Roman"/>
            <w:sz w:val="26"/>
            <w:szCs w:val="26"/>
          </w:rPr>
          <w:t>пунктами 1</w:t>
        </w:r>
      </w:hyperlink>
      <w:r w:rsidRPr="00C70C17">
        <w:rPr>
          <w:rFonts w:ascii="Times New Roman" w:hAnsi="Times New Roman" w:cs="Times New Roman"/>
          <w:sz w:val="26"/>
          <w:szCs w:val="26"/>
        </w:rPr>
        <w:t xml:space="preserve"> - </w:t>
      </w:r>
      <w:hyperlink r:id="rId40" w:history="1">
        <w:r w:rsidRPr="00C70C17">
          <w:rPr>
            <w:rFonts w:ascii="Times New Roman" w:hAnsi="Times New Roman" w:cs="Times New Roman"/>
            <w:sz w:val="26"/>
            <w:szCs w:val="26"/>
          </w:rPr>
          <w:t>4 части 21.10</w:t>
        </w:r>
      </w:hyperlink>
      <w:r w:rsidRPr="00C70C17">
        <w:rPr>
          <w:rFonts w:ascii="Times New Roman" w:hAnsi="Times New Roman" w:cs="Times New Roman"/>
          <w:sz w:val="26"/>
          <w:szCs w:val="26"/>
        </w:rPr>
        <w:t xml:space="preserve"> статьи 51 Кодекса, или отсутствие правоустанавливающего документа на земельный участок в случае, указанном в </w:t>
      </w:r>
      <w:hyperlink r:id="rId41" w:history="1">
        <w:r w:rsidRPr="00C70C17">
          <w:rPr>
            <w:rFonts w:ascii="Times New Roman" w:hAnsi="Times New Roman" w:cs="Times New Roman"/>
            <w:sz w:val="26"/>
            <w:szCs w:val="26"/>
          </w:rPr>
          <w:t>части 21.13</w:t>
        </w:r>
      </w:hyperlink>
      <w:r w:rsidRPr="00C70C17">
        <w:rPr>
          <w:rFonts w:ascii="Times New Roman" w:hAnsi="Times New Roman" w:cs="Times New Roman"/>
          <w:sz w:val="26"/>
          <w:szCs w:val="26"/>
        </w:rPr>
        <w:t xml:space="preserve"> статьи 51 Кодекса, либо отсутствие документов, предусмотренных </w:t>
      </w:r>
      <w:hyperlink r:id="rId42" w:history="1">
        <w:r w:rsidRPr="00C70C17">
          <w:rPr>
            <w:rFonts w:ascii="Times New Roman" w:hAnsi="Times New Roman" w:cs="Times New Roman"/>
            <w:sz w:val="26"/>
            <w:szCs w:val="26"/>
          </w:rPr>
          <w:t>частью 7</w:t>
        </w:r>
      </w:hyperlink>
      <w:r w:rsidRPr="00C70C17">
        <w:rPr>
          <w:rFonts w:ascii="Times New Roman" w:hAnsi="Times New Roman" w:cs="Times New Roman"/>
          <w:sz w:val="26"/>
          <w:szCs w:val="26"/>
        </w:rPr>
        <w:t xml:space="preserve"> статьи 51 Кодекса, в случае поступления заявления о внесении изменений </w:t>
      </w:r>
      <w:r w:rsidR="00667456">
        <w:rPr>
          <w:rFonts w:ascii="Times New Roman" w:hAnsi="Times New Roman" w:cs="Times New Roman"/>
          <w:sz w:val="26"/>
          <w:szCs w:val="26"/>
        </w:rPr>
        <w:br/>
      </w:r>
      <w:r w:rsidRPr="00C70C17">
        <w:rPr>
          <w:rFonts w:ascii="Times New Roman" w:hAnsi="Times New Roman" w:cs="Times New Roman"/>
          <w:sz w:val="26"/>
          <w:szCs w:val="26"/>
        </w:rPr>
        <w:t>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477E91" w:rsidRPr="00C70C17">
        <w:rPr>
          <w:rFonts w:ascii="Times New Roman" w:hAnsi="Times New Roman" w:cs="Times New Roman"/>
          <w:sz w:val="26"/>
          <w:szCs w:val="26"/>
        </w:rPr>
        <w:t>;</w:t>
      </w:r>
    </w:p>
    <w:p w:rsidR="00477E91" w:rsidRPr="00C70C17" w:rsidRDefault="00E86E22"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477E91" w:rsidRPr="00C70C17">
        <w:rPr>
          <w:rFonts w:ascii="Times New Roman" w:hAnsi="Times New Roman" w:cs="Times New Roman"/>
          <w:sz w:val="26"/>
          <w:szCs w:val="26"/>
        </w:rPr>
        <w:t>;</w:t>
      </w:r>
    </w:p>
    <w:p w:rsidR="00477E91" w:rsidRPr="00C70C17" w:rsidRDefault="00E86E22"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43" w:history="1">
        <w:r w:rsidRPr="00C70C17">
          <w:rPr>
            <w:rFonts w:ascii="Times New Roman" w:hAnsi="Times New Roman" w:cs="Times New Roman"/>
            <w:sz w:val="26"/>
            <w:szCs w:val="26"/>
          </w:rPr>
          <w:t>частью 21.7</w:t>
        </w:r>
      </w:hyperlink>
      <w:r w:rsidRPr="00C70C17">
        <w:rPr>
          <w:rFonts w:ascii="Times New Roman" w:hAnsi="Times New Roman" w:cs="Times New Roman"/>
          <w:sz w:val="26"/>
          <w:szCs w:val="26"/>
        </w:rPr>
        <w:t xml:space="preserve"> статьи 51 Кодекса. При этом градостроительный план земельного участка должен быть выдан не ранее чем за три года до дня направления уведомления, указанного в </w:t>
      </w:r>
      <w:hyperlink r:id="rId44" w:history="1">
        <w:r w:rsidRPr="00C70C17">
          <w:rPr>
            <w:rFonts w:ascii="Times New Roman" w:hAnsi="Times New Roman" w:cs="Times New Roman"/>
            <w:sz w:val="26"/>
            <w:szCs w:val="26"/>
          </w:rPr>
          <w:t>части 21.10</w:t>
        </w:r>
      </w:hyperlink>
      <w:r w:rsidRPr="00C70C17">
        <w:rPr>
          <w:rFonts w:ascii="Times New Roman" w:hAnsi="Times New Roman" w:cs="Times New Roman"/>
          <w:sz w:val="26"/>
          <w:szCs w:val="26"/>
        </w:rPr>
        <w:t xml:space="preserve"> </w:t>
      </w:r>
      <w:r w:rsidR="00BF2185" w:rsidRPr="00C70C17">
        <w:rPr>
          <w:rFonts w:ascii="Times New Roman" w:hAnsi="Times New Roman" w:cs="Times New Roman"/>
          <w:sz w:val="26"/>
          <w:szCs w:val="26"/>
        </w:rPr>
        <w:t>статьи 51 Кодекса;</w:t>
      </w:r>
    </w:p>
    <w:p w:rsidR="00BF2185" w:rsidRPr="00C70C17" w:rsidRDefault="00E86E22"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w:t>
      </w:r>
      <w:r w:rsidR="00667456">
        <w:rPr>
          <w:rFonts w:ascii="Times New Roman" w:hAnsi="Times New Roman" w:cs="Times New Roman"/>
          <w:sz w:val="26"/>
          <w:szCs w:val="26"/>
        </w:rPr>
        <w:br/>
      </w:r>
      <w:r w:rsidRPr="00C70C17">
        <w:rPr>
          <w:rFonts w:ascii="Times New Roman" w:hAnsi="Times New Roman" w:cs="Times New Roman"/>
          <w:sz w:val="26"/>
          <w:szCs w:val="26"/>
        </w:rPr>
        <w:t xml:space="preserve">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w:t>
      </w:r>
      <w:r w:rsidR="00667456">
        <w:rPr>
          <w:rFonts w:ascii="Times New Roman" w:hAnsi="Times New Roman" w:cs="Times New Roman"/>
          <w:sz w:val="26"/>
          <w:szCs w:val="26"/>
        </w:rPr>
        <w:br/>
      </w:r>
      <w:r w:rsidRPr="00C70C17">
        <w:rPr>
          <w:rFonts w:ascii="Times New Roman" w:hAnsi="Times New Roman" w:cs="Times New Roman"/>
          <w:sz w:val="26"/>
          <w:szCs w:val="26"/>
        </w:rPr>
        <w:t xml:space="preserve">о внесении изменений в разрешение на строительство исключительно в связи </w:t>
      </w:r>
      <w:r w:rsidR="00667456">
        <w:rPr>
          <w:rFonts w:ascii="Times New Roman" w:hAnsi="Times New Roman" w:cs="Times New Roman"/>
          <w:sz w:val="26"/>
          <w:szCs w:val="26"/>
        </w:rPr>
        <w:br/>
      </w:r>
      <w:r w:rsidRPr="00C70C17">
        <w:rPr>
          <w:rFonts w:ascii="Times New Roman" w:hAnsi="Times New Roman" w:cs="Times New Roman"/>
          <w:sz w:val="26"/>
          <w:szCs w:val="26"/>
        </w:rPr>
        <w:t>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BF2185" w:rsidRPr="00C70C17">
        <w:rPr>
          <w:rFonts w:ascii="Times New Roman" w:hAnsi="Times New Roman" w:cs="Times New Roman"/>
          <w:sz w:val="26"/>
          <w:szCs w:val="26"/>
        </w:rPr>
        <w:t>;</w:t>
      </w:r>
    </w:p>
    <w:p w:rsidR="00BF2185" w:rsidRPr="00C70C17" w:rsidRDefault="00E86E22"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w:t>
      </w:r>
      <w:r w:rsidR="003033ED">
        <w:rPr>
          <w:rFonts w:ascii="Times New Roman" w:hAnsi="Times New Roman" w:cs="Times New Roman"/>
          <w:sz w:val="26"/>
          <w:szCs w:val="26"/>
        </w:rPr>
        <w:br/>
      </w:r>
      <w:r w:rsidRPr="00C70C17">
        <w:rPr>
          <w:rFonts w:ascii="Times New Roman" w:hAnsi="Times New Roman" w:cs="Times New Roman"/>
          <w:sz w:val="26"/>
          <w:szCs w:val="26"/>
        </w:rPr>
        <w:t xml:space="preserve">в разрешение на строительство, в случае, предусмотренном </w:t>
      </w:r>
      <w:hyperlink r:id="rId45" w:history="1">
        <w:r w:rsidRPr="00C70C17">
          <w:rPr>
            <w:rFonts w:ascii="Times New Roman" w:hAnsi="Times New Roman" w:cs="Times New Roman"/>
            <w:sz w:val="26"/>
            <w:szCs w:val="26"/>
          </w:rPr>
          <w:t>частью 21.7</w:t>
        </w:r>
      </w:hyperlink>
      <w:r w:rsidRPr="00C70C17">
        <w:rPr>
          <w:rFonts w:ascii="Times New Roman" w:hAnsi="Times New Roman" w:cs="Times New Roman"/>
          <w:sz w:val="26"/>
          <w:szCs w:val="26"/>
        </w:rPr>
        <w:t xml:space="preserve"> статьи 51 Кодекса, или в случае поступления заявления застройщика о внесении изменений </w:t>
      </w:r>
      <w:r w:rsidR="003033ED">
        <w:rPr>
          <w:rFonts w:ascii="Times New Roman" w:hAnsi="Times New Roman" w:cs="Times New Roman"/>
          <w:sz w:val="26"/>
          <w:szCs w:val="26"/>
        </w:rPr>
        <w:br/>
      </w:r>
      <w:r w:rsidRPr="00C70C17">
        <w:rPr>
          <w:rFonts w:ascii="Times New Roman" w:hAnsi="Times New Roman" w:cs="Times New Roman"/>
          <w:sz w:val="26"/>
          <w:szCs w:val="26"/>
        </w:rPr>
        <w:t>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BF2185" w:rsidRPr="00C70C17">
        <w:rPr>
          <w:rFonts w:ascii="Times New Roman" w:hAnsi="Times New Roman" w:cs="Times New Roman"/>
          <w:sz w:val="26"/>
          <w:szCs w:val="26"/>
        </w:rPr>
        <w:t>;</w:t>
      </w:r>
    </w:p>
    <w:p w:rsidR="00BF2185" w:rsidRPr="00C70C17" w:rsidRDefault="00E86E22"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6) несоответствие планируемого размещения объекта капитального строительства требованиям, установленным в разрешении на отклонение </w:t>
      </w:r>
      <w:r w:rsidR="003033ED">
        <w:rPr>
          <w:rFonts w:ascii="Times New Roman" w:hAnsi="Times New Roman" w:cs="Times New Roman"/>
          <w:sz w:val="26"/>
          <w:szCs w:val="26"/>
        </w:rPr>
        <w:br/>
      </w:r>
      <w:r w:rsidRPr="00C70C17">
        <w:rPr>
          <w:rFonts w:ascii="Times New Roman" w:hAnsi="Times New Roman" w:cs="Times New Roman"/>
          <w:sz w:val="26"/>
          <w:szCs w:val="26"/>
        </w:rPr>
        <w:t xml:space="preserve">от предельных параметров разрешенного строительства, реконструкции, в случае поступления заявления застройщика о внесении изменений в разрешение </w:t>
      </w:r>
      <w:r w:rsidR="003033ED">
        <w:rPr>
          <w:rFonts w:ascii="Times New Roman" w:hAnsi="Times New Roman" w:cs="Times New Roman"/>
          <w:sz w:val="26"/>
          <w:szCs w:val="26"/>
        </w:rPr>
        <w:br/>
      </w:r>
      <w:r w:rsidRPr="00C70C17">
        <w:rPr>
          <w:rFonts w:ascii="Times New Roman" w:hAnsi="Times New Roman" w:cs="Times New Roman"/>
          <w:sz w:val="26"/>
          <w:szCs w:val="26"/>
        </w:rPr>
        <w:t xml:space="preserve">на строительство, кроме заявления о внесении изменений в разрешение </w:t>
      </w:r>
      <w:r w:rsidR="003033ED">
        <w:rPr>
          <w:rFonts w:ascii="Times New Roman" w:hAnsi="Times New Roman" w:cs="Times New Roman"/>
          <w:sz w:val="26"/>
          <w:szCs w:val="26"/>
        </w:rPr>
        <w:br/>
      </w:r>
      <w:r w:rsidRPr="00C70C17">
        <w:rPr>
          <w:rFonts w:ascii="Times New Roman" w:hAnsi="Times New Roman" w:cs="Times New Roman"/>
          <w:sz w:val="26"/>
          <w:szCs w:val="26"/>
        </w:rPr>
        <w:t>на строительство исключительно в связи с продлением срока действия такого разрешения</w:t>
      </w:r>
      <w:r w:rsidR="00BF2185" w:rsidRPr="00C70C17">
        <w:rPr>
          <w:rFonts w:ascii="Times New Roman" w:hAnsi="Times New Roman" w:cs="Times New Roman"/>
          <w:sz w:val="26"/>
          <w:szCs w:val="26"/>
        </w:rPr>
        <w:t>;</w:t>
      </w:r>
    </w:p>
    <w:p w:rsidR="00BF2185" w:rsidRPr="00C70C17" w:rsidRDefault="00E86E22"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7) наличие у </w:t>
      </w:r>
      <w:r w:rsidR="00133D39" w:rsidRPr="00C70C17">
        <w:rPr>
          <w:rFonts w:ascii="Times New Roman" w:hAnsi="Times New Roman" w:cs="Times New Roman"/>
          <w:sz w:val="26"/>
          <w:szCs w:val="26"/>
        </w:rPr>
        <w:t>Комитета</w:t>
      </w:r>
      <w:r w:rsidRPr="00C70C17">
        <w:rPr>
          <w:rFonts w:ascii="Times New Roman" w:hAnsi="Times New Roman" w:cs="Times New Roman"/>
          <w:sz w:val="26"/>
          <w:szCs w:val="26"/>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w:t>
      </w:r>
      <w:r w:rsidR="003033ED">
        <w:rPr>
          <w:rFonts w:ascii="Times New Roman" w:hAnsi="Times New Roman" w:cs="Times New Roman"/>
          <w:sz w:val="26"/>
          <w:szCs w:val="26"/>
        </w:rPr>
        <w:br/>
      </w:r>
      <w:r w:rsidRPr="00C70C17">
        <w:rPr>
          <w:rFonts w:ascii="Times New Roman" w:hAnsi="Times New Roman" w:cs="Times New Roman"/>
          <w:sz w:val="26"/>
          <w:szCs w:val="26"/>
        </w:rPr>
        <w:t xml:space="preserve">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46" w:history="1">
        <w:r w:rsidRPr="00C70C17">
          <w:rPr>
            <w:rFonts w:ascii="Times New Roman" w:hAnsi="Times New Roman" w:cs="Times New Roman"/>
            <w:sz w:val="26"/>
            <w:szCs w:val="26"/>
          </w:rPr>
          <w:t>части 5 статьи 52</w:t>
        </w:r>
      </w:hyperlink>
      <w:r w:rsidRPr="00C70C17">
        <w:rPr>
          <w:rFonts w:ascii="Times New Roman" w:hAnsi="Times New Roman" w:cs="Times New Roman"/>
          <w:sz w:val="26"/>
          <w:szCs w:val="26"/>
        </w:rPr>
        <w:t xml:space="preserve"> Кодекса, в случае, если внесение изменений в разрешение на строительство связано с продлением срока действия разрешения на строительство. В этом случае </w:t>
      </w:r>
      <w:r w:rsidR="00133D39" w:rsidRPr="00C70C17">
        <w:rPr>
          <w:rFonts w:ascii="Times New Roman" w:hAnsi="Times New Roman" w:cs="Times New Roman"/>
          <w:sz w:val="26"/>
          <w:szCs w:val="26"/>
        </w:rPr>
        <w:t>Комитет</w:t>
      </w:r>
      <w:r w:rsidRPr="00C70C17">
        <w:rPr>
          <w:rFonts w:ascii="Times New Roman" w:hAnsi="Times New Roman" w:cs="Times New Roman"/>
          <w:sz w:val="26"/>
          <w:szCs w:val="26"/>
        </w:rPr>
        <w:t xml:space="preserve">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BF2185" w:rsidRPr="00C70C17">
        <w:rPr>
          <w:rFonts w:ascii="Times New Roman" w:hAnsi="Times New Roman" w:cs="Times New Roman"/>
          <w:sz w:val="26"/>
          <w:szCs w:val="26"/>
        </w:rPr>
        <w:t>;</w:t>
      </w:r>
    </w:p>
    <w:p w:rsidR="005802D9" w:rsidRPr="00C70C17" w:rsidRDefault="005802D9"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w:t>
      </w:r>
      <w:r w:rsidR="003033ED">
        <w:rPr>
          <w:rFonts w:ascii="Times New Roman" w:hAnsi="Times New Roman" w:cs="Times New Roman"/>
          <w:sz w:val="26"/>
          <w:szCs w:val="26"/>
        </w:rPr>
        <w:br/>
      </w:r>
      <w:r w:rsidRPr="00C70C17">
        <w:rPr>
          <w:rFonts w:ascii="Times New Roman" w:hAnsi="Times New Roman" w:cs="Times New Roman"/>
          <w:sz w:val="26"/>
          <w:szCs w:val="26"/>
        </w:rPr>
        <w:t>на строительство.</w:t>
      </w:r>
    </w:p>
    <w:p w:rsidR="005802D9" w:rsidRPr="00C70C17" w:rsidRDefault="005802D9"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В соответствии с Федеральным законом от 02.08.2019 №</w:t>
      </w:r>
      <w:r w:rsidR="00C86C86">
        <w:rPr>
          <w:rFonts w:ascii="Times New Roman" w:hAnsi="Times New Roman" w:cs="Times New Roman"/>
          <w:sz w:val="26"/>
          <w:szCs w:val="26"/>
        </w:rPr>
        <w:t xml:space="preserve"> </w:t>
      </w:r>
      <w:r w:rsidRPr="00C70C17">
        <w:rPr>
          <w:rFonts w:ascii="Times New Roman" w:hAnsi="Times New Roman" w:cs="Times New Roman"/>
          <w:sz w:val="26"/>
          <w:szCs w:val="26"/>
        </w:rPr>
        <w:t xml:space="preserve">283-ФЗ </w:t>
      </w:r>
      <w:r w:rsidR="001B74C0">
        <w:rPr>
          <w:rFonts w:ascii="Times New Roman" w:hAnsi="Times New Roman" w:cs="Times New Roman"/>
          <w:sz w:val="26"/>
          <w:szCs w:val="26"/>
        </w:rPr>
        <w:t>«</w:t>
      </w:r>
      <w:r w:rsidRPr="00C70C17">
        <w:rPr>
          <w:rFonts w:ascii="Times New Roman" w:hAnsi="Times New Roman" w:cs="Times New Roman"/>
          <w:sz w:val="26"/>
          <w:szCs w:val="26"/>
        </w:rPr>
        <w:t>О внесении изменений в Градостроительный кодекс Российской Федерации и отдельные законодательные акты Российской Федерации</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 до </w:t>
      </w:r>
      <w:r w:rsidR="00C86C86">
        <w:rPr>
          <w:rFonts w:ascii="Times New Roman" w:hAnsi="Times New Roman" w:cs="Times New Roman"/>
          <w:sz w:val="26"/>
          <w:szCs w:val="26"/>
        </w:rPr>
        <w:t>0</w:t>
      </w:r>
      <w:r w:rsidRPr="00C70C17">
        <w:rPr>
          <w:rFonts w:ascii="Times New Roman" w:hAnsi="Times New Roman" w:cs="Times New Roman"/>
          <w:sz w:val="26"/>
          <w:szCs w:val="26"/>
        </w:rPr>
        <w:t>1</w:t>
      </w:r>
      <w:r w:rsidR="00C86C86">
        <w:rPr>
          <w:rFonts w:ascii="Times New Roman" w:hAnsi="Times New Roman" w:cs="Times New Roman"/>
          <w:sz w:val="26"/>
          <w:szCs w:val="26"/>
        </w:rPr>
        <w:t>.01.</w:t>
      </w:r>
      <w:r w:rsidRPr="00C70C17">
        <w:rPr>
          <w:rFonts w:ascii="Times New Roman" w:hAnsi="Times New Roman" w:cs="Times New Roman"/>
          <w:sz w:val="26"/>
          <w:szCs w:val="26"/>
        </w:rPr>
        <w:t xml:space="preserve">2020 подача заявлений </w:t>
      </w:r>
      <w:r w:rsidR="00C86C86">
        <w:rPr>
          <w:rFonts w:ascii="Times New Roman" w:hAnsi="Times New Roman" w:cs="Times New Roman"/>
          <w:sz w:val="26"/>
          <w:szCs w:val="26"/>
        </w:rPr>
        <w:br/>
      </w:r>
      <w:r w:rsidRPr="00C70C17">
        <w:rPr>
          <w:rFonts w:ascii="Times New Roman" w:hAnsi="Times New Roman" w:cs="Times New Roman"/>
          <w:sz w:val="26"/>
          <w:szCs w:val="26"/>
        </w:rPr>
        <w:t xml:space="preserve">о внесении изменений в разрешение на строительство менее чем за десять рабочих дней до истечения срока действия разрешения на строительство не является основанием для отказа во внесении изменений в разрешении на строительство </w:t>
      </w:r>
      <w:r w:rsidR="00C86C86">
        <w:rPr>
          <w:rFonts w:ascii="Times New Roman" w:hAnsi="Times New Roman" w:cs="Times New Roman"/>
          <w:sz w:val="26"/>
          <w:szCs w:val="26"/>
        </w:rPr>
        <w:br/>
      </w:r>
      <w:r w:rsidRPr="00C70C17">
        <w:rPr>
          <w:rFonts w:ascii="Times New Roman" w:hAnsi="Times New Roman" w:cs="Times New Roman"/>
          <w:sz w:val="26"/>
          <w:szCs w:val="26"/>
        </w:rPr>
        <w:t xml:space="preserve">при условии, что со дня истечения срока действия разрешения на строительство </w:t>
      </w:r>
      <w:r w:rsidR="00C86C86">
        <w:rPr>
          <w:rFonts w:ascii="Times New Roman" w:hAnsi="Times New Roman" w:cs="Times New Roman"/>
          <w:sz w:val="26"/>
          <w:szCs w:val="26"/>
        </w:rPr>
        <w:br/>
      </w:r>
      <w:r w:rsidRPr="00C70C17">
        <w:rPr>
          <w:rFonts w:ascii="Times New Roman" w:hAnsi="Times New Roman" w:cs="Times New Roman"/>
          <w:sz w:val="26"/>
          <w:szCs w:val="26"/>
        </w:rPr>
        <w:t xml:space="preserve">до дня получения заявления застройщика о внесении изменений в разрешение </w:t>
      </w:r>
      <w:r w:rsidR="00C86C86">
        <w:rPr>
          <w:rFonts w:ascii="Times New Roman" w:hAnsi="Times New Roman" w:cs="Times New Roman"/>
          <w:sz w:val="26"/>
          <w:szCs w:val="26"/>
        </w:rPr>
        <w:br/>
      </w:r>
      <w:r w:rsidRPr="00C70C17">
        <w:rPr>
          <w:rFonts w:ascii="Times New Roman" w:hAnsi="Times New Roman" w:cs="Times New Roman"/>
          <w:sz w:val="26"/>
          <w:szCs w:val="26"/>
        </w:rPr>
        <w:t>на строительство прошло не более трех лет.</w:t>
      </w:r>
    </w:p>
    <w:p w:rsidR="005E4219" w:rsidRPr="00C70C17" w:rsidRDefault="005E4219" w:rsidP="00C70C17">
      <w:pPr>
        <w:spacing w:after="0" w:line="240" w:lineRule="auto"/>
        <w:ind w:firstLine="566"/>
        <w:jc w:val="both"/>
        <w:rPr>
          <w:rFonts w:ascii="Times New Roman" w:hAnsi="Times New Roman" w:cs="Times New Roman"/>
          <w:sz w:val="26"/>
          <w:szCs w:val="26"/>
        </w:rPr>
      </w:pPr>
    </w:p>
    <w:p w:rsidR="005E4219" w:rsidRPr="00C70C17" w:rsidRDefault="005E4219"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 xml:space="preserve">Перечень услуг, необходимых и обязательных для предоставления </w:t>
      </w:r>
      <w:r w:rsidR="008C516F" w:rsidRPr="00C70C17">
        <w:rPr>
          <w:rFonts w:ascii="Times New Roman" w:hAnsi="Times New Roman" w:cs="Times New Roman"/>
          <w:sz w:val="26"/>
          <w:szCs w:val="26"/>
        </w:rPr>
        <w:br/>
      </w:r>
      <w:r w:rsidRPr="00C70C17">
        <w:rPr>
          <w:rFonts w:ascii="Times New Roman" w:hAnsi="Times New Roman" w:cs="Times New Roman"/>
          <w:sz w:val="26"/>
          <w:szCs w:val="26"/>
        </w:rPr>
        <w:t xml:space="preserve">муниципальной услуги, в том числе сведения о документе (документах), </w:t>
      </w:r>
      <w:r w:rsidR="008C516F" w:rsidRPr="00C70C17">
        <w:rPr>
          <w:rFonts w:ascii="Times New Roman" w:hAnsi="Times New Roman" w:cs="Times New Roman"/>
          <w:sz w:val="26"/>
          <w:szCs w:val="26"/>
        </w:rPr>
        <w:br/>
      </w:r>
      <w:r w:rsidRPr="00C70C17">
        <w:rPr>
          <w:rFonts w:ascii="Times New Roman" w:hAnsi="Times New Roman" w:cs="Times New Roman"/>
          <w:sz w:val="26"/>
          <w:szCs w:val="26"/>
        </w:rPr>
        <w:t xml:space="preserve">выдаваемом (выдаваемых) организациями, участвующими </w:t>
      </w:r>
      <w:r w:rsidR="008C516F" w:rsidRPr="00C70C17">
        <w:rPr>
          <w:rFonts w:ascii="Times New Roman" w:hAnsi="Times New Roman" w:cs="Times New Roman"/>
          <w:sz w:val="26"/>
          <w:szCs w:val="26"/>
        </w:rPr>
        <w:br/>
      </w:r>
      <w:r w:rsidRPr="00C70C17">
        <w:rPr>
          <w:rFonts w:ascii="Times New Roman" w:hAnsi="Times New Roman" w:cs="Times New Roman"/>
          <w:sz w:val="26"/>
          <w:szCs w:val="26"/>
        </w:rPr>
        <w:t>в предоставлении муниципальной услуги</w:t>
      </w:r>
    </w:p>
    <w:p w:rsidR="005E4219" w:rsidRPr="00C70C17" w:rsidRDefault="005E4219" w:rsidP="00C70C17">
      <w:pPr>
        <w:spacing w:after="0" w:line="240" w:lineRule="auto"/>
        <w:ind w:firstLine="566"/>
        <w:jc w:val="center"/>
        <w:rPr>
          <w:rFonts w:ascii="Times New Roman" w:hAnsi="Times New Roman" w:cs="Times New Roman"/>
          <w:sz w:val="26"/>
          <w:szCs w:val="26"/>
        </w:rPr>
      </w:pPr>
    </w:p>
    <w:p w:rsidR="005E4219" w:rsidRPr="00C70C17" w:rsidRDefault="007056AD" w:rsidP="00C70C17">
      <w:pPr>
        <w:tabs>
          <w:tab w:val="left" w:pos="0"/>
        </w:tabs>
        <w:spacing w:after="0" w:line="240" w:lineRule="auto"/>
        <w:ind w:firstLine="709"/>
        <w:jc w:val="both"/>
        <w:rPr>
          <w:rFonts w:ascii="Times New Roman" w:hAnsi="Times New Roman" w:cs="Times New Roman"/>
          <w:spacing w:val="-4"/>
          <w:sz w:val="26"/>
          <w:szCs w:val="26"/>
        </w:rPr>
      </w:pPr>
      <w:r w:rsidRPr="00C70C17">
        <w:rPr>
          <w:rFonts w:ascii="Times New Roman" w:hAnsi="Times New Roman" w:cs="Times New Roman"/>
          <w:sz w:val="26"/>
          <w:szCs w:val="26"/>
        </w:rPr>
        <w:t>2</w:t>
      </w:r>
      <w:r w:rsidR="001B47F9" w:rsidRPr="00C70C17">
        <w:rPr>
          <w:rFonts w:ascii="Times New Roman" w:hAnsi="Times New Roman" w:cs="Times New Roman"/>
          <w:sz w:val="26"/>
          <w:szCs w:val="26"/>
        </w:rPr>
        <w:t>9</w:t>
      </w:r>
      <w:r w:rsidR="005E4219" w:rsidRPr="00C70C17">
        <w:rPr>
          <w:rFonts w:ascii="Times New Roman" w:hAnsi="Times New Roman" w:cs="Times New Roman"/>
          <w:sz w:val="26"/>
          <w:szCs w:val="26"/>
        </w:rPr>
        <w:t xml:space="preserve">. Для получения муниципальной услуги заявитель самостоятельно </w:t>
      </w:r>
      <w:r w:rsidR="005E4219" w:rsidRPr="00C70C17">
        <w:rPr>
          <w:rFonts w:ascii="Times New Roman" w:hAnsi="Times New Roman" w:cs="Times New Roman"/>
          <w:spacing w:val="-4"/>
          <w:sz w:val="26"/>
          <w:szCs w:val="26"/>
        </w:rPr>
        <w:t xml:space="preserve">обращается в организации, предоставляющие документы, указанные в </w:t>
      </w:r>
      <w:r w:rsidR="005E4219" w:rsidRPr="00C70C17">
        <w:rPr>
          <w:rFonts w:ascii="Times New Roman" w:hAnsi="Times New Roman" w:cs="Times New Roman"/>
          <w:sz w:val="26"/>
          <w:szCs w:val="26"/>
        </w:rPr>
        <w:t>пункт</w:t>
      </w:r>
      <w:r w:rsidRPr="00C70C17">
        <w:rPr>
          <w:rFonts w:ascii="Times New Roman" w:hAnsi="Times New Roman" w:cs="Times New Roman"/>
          <w:sz w:val="26"/>
          <w:szCs w:val="26"/>
        </w:rPr>
        <w:t>е</w:t>
      </w:r>
      <w:r w:rsidR="005E4219" w:rsidRPr="00C70C17">
        <w:rPr>
          <w:rFonts w:ascii="Times New Roman" w:hAnsi="Times New Roman" w:cs="Times New Roman"/>
          <w:sz w:val="26"/>
          <w:szCs w:val="26"/>
        </w:rPr>
        <w:t xml:space="preserve"> </w:t>
      </w:r>
      <w:r w:rsidRPr="00C70C17">
        <w:rPr>
          <w:rFonts w:ascii="Times New Roman" w:hAnsi="Times New Roman" w:cs="Times New Roman"/>
          <w:sz w:val="26"/>
          <w:szCs w:val="26"/>
        </w:rPr>
        <w:t>1</w:t>
      </w:r>
      <w:r w:rsidR="0098748D" w:rsidRPr="00C70C17">
        <w:rPr>
          <w:rFonts w:ascii="Times New Roman" w:hAnsi="Times New Roman" w:cs="Times New Roman"/>
          <w:sz w:val="26"/>
          <w:szCs w:val="26"/>
        </w:rPr>
        <w:t>5</w:t>
      </w:r>
      <w:r w:rsidR="005E4219" w:rsidRPr="00C70C17">
        <w:rPr>
          <w:rFonts w:ascii="Times New Roman" w:hAnsi="Times New Roman" w:cs="Times New Roman"/>
          <w:sz w:val="26"/>
          <w:szCs w:val="26"/>
        </w:rPr>
        <w:t xml:space="preserve"> </w:t>
      </w:r>
      <w:r w:rsidR="005E4219" w:rsidRPr="00C70C17">
        <w:rPr>
          <w:rFonts w:ascii="Times New Roman" w:hAnsi="Times New Roman" w:cs="Times New Roman"/>
          <w:spacing w:val="-4"/>
          <w:sz w:val="26"/>
          <w:szCs w:val="26"/>
        </w:rPr>
        <w:t>настоящего административного регламента.</w:t>
      </w:r>
    </w:p>
    <w:p w:rsidR="005E4219" w:rsidRPr="00C70C17" w:rsidRDefault="005E4219" w:rsidP="00C70C17">
      <w:pPr>
        <w:tabs>
          <w:tab w:val="left" w:pos="0"/>
        </w:tabs>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pacing w:val="-4"/>
          <w:sz w:val="26"/>
          <w:szCs w:val="26"/>
        </w:rPr>
        <w:t>Согласно решению Думы Нефтеюганского района от 26.12.2011 № 124</w:t>
      </w:r>
      <w:r w:rsidR="00985E18" w:rsidRPr="00C70C17">
        <w:rPr>
          <w:rFonts w:ascii="Times New Roman" w:hAnsi="Times New Roman" w:cs="Times New Roman"/>
          <w:spacing w:val="-4"/>
          <w:sz w:val="26"/>
          <w:szCs w:val="26"/>
        </w:rPr>
        <w:t xml:space="preserve"> </w:t>
      </w:r>
      <w:r w:rsidR="00C86C86">
        <w:rPr>
          <w:rFonts w:ascii="Times New Roman" w:hAnsi="Times New Roman" w:cs="Times New Roman"/>
          <w:spacing w:val="-4"/>
          <w:sz w:val="26"/>
          <w:szCs w:val="26"/>
        </w:rPr>
        <w:br/>
      </w:r>
      <w:hyperlink r:id="rId47" w:history="1">
        <w:r w:rsidR="001B74C0">
          <w:rPr>
            <w:rFonts w:ascii="Times New Roman" w:hAnsi="Times New Roman" w:cs="Times New Roman"/>
            <w:spacing w:val="-4"/>
            <w:sz w:val="26"/>
            <w:szCs w:val="26"/>
          </w:rPr>
          <w:t>«</w:t>
        </w:r>
        <w:r w:rsidR="00985E18" w:rsidRPr="00C70C17">
          <w:rPr>
            <w:rFonts w:ascii="Times New Roman" w:hAnsi="Times New Roman" w:cs="Times New Roman"/>
            <w:spacing w:val="-4"/>
            <w:sz w:val="26"/>
            <w:szCs w:val="26"/>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001B74C0">
          <w:rPr>
            <w:rFonts w:ascii="Times New Roman" w:hAnsi="Times New Roman" w:cs="Times New Roman"/>
            <w:spacing w:val="-4"/>
            <w:sz w:val="26"/>
            <w:szCs w:val="26"/>
          </w:rPr>
          <w:t>»</w:t>
        </w:r>
      </w:hyperlink>
      <w:r w:rsidRPr="00C70C17">
        <w:rPr>
          <w:rFonts w:ascii="Times New Roman" w:hAnsi="Times New Roman" w:cs="Times New Roman"/>
          <w:spacing w:val="-4"/>
          <w:sz w:val="26"/>
          <w:szCs w:val="26"/>
        </w:rPr>
        <w:t xml:space="preserve"> услугами</w:t>
      </w:r>
      <w:r w:rsidRPr="00C70C17">
        <w:rPr>
          <w:rFonts w:ascii="Times New Roman" w:hAnsi="Times New Roman" w:cs="Times New Roman"/>
          <w:sz w:val="26"/>
          <w:szCs w:val="26"/>
        </w:rPr>
        <w:t>, которые являются необходимыми и обязательными для предоставления муниципальной услуги, являются:</w:t>
      </w:r>
    </w:p>
    <w:p w:rsidR="001B0E42" w:rsidRPr="00C70C17" w:rsidRDefault="001B0E42"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1)</w:t>
      </w:r>
      <w:r w:rsidR="004B0E4C">
        <w:rPr>
          <w:rFonts w:ascii="Times New Roman" w:hAnsi="Times New Roman" w:cs="Times New Roman"/>
          <w:sz w:val="26"/>
          <w:szCs w:val="26"/>
        </w:rPr>
        <w:t>.</w:t>
      </w:r>
      <w:r w:rsidRPr="00C70C17">
        <w:rPr>
          <w:rFonts w:ascii="Times New Roman" w:hAnsi="Times New Roman" w:cs="Times New Roman"/>
          <w:sz w:val="26"/>
          <w:szCs w:val="26"/>
        </w:rPr>
        <w:t xml:space="preserve"> Подготовка результатов инженерных изысканий и материалов, содержащихся в утвержденной в соответствии с частью 15 статьи 48 </w:t>
      </w:r>
      <w:r w:rsidR="00771112" w:rsidRPr="00C70C17">
        <w:rPr>
          <w:rFonts w:ascii="Times New Roman" w:hAnsi="Times New Roman" w:cs="Times New Roman"/>
          <w:sz w:val="26"/>
          <w:szCs w:val="26"/>
        </w:rPr>
        <w:t>Кодекса</w:t>
      </w:r>
      <w:r w:rsidRPr="00C70C17">
        <w:rPr>
          <w:rFonts w:ascii="Times New Roman" w:hAnsi="Times New Roman" w:cs="Times New Roman"/>
          <w:sz w:val="26"/>
          <w:szCs w:val="26"/>
        </w:rPr>
        <w:t xml:space="preserve"> проектной документации.</w:t>
      </w:r>
    </w:p>
    <w:p w:rsidR="001B0E42" w:rsidRPr="00C70C17" w:rsidRDefault="001B0E42"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Данная услуга предоставляется проектной организацией, имеющей свидетельство о допуске к данному виду работ, выданное в установленном порядке саморегулируемой организацией. </w:t>
      </w:r>
    </w:p>
    <w:p w:rsidR="001B0E42" w:rsidRPr="00C70C17" w:rsidRDefault="001B0E42" w:rsidP="00C70C17">
      <w:pPr>
        <w:tabs>
          <w:tab w:val="left" w:pos="0"/>
        </w:tabs>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В результате предоставления данной услуги заявителю выдается оформленная в установленном порядке проектная документация на строительство (реконструкцию) объекта капитального строительства.</w:t>
      </w:r>
    </w:p>
    <w:p w:rsidR="001B0E42" w:rsidRPr="00C70C17" w:rsidRDefault="001B0E42"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2)</w:t>
      </w:r>
      <w:r w:rsidR="004B0E4C">
        <w:rPr>
          <w:rFonts w:ascii="Times New Roman" w:hAnsi="Times New Roman" w:cs="Times New Roman"/>
          <w:sz w:val="26"/>
          <w:szCs w:val="26"/>
        </w:rPr>
        <w:t>.</w:t>
      </w:r>
      <w:r w:rsidRPr="00C70C17">
        <w:rPr>
          <w:rFonts w:ascii="Times New Roman" w:hAnsi="Times New Roman" w:cs="Times New Roman"/>
          <w:sz w:val="26"/>
          <w:szCs w:val="26"/>
        </w:rPr>
        <w:t xml:space="preserve"> Подготовка положительного заключения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771112" w:rsidRPr="00C70C17">
        <w:rPr>
          <w:rFonts w:ascii="Times New Roman" w:hAnsi="Times New Roman" w:cs="Times New Roman"/>
          <w:sz w:val="26"/>
          <w:szCs w:val="26"/>
        </w:rPr>
        <w:t>Кодекса</w:t>
      </w:r>
      <w:r w:rsidRPr="00C70C17">
        <w:rPr>
          <w:rFonts w:ascii="Times New Roman" w:hAnsi="Times New Roman" w:cs="Times New Roman"/>
          <w:sz w:val="26"/>
          <w:szCs w:val="26"/>
        </w:rPr>
        <w:t xml:space="preserve">), если такая проектная документация подлежит экспертизе в соответствии со статьей 49 </w:t>
      </w:r>
      <w:r w:rsidR="00771112" w:rsidRPr="00C70C17">
        <w:rPr>
          <w:rFonts w:ascii="Times New Roman" w:hAnsi="Times New Roman" w:cs="Times New Roman"/>
          <w:sz w:val="26"/>
          <w:szCs w:val="26"/>
        </w:rPr>
        <w:t>Кодекса</w:t>
      </w:r>
      <w:r w:rsidRPr="00C70C17">
        <w:rPr>
          <w:rFonts w:ascii="Times New Roman" w:hAnsi="Times New Roman" w:cs="Times New Roman"/>
          <w:sz w:val="26"/>
          <w:szCs w:val="26"/>
        </w:rPr>
        <w:t xml:space="preserve">, положительное заключение государственной экспертизы проектной документации в случаях, предусмотренных частью 3.4 статьи 49 </w:t>
      </w:r>
      <w:r w:rsidR="00771112" w:rsidRPr="00C70C17">
        <w:rPr>
          <w:rFonts w:ascii="Times New Roman" w:hAnsi="Times New Roman" w:cs="Times New Roman"/>
          <w:sz w:val="26"/>
          <w:szCs w:val="26"/>
        </w:rPr>
        <w:t>Кодекса</w:t>
      </w:r>
      <w:r w:rsidRPr="00C70C17">
        <w:rPr>
          <w:rFonts w:ascii="Times New Roman" w:hAnsi="Times New Roman" w:cs="Times New Roman"/>
          <w:sz w:val="26"/>
          <w:szCs w:val="26"/>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771112" w:rsidRPr="00C70C17">
        <w:rPr>
          <w:rFonts w:ascii="Times New Roman" w:hAnsi="Times New Roman" w:cs="Times New Roman"/>
          <w:sz w:val="26"/>
          <w:szCs w:val="26"/>
        </w:rPr>
        <w:t>Кодекса</w:t>
      </w:r>
      <w:r w:rsidRPr="00C70C17">
        <w:rPr>
          <w:rFonts w:ascii="Times New Roman" w:hAnsi="Times New Roman" w:cs="Times New Roman"/>
          <w:sz w:val="26"/>
          <w:szCs w:val="26"/>
        </w:rPr>
        <w:t>.</w:t>
      </w:r>
    </w:p>
    <w:p w:rsidR="001B0E42" w:rsidRPr="00C70C17" w:rsidRDefault="001B0E42" w:rsidP="00C70C17">
      <w:pPr>
        <w:tabs>
          <w:tab w:val="left" w:pos="0"/>
        </w:tabs>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Данная услуга предоставляется учреждением, уполномоченным на проведение государственной экспертизы проектной документации; организациями, имеющими свидетельство об аккредитации юридического лица (в случае проведения негосударственной экспертизы проектной документации). </w:t>
      </w:r>
    </w:p>
    <w:p w:rsidR="001B0E42" w:rsidRPr="00C70C17" w:rsidRDefault="001B0E42"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В результате предоставления данной услуги заявителю выдается оформленное в установленном порядке положительное заключение экспертизы проектной документации.</w:t>
      </w:r>
    </w:p>
    <w:p w:rsidR="001B0E42" w:rsidRPr="00C70C17" w:rsidRDefault="001B0E42" w:rsidP="00C70C17">
      <w:pPr>
        <w:tabs>
          <w:tab w:val="left" w:pos="0"/>
        </w:tabs>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3)</w:t>
      </w:r>
      <w:r w:rsidR="004B0E4C">
        <w:rPr>
          <w:rFonts w:ascii="Times New Roman" w:hAnsi="Times New Roman" w:cs="Times New Roman"/>
          <w:sz w:val="26"/>
          <w:szCs w:val="26"/>
        </w:rPr>
        <w:t>.</w:t>
      </w:r>
      <w:r w:rsidRPr="00C70C17">
        <w:rPr>
          <w:rFonts w:ascii="Times New Roman" w:hAnsi="Times New Roman" w:cs="Times New Roman"/>
          <w:sz w:val="26"/>
          <w:szCs w:val="26"/>
        </w:rPr>
        <w:t xml:space="preserve"> Получение согласия всех правообладателей объекта капитального строительства (в случае реконструкции такого объекта).</w:t>
      </w:r>
    </w:p>
    <w:p w:rsidR="001B0E42" w:rsidRPr="00C70C17" w:rsidRDefault="001B0E42" w:rsidP="00C70C17">
      <w:pPr>
        <w:tabs>
          <w:tab w:val="left" w:pos="0"/>
        </w:tabs>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Данная услуга предоставляется организацией</w:t>
      </w:r>
      <w:r w:rsidR="001C4550" w:rsidRPr="00C70C17">
        <w:rPr>
          <w:rFonts w:ascii="Times New Roman" w:hAnsi="Times New Roman" w:cs="Times New Roman"/>
          <w:sz w:val="26"/>
          <w:szCs w:val="26"/>
        </w:rPr>
        <w:t>, либо собственником или иным законным владельцем</w:t>
      </w:r>
      <w:r w:rsidRPr="00C70C17">
        <w:rPr>
          <w:rFonts w:ascii="Times New Roman" w:hAnsi="Times New Roman" w:cs="Times New Roman"/>
          <w:sz w:val="26"/>
          <w:szCs w:val="26"/>
        </w:rPr>
        <w:t>, обладающ</w:t>
      </w:r>
      <w:r w:rsidR="001C4550" w:rsidRPr="00C70C17">
        <w:rPr>
          <w:rFonts w:ascii="Times New Roman" w:hAnsi="Times New Roman" w:cs="Times New Roman"/>
          <w:sz w:val="26"/>
          <w:szCs w:val="26"/>
        </w:rPr>
        <w:t>им</w:t>
      </w:r>
      <w:r w:rsidRPr="00C70C17">
        <w:rPr>
          <w:rFonts w:ascii="Times New Roman" w:hAnsi="Times New Roman" w:cs="Times New Roman"/>
          <w:sz w:val="26"/>
          <w:szCs w:val="26"/>
        </w:rPr>
        <w:t xml:space="preserve"> правами на объект капитального строительства.</w:t>
      </w:r>
      <w:r w:rsidR="001C4550" w:rsidRPr="00C70C17">
        <w:rPr>
          <w:rFonts w:ascii="Times New Roman" w:hAnsi="Times New Roman" w:cs="Times New Roman"/>
          <w:sz w:val="26"/>
          <w:szCs w:val="26"/>
        </w:rPr>
        <w:t xml:space="preserve">  </w:t>
      </w:r>
    </w:p>
    <w:p w:rsidR="001B0E42" w:rsidRPr="00C70C17" w:rsidRDefault="001B0E42" w:rsidP="00C70C17">
      <w:pPr>
        <w:tabs>
          <w:tab w:val="left" w:pos="0"/>
        </w:tabs>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 результате предоставления данной услуги заявителю выдается согласие </w:t>
      </w:r>
      <w:r w:rsidRPr="00C70C17">
        <w:rPr>
          <w:rFonts w:ascii="Times New Roman" w:hAnsi="Times New Roman" w:cs="Times New Roman"/>
          <w:sz w:val="26"/>
          <w:szCs w:val="26"/>
        </w:rPr>
        <w:br/>
        <w:t>в письменной форме.</w:t>
      </w:r>
    </w:p>
    <w:p w:rsidR="00477E91" w:rsidRPr="00C70C17" w:rsidRDefault="00477E91" w:rsidP="00C70C17">
      <w:pPr>
        <w:spacing w:after="0" w:line="240" w:lineRule="auto"/>
        <w:ind w:firstLine="566"/>
        <w:jc w:val="both"/>
        <w:rPr>
          <w:rFonts w:ascii="Times New Roman" w:hAnsi="Times New Roman" w:cs="Times New Roman"/>
          <w:sz w:val="26"/>
          <w:szCs w:val="26"/>
        </w:rPr>
      </w:pPr>
    </w:p>
    <w:p w:rsidR="00F2441E" w:rsidRPr="00C70C17" w:rsidRDefault="00F2441E"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Порядок, размер, способы и основания взимания государственной пошлины и иной платы с заявителя  при предоставлении муниципальной услуги</w:t>
      </w:r>
    </w:p>
    <w:p w:rsidR="00C83FC4" w:rsidRPr="00C70C17" w:rsidRDefault="00C83FC4" w:rsidP="00C70C17">
      <w:pPr>
        <w:spacing w:after="0" w:line="240" w:lineRule="auto"/>
        <w:jc w:val="center"/>
        <w:rPr>
          <w:rFonts w:ascii="Times New Roman" w:hAnsi="Times New Roman" w:cs="Times New Roman"/>
          <w:sz w:val="26"/>
          <w:szCs w:val="26"/>
        </w:rPr>
      </w:pPr>
    </w:p>
    <w:p w:rsidR="00477E91" w:rsidRPr="00C70C17" w:rsidRDefault="001B47F9" w:rsidP="00C70C17">
      <w:pPr>
        <w:tabs>
          <w:tab w:val="left" w:pos="1134"/>
        </w:tabs>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30</w:t>
      </w:r>
      <w:r w:rsidR="00477E91" w:rsidRPr="00C70C17">
        <w:rPr>
          <w:rFonts w:ascii="Times New Roman" w:hAnsi="Times New Roman" w:cs="Times New Roman"/>
          <w:sz w:val="26"/>
          <w:szCs w:val="26"/>
        </w:rPr>
        <w:t>.</w:t>
      </w:r>
      <w:r w:rsidR="00477E91" w:rsidRPr="00C70C17">
        <w:rPr>
          <w:rFonts w:ascii="Times New Roman" w:hAnsi="Times New Roman" w:cs="Times New Roman"/>
          <w:sz w:val="26"/>
          <w:szCs w:val="26"/>
        </w:rPr>
        <w:tab/>
        <w:t>Взимание государственной пошлины или иной платы за предоставление муниципальной услуги законодательством</w:t>
      </w:r>
      <w:r w:rsidR="0009090E" w:rsidRPr="00C70C17">
        <w:rPr>
          <w:rFonts w:ascii="Times New Roman" w:hAnsi="Times New Roman" w:cs="Times New Roman"/>
          <w:sz w:val="26"/>
          <w:szCs w:val="26"/>
        </w:rPr>
        <w:t xml:space="preserve"> Российской Федерации, Ханты-Мансийского автономного округа – Югры </w:t>
      </w:r>
      <w:r w:rsidR="00477E91" w:rsidRPr="00C70C17">
        <w:rPr>
          <w:rFonts w:ascii="Times New Roman" w:hAnsi="Times New Roman" w:cs="Times New Roman"/>
          <w:sz w:val="26"/>
          <w:szCs w:val="26"/>
        </w:rPr>
        <w:t>не предусмотрено.</w:t>
      </w:r>
    </w:p>
    <w:p w:rsidR="00F2441E" w:rsidRPr="00C70C17" w:rsidRDefault="00F2441E" w:rsidP="00C70C17">
      <w:pPr>
        <w:tabs>
          <w:tab w:val="left" w:pos="1134"/>
        </w:tabs>
        <w:spacing w:after="0" w:line="240" w:lineRule="auto"/>
        <w:ind w:firstLine="709"/>
        <w:jc w:val="both"/>
        <w:rPr>
          <w:rFonts w:ascii="Times New Roman" w:hAnsi="Times New Roman" w:cs="Times New Roman"/>
          <w:sz w:val="26"/>
          <w:szCs w:val="26"/>
        </w:rPr>
      </w:pPr>
    </w:p>
    <w:p w:rsidR="00F2441E" w:rsidRPr="00C70C17" w:rsidRDefault="00F2441E" w:rsidP="00C70C17">
      <w:pPr>
        <w:pStyle w:val="Default"/>
        <w:jc w:val="center"/>
        <w:rPr>
          <w:rFonts w:eastAsiaTheme="minorHAnsi"/>
          <w:color w:val="auto"/>
          <w:sz w:val="26"/>
          <w:szCs w:val="26"/>
          <w:lang w:eastAsia="en-US"/>
        </w:rPr>
      </w:pPr>
      <w:r w:rsidRPr="00C70C17">
        <w:rPr>
          <w:rFonts w:eastAsiaTheme="minorHAnsi"/>
          <w:color w:val="auto"/>
          <w:sz w:val="26"/>
          <w:szCs w:val="26"/>
          <w:lang w:eastAsia="en-US"/>
        </w:rPr>
        <w:t>Порядок, размер и основания взимания платы за предоставление</w:t>
      </w:r>
    </w:p>
    <w:p w:rsidR="00F2441E" w:rsidRPr="00C70C17" w:rsidRDefault="00F2441E" w:rsidP="00C70C17">
      <w:pPr>
        <w:pStyle w:val="Default"/>
        <w:jc w:val="center"/>
        <w:rPr>
          <w:rFonts w:eastAsiaTheme="minorHAnsi"/>
          <w:color w:val="auto"/>
          <w:sz w:val="26"/>
          <w:szCs w:val="26"/>
          <w:lang w:eastAsia="en-US"/>
        </w:rPr>
      </w:pPr>
      <w:r w:rsidRPr="00C70C17">
        <w:rPr>
          <w:rFonts w:eastAsiaTheme="minorHAnsi"/>
          <w:color w:val="auto"/>
          <w:sz w:val="26"/>
          <w:szCs w:val="26"/>
          <w:lang w:eastAsia="en-US"/>
        </w:rPr>
        <w:t>услуг, необходимых и обязательных для предоставления</w:t>
      </w:r>
    </w:p>
    <w:p w:rsidR="00F2441E" w:rsidRPr="00C70C17" w:rsidRDefault="00F2441E" w:rsidP="00C70C17">
      <w:pPr>
        <w:pStyle w:val="Default"/>
        <w:jc w:val="center"/>
        <w:rPr>
          <w:rFonts w:eastAsiaTheme="minorHAnsi"/>
          <w:color w:val="auto"/>
          <w:sz w:val="26"/>
          <w:szCs w:val="26"/>
          <w:lang w:eastAsia="en-US"/>
        </w:rPr>
      </w:pPr>
      <w:r w:rsidRPr="00C70C17">
        <w:rPr>
          <w:rFonts w:eastAsiaTheme="minorHAnsi"/>
          <w:color w:val="auto"/>
          <w:sz w:val="26"/>
          <w:szCs w:val="26"/>
          <w:lang w:eastAsia="en-US"/>
        </w:rPr>
        <w:t>муниципальной услуги</w:t>
      </w:r>
    </w:p>
    <w:p w:rsidR="00F2441E" w:rsidRPr="00C70C17" w:rsidRDefault="00F2441E" w:rsidP="00C70C17">
      <w:pPr>
        <w:spacing w:after="0" w:line="240" w:lineRule="auto"/>
        <w:ind w:firstLine="566"/>
        <w:jc w:val="both"/>
        <w:rPr>
          <w:rFonts w:ascii="Times New Roman" w:hAnsi="Times New Roman" w:cs="Times New Roman"/>
          <w:sz w:val="26"/>
          <w:szCs w:val="26"/>
        </w:rPr>
      </w:pPr>
    </w:p>
    <w:p w:rsidR="00771112" w:rsidRPr="00C70C17" w:rsidRDefault="00290E04" w:rsidP="00565A4B">
      <w:pPr>
        <w:spacing w:after="0" w:line="240" w:lineRule="auto"/>
        <w:ind w:firstLine="709"/>
        <w:jc w:val="both"/>
        <w:rPr>
          <w:rFonts w:ascii="Times New Roman" w:hAnsi="Times New Roman" w:cs="Times New Roman"/>
          <w:color w:val="000000" w:themeColor="text1"/>
          <w:sz w:val="26"/>
          <w:szCs w:val="26"/>
        </w:rPr>
      </w:pPr>
      <w:r w:rsidRPr="00C70C17">
        <w:rPr>
          <w:rFonts w:ascii="Times New Roman" w:hAnsi="Times New Roman" w:cs="Times New Roman"/>
          <w:sz w:val="26"/>
          <w:szCs w:val="26"/>
        </w:rPr>
        <w:t>3</w:t>
      </w:r>
      <w:r w:rsidR="001B47F9" w:rsidRPr="00C70C17">
        <w:rPr>
          <w:rFonts w:ascii="Times New Roman" w:hAnsi="Times New Roman" w:cs="Times New Roman"/>
          <w:sz w:val="26"/>
          <w:szCs w:val="26"/>
        </w:rPr>
        <w:t>1</w:t>
      </w:r>
      <w:r w:rsidR="009C1091" w:rsidRPr="00C70C17">
        <w:rPr>
          <w:rFonts w:ascii="Times New Roman" w:hAnsi="Times New Roman" w:cs="Times New Roman"/>
          <w:sz w:val="26"/>
          <w:szCs w:val="26"/>
        </w:rPr>
        <w:t xml:space="preserve">. </w:t>
      </w:r>
      <w:r w:rsidR="00771112" w:rsidRPr="00C70C17">
        <w:rPr>
          <w:rFonts w:ascii="Times New Roman" w:hAnsi="Times New Roman" w:cs="Times New Roman"/>
          <w:color w:val="000000" w:themeColor="text1"/>
          <w:sz w:val="26"/>
          <w:szCs w:val="26"/>
        </w:rPr>
        <w:t xml:space="preserve">Порядок определения  размера  платы  за  оказание  услуг,  необходимых </w:t>
      </w:r>
      <w:r w:rsidR="00565A4B">
        <w:rPr>
          <w:rFonts w:ascii="Times New Roman" w:hAnsi="Times New Roman" w:cs="Times New Roman"/>
          <w:color w:val="000000" w:themeColor="text1"/>
          <w:sz w:val="26"/>
          <w:szCs w:val="26"/>
        </w:rPr>
        <w:br/>
      </w:r>
      <w:r w:rsidR="00771112" w:rsidRPr="00C70C17">
        <w:rPr>
          <w:rFonts w:ascii="Times New Roman" w:hAnsi="Times New Roman" w:cs="Times New Roman"/>
          <w:color w:val="000000" w:themeColor="text1"/>
          <w:sz w:val="26"/>
          <w:szCs w:val="26"/>
        </w:rPr>
        <w:t xml:space="preserve">и обязательных для предоставления муниципальной услуги, устанавливается решением  Думы  Нефтеюганского района  от  26.12.2011  №  124  </w:t>
      </w:r>
      <w:r w:rsidR="001B74C0">
        <w:rPr>
          <w:rFonts w:ascii="Times New Roman" w:hAnsi="Times New Roman" w:cs="Times New Roman"/>
          <w:color w:val="000000" w:themeColor="text1"/>
          <w:sz w:val="26"/>
          <w:szCs w:val="26"/>
        </w:rPr>
        <w:t>«</w:t>
      </w:r>
      <w:r w:rsidR="00771112" w:rsidRPr="00C70C17">
        <w:rPr>
          <w:rFonts w:ascii="Times New Roman" w:hAnsi="Times New Roman" w:cs="Times New Roman"/>
          <w:color w:val="000000" w:themeColor="text1"/>
          <w:sz w:val="26"/>
          <w:szCs w:val="26"/>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r w:rsidR="001B74C0">
        <w:rPr>
          <w:rFonts w:ascii="Times New Roman" w:hAnsi="Times New Roman" w:cs="Times New Roman"/>
          <w:color w:val="000000" w:themeColor="text1"/>
          <w:sz w:val="26"/>
          <w:szCs w:val="26"/>
        </w:rPr>
        <w:t>»</w:t>
      </w:r>
      <w:r w:rsidR="00771112" w:rsidRPr="00C70C17">
        <w:rPr>
          <w:rFonts w:ascii="Times New Roman" w:hAnsi="Times New Roman" w:cs="Times New Roman"/>
          <w:color w:val="000000" w:themeColor="text1"/>
          <w:sz w:val="26"/>
          <w:szCs w:val="26"/>
        </w:rPr>
        <w:t>.</w:t>
      </w:r>
    </w:p>
    <w:p w:rsidR="00771112" w:rsidRPr="00C70C17" w:rsidRDefault="00771112" w:rsidP="00565A4B">
      <w:pPr>
        <w:spacing w:after="0" w:line="240" w:lineRule="auto"/>
        <w:ind w:firstLine="709"/>
        <w:jc w:val="both"/>
        <w:rPr>
          <w:rFonts w:ascii="Times New Roman" w:hAnsi="Times New Roman" w:cs="Times New Roman"/>
          <w:color w:val="000000" w:themeColor="text1"/>
          <w:sz w:val="26"/>
          <w:szCs w:val="26"/>
        </w:rPr>
      </w:pPr>
      <w:r w:rsidRPr="00C70C17">
        <w:rPr>
          <w:rFonts w:ascii="Times New Roman" w:hAnsi="Times New Roman" w:cs="Times New Roman"/>
          <w:color w:val="000000" w:themeColor="text1"/>
          <w:sz w:val="26"/>
          <w:szCs w:val="26"/>
        </w:rPr>
        <w:t xml:space="preserve">Размер платы  за  предоставление  услуг,  указанных в  пункте 29 настоящего административного  регламента,  определяется  соглашением (договором) заявителя </w:t>
      </w:r>
      <w:r w:rsidR="00510D05">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и   организации,   предоставляющей   эту   услугу,   в   соответствии   с   тарифами последней.</w:t>
      </w:r>
    </w:p>
    <w:p w:rsidR="00771112" w:rsidRPr="00C70C17" w:rsidRDefault="00771112" w:rsidP="00C70C17">
      <w:pPr>
        <w:spacing w:after="0" w:line="240" w:lineRule="auto"/>
        <w:ind w:firstLine="566"/>
        <w:jc w:val="both"/>
        <w:rPr>
          <w:rFonts w:ascii="Times New Roman" w:hAnsi="Times New Roman" w:cs="Times New Roman"/>
          <w:sz w:val="26"/>
          <w:szCs w:val="26"/>
        </w:rPr>
      </w:pPr>
    </w:p>
    <w:p w:rsidR="00CE1D06" w:rsidRPr="00C70C17" w:rsidRDefault="00477E91"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 xml:space="preserve">Максимальный срок ожидания в очереди при подаче запроса </w:t>
      </w:r>
    </w:p>
    <w:p w:rsidR="00477E91" w:rsidRPr="00C70C17" w:rsidRDefault="00477E91"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 xml:space="preserve">о предоставлении муниципальной услуги и при получении результата </w:t>
      </w:r>
      <w:r w:rsidR="00CE1D06" w:rsidRPr="00C70C17">
        <w:rPr>
          <w:rFonts w:ascii="Times New Roman" w:hAnsi="Times New Roman" w:cs="Times New Roman"/>
          <w:sz w:val="26"/>
          <w:szCs w:val="26"/>
        </w:rPr>
        <w:br/>
      </w:r>
      <w:r w:rsidRPr="00C70C17">
        <w:rPr>
          <w:rFonts w:ascii="Times New Roman" w:hAnsi="Times New Roman" w:cs="Times New Roman"/>
          <w:sz w:val="26"/>
          <w:szCs w:val="26"/>
        </w:rPr>
        <w:t>предоставления муниципальной услуги</w:t>
      </w:r>
    </w:p>
    <w:p w:rsidR="00477E91" w:rsidRPr="00C70C17" w:rsidRDefault="00477E91" w:rsidP="00C70C17">
      <w:pPr>
        <w:spacing w:after="0" w:line="240" w:lineRule="auto"/>
        <w:ind w:firstLine="566"/>
        <w:jc w:val="both"/>
        <w:rPr>
          <w:rFonts w:ascii="Times New Roman" w:hAnsi="Times New Roman" w:cs="Times New Roman"/>
          <w:sz w:val="26"/>
          <w:szCs w:val="26"/>
        </w:rPr>
      </w:pPr>
    </w:p>
    <w:p w:rsidR="00477E91" w:rsidRPr="00C70C17" w:rsidRDefault="002E6233"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3</w:t>
      </w:r>
      <w:r w:rsidR="001B47F9" w:rsidRPr="00C70C17">
        <w:rPr>
          <w:rFonts w:ascii="Times New Roman" w:hAnsi="Times New Roman" w:cs="Times New Roman"/>
          <w:sz w:val="26"/>
          <w:szCs w:val="26"/>
        </w:rPr>
        <w:t>2</w:t>
      </w:r>
      <w:r w:rsidR="00477E91" w:rsidRPr="00C70C17">
        <w:rPr>
          <w:rFonts w:ascii="Times New Roman" w:hAnsi="Times New Roman" w:cs="Times New Roman"/>
          <w:sz w:val="26"/>
          <w:szCs w:val="26"/>
        </w:rPr>
        <w:t xml:space="preserve">. Максимальный срок ожидания в очереди при подаче заявления </w:t>
      </w:r>
      <w:r w:rsidR="00CE1D06" w:rsidRPr="00C70C17">
        <w:rPr>
          <w:rFonts w:ascii="Times New Roman" w:hAnsi="Times New Roman" w:cs="Times New Roman"/>
          <w:sz w:val="26"/>
          <w:szCs w:val="26"/>
        </w:rPr>
        <w:br/>
      </w:r>
      <w:r w:rsidR="00477E91" w:rsidRPr="00C70C17">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rsidR="00477E91" w:rsidRPr="00C70C17" w:rsidRDefault="00477E91" w:rsidP="00C70C17">
      <w:pPr>
        <w:spacing w:after="0" w:line="240" w:lineRule="auto"/>
        <w:ind w:firstLine="566"/>
        <w:jc w:val="both"/>
        <w:rPr>
          <w:rFonts w:ascii="Times New Roman" w:hAnsi="Times New Roman" w:cs="Times New Roman"/>
          <w:sz w:val="26"/>
          <w:szCs w:val="26"/>
        </w:rPr>
      </w:pPr>
    </w:p>
    <w:p w:rsidR="001C10C2" w:rsidRPr="00C70C17" w:rsidRDefault="00477E91"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 xml:space="preserve">Срок регистрации запроса заявителя </w:t>
      </w:r>
    </w:p>
    <w:p w:rsidR="00477E91" w:rsidRPr="00C70C17" w:rsidRDefault="00477E91"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о предо</w:t>
      </w:r>
      <w:r w:rsidR="001C10C2" w:rsidRPr="00C70C17">
        <w:rPr>
          <w:rFonts w:ascii="Times New Roman" w:hAnsi="Times New Roman" w:cs="Times New Roman"/>
          <w:sz w:val="26"/>
          <w:szCs w:val="26"/>
        </w:rPr>
        <w:t>ставлении муниципальной услуги</w:t>
      </w:r>
    </w:p>
    <w:p w:rsidR="00A14C6B" w:rsidRPr="00C70C17" w:rsidRDefault="00A14C6B" w:rsidP="00C70C17">
      <w:pPr>
        <w:spacing w:after="0" w:line="240" w:lineRule="auto"/>
        <w:ind w:firstLine="566"/>
        <w:jc w:val="both"/>
        <w:rPr>
          <w:rFonts w:ascii="Times New Roman" w:hAnsi="Times New Roman" w:cs="Times New Roman"/>
          <w:sz w:val="26"/>
          <w:szCs w:val="26"/>
        </w:rPr>
      </w:pPr>
    </w:p>
    <w:p w:rsidR="00A14C6B" w:rsidRPr="00C70C17" w:rsidRDefault="00A14C6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3</w:t>
      </w:r>
      <w:r w:rsidR="001B47F9" w:rsidRPr="00C70C17">
        <w:rPr>
          <w:rFonts w:ascii="Times New Roman" w:hAnsi="Times New Roman" w:cs="Times New Roman"/>
          <w:sz w:val="26"/>
          <w:szCs w:val="26"/>
        </w:rPr>
        <w:t>3</w:t>
      </w:r>
      <w:r w:rsidRPr="00C70C17">
        <w:rPr>
          <w:rFonts w:ascii="Times New Roman" w:hAnsi="Times New Roman" w:cs="Times New Roman"/>
          <w:sz w:val="26"/>
          <w:szCs w:val="26"/>
        </w:rPr>
        <w:t xml:space="preserve">. </w:t>
      </w:r>
      <w:r w:rsidR="005A698A" w:rsidRPr="00C70C17">
        <w:rPr>
          <w:rFonts w:ascii="Times New Roman" w:hAnsi="Times New Roman" w:cs="Times New Roman"/>
          <w:sz w:val="26"/>
          <w:szCs w:val="26"/>
        </w:rPr>
        <w:t>Заявление</w:t>
      </w:r>
      <w:r w:rsidRPr="00C70C17">
        <w:rPr>
          <w:rFonts w:ascii="Times New Roman" w:hAnsi="Times New Roman" w:cs="Times New Roman"/>
          <w:sz w:val="26"/>
          <w:szCs w:val="26"/>
        </w:rPr>
        <w:t xml:space="preserve"> о предоставлении муниципальной услуги, поступивш</w:t>
      </w:r>
      <w:r w:rsidR="005A698A" w:rsidRPr="00C70C17">
        <w:rPr>
          <w:rFonts w:ascii="Times New Roman" w:hAnsi="Times New Roman" w:cs="Times New Roman"/>
          <w:sz w:val="26"/>
          <w:szCs w:val="26"/>
        </w:rPr>
        <w:t>ее</w:t>
      </w:r>
      <w:r w:rsidRPr="00C70C17">
        <w:rPr>
          <w:rFonts w:ascii="Times New Roman" w:hAnsi="Times New Roman" w:cs="Times New Roman"/>
          <w:sz w:val="26"/>
          <w:szCs w:val="26"/>
        </w:rPr>
        <w:t xml:space="preserve"> </w:t>
      </w:r>
      <w:r w:rsidR="00CE1D06" w:rsidRPr="00C70C17">
        <w:rPr>
          <w:rFonts w:ascii="Times New Roman" w:hAnsi="Times New Roman" w:cs="Times New Roman"/>
          <w:sz w:val="26"/>
          <w:szCs w:val="26"/>
        </w:rPr>
        <w:br/>
      </w:r>
      <w:r w:rsidRPr="00C70C17">
        <w:rPr>
          <w:rFonts w:ascii="Times New Roman" w:hAnsi="Times New Roman" w:cs="Times New Roman"/>
          <w:sz w:val="26"/>
          <w:szCs w:val="26"/>
        </w:rPr>
        <w:t xml:space="preserve">в </w:t>
      </w:r>
      <w:r w:rsidR="00122F51" w:rsidRPr="00C70C17">
        <w:rPr>
          <w:rFonts w:ascii="Times New Roman" w:hAnsi="Times New Roman" w:cs="Times New Roman"/>
          <w:sz w:val="26"/>
          <w:szCs w:val="26"/>
        </w:rPr>
        <w:t>Комитет</w:t>
      </w:r>
      <w:r w:rsidR="008137DD" w:rsidRPr="00C70C17">
        <w:rPr>
          <w:rFonts w:ascii="Times New Roman" w:hAnsi="Times New Roman" w:cs="Times New Roman"/>
          <w:sz w:val="26"/>
          <w:szCs w:val="26"/>
        </w:rPr>
        <w:t xml:space="preserve">, </w:t>
      </w:r>
      <w:r w:rsidRPr="00C70C17">
        <w:rPr>
          <w:rFonts w:ascii="Times New Roman" w:hAnsi="Times New Roman" w:cs="Times New Roman"/>
          <w:sz w:val="26"/>
          <w:szCs w:val="26"/>
        </w:rPr>
        <w:t xml:space="preserve">в том числе предоставленные в форме электронных документов (пакета документов), подписанных усиленной квалифицированной электронной подписью, подлежат обязательной регистрации специалистом </w:t>
      </w:r>
      <w:r w:rsidR="00C83FC4" w:rsidRPr="00C70C17">
        <w:rPr>
          <w:rFonts w:ascii="Times New Roman" w:hAnsi="Times New Roman" w:cs="Times New Roman"/>
          <w:sz w:val="26"/>
          <w:szCs w:val="26"/>
        </w:rPr>
        <w:t>Комитета</w:t>
      </w:r>
      <w:r w:rsidRPr="00C70C17">
        <w:rPr>
          <w:rFonts w:ascii="Times New Roman" w:hAnsi="Times New Roman" w:cs="Times New Roman"/>
          <w:sz w:val="26"/>
          <w:szCs w:val="26"/>
        </w:rPr>
        <w:t xml:space="preserve">, ответственным </w:t>
      </w:r>
      <w:r w:rsidR="0085514A">
        <w:rPr>
          <w:rFonts w:ascii="Times New Roman" w:hAnsi="Times New Roman" w:cs="Times New Roman"/>
          <w:sz w:val="26"/>
          <w:szCs w:val="26"/>
        </w:rPr>
        <w:br/>
      </w:r>
      <w:r w:rsidRPr="00C70C17">
        <w:rPr>
          <w:rFonts w:ascii="Times New Roman" w:hAnsi="Times New Roman" w:cs="Times New Roman"/>
          <w:sz w:val="26"/>
          <w:szCs w:val="26"/>
        </w:rPr>
        <w:t xml:space="preserve">за делопроизводство, в электронном документообороте в день поступления обращения в </w:t>
      </w:r>
      <w:r w:rsidR="00C83FC4" w:rsidRPr="00C70C17">
        <w:rPr>
          <w:rFonts w:ascii="Times New Roman" w:hAnsi="Times New Roman" w:cs="Times New Roman"/>
          <w:sz w:val="26"/>
          <w:szCs w:val="26"/>
        </w:rPr>
        <w:t>Комитет</w:t>
      </w:r>
      <w:r w:rsidRPr="00C70C17">
        <w:rPr>
          <w:rFonts w:ascii="Times New Roman" w:hAnsi="Times New Roman" w:cs="Times New Roman"/>
          <w:sz w:val="26"/>
          <w:szCs w:val="26"/>
        </w:rPr>
        <w:t xml:space="preserve">. </w:t>
      </w:r>
    </w:p>
    <w:p w:rsidR="00A14C6B" w:rsidRPr="00C70C17" w:rsidRDefault="00A14C6B" w:rsidP="00C70C17">
      <w:pPr>
        <w:spacing w:after="0" w:line="240" w:lineRule="auto"/>
        <w:ind w:firstLine="566"/>
        <w:jc w:val="center"/>
        <w:rPr>
          <w:rFonts w:ascii="Times New Roman" w:hAnsi="Times New Roman" w:cs="Times New Roman"/>
          <w:sz w:val="26"/>
          <w:szCs w:val="26"/>
        </w:rPr>
      </w:pPr>
    </w:p>
    <w:p w:rsidR="00435520" w:rsidRPr="00C70C17" w:rsidRDefault="00A14C6B"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Требования к помещениям, в которых предоставляется муниципальная услуга,</w:t>
      </w:r>
      <w:r w:rsidR="005F667F" w:rsidRPr="00C70C17">
        <w:rPr>
          <w:rFonts w:ascii="Times New Roman" w:hAnsi="Times New Roman" w:cs="Times New Roman"/>
          <w:sz w:val="26"/>
          <w:szCs w:val="26"/>
        </w:rPr>
        <w:br/>
      </w:r>
      <w:r w:rsidRPr="00C70C17">
        <w:rPr>
          <w:rFonts w:ascii="Times New Roman" w:hAnsi="Times New Roman" w:cs="Times New Roman"/>
          <w:sz w:val="26"/>
          <w:szCs w:val="26"/>
        </w:rPr>
        <w:t xml:space="preserve"> </w:t>
      </w:r>
      <w:r w:rsidR="00435520" w:rsidRPr="00C70C17">
        <w:rPr>
          <w:rFonts w:ascii="Times New Roman" w:hAnsi="Times New Roman" w:cs="Times New Roman"/>
          <w:sz w:val="26"/>
          <w:szCs w:val="26"/>
        </w:rPr>
        <w:t xml:space="preserve">к залу ожидания, </w:t>
      </w:r>
      <w:r w:rsidRPr="00C70C17">
        <w:rPr>
          <w:rFonts w:ascii="Times New Roman" w:hAnsi="Times New Roman" w:cs="Times New Roman"/>
          <w:sz w:val="26"/>
          <w:szCs w:val="26"/>
        </w:rPr>
        <w:t xml:space="preserve">к местам </w:t>
      </w:r>
      <w:r w:rsidR="00435520" w:rsidRPr="00C70C17">
        <w:rPr>
          <w:rFonts w:ascii="Times New Roman" w:hAnsi="Times New Roman" w:cs="Times New Roman"/>
          <w:sz w:val="26"/>
          <w:szCs w:val="26"/>
        </w:rPr>
        <w:t>для заполнения запросов о предоставлении муниципальной услуги,</w:t>
      </w:r>
      <w:r w:rsidR="00432C5E" w:rsidRPr="00C70C17">
        <w:rPr>
          <w:rFonts w:ascii="Times New Roman" w:hAnsi="Times New Roman" w:cs="Times New Roman"/>
          <w:sz w:val="26"/>
          <w:szCs w:val="26"/>
        </w:rPr>
        <w:t xml:space="preserve"> размещению и оформлению визуальной, текстовой </w:t>
      </w:r>
      <w:r w:rsidR="0085514A">
        <w:rPr>
          <w:rFonts w:ascii="Times New Roman" w:hAnsi="Times New Roman" w:cs="Times New Roman"/>
          <w:sz w:val="26"/>
          <w:szCs w:val="26"/>
        </w:rPr>
        <w:br/>
      </w:r>
      <w:r w:rsidR="00432C5E" w:rsidRPr="00C70C17">
        <w:rPr>
          <w:rFonts w:ascii="Times New Roman" w:hAnsi="Times New Roman" w:cs="Times New Roman"/>
          <w:sz w:val="26"/>
          <w:szCs w:val="26"/>
        </w:rPr>
        <w:t>и мультимедийной информации о порядке предоставления муниципальной услуги</w:t>
      </w:r>
    </w:p>
    <w:p w:rsidR="00A14C6B" w:rsidRPr="00C70C17" w:rsidRDefault="00A14C6B" w:rsidP="00C70C17">
      <w:pPr>
        <w:spacing w:after="0" w:line="240" w:lineRule="auto"/>
        <w:ind w:firstLine="566"/>
        <w:jc w:val="center"/>
        <w:rPr>
          <w:rFonts w:ascii="Times New Roman" w:hAnsi="Times New Roman" w:cs="Times New Roman"/>
          <w:sz w:val="26"/>
          <w:szCs w:val="26"/>
        </w:rPr>
      </w:pPr>
    </w:p>
    <w:p w:rsidR="00A14C6B" w:rsidRPr="00C70C17" w:rsidRDefault="002E6233"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3</w:t>
      </w:r>
      <w:r w:rsidR="00872591" w:rsidRPr="00C70C17">
        <w:rPr>
          <w:rFonts w:ascii="Times New Roman" w:hAnsi="Times New Roman" w:cs="Times New Roman"/>
          <w:sz w:val="26"/>
          <w:szCs w:val="26"/>
        </w:rPr>
        <w:t>4</w:t>
      </w:r>
      <w:r w:rsidRPr="00C70C17">
        <w:rPr>
          <w:rFonts w:ascii="Times New Roman" w:hAnsi="Times New Roman" w:cs="Times New Roman"/>
          <w:sz w:val="26"/>
          <w:szCs w:val="26"/>
        </w:rPr>
        <w:t>.</w:t>
      </w:r>
      <w:r w:rsidR="00A14C6B" w:rsidRPr="00C70C17">
        <w:rPr>
          <w:rFonts w:ascii="Times New Roman" w:hAnsi="Times New Roman" w:cs="Times New Roman"/>
          <w:sz w:val="26"/>
          <w:szCs w:val="26"/>
        </w:rPr>
        <w:t xml:space="preserve">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A14C6B" w:rsidRPr="00C70C17" w:rsidRDefault="00A14C6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A14C6B" w:rsidRPr="00C70C17" w:rsidRDefault="00A14C6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Вход и выход из здания, в котором предоставляется муниципальная услуга, должны быть оборудованы соответствующими указателями с автономными источниками бесперебойного питания, а также пандусами, расширенными проходами, позволяющими обеспечить беспрепятственный доступ инвалидов. </w:t>
      </w:r>
    </w:p>
    <w:p w:rsidR="00A14C6B" w:rsidRPr="00C70C17" w:rsidRDefault="00A14C6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Лестницы, находящиеся по пути движения в здание, в котором предоставляется муниципальная услуга, должны быть оборудованы контрастной маркировкой крайних ступеней и поручнями с двух сторон. </w:t>
      </w:r>
    </w:p>
    <w:p w:rsidR="00A14C6B" w:rsidRPr="00C70C17" w:rsidRDefault="00A14C6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w:t>
      </w:r>
    </w:p>
    <w:p w:rsidR="00A14C6B" w:rsidRPr="00C70C17" w:rsidRDefault="00A14C6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Каждое рабочее место муниципального служащего, предоставляющего муниципальную услугу, должно быть оборудовано персональным компьютером </w:t>
      </w:r>
      <w:r w:rsidR="004C1E90" w:rsidRPr="00C70C17">
        <w:rPr>
          <w:rFonts w:ascii="Times New Roman" w:hAnsi="Times New Roman" w:cs="Times New Roman"/>
          <w:sz w:val="26"/>
          <w:szCs w:val="26"/>
        </w:rPr>
        <w:br/>
      </w:r>
      <w:r w:rsidRPr="00C70C17">
        <w:rPr>
          <w:rFonts w:ascii="Times New Roman" w:hAnsi="Times New Roman" w:cs="Times New Roman"/>
          <w:sz w:val="26"/>
          <w:szCs w:val="26"/>
        </w:rPr>
        <w:t xml:space="preserve">с возможностью доступа к необходимым информационным базам данных </w:t>
      </w:r>
      <w:r w:rsidR="004C1E90" w:rsidRPr="00C70C17">
        <w:rPr>
          <w:rFonts w:ascii="Times New Roman" w:hAnsi="Times New Roman" w:cs="Times New Roman"/>
          <w:sz w:val="26"/>
          <w:szCs w:val="26"/>
        </w:rPr>
        <w:br/>
      </w:r>
      <w:r w:rsidRPr="00C70C17">
        <w:rPr>
          <w:rFonts w:ascii="Times New Roman" w:hAnsi="Times New Roman" w:cs="Times New Roman"/>
          <w:sz w:val="26"/>
          <w:szCs w:val="26"/>
        </w:rPr>
        <w:t xml:space="preserve">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A14C6B" w:rsidRPr="00C70C17" w:rsidRDefault="00A14C6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Места для заполнения запросов о предоставлении муниципальной услуги, оборудуются стульями, информационными стендами. </w:t>
      </w:r>
    </w:p>
    <w:p w:rsidR="00A14C6B" w:rsidRPr="00C70C17" w:rsidRDefault="00A14C6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На информационном стенде размещается информация о порядке предоставления муниципальной услуги. </w:t>
      </w:r>
    </w:p>
    <w:p w:rsidR="00A14C6B" w:rsidRPr="00C70C17" w:rsidRDefault="00A14C6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 </w:t>
      </w:r>
    </w:p>
    <w:p w:rsidR="00C83FC4" w:rsidRPr="00C70C17" w:rsidRDefault="00C83FC4"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Оформление визуальной, текстовой и мультимедийной информации </w:t>
      </w:r>
      <w:r w:rsidR="000D13D1">
        <w:rPr>
          <w:rFonts w:ascii="Times New Roman" w:hAnsi="Times New Roman" w:cs="Times New Roman"/>
          <w:sz w:val="26"/>
          <w:szCs w:val="26"/>
        </w:rPr>
        <w:br/>
      </w:r>
      <w:r w:rsidRPr="00C70C17">
        <w:rPr>
          <w:rFonts w:ascii="Times New Roman" w:hAnsi="Times New Roman" w:cs="Times New Roman"/>
          <w:sz w:val="26"/>
          <w:szCs w:val="26"/>
        </w:rPr>
        <w:t>о муниципальной услуге должно соответствовать восприятию этой информации заявителями.</w:t>
      </w:r>
    </w:p>
    <w:p w:rsidR="00A14C6B" w:rsidRPr="00C70C17" w:rsidRDefault="00A14C6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от 24.11.1995 № 181-ФЗ </w:t>
      </w:r>
      <w:r w:rsidR="004C1E90" w:rsidRPr="00C70C17">
        <w:rPr>
          <w:rFonts w:ascii="Times New Roman" w:hAnsi="Times New Roman" w:cs="Times New Roman"/>
          <w:sz w:val="26"/>
          <w:szCs w:val="26"/>
        </w:rPr>
        <w:br/>
      </w:r>
      <w:r w:rsidR="001B74C0">
        <w:rPr>
          <w:rFonts w:ascii="Times New Roman" w:hAnsi="Times New Roman" w:cs="Times New Roman"/>
          <w:sz w:val="26"/>
          <w:szCs w:val="26"/>
        </w:rPr>
        <w:t>«</w:t>
      </w:r>
      <w:r w:rsidRPr="00C70C17">
        <w:rPr>
          <w:rFonts w:ascii="Times New Roman" w:hAnsi="Times New Roman" w:cs="Times New Roman"/>
          <w:sz w:val="26"/>
          <w:szCs w:val="26"/>
        </w:rPr>
        <w:t>О социальной защите инвалидов в Российской Федерации</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 и иных нормативных правовых актов, регулирующих правоотношения в указанной сфере.</w:t>
      </w:r>
    </w:p>
    <w:p w:rsidR="00A14C6B" w:rsidRPr="00C70C17" w:rsidRDefault="00A14C6B" w:rsidP="00C70C17">
      <w:pPr>
        <w:spacing w:after="0" w:line="240" w:lineRule="auto"/>
        <w:ind w:firstLine="566"/>
        <w:jc w:val="both"/>
        <w:rPr>
          <w:rFonts w:ascii="Times New Roman" w:hAnsi="Times New Roman" w:cs="Times New Roman"/>
          <w:sz w:val="26"/>
          <w:szCs w:val="26"/>
        </w:rPr>
      </w:pPr>
    </w:p>
    <w:p w:rsidR="00A14C6B" w:rsidRPr="00C70C17" w:rsidRDefault="00A14C6B"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Показатели доступности и качества муниципальной услуги</w:t>
      </w:r>
    </w:p>
    <w:p w:rsidR="00A14C6B" w:rsidRPr="00C70C17" w:rsidRDefault="00A14C6B" w:rsidP="00C70C17">
      <w:pPr>
        <w:spacing w:after="0" w:line="240" w:lineRule="auto"/>
        <w:jc w:val="center"/>
        <w:rPr>
          <w:rFonts w:ascii="Times New Roman" w:hAnsi="Times New Roman" w:cs="Times New Roman"/>
          <w:sz w:val="26"/>
          <w:szCs w:val="26"/>
        </w:rPr>
      </w:pPr>
    </w:p>
    <w:p w:rsidR="00A14C6B" w:rsidRPr="00C70C17" w:rsidRDefault="002E6233"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3</w:t>
      </w:r>
      <w:r w:rsidR="00872591" w:rsidRPr="00C70C17">
        <w:rPr>
          <w:rFonts w:ascii="Times New Roman" w:hAnsi="Times New Roman" w:cs="Times New Roman"/>
          <w:sz w:val="26"/>
          <w:szCs w:val="26"/>
        </w:rPr>
        <w:t>5</w:t>
      </w:r>
      <w:r w:rsidR="00A14C6B" w:rsidRPr="00C70C17">
        <w:rPr>
          <w:rFonts w:ascii="Times New Roman" w:hAnsi="Times New Roman" w:cs="Times New Roman"/>
          <w:sz w:val="26"/>
          <w:szCs w:val="26"/>
        </w:rPr>
        <w:t>. Показатели доступности и качества муниципальной услуги являются:</w:t>
      </w:r>
    </w:p>
    <w:p w:rsidR="00A14C6B" w:rsidRPr="00C70C17" w:rsidRDefault="00A14C6B"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Единого</w:t>
      </w:r>
      <w:r w:rsidR="00CD2134" w:rsidRPr="00C70C17">
        <w:rPr>
          <w:rFonts w:ascii="Times New Roman" w:hAnsi="Times New Roman" w:cs="Times New Roman"/>
          <w:sz w:val="26"/>
          <w:szCs w:val="26"/>
        </w:rPr>
        <w:t xml:space="preserve"> и регионального </w:t>
      </w:r>
      <w:r w:rsidRPr="00C70C17">
        <w:rPr>
          <w:rFonts w:ascii="Times New Roman" w:hAnsi="Times New Roman" w:cs="Times New Roman"/>
          <w:sz w:val="26"/>
          <w:szCs w:val="26"/>
        </w:rPr>
        <w:t>портал</w:t>
      </w:r>
      <w:r w:rsidR="00CD2134" w:rsidRPr="00C70C17">
        <w:rPr>
          <w:rFonts w:ascii="Times New Roman" w:hAnsi="Times New Roman" w:cs="Times New Roman"/>
          <w:sz w:val="26"/>
          <w:szCs w:val="26"/>
        </w:rPr>
        <w:t>ов</w:t>
      </w:r>
      <w:r w:rsidRPr="00C70C17">
        <w:rPr>
          <w:rFonts w:ascii="Times New Roman" w:hAnsi="Times New Roman" w:cs="Times New Roman"/>
          <w:sz w:val="26"/>
          <w:szCs w:val="26"/>
        </w:rPr>
        <w:t>;</w:t>
      </w:r>
    </w:p>
    <w:p w:rsidR="00A14C6B" w:rsidRPr="00C70C17" w:rsidRDefault="00A14C6B"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доступность для заявителей форм заявлений и иных документов, необходимых для получения муниципальной услуги, размещенных на Едином </w:t>
      </w:r>
      <w:r w:rsidR="00CD2134" w:rsidRPr="00C70C17">
        <w:rPr>
          <w:rFonts w:ascii="Times New Roman" w:hAnsi="Times New Roman" w:cs="Times New Roman"/>
          <w:sz w:val="26"/>
          <w:szCs w:val="26"/>
        </w:rPr>
        <w:t>и региональном порталах</w:t>
      </w:r>
      <w:r w:rsidRPr="00C70C17">
        <w:rPr>
          <w:rFonts w:ascii="Times New Roman" w:hAnsi="Times New Roman" w:cs="Times New Roman"/>
          <w:sz w:val="26"/>
          <w:szCs w:val="26"/>
        </w:rPr>
        <w:t>, в том числе с возможностью их копирования и заполнения в электронном виде;</w:t>
      </w:r>
    </w:p>
    <w:p w:rsidR="00A14C6B" w:rsidRPr="00C70C17" w:rsidRDefault="00A14C6B"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возможность получения заявителем муниципальной услуги в электронной форме, в том числе посредством Единого </w:t>
      </w:r>
      <w:r w:rsidR="00CD2134" w:rsidRPr="00C70C17">
        <w:rPr>
          <w:rFonts w:ascii="Times New Roman" w:hAnsi="Times New Roman" w:cs="Times New Roman"/>
          <w:sz w:val="26"/>
          <w:szCs w:val="26"/>
        </w:rPr>
        <w:t>и регионального порталов</w:t>
      </w:r>
      <w:r w:rsidRPr="00C70C17">
        <w:rPr>
          <w:rFonts w:ascii="Times New Roman" w:hAnsi="Times New Roman" w:cs="Times New Roman"/>
          <w:sz w:val="26"/>
          <w:szCs w:val="26"/>
        </w:rPr>
        <w:t>;</w:t>
      </w:r>
    </w:p>
    <w:p w:rsidR="00197A95" w:rsidRPr="00C70C17" w:rsidRDefault="00197A95"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возможность направления заявителем документов в электронной форме посредством Единого </w:t>
      </w:r>
      <w:r w:rsidR="00CD2134" w:rsidRPr="00C70C17">
        <w:rPr>
          <w:rFonts w:ascii="Times New Roman" w:hAnsi="Times New Roman" w:cs="Times New Roman"/>
          <w:sz w:val="26"/>
          <w:szCs w:val="26"/>
        </w:rPr>
        <w:t>и регионального порталов</w:t>
      </w:r>
      <w:r w:rsidRPr="00C70C17">
        <w:rPr>
          <w:rFonts w:ascii="Times New Roman" w:hAnsi="Times New Roman" w:cs="Times New Roman"/>
          <w:sz w:val="26"/>
          <w:szCs w:val="26"/>
        </w:rPr>
        <w:t>;</w:t>
      </w:r>
    </w:p>
    <w:p w:rsidR="00A14C6B" w:rsidRPr="00C70C17" w:rsidRDefault="00A14C6B" w:rsidP="00C70C17">
      <w:pPr>
        <w:pStyle w:val="a3"/>
        <w:spacing w:after="0" w:line="240" w:lineRule="auto"/>
        <w:ind w:left="0"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бесплатность предоставления муниципальной услуги и информации </w:t>
      </w:r>
      <w:r w:rsidR="00B824F3" w:rsidRPr="00C70C17">
        <w:rPr>
          <w:rFonts w:ascii="Times New Roman" w:hAnsi="Times New Roman" w:cs="Times New Roman"/>
          <w:sz w:val="26"/>
          <w:szCs w:val="26"/>
        </w:rPr>
        <w:br/>
      </w:r>
      <w:r w:rsidRPr="00C70C17">
        <w:rPr>
          <w:rFonts w:ascii="Times New Roman" w:hAnsi="Times New Roman" w:cs="Times New Roman"/>
          <w:sz w:val="26"/>
          <w:szCs w:val="26"/>
        </w:rPr>
        <w:t>о процедуре предоставления муниципальной услуги.</w:t>
      </w:r>
    </w:p>
    <w:p w:rsidR="00A14C6B" w:rsidRPr="00C70C17" w:rsidRDefault="00B542AA"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3</w:t>
      </w:r>
      <w:r w:rsidR="00872591" w:rsidRPr="00C70C17">
        <w:rPr>
          <w:rFonts w:ascii="Times New Roman" w:hAnsi="Times New Roman" w:cs="Times New Roman"/>
          <w:sz w:val="26"/>
          <w:szCs w:val="26"/>
        </w:rPr>
        <w:t>6</w:t>
      </w:r>
      <w:r w:rsidR="00197A95" w:rsidRPr="00C70C17">
        <w:rPr>
          <w:rFonts w:ascii="Times New Roman" w:hAnsi="Times New Roman" w:cs="Times New Roman"/>
          <w:sz w:val="26"/>
          <w:szCs w:val="26"/>
        </w:rPr>
        <w:t>. Показателями качества муниципальной услуги являются:</w:t>
      </w:r>
    </w:p>
    <w:p w:rsidR="00197A95" w:rsidRPr="00C70C17" w:rsidRDefault="003B57E4"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с</w:t>
      </w:r>
      <w:r w:rsidR="00197A95" w:rsidRPr="00C70C17">
        <w:rPr>
          <w:rFonts w:ascii="Times New Roman" w:hAnsi="Times New Roman" w:cs="Times New Roman"/>
          <w:sz w:val="26"/>
          <w:szCs w:val="26"/>
        </w:rPr>
        <w:t>облюдение</w:t>
      </w:r>
      <w:r w:rsidRPr="00C70C17">
        <w:rPr>
          <w:rFonts w:ascii="Times New Roman" w:hAnsi="Times New Roman" w:cs="Times New Roman"/>
          <w:sz w:val="26"/>
          <w:szCs w:val="26"/>
        </w:rPr>
        <w:t xml:space="preserve"> должностными лицами </w:t>
      </w:r>
      <w:r w:rsidR="00443453" w:rsidRPr="00C70C17">
        <w:rPr>
          <w:rFonts w:ascii="Times New Roman" w:hAnsi="Times New Roman" w:cs="Times New Roman"/>
          <w:sz w:val="26"/>
          <w:szCs w:val="26"/>
        </w:rPr>
        <w:t>Комитета</w:t>
      </w:r>
      <w:r w:rsidR="00197A95" w:rsidRPr="00C70C17">
        <w:rPr>
          <w:rFonts w:ascii="Times New Roman" w:hAnsi="Times New Roman" w:cs="Times New Roman"/>
          <w:sz w:val="26"/>
          <w:szCs w:val="26"/>
        </w:rPr>
        <w:t xml:space="preserve"> сроков предоставления муниципальной услуги;</w:t>
      </w:r>
    </w:p>
    <w:p w:rsidR="00197A95" w:rsidRPr="00C70C17" w:rsidRDefault="00197A95"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197A95" w:rsidRPr="00C70C17" w:rsidRDefault="00197A95"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восстановление нарушенных прав заявителя.</w:t>
      </w:r>
    </w:p>
    <w:p w:rsidR="00E45DBE" w:rsidRPr="00C70C17" w:rsidRDefault="00E45DBE" w:rsidP="00C70C17">
      <w:pPr>
        <w:spacing w:after="0" w:line="240" w:lineRule="auto"/>
        <w:ind w:firstLine="709"/>
        <w:jc w:val="both"/>
        <w:rPr>
          <w:rFonts w:ascii="Times New Roman" w:hAnsi="Times New Roman" w:cs="Times New Roman"/>
          <w:sz w:val="26"/>
          <w:szCs w:val="26"/>
        </w:rPr>
      </w:pPr>
    </w:p>
    <w:p w:rsidR="00E45DBE" w:rsidRPr="00C70C17" w:rsidRDefault="00E45DBE" w:rsidP="00C70C17">
      <w:pPr>
        <w:pStyle w:val="Default"/>
        <w:jc w:val="center"/>
        <w:rPr>
          <w:rFonts w:eastAsiaTheme="minorHAnsi"/>
          <w:color w:val="auto"/>
          <w:sz w:val="26"/>
          <w:szCs w:val="26"/>
          <w:lang w:eastAsia="en-US"/>
        </w:rPr>
      </w:pPr>
      <w:r w:rsidRPr="00C70C17">
        <w:rPr>
          <w:rFonts w:eastAsiaTheme="minorHAnsi"/>
          <w:color w:val="auto"/>
          <w:sz w:val="26"/>
          <w:szCs w:val="26"/>
          <w:lang w:eastAsia="en-US"/>
        </w:rPr>
        <w:t xml:space="preserve">Особенности предоставления муниципальной услуги </w:t>
      </w:r>
    </w:p>
    <w:p w:rsidR="00E45DBE" w:rsidRPr="00C70C17" w:rsidRDefault="00E45DBE" w:rsidP="00C70C17">
      <w:pPr>
        <w:pStyle w:val="Default"/>
        <w:jc w:val="center"/>
        <w:rPr>
          <w:rFonts w:eastAsiaTheme="minorHAnsi"/>
          <w:color w:val="auto"/>
          <w:sz w:val="26"/>
          <w:szCs w:val="26"/>
          <w:lang w:eastAsia="en-US"/>
        </w:rPr>
      </w:pPr>
      <w:r w:rsidRPr="00C70C17">
        <w:rPr>
          <w:rFonts w:eastAsiaTheme="minorHAnsi"/>
          <w:color w:val="auto"/>
          <w:sz w:val="26"/>
          <w:szCs w:val="26"/>
          <w:lang w:eastAsia="en-US"/>
        </w:rPr>
        <w:t xml:space="preserve">в многофункциональных центрах </w:t>
      </w:r>
    </w:p>
    <w:p w:rsidR="00E45DBE" w:rsidRPr="00C70C17" w:rsidRDefault="00E45DBE" w:rsidP="00C70C17">
      <w:pPr>
        <w:spacing w:after="0" w:line="240" w:lineRule="auto"/>
        <w:ind w:firstLine="566"/>
        <w:jc w:val="both"/>
        <w:rPr>
          <w:rFonts w:ascii="Times New Roman" w:hAnsi="Times New Roman" w:cs="Times New Roman"/>
          <w:sz w:val="26"/>
          <w:szCs w:val="26"/>
        </w:rPr>
      </w:pPr>
    </w:p>
    <w:p w:rsidR="00E45DBE" w:rsidRPr="00C70C17" w:rsidRDefault="00E45DBE" w:rsidP="00C70C17">
      <w:pPr>
        <w:spacing w:after="0" w:line="240" w:lineRule="auto"/>
        <w:ind w:firstLine="709"/>
        <w:jc w:val="both"/>
        <w:rPr>
          <w:rFonts w:ascii="Times New Roman" w:hAnsi="Times New Roman" w:cs="Times New Roman"/>
          <w:strike/>
          <w:color w:val="FF0000"/>
          <w:sz w:val="26"/>
          <w:szCs w:val="26"/>
        </w:rPr>
      </w:pPr>
      <w:r w:rsidRPr="00C70C17">
        <w:rPr>
          <w:rFonts w:ascii="Times New Roman" w:hAnsi="Times New Roman" w:cs="Times New Roman"/>
          <w:sz w:val="26"/>
          <w:szCs w:val="26"/>
        </w:rPr>
        <w:t xml:space="preserve">37. Предоставление муниципальной услуги в многофункциональном центре предоставления государственных и муниципальных услуг не осуществляется. </w:t>
      </w:r>
    </w:p>
    <w:p w:rsidR="003B57E4" w:rsidRPr="00C70C17" w:rsidRDefault="003B57E4" w:rsidP="00C70C17">
      <w:pPr>
        <w:spacing w:after="0" w:line="240" w:lineRule="auto"/>
        <w:ind w:firstLine="709"/>
        <w:jc w:val="both"/>
        <w:rPr>
          <w:rFonts w:ascii="Times New Roman" w:hAnsi="Times New Roman" w:cs="Times New Roman"/>
          <w:sz w:val="26"/>
          <w:szCs w:val="26"/>
        </w:rPr>
      </w:pPr>
    </w:p>
    <w:p w:rsidR="00F2441E" w:rsidRPr="00C70C17" w:rsidRDefault="00F2441E" w:rsidP="00C70C17">
      <w:pPr>
        <w:pStyle w:val="Default"/>
        <w:jc w:val="center"/>
        <w:rPr>
          <w:rFonts w:eastAsiaTheme="minorHAnsi"/>
          <w:color w:val="auto"/>
          <w:sz w:val="26"/>
          <w:szCs w:val="26"/>
          <w:lang w:eastAsia="en-US"/>
        </w:rPr>
      </w:pPr>
      <w:r w:rsidRPr="00C70C17">
        <w:rPr>
          <w:rFonts w:eastAsiaTheme="minorHAnsi"/>
          <w:color w:val="auto"/>
          <w:sz w:val="26"/>
          <w:szCs w:val="26"/>
          <w:lang w:eastAsia="en-US"/>
        </w:rPr>
        <w:t>Особенности предоставления муниципальной услуги</w:t>
      </w:r>
    </w:p>
    <w:p w:rsidR="00F2441E" w:rsidRPr="00C70C17" w:rsidRDefault="00F2441E" w:rsidP="00C70C17">
      <w:pPr>
        <w:pStyle w:val="Default"/>
        <w:jc w:val="center"/>
        <w:rPr>
          <w:rFonts w:eastAsiaTheme="minorHAnsi"/>
          <w:color w:val="auto"/>
          <w:sz w:val="26"/>
          <w:szCs w:val="26"/>
          <w:lang w:eastAsia="en-US"/>
        </w:rPr>
      </w:pPr>
      <w:r w:rsidRPr="00C70C17">
        <w:rPr>
          <w:rFonts w:eastAsiaTheme="minorHAnsi"/>
          <w:color w:val="auto"/>
          <w:sz w:val="26"/>
          <w:szCs w:val="26"/>
          <w:lang w:eastAsia="en-US"/>
        </w:rPr>
        <w:t>в электронной форме</w:t>
      </w:r>
    </w:p>
    <w:p w:rsidR="00F2441E" w:rsidRPr="00C70C17" w:rsidRDefault="00F2441E" w:rsidP="00C70C17">
      <w:pPr>
        <w:spacing w:after="0" w:line="240" w:lineRule="auto"/>
        <w:ind w:firstLine="566"/>
        <w:jc w:val="both"/>
        <w:rPr>
          <w:rFonts w:ascii="Times New Roman" w:hAnsi="Times New Roman" w:cs="Times New Roman"/>
          <w:sz w:val="26"/>
          <w:szCs w:val="26"/>
        </w:rPr>
      </w:pPr>
    </w:p>
    <w:p w:rsidR="00F2441E" w:rsidRPr="00C70C17" w:rsidRDefault="005263D1" w:rsidP="00C70C17">
      <w:pPr>
        <w:pStyle w:val="Default"/>
        <w:ind w:firstLine="709"/>
        <w:jc w:val="both"/>
        <w:rPr>
          <w:rFonts w:eastAsiaTheme="minorHAnsi"/>
          <w:color w:val="auto"/>
          <w:sz w:val="26"/>
          <w:szCs w:val="26"/>
          <w:lang w:eastAsia="en-US"/>
        </w:rPr>
      </w:pPr>
      <w:r w:rsidRPr="00C70C17">
        <w:rPr>
          <w:rFonts w:eastAsiaTheme="minorHAnsi"/>
          <w:color w:val="auto"/>
          <w:sz w:val="26"/>
          <w:szCs w:val="26"/>
          <w:lang w:eastAsia="en-US"/>
        </w:rPr>
        <w:t>38</w:t>
      </w:r>
      <w:r w:rsidR="006B3661" w:rsidRPr="00C70C17">
        <w:rPr>
          <w:rFonts w:eastAsiaTheme="minorHAnsi"/>
          <w:color w:val="auto"/>
          <w:sz w:val="26"/>
          <w:szCs w:val="26"/>
          <w:lang w:eastAsia="en-US"/>
        </w:rPr>
        <w:t xml:space="preserve">. </w:t>
      </w:r>
      <w:r w:rsidR="00F2441E" w:rsidRPr="00C70C17">
        <w:rPr>
          <w:rFonts w:eastAsiaTheme="minorHAnsi"/>
          <w:color w:val="auto"/>
          <w:sz w:val="26"/>
          <w:szCs w:val="26"/>
          <w:lang w:eastAsia="en-US"/>
        </w:rPr>
        <w:t>При предоставлении муниципальной услуги в электронной форме посредством Единого</w:t>
      </w:r>
      <w:r w:rsidR="00CD2134" w:rsidRPr="00C70C17">
        <w:rPr>
          <w:rFonts w:eastAsiaTheme="minorHAnsi"/>
          <w:color w:val="auto"/>
          <w:sz w:val="26"/>
          <w:szCs w:val="26"/>
          <w:lang w:eastAsia="en-US"/>
        </w:rPr>
        <w:t xml:space="preserve"> </w:t>
      </w:r>
      <w:r w:rsidR="00CD2134" w:rsidRPr="00C70C17">
        <w:rPr>
          <w:sz w:val="26"/>
          <w:szCs w:val="26"/>
        </w:rPr>
        <w:t>и регионального порталов</w:t>
      </w:r>
      <w:r w:rsidR="00F2441E" w:rsidRPr="00C70C17">
        <w:rPr>
          <w:rFonts w:eastAsiaTheme="minorHAnsi"/>
          <w:color w:val="auto"/>
          <w:sz w:val="26"/>
          <w:szCs w:val="26"/>
          <w:lang w:eastAsia="en-US"/>
        </w:rPr>
        <w:t xml:space="preserve"> портала заявителю обеспечивается: </w:t>
      </w:r>
    </w:p>
    <w:p w:rsidR="00AB7C41" w:rsidRPr="00C70C17" w:rsidRDefault="00F2441E" w:rsidP="00C70C17">
      <w:pPr>
        <w:pStyle w:val="Default"/>
        <w:ind w:firstLine="709"/>
        <w:jc w:val="both"/>
        <w:rPr>
          <w:rFonts w:eastAsiaTheme="minorHAnsi"/>
          <w:color w:val="auto"/>
          <w:sz w:val="26"/>
          <w:szCs w:val="26"/>
          <w:lang w:eastAsia="en-US"/>
        </w:rPr>
      </w:pPr>
      <w:r w:rsidRPr="00C70C17">
        <w:rPr>
          <w:rFonts w:eastAsiaTheme="minorHAnsi"/>
          <w:color w:val="auto"/>
          <w:sz w:val="26"/>
          <w:szCs w:val="26"/>
          <w:lang w:eastAsia="en-US"/>
        </w:rPr>
        <w:t xml:space="preserve">1) получение информации о порядке и сроках предоставления муниципальной услуги; </w:t>
      </w:r>
    </w:p>
    <w:p w:rsidR="00F2441E" w:rsidRPr="00C70C17" w:rsidRDefault="00872591" w:rsidP="00C70C17">
      <w:pPr>
        <w:pStyle w:val="Default"/>
        <w:ind w:firstLine="709"/>
        <w:jc w:val="both"/>
        <w:rPr>
          <w:rFonts w:eastAsiaTheme="minorHAnsi"/>
          <w:color w:val="auto"/>
          <w:sz w:val="26"/>
          <w:szCs w:val="26"/>
          <w:lang w:eastAsia="en-US"/>
        </w:rPr>
      </w:pPr>
      <w:r w:rsidRPr="00C70C17">
        <w:rPr>
          <w:rFonts w:eastAsiaTheme="minorHAnsi"/>
          <w:color w:val="auto"/>
          <w:sz w:val="26"/>
          <w:szCs w:val="26"/>
          <w:lang w:eastAsia="en-US"/>
        </w:rPr>
        <w:t>2</w:t>
      </w:r>
      <w:r w:rsidR="00F2441E" w:rsidRPr="00C70C17">
        <w:rPr>
          <w:rFonts w:eastAsiaTheme="minorHAnsi"/>
          <w:color w:val="auto"/>
          <w:sz w:val="26"/>
          <w:szCs w:val="26"/>
          <w:lang w:eastAsia="en-US"/>
        </w:rPr>
        <w:t xml:space="preserve">) формирование запроса о предоставлении муниципальной услуги; </w:t>
      </w:r>
    </w:p>
    <w:p w:rsidR="00F2441E" w:rsidRPr="00C70C17" w:rsidRDefault="00872591" w:rsidP="00C70C17">
      <w:pPr>
        <w:pStyle w:val="Default"/>
        <w:ind w:firstLine="709"/>
        <w:jc w:val="both"/>
        <w:rPr>
          <w:rFonts w:eastAsiaTheme="minorHAnsi"/>
          <w:color w:val="auto"/>
          <w:sz w:val="26"/>
          <w:szCs w:val="26"/>
          <w:lang w:eastAsia="en-US"/>
        </w:rPr>
      </w:pPr>
      <w:r w:rsidRPr="00C70C17">
        <w:rPr>
          <w:rFonts w:eastAsiaTheme="minorHAnsi"/>
          <w:color w:val="auto"/>
          <w:sz w:val="26"/>
          <w:szCs w:val="26"/>
          <w:lang w:eastAsia="en-US"/>
        </w:rPr>
        <w:t>3</w:t>
      </w:r>
      <w:r w:rsidR="00F2441E" w:rsidRPr="00C70C17">
        <w:rPr>
          <w:rFonts w:eastAsiaTheme="minorHAnsi"/>
          <w:color w:val="auto"/>
          <w:sz w:val="26"/>
          <w:szCs w:val="26"/>
          <w:lang w:eastAsia="en-US"/>
        </w:rPr>
        <w:t xml:space="preserve">) прием и регистрация Комитетом запроса о предоставлении муниципальной услуги и иных документов, необходимых для предоставления муниципальной услуги; </w:t>
      </w:r>
    </w:p>
    <w:p w:rsidR="00F2441E" w:rsidRPr="00C70C17" w:rsidRDefault="00872591" w:rsidP="00C70C17">
      <w:pPr>
        <w:pStyle w:val="Default"/>
        <w:ind w:firstLine="709"/>
        <w:jc w:val="both"/>
        <w:rPr>
          <w:rFonts w:eastAsiaTheme="minorHAnsi"/>
          <w:color w:val="auto"/>
          <w:sz w:val="26"/>
          <w:szCs w:val="26"/>
          <w:lang w:eastAsia="en-US"/>
        </w:rPr>
      </w:pPr>
      <w:r w:rsidRPr="00C70C17">
        <w:rPr>
          <w:rFonts w:eastAsiaTheme="minorHAnsi"/>
          <w:color w:val="auto"/>
          <w:sz w:val="26"/>
          <w:szCs w:val="26"/>
          <w:lang w:eastAsia="en-US"/>
        </w:rPr>
        <w:t>4</w:t>
      </w:r>
      <w:r w:rsidR="00F2441E" w:rsidRPr="00C70C17">
        <w:rPr>
          <w:rFonts w:eastAsiaTheme="minorHAnsi"/>
          <w:color w:val="auto"/>
          <w:sz w:val="26"/>
          <w:szCs w:val="26"/>
          <w:lang w:eastAsia="en-US"/>
        </w:rPr>
        <w:t xml:space="preserve">) получение результата предоставления муниципальной услуги; </w:t>
      </w:r>
    </w:p>
    <w:p w:rsidR="00F2441E" w:rsidRPr="00C70C17" w:rsidRDefault="00872591" w:rsidP="00C70C17">
      <w:pPr>
        <w:pStyle w:val="Default"/>
        <w:ind w:firstLine="709"/>
        <w:jc w:val="both"/>
        <w:rPr>
          <w:rFonts w:eastAsiaTheme="minorHAnsi"/>
          <w:color w:val="auto"/>
          <w:sz w:val="26"/>
          <w:szCs w:val="26"/>
          <w:lang w:eastAsia="en-US"/>
        </w:rPr>
      </w:pPr>
      <w:r w:rsidRPr="00C70C17">
        <w:rPr>
          <w:rFonts w:eastAsiaTheme="minorHAnsi"/>
          <w:color w:val="auto"/>
          <w:sz w:val="26"/>
          <w:szCs w:val="26"/>
          <w:lang w:eastAsia="en-US"/>
        </w:rPr>
        <w:t>5</w:t>
      </w:r>
      <w:r w:rsidR="00F2441E" w:rsidRPr="00C70C17">
        <w:rPr>
          <w:rFonts w:eastAsiaTheme="minorHAnsi"/>
          <w:color w:val="auto"/>
          <w:sz w:val="26"/>
          <w:szCs w:val="26"/>
          <w:lang w:eastAsia="en-US"/>
        </w:rPr>
        <w:t xml:space="preserve">) получение сведений о ходе выполнения запроса о предоставлении муниципальной услуги; </w:t>
      </w:r>
    </w:p>
    <w:p w:rsidR="00F2441E" w:rsidRPr="00C70C17" w:rsidRDefault="00872591" w:rsidP="00C70C17">
      <w:pPr>
        <w:pStyle w:val="Default"/>
        <w:ind w:firstLine="709"/>
        <w:jc w:val="both"/>
        <w:rPr>
          <w:rFonts w:eastAsiaTheme="minorHAnsi"/>
          <w:color w:val="auto"/>
          <w:sz w:val="26"/>
          <w:szCs w:val="26"/>
          <w:lang w:eastAsia="en-US"/>
        </w:rPr>
      </w:pPr>
      <w:r w:rsidRPr="00C70C17">
        <w:rPr>
          <w:rFonts w:eastAsiaTheme="minorHAnsi"/>
          <w:color w:val="auto"/>
          <w:sz w:val="26"/>
          <w:szCs w:val="26"/>
          <w:lang w:eastAsia="en-US"/>
        </w:rPr>
        <w:t>6</w:t>
      </w:r>
      <w:r w:rsidR="00F2441E" w:rsidRPr="00C70C17">
        <w:rPr>
          <w:rFonts w:eastAsiaTheme="minorHAnsi"/>
          <w:color w:val="auto"/>
          <w:sz w:val="26"/>
          <w:szCs w:val="26"/>
          <w:lang w:eastAsia="en-US"/>
        </w:rPr>
        <w:t xml:space="preserve">) осуществление оценки качества предоставления муниципальной услуги; </w:t>
      </w:r>
    </w:p>
    <w:p w:rsidR="00F2441E" w:rsidRPr="00C70C17" w:rsidRDefault="00872591" w:rsidP="00C70C17">
      <w:pPr>
        <w:pStyle w:val="Default"/>
        <w:ind w:firstLine="709"/>
        <w:jc w:val="both"/>
        <w:rPr>
          <w:rFonts w:eastAsiaTheme="minorHAnsi"/>
          <w:color w:val="auto"/>
          <w:sz w:val="26"/>
          <w:szCs w:val="26"/>
          <w:lang w:eastAsia="en-US"/>
        </w:rPr>
      </w:pPr>
      <w:r w:rsidRPr="00C70C17">
        <w:rPr>
          <w:rFonts w:eastAsiaTheme="minorHAnsi"/>
          <w:color w:val="auto"/>
          <w:sz w:val="26"/>
          <w:szCs w:val="26"/>
          <w:lang w:eastAsia="en-US"/>
        </w:rPr>
        <w:t>7</w:t>
      </w:r>
      <w:r w:rsidR="00F2441E" w:rsidRPr="00C70C17">
        <w:rPr>
          <w:rFonts w:eastAsiaTheme="minorHAnsi"/>
          <w:color w:val="auto"/>
          <w:sz w:val="26"/>
          <w:szCs w:val="26"/>
          <w:lang w:eastAsia="en-US"/>
        </w:rPr>
        <w:t>) досудебн</w:t>
      </w:r>
      <w:r w:rsidR="003908C5" w:rsidRPr="00C70C17">
        <w:rPr>
          <w:rFonts w:eastAsiaTheme="minorHAnsi"/>
          <w:color w:val="auto"/>
          <w:sz w:val="26"/>
          <w:szCs w:val="26"/>
          <w:lang w:eastAsia="en-US"/>
        </w:rPr>
        <w:t>ый</w:t>
      </w:r>
      <w:r w:rsidR="00F2441E" w:rsidRPr="00C70C17">
        <w:rPr>
          <w:rFonts w:eastAsiaTheme="minorHAnsi"/>
          <w:color w:val="auto"/>
          <w:sz w:val="26"/>
          <w:szCs w:val="26"/>
          <w:lang w:eastAsia="en-US"/>
        </w:rPr>
        <w:t xml:space="preserve"> (внесудебн</w:t>
      </w:r>
      <w:r w:rsidR="003908C5" w:rsidRPr="00C70C17">
        <w:rPr>
          <w:rFonts w:eastAsiaTheme="minorHAnsi"/>
          <w:color w:val="auto"/>
          <w:sz w:val="26"/>
          <w:szCs w:val="26"/>
          <w:lang w:eastAsia="en-US"/>
        </w:rPr>
        <w:t>ый</w:t>
      </w:r>
      <w:r w:rsidR="00F2441E" w:rsidRPr="00C70C17">
        <w:rPr>
          <w:rFonts w:eastAsiaTheme="minorHAnsi"/>
          <w:color w:val="auto"/>
          <w:sz w:val="26"/>
          <w:szCs w:val="26"/>
          <w:lang w:eastAsia="en-US"/>
        </w:rPr>
        <w:t xml:space="preserve">) </w:t>
      </w:r>
      <w:r w:rsidR="003908C5" w:rsidRPr="00C70C17">
        <w:rPr>
          <w:rFonts w:eastAsiaTheme="minorHAnsi"/>
          <w:color w:val="auto"/>
          <w:sz w:val="26"/>
          <w:szCs w:val="26"/>
          <w:lang w:eastAsia="en-US"/>
        </w:rPr>
        <w:t>порядок обжалования</w:t>
      </w:r>
      <w:r w:rsidR="00F2441E" w:rsidRPr="00C70C17">
        <w:rPr>
          <w:rFonts w:eastAsiaTheme="minorHAnsi"/>
          <w:color w:val="auto"/>
          <w:sz w:val="26"/>
          <w:szCs w:val="26"/>
          <w:lang w:eastAsia="en-US"/>
        </w:rPr>
        <w:t xml:space="preserve"> решений и действий (бездействия) </w:t>
      </w:r>
      <w:r w:rsidR="003908C5" w:rsidRPr="00C70C17">
        <w:rPr>
          <w:rFonts w:eastAsiaTheme="minorHAnsi"/>
          <w:color w:val="auto"/>
          <w:sz w:val="26"/>
          <w:szCs w:val="26"/>
          <w:lang w:eastAsia="en-US"/>
        </w:rPr>
        <w:t>органа, предоставляющего муниципальную услугу</w:t>
      </w:r>
      <w:r w:rsidR="00F2441E" w:rsidRPr="00C70C17">
        <w:rPr>
          <w:rFonts w:eastAsiaTheme="minorHAnsi"/>
          <w:color w:val="auto"/>
          <w:sz w:val="26"/>
          <w:szCs w:val="26"/>
          <w:lang w:eastAsia="en-US"/>
        </w:rPr>
        <w:t xml:space="preserve">, </w:t>
      </w:r>
      <w:r w:rsidR="003908C5" w:rsidRPr="00C70C17">
        <w:rPr>
          <w:rFonts w:eastAsiaTheme="minorHAnsi"/>
          <w:color w:val="auto"/>
          <w:sz w:val="26"/>
          <w:szCs w:val="26"/>
          <w:lang w:eastAsia="en-US"/>
        </w:rPr>
        <w:t>его</w:t>
      </w:r>
      <w:r w:rsidR="00F2441E" w:rsidRPr="00C70C17">
        <w:rPr>
          <w:rFonts w:eastAsiaTheme="minorHAnsi"/>
          <w:color w:val="auto"/>
          <w:sz w:val="26"/>
          <w:szCs w:val="26"/>
          <w:lang w:eastAsia="en-US"/>
        </w:rPr>
        <w:t xml:space="preserve"> должностн</w:t>
      </w:r>
      <w:r w:rsidR="003908C5" w:rsidRPr="00C70C17">
        <w:rPr>
          <w:rFonts w:eastAsiaTheme="minorHAnsi"/>
          <w:color w:val="auto"/>
          <w:sz w:val="26"/>
          <w:szCs w:val="26"/>
          <w:lang w:eastAsia="en-US"/>
        </w:rPr>
        <w:t>ых</w:t>
      </w:r>
      <w:r w:rsidR="00F2441E" w:rsidRPr="00C70C17">
        <w:rPr>
          <w:rFonts w:eastAsiaTheme="minorHAnsi"/>
          <w:color w:val="auto"/>
          <w:sz w:val="26"/>
          <w:szCs w:val="26"/>
          <w:lang w:eastAsia="en-US"/>
        </w:rPr>
        <w:t xml:space="preserve"> лиц</w:t>
      </w:r>
      <w:r w:rsidR="003908C5" w:rsidRPr="00C70C17">
        <w:rPr>
          <w:rFonts w:eastAsiaTheme="minorHAnsi"/>
          <w:color w:val="auto"/>
          <w:sz w:val="26"/>
          <w:szCs w:val="26"/>
          <w:lang w:eastAsia="en-US"/>
        </w:rPr>
        <w:t>,</w:t>
      </w:r>
      <w:r w:rsidR="00F2441E" w:rsidRPr="00C70C17">
        <w:rPr>
          <w:rFonts w:eastAsiaTheme="minorHAnsi"/>
          <w:color w:val="auto"/>
          <w:sz w:val="26"/>
          <w:szCs w:val="26"/>
          <w:lang w:eastAsia="en-US"/>
        </w:rPr>
        <w:t xml:space="preserve"> муниципальн</w:t>
      </w:r>
      <w:r w:rsidR="003908C5" w:rsidRPr="00C70C17">
        <w:rPr>
          <w:rFonts w:eastAsiaTheme="minorHAnsi"/>
          <w:color w:val="auto"/>
          <w:sz w:val="26"/>
          <w:szCs w:val="26"/>
          <w:lang w:eastAsia="en-US"/>
        </w:rPr>
        <w:t>ых</w:t>
      </w:r>
      <w:r w:rsidR="00F2441E" w:rsidRPr="00C70C17">
        <w:rPr>
          <w:rFonts w:eastAsiaTheme="minorHAnsi"/>
          <w:color w:val="auto"/>
          <w:sz w:val="26"/>
          <w:szCs w:val="26"/>
          <w:lang w:eastAsia="en-US"/>
        </w:rPr>
        <w:t xml:space="preserve"> служащ</w:t>
      </w:r>
      <w:r w:rsidR="003908C5" w:rsidRPr="00C70C17">
        <w:rPr>
          <w:rFonts w:eastAsiaTheme="minorHAnsi"/>
          <w:color w:val="auto"/>
          <w:sz w:val="26"/>
          <w:szCs w:val="26"/>
          <w:lang w:eastAsia="en-US"/>
        </w:rPr>
        <w:t>их, работников</w:t>
      </w:r>
      <w:r w:rsidR="00F2441E" w:rsidRPr="00C70C17">
        <w:rPr>
          <w:rFonts w:eastAsiaTheme="minorHAnsi"/>
          <w:color w:val="auto"/>
          <w:sz w:val="26"/>
          <w:szCs w:val="26"/>
          <w:lang w:eastAsia="en-US"/>
        </w:rPr>
        <w:t xml:space="preserve">. </w:t>
      </w:r>
    </w:p>
    <w:p w:rsidR="00F2441E" w:rsidRPr="00C70C17" w:rsidRDefault="00872591" w:rsidP="00C70C17">
      <w:pPr>
        <w:pStyle w:val="Default"/>
        <w:ind w:firstLine="709"/>
        <w:jc w:val="both"/>
        <w:rPr>
          <w:rFonts w:eastAsiaTheme="minorHAnsi"/>
          <w:color w:val="auto"/>
          <w:sz w:val="26"/>
          <w:szCs w:val="26"/>
          <w:lang w:eastAsia="en-US"/>
        </w:rPr>
      </w:pPr>
      <w:r w:rsidRPr="00C70C17">
        <w:rPr>
          <w:rFonts w:eastAsiaTheme="minorHAnsi"/>
          <w:color w:val="auto"/>
          <w:sz w:val="26"/>
          <w:szCs w:val="26"/>
          <w:lang w:eastAsia="en-US"/>
        </w:rPr>
        <w:t>3</w:t>
      </w:r>
      <w:r w:rsidR="0012395A" w:rsidRPr="00C70C17">
        <w:rPr>
          <w:rFonts w:eastAsiaTheme="minorHAnsi"/>
          <w:color w:val="auto"/>
          <w:sz w:val="26"/>
          <w:szCs w:val="26"/>
          <w:lang w:eastAsia="en-US"/>
        </w:rPr>
        <w:t>9</w:t>
      </w:r>
      <w:r w:rsidR="00F2441E" w:rsidRPr="00C70C17">
        <w:rPr>
          <w:rFonts w:eastAsiaTheme="minorHAnsi"/>
          <w:color w:val="auto"/>
          <w:sz w:val="26"/>
          <w:szCs w:val="26"/>
          <w:lang w:eastAsia="en-US"/>
        </w:rPr>
        <w:t xml:space="preserve">. Муниципальная услуга в электронной форме предоставляется </w:t>
      </w:r>
      <w:r w:rsidR="00640B41">
        <w:rPr>
          <w:rFonts w:eastAsiaTheme="minorHAnsi"/>
          <w:color w:val="auto"/>
          <w:sz w:val="26"/>
          <w:szCs w:val="26"/>
          <w:lang w:eastAsia="en-US"/>
        </w:rPr>
        <w:br/>
      </w:r>
      <w:r w:rsidR="00F2441E" w:rsidRPr="00C70C17">
        <w:rPr>
          <w:rFonts w:eastAsiaTheme="minorHAnsi"/>
          <w:color w:val="auto"/>
          <w:sz w:val="26"/>
          <w:szCs w:val="26"/>
          <w:lang w:eastAsia="en-US"/>
        </w:rPr>
        <w:t xml:space="preserve">с применением усиленной квалифицированной электронной подписи. </w:t>
      </w:r>
    </w:p>
    <w:p w:rsidR="00F2441E" w:rsidRPr="00C70C17" w:rsidRDefault="00F2441E" w:rsidP="00C70C17">
      <w:pPr>
        <w:shd w:val="clear" w:color="auto" w:fill="FFFFFF"/>
        <w:tabs>
          <w:tab w:val="left" w:pos="1358"/>
        </w:tabs>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w:t>
      </w:r>
      <w:r w:rsidR="00640B41">
        <w:rPr>
          <w:rFonts w:ascii="Times New Roman" w:hAnsi="Times New Roman" w:cs="Times New Roman"/>
          <w:sz w:val="26"/>
          <w:szCs w:val="26"/>
        </w:rPr>
        <w:br/>
      </w:r>
      <w:r w:rsidRPr="00C70C17">
        <w:rPr>
          <w:rFonts w:ascii="Times New Roman" w:hAnsi="Times New Roman" w:cs="Times New Roman"/>
          <w:sz w:val="26"/>
          <w:szCs w:val="26"/>
        </w:rPr>
        <w:t>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2441E" w:rsidRPr="00C70C17" w:rsidRDefault="0012395A" w:rsidP="00C70C17">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40</w:t>
      </w:r>
      <w:r w:rsidR="00F2441E" w:rsidRPr="00C70C17">
        <w:rPr>
          <w:rFonts w:ascii="Times New Roman" w:hAnsi="Times New Roman" w:cs="Times New Roman"/>
          <w:sz w:val="26"/>
          <w:szCs w:val="26"/>
        </w:rPr>
        <w:t>. На Едином, региональном порталах размещается следующая информация:</w:t>
      </w:r>
    </w:p>
    <w:p w:rsidR="00F2441E" w:rsidRPr="00C70C17" w:rsidRDefault="00F2441E" w:rsidP="00C70C17">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2441E" w:rsidRPr="00C70C17" w:rsidRDefault="00F2441E" w:rsidP="00C70C17">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2) круг заявителей;</w:t>
      </w:r>
    </w:p>
    <w:p w:rsidR="00F2441E" w:rsidRPr="00C70C17" w:rsidRDefault="00F2441E" w:rsidP="00C70C17">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3) срок предоставления муниципальной услуги;</w:t>
      </w:r>
    </w:p>
    <w:p w:rsidR="00F2441E" w:rsidRPr="00C70C17" w:rsidRDefault="00F2441E" w:rsidP="00C70C17">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2441E" w:rsidRPr="00C70C17" w:rsidRDefault="00F2441E" w:rsidP="00C70C17">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5) исчерпывающий перечень оснований для приостановления или отказа </w:t>
      </w:r>
      <w:r w:rsidR="00640B41">
        <w:rPr>
          <w:rFonts w:ascii="Times New Roman" w:hAnsi="Times New Roman" w:cs="Times New Roman"/>
          <w:sz w:val="26"/>
          <w:szCs w:val="26"/>
        </w:rPr>
        <w:br/>
      </w:r>
      <w:r w:rsidRPr="00C70C17">
        <w:rPr>
          <w:rFonts w:ascii="Times New Roman" w:hAnsi="Times New Roman" w:cs="Times New Roman"/>
          <w:sz w:val="26"/>
          <w:szCs w:val="26"/>
        </w:rPr>
        <w:t>в предоставлении муниципальной услуги;</w:t>
      </w:r>
    </w:p>
    <w:p w:rsidR="00F2441E" w:rsidRPr="00C70C17" w:rsidRDefault="00F2441E" w:rsidP="00C70C17">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2441E" w:rsidRPr="00C70C17" w:rsidRDefault="00F2441E" w:rsidP="00C70C17">
      <w:pPr>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7) формы заявлений (уведомлений, сообщений), используемые при предоставлении муниципальной услуги.</w:t>
      </w:r>
    </w:p>
    <w:p w:rsidR="00F2441E" w:rsidRPr="00C70C17" w:rsidRDefault="00872591"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4</w:t>
      </w:r>
      <w:r w:rsidR="0012395A" w:rsidRPr="00C70C17">
        <w:rPr>
          <w:rFonts w:ascii="Times New Roman" w:hAnsi="Times New Roman" w:cs="Times New Roman"/>
          <w:sz w:val="26"/>
          <w:szCs w:val="26"/>
        </w:rPr>
        <w:t>1</w:t>
      </w:r>
      <w:r w:rsidR="00F2441E" w:rsidRPr="00C70C17">
        <w:rPr>
          <w:rFonts w:ascii="Times New Roman" w:hAnsi="Times New Roman" w:cs="Times New Roman"/>
          <w:sz w:val="26"/>
          <w:szCs w:val="26"/>
        </w:rPr>
        <w:t xml:space="preserve">. Запись на прием в Комитет для подачи запроса с использованием Единого, регионального порталов, официального сайта не осуществляется. </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4</w:t>
      </w:r>
      <w:r w:rsidR="0012395A" w:rsidRPr="00C70C17">
        <w:rPr>
          <w:rFonts w:ascii="Times New Roman" w:hAnsi="Times New Roman" w:cs="Times New Roman"/>
          <w:sz w:val="26"/>
          <w:szCs w:val="26"/>
        </w:rPr>
        <w:t>2</w:t>
      </w:r>
      <w:r w:rsidRPr="00C70C17">
        <w:rPr>
          <w:rFonts w:ascii="Times New Roman" w:hAnsi="Times New Roman" w:cs="Times New Roman"/>
          <w:sz w:val="26"/>
          <w:szCs w:val="26"/>
        </w:rPr>
        <w:t>. Формирование запроса заявителем осуществляется посредством заполнения электронной формы запроса на Едином, региональном порталах без необходимости дополнительной подачи запроса в какой-либо иной форме.</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На Едином, региональном порталах размещаются образцы заполнения электронной формы запроса.</w:t>
      </w:r>
    </w:p>
    <w:p w:rsidR="00F2441E" w:rsidRPr="00C70C17" w:rsidRDefault="00602C67"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4</w:t>
      </w:r>
      <w:r w:rsidR="0012395A" w:rsidRPr="00C70C17">
        <w:rPr>
          <w:rFonts w:ascii="Times New Roman" w:hAnsi="Times New Roman" w:cs="Times New Roman"/>
          <w:sz w:val="26"/>
          <w:szCs w:val="26"/>
        </w:rPr>
        <w:t>2</w:t>
      </w:r>
      <w:r w:rsidR="00F2441E" w:rsidRPr="00C70C17">
        <w:rPr>
          <w:rFonts w:ascii="Times New Roman" w:hAnsi="Times New Roman" w:cs="Times New Roman"/>
          <w:sz w:val="26"/>
          <w:szCs w:val="26"/>
        </w:rPr>
        <w:t>.1.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441E" w:rsidRPr="00C70C17" w:rsidRDefault="006B3661"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4</w:t>
      </w:r>
      <w:r w:rsidR="0012395A" w:rsidRPr="00C70C17">
        <w:rPr>
          <w:rFonts w:ascii="Times New Roman" w:hAnsi="Times New Roman" w:cs="Times New Roman"/>
          <w:sz w:val="26"/>
          <w:szCs w:val="26"/>
        </w:rPr>
        <w:t>2</w:t>
      </w:r>
      <w:r w:rsidR="00F2441E" w:rsidRPr="00C70C17">
        <w:rPr>
          <w:rFonts w:ascii="Times New Roman" w:hAnsi="Times New Roman" w:cs="Times New Roman"/>
          <w:sz w:val="26"/>
          <w:szCs w:val="26"/>
        </w:rPr>
        <w:t>.2. При формировании запроса заявителю обеспечивается:</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возможность копирования и сохранения запроса и иных документов, указанных в пункте 1</w:t>
      </w:r>
      <w:r w:rsidR="0098748D" w:rsidRPr="00C70C17">
        <w:rPr>
          <w:rFonts w:ascii="Times New Roman" w:hAnsi="Times New Roman" w:cs="Times New Roman"/>
          <w:sz w:val="26"/>
          <w:szCs w:val="26"/>
        </w:rPr>
        <w:t>5</w:t>
      </w:r>
      <w:r w:rsidRPr="00C70C17">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услуги;</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возможность печати на бумажном носителе копии электронной формы запроса;</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w:t>
      </w:r>
      <w:r w:rsidR="00640B41">
        <w:rPr>
          <w:rFonts w:ascii="Times New Roman" w:hAnsi="Times New Roman" w:cs="Times New Roman"/>
          <w:sz w:val="26"/>
          <w:szCs w:val="26"/>
        </w:rPr>
        <w:br/>
      </w:r>
      <w:r w:rsidRPr="00C70C17">
        <w:rPr>
          <w:rFonts w:ascii="Times New Roman" w:hAnsi="Times New Roman" w:cs="Times New Roman"/>
          <w:sz w:val="26"/>
          <w:szCs w:val="26"/>
        </w:rPr>
        <w:t>и возврате для повторного ввода значений в электронную форму запроса;</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Единая система идентификации </w:t>
      </w:r>
      <w:r w:rsidR="00640B41">
        <w:rPr>
          <w:rFonts w:ascii="Times New Roman" w:hAnsi="Times New Roman" w:cs="Times New Roman"/>
          <w:sz w:val="26"/>
          <w:szCs w:val="26"/>
        </w:rPr>
        <w:br/>
      </w:r>
      <w:r w:rsidRPr="00C70C17">
        <w:rPr>
          <w:rFonts w:ascii="Times New Roman" w:hAnsi="Times New Roman" w:cs="Times New Roman"/>
          <w:sz w:val="26"/>
          <w:szCs w:val="26"/>
        </w:rP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 (далее – единая система идентификации и аутентификации), и сведений, опубликованных на Едином портале в части касающейся сведений, отсутствующих </w:t>
      </w:r>
      <w:r w:rsidR="00640B41">
        <w:rPr>
          <w:rFonts w:ascii="Times New Roman" w:hAnsi="Times New Roman" w:cs="Times New Roman"/>
          <w:sz w:val="26"/>
          <w:szCs w:val="26"/>
        </w:rPr>
        <w:br/>
      </w:r>
      <w:r w:rsidRPr="00C70C17">
        <w:rPr>
          <w:rFonts w:ascii="Times New Roman" w:hAnsi="Times New Roman" w:cs="Times New Roman"/>
          <w:sz w:val="26"/>
          <w:szCs w:val="26"/>
        </w:rPr>
        <w:t>в единой системе идентификации и аутентификации;</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возможность вернуться на любой из этапов заполнения электронной формы запроса без потери ранее введенной информации;</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возможность доступа заявителя на Едином,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4</w:t>
      </w:r>
      <w:r w:rsidR="0012395A" w:rsidRPr="00C70C17">
        <w:rPr>
          <w:rFonts w:ascii="Times New Roman" w:hAnsi="Times New Roman" w:cs="Times New Roman"/>
          <w:sz w:val="26"/>
          <w:szCs w:val="26"/>
        </w:rPr>
        <w:t>2</w:t>
      </w:r>
      <w:r w:rsidRPr="00C70C17">
        <w:rPr>
          <w:rFonts w:ascii="Times New Roman" w:hAnsi="Times New Roman" w:cs="Times New Roman"/>
          <w:sz w:val="26"/>
          <w:szCs w:val="26"/>
        </w:rPr>
        <w:t xml:space="preserve">.3. Сформированный и подписанный запрос, и иные документы, указанные </w:t>
      </w:r>
      <w:r w:rsidR="00640B41">
        <w:rPr>
          <w:rFonts w:ascii="Times New Roman" w:hAnsi="Times New Roman" w:cs="Times New Roman"/>
          <w:sz w:val="26"/>
          <w:szCs w:val="26"/>
        </w:rPr>
        <w:br/>
      </w:r>
      <w:r w:rsidRPr="00C70C17">
        <w:rPr>
          <w:rFonts w:ascii="Times New Roman" w:hAnsi="Times New Roman" w:cs="Times New Roman"/>
          <w:sz w:val="26"/>
          <w:szCs w:val="26"/>
        </w:rPr>
        <w:t xml:space="preserve">в пункте 16 настоящего административного регламента, необходимые </w:t>
      </w:r>
      <w:r w:rsidR="00640B41">
        <w:rPr>
          <w:rFonts w:ascii="Times New Roman" w:hAnsi="Times New Roman" w:cs="Times New Roman"/>
          <w:sz w:val="26"/>
          <w:szCs w:val="26"/>
        </w:rPr>
        <w:br/>
      </w:r>
      <w:r w:rsidRPr="00C70C17">
        <w:rPr>
          <w:rFonts w:ascii="Times New Roman" w:hAnsi="Times New Roman" w:cs="Times New Roman"/>
          <w:sz w:val="26"/>
          <w:szCs w:val="26"/>
        </w:rPr>
        <w:t>для предоставления муниципальной услуги, направляются в Комитет посредством Единого</w:t>
      </w:r>
      <w:r w:rsidR="00C236E2" w:rsidRPr="00C70C17">
        <w:rPr>
          <w:rFonts w:ascii="Times New Roman" w:hAnsi="Times New Roman" w:cs="Times New Roman"/>
          <w:sz w:val="26"/>
          <w:szCs w:val="26"/>
        </w:rPr>
        <w:t xml:space="preserve"> и</w:t>
      </w:r>
      <w:r w:rsidRPr="00C70C17">
        <w:rPr>
          <w:rFonts w:ascii="Times New Roman" w:hAnsi="Times New Roman" w:cs="Times New Roman"/>
          <w:sz w:val="26"/>
          <w:szCs w:val="26"/>
        </w:rPr>
        <w:t xml:space="preserve"> регионального порталов.</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4</w:t>
      </w:r>
      <w:r w:rsidR="0012395A" w:rsidRPr="00C70C17">
        <w:rPr>
          <w:rFonts w:ascii="Times New Roman" w:hAnsi="Times New Roman" w:cs="Times New Roman"/>
          <w:sz w:val="26"/>
          <w:szCs w:val="26"/>
        </w:rPr>
        <w:t>3</w:t>
      </w:r>
      <w:r w:rsidRPr="00C70C17">
        <w:rPr>
          <w:rFonts w:ascii="Times New Roman" w:hAnsi="Times New Roman" w:cs="Times New Roman"/>
          <w:sz w:val="26"/>
          <w:szCs w:val="26"/>
        </w:rPr>
        <w:t>. Прием и регистрация Комитетом запроса и иных документов, необходимых для предоставления муниципальной услуги.</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Комитет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Срок регистрации запроса – 1  рабочий день.</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Предоставление муниципальной услуги начинается с момента приема и регистрации Комитетом электронных документов, необходимых для предоставления муниципальной услуги заявителем.</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w:t>
      </w:r>
      <w:r w:rsidR="00CD4953" w:rsidRPr="00C70C17">
        <w:rPr>
          <w:rFonts w:ascii="Times New Roman" w:hAnsi="Times New Roman" w:cs="Times New Roman"/>
          <w:sz w:val="26"/>
          <w:szCs w:val="26"/>
        </w:rPr>
        <w:t>приеме запроса</w:t>
      </w:r>
      <w:r w:rsidRPr="00C70C17">
        <w:rPr>
          <w:rFonts w:ascii="Times New Roman" w:hAnsi="Times New Roman" w:cs="Times New Roman"/>
          <w:sz w:val="26"/>
          <w:szCs w:val="26"/>
        </w:rPr>
        <w:t>, указанных в пункт</w:t>
      </w:r>
      <w:r w:rsidR="00640B41">
        <w:rPr>
          <w:rFonts w:ascii="Times New Roman" w:hAnsi="Times New Roman" w:cs="Times New Roman"/>
          <w:sz w:val="26"/>
          <w:szCs w:val="26"/>
        </w:rPr>
        <w:t>ах</w:t>
      </w:r>
      <w:r w:rsidR="00AB7C41" w:rsidRPr="00C70C17">
        <w:rPr>
          <w:rFonts w:ascii="Times New Roman" w:hAnsi="Times New Roman" w:cs="Times New Roman"/>
          <w:sz w:val="26"/>
          <w:szCs w:val="26"/>
        </w:rPr>
        <w:t xml:space="preserve"> 27, 28  </w:t>
      </w:r>
      <w:r w:rsidRPr="00C70C17">
        <w:rPr>
          <w:rFonts w:ascii="Times New Roman" w:hAnsi="Times New Roman" w:cs="Times New Roman"/>
          <w:sz w:val="26"/>
          <w:szCs w:val="26"/>
        </w:rPr>
        <w:t>настоящего административного регламента, а также осуществляются следующие действия:</w:t>
      </w:r>
    </w:p>
    <w:p w:rsidR="00393F13" w:rsidRPr="00C70C17" w:rsidRDefault="00393F13" w:rsidP="00C70C1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70C17">
        <w:rPr>
          <w:rFonts w:ascii="Times New Roman" w:eastAsia="Times New Roman" w:hAnsi="Times New Roman" w:cs="Times New Roman"/>
          <w:sz w:val="26"/>
          <w:szCs w:val="26"/>
        </w:rPr>
        <w:t xml:space="preserve">1) при наличии хотя бы одного из указанных оснований специалист Комитета </w:t>
      </w:r>
      <w:r w:rsidR="00640B41">
        <w:rPr>
          <w:rFonts w:ascii="Times New Roman" w:eastAsia="Times New Roman" w:hAnsi="Times New Roman" w:cs="Times New Roman"/>
          <w:sz w:val="26"/>
          <w:szCs w:val="26"/>
        </w:rPr>
        <w:br/>
      </w:r>
      <w:r w:rsidRPr="00C70C17">
        <w:rPr>
          <w:rFonts w:ascii="Times New Roman" w:eastAsia="Times New Roman" w:hAnsi="Times New Roman" w:cs="Times New Roman"/>
          <w:sz w:val="26"/>
          <w:szCs w:val="26"/>
        </w:rPr>
        <w:t xml:space="preserve">в срок, не превышающий срок предоставления муниципальной услуги, подготавливает уведомление об отказе в </w:t>
      </w:r>
      <w:r w:rsidR="00CC2BEA" w:rsidRPr="00C70C17">
        <w:rPr>
          <w:rFonts w:ascii="Times New Roman" w:eastAsia="Times New Roman" w:hAnsi="Times New Roman" w:cs="Times New Roman"/>
          <w:sz w:val="26"/>
          <w:szCs w:val="26"/>
        </w:rPr>
        <w:t>приеме запроса о предоставлении муниципальной услуги</w:t>
      </w:r>
      <w:r w:rsidRPr="00C70C17">
        <w:rPr>
          <w:rFonts w:ascii="Times New Roman" w:eastAsia="Times New Roman" w:hAnsi="Times New Roman" w:cs="Times New Roman"/>
          <w:sz w:val="26"/>
          <w:szCs w:val="26"/>
        </w:rPr>
        <w:t>;</w:t>
      </w:r>
    </w:p>
    <w:p w:rsidR="00393F13" w:rsidRPr="00C70C17" w:rsidRDefault="00393F13"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eastAsia="Times New Roman" w:hAnsi="Times New Roman" w:cs="Times New Roman"/>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регионального порталов заявителю будет представлена информация о ходе выполнения указанного запроса.</w:t>
      </w:r>
    </w:p>
    <w:p w:rsidR="00F2441E" w:rsidRPr="00C70C17" w:rsidRDefault="00AB7C41"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Прием запроса осуществляется специалистом Комитета, ответственным </w:t>
      </w:r>
      <w:r w:rsidR="00640B41">
        <w:rPr>
          <w:rFonts w:ascii="Times New Roman" w:hAnsi="Times New Roman" w:cs="Times New Roman"/>
          <w:sz w:val="26"/>
          <w:szCs w:val="26"/>
        </w:rPr>
        <w:br/>
      </w:r>
      <w:r w:rsidRPr="00C70C17">
        <w:rPr>
          <w:rFonts w:ascii="Times New Roman" w:hAnsi="Times New Roman" w:cs="Times New Roman"/>
          <w:sz w:val="26"/>
          <w:szCs w:val="26"/>
        </w:rPr>
        <w:t>за предоставление муниципальной услуги, регистрация запроса осуществляются специалистом Комитета, ответственным за</w:t>
      </w:r>
      <w:r w:rsidRPr="00C70C17">
        <w:rPr>
          <w:rFonts w:ascii="Times New Roman" w:hAnsi="Times New Roman" w:cs="Times New Roman"/>
          <w:color w:val="FF0000"/>
          <w:sz w:val="26"/>
          <w:szCs w:val="26"/>
        </w:rPr>
        <w:t xml:space="preserve"> </w:t>
      </w:r>
      <w:r w:rsidRPr="00C70C17">
        <w:rPr>
          <w:rFonts w:ascii="Times New Roman" w:hAnsi="Times New Roman" w:cs="Times New Roman"/>
          <w:sz w:val="26"/>
          <w:szCs w:val="26"/>
        </w:rPr>
        <w:t xml:space="preserve">делопроизводство. </w:t>
      </w:r>
      <w:r w:rsidR="00F2441E" w:rsidRPr="00C70C17">
        <w:rPr>
          <w:rFonts w:ascii="Times New Roman" w:hAnsi="Times New Roman" w:cs="Times New Roman"/>
          <w:sz w:val="26"/>
          <w:szCs w:val="26"/>
        </w:rPr>
        <w:t>После регистрации запрос направляется специалисту Комитета, ответственному за предоставление муниципальной услуги.</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После принятия запроса заявителя специалистом Комитета, ответственным </w:t>
      </w:r>
      <w:r w:rsidR="00640B41">
        <w:rPr>
          <w:rFonts w:ascii="Times New Roman" w:hAnsi="Times New Roman" w:cs="Times New Roman"/>
          <w:sz w:val="26"/>
          <w:szCs w:val="26"/>
        </w:rPr>
        <w:br/>
      </w:r>
      <w:r w:rsidRPr="00C70C17">
        <w:rPr>
          <w:rFonts w:ascii="Times New Roman" w:hAnsi="Times New Roman" w:cs="Times New Roman"/>
          <w:sz w:val="26"/>
          <w:szCs w:val="26"/>
        </w:rPr>
        <w:t xml:space="preserve">на предоставление муниципальной услуги, статус запроса заявителя в личном кабинете на Едином, региональном портале обновляется до статуса </w:t>
      </w:r>
      <w:r w:rsidR="001B74C0">
        <w:rPr>
          <w:rFonts w:ascii="Times New Roman" w:hAnsi="Times New Roman" w:cs="Times New Roman"/>
          <w:sz w:val="26"/>
          <w:szCs w:val="26"/>
        </w:rPr>
        <w:t>«</w:t>
      </w:r>
      <w:r w:rsidRPr="00C70C17">
        <w:rPr>
          <w:rFonts w:ascii="Times New Roman" w:hAnsi="Times New Roman" w:cs="Times New Roman"/>
          <w:sz w:val="26"/>
          <w:szCs w:val="26"/>
        </w:rPr>
        <w:t>принято</w:t>
      </w:r>
      <w:r w:rsidR="001B74C0">
        <w:rPr>
          <w:rFonts w:ascii="Times New Roman" w:hAnsi="Times New Roman" w:cs="Times New Roman"/>
          <w:sz w:val="26"/>
          <w:szCs w:val="26"/>
        </w:rPr>
        <w:t>»</w:t>
      </w:r>
      <w:r w:rsidRPr="00C70C17">
        <w:rPr>
          <w:rFonts w:ascii="Times New Roman" w:hAnsi="Times New Roman" w:cs="Times New Roman"/>
          <w:sz w:val="26"/>
          <w:szCs w:val="26"/>
        </w:rPr>
        <w:t>.</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4</w:t>
      </w:r>
      <w:r w:rsidR="0012395A" w:rsidRPr="00C70C17">
        <w:rPr>
          <w:rFonts w:ascii="Times New Roman" w:hAnsi="Times New Roman" w:cs="Times New Roman"/>
          <w:sz w:val="26"/>
          <w:szCs w:val="26"/>
        </w:rPr>
        <w:t>4</w:t>
      </w:r>
      <w:r w:rsidRPr="00C70C17">
        <w:rPr>
          <w:rFonts w:ascii="Times New Roman" w:hAnsi="Times New Roman" w:cs="Times New Roman"/>
          <w:sz w:val="26"/>
          <w:szCs w:val="26"/>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регионального порталов </w:t>
      </w:r>
      <w:r w:rsidR="00640B41">
        <w:rPr>
          <w:rFonts w:ascii="Times New Roman" w:hAnsi="Times New Roman" w:cs="Times New Roman"/>
          <w:sz w:val="26"/>
          <w:szCs w:val="26"/>
        </w:rPr>
        <w:br/>
      </w:r>
      <w:r w:rsidRPr="00C70C17">
        <w:rPr>
          <w:rFonts w:ascii="Times New Roman" w:hAnsi="Times New Roman" w:cs="Times New Roman"/>
          <w:sz w:val="26"/>
          <w:szCs w:val="26"/>
        </w:rPr>
        <w:t>не осуществляется.</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4</w:t>
      </w:r>
      <w:r w:rsidR="0012395A" w:rsidRPr="00C70C17">
        <w:rPr>
          <w:rFonts w:ascii="Times New Roman" w:hAnsi="Times New Roman" w:cs="Times New Roman"/>
          <w:sz w:val="26"/>
          <w:szCs w:val="26"/>
        </w:rPr>
        <w:t>5</w:t>
      </w:r>
      <w:r w:rsidRPr="00C70C17">
        <w:rPr>
          <w:rFonts w:ascii="Times New Roman" w:hAnsi="Times New Roman" w:cs="Times New Roman"/>
          <w:sz w:val="26"/>
          <w:szCs w:val="26"/>
        </w:rPr>
        <w:t xml:space="preserve">. Результат предоставления муниципальной услуги по выбору заявителя может быть предоставлен в форме документа на бумажном носителе, а также в форме электронного документа, подписанного </w:t>
      </w:r>
      <w:r w:rsidR="00393F13" w:rsidRPr="00C70C17">
        <w:rPr>
          <w:rFonts w:ascii="Times New Roman" w:hAnsi="Times New Roman" w:cs="Times New Roman"/>
          <w:sz w:val="26"/>
          <w:szCs w:val="26"/>
        </w:rPr>
        <w:t>г</w:t>
      </w:r>
      <w:r w:rsidR="00A82955" w:rsidRPr="00C70C17">
        <w:rPr>
          <w:rFonts w:ascii="Times New Roman" w:hAnsi="Times New Roman" w:cs="Times New Roman"/>
          <w:sz w:val="26"/>
          <w:szCs w:val="26"/>
        </w:rPr>
        <w:t>лавой Нефтеюганского района</w:t>
      </w:r>
      <w:r w:rsidR="00530085" w:rsidRPr="00C70C17">
        <w:rPr>
          <w:rFonts w:ascii="Times New Roman" w:hAnsi="Times New Roman" w:cs="Times New Roman"/>
          <w:sz w:val="26"/>
          <w:szCs w:val="26"/>
        </w:rPr>
        <w:t xml:space="preserve"> </w:t>
      </w:r>
      <w:r w:rsidR="0063777E">
        <w:rPr>
          <w:rFonts w:ascii="Times New Roman" w:hAnsi="Times New Roman" w:cs="Times New Roman"/>
          <w:sz w:val="26"/>
          <w:szCs w:val="26"/>
        </w:rPr>
        <w:br/>
      </w:r>
      <w:r w:rsidRPr="00C70C17">
        <w:rPr>
          <w:rFonts w:ascii="Times New Roman" w:hAnsi="Times New Roman" w:cs="Times New Roman"/>
          <w:sz w:val="26"/>
          <w:szCs w:val="26"/>
        </w:rPr>
        <w:t xml:space="preserve">с использованием усиленной квалифицированной электронной подписи, </w:t>
      </w:r>
      <w:r w:rsidR="0063777E">
        <w:rPr>
          <w:rFonts w:ascii="Times New Roman" w:hAnsi="Times New Roman" w:cs="Times New Roman"/>
          <w:sz w:val="26"/>
          <w:szCs w:val="26"/>
        </w:rPr>
        <w:br/>
      </w:r>
      <w:r w:rsidRPr="00C70C17">
        <w:rPr>
          <w:rFonts w:ascii="Times New Roman" w:hAnsi="Times New Roman" w:cs="Times New Roman"/>
          <w:sz w:val="26"/>
          <w:szCs w:val="26"/>
        </w:rPr>
        <w:t>в соответствии с пунктом 1</w:t>
      </w:r>
      <w:r w:rsidR="00393F13" w:rsidRPr="00C70C17">
        <w:rPr>
          <w:rFonts w:ascii="Times New Roman" w:hAnsi="Times New Roman" w:cs="Times New Roman"/>
          <w:sz w:val="26"/>
          <w:szCs w:val="26"/>
        </w:rPr>
        <w:t>2</w:t>
      </w:r>
      <w:r w:rsidRPr="00C70C17">
        <w:rPr>
          <w:rFonts w:ascii="Times New Roman" w:hAnsi="Times New Roman" w:cs="Times New Roman"/>
          <w:sz w:val="26"/>
          <w:szCs w:val="26"/>
        </w:rPr>
        <w:t xml:space="preserve"> настоящего административного регламента.</w:t>
      </w:r>
    </w:p>
    <w:p w:rsidR="002409F6" w:rsidRPr="00C70C17" w:rsidRDefault="007C6E65"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4</w:t>
      </w:r>
      <w:r w:rsidR="0012395A" w:rsidRPr="00C70C17">
        <w:rPr>
          <w:rFonts w:ascii="Times New Roman" w:hAnsi="Times New Roman" w:cs="Times New Roman"/>
          <w:sz w:val="26"/>
          <w:szCs w:val="26"/>
        </w:rPr>
        <w:t>6</w:t>
      </w:r>
      <w:r w:rsidR="00F2441E" w:rsidRPr="00C70C17">
        <w:rPr>
          <w:rFonts w:ascii="Times New Roman" w:hAnsi="Times New Roman" w:cs="Times New Roman"/>
          <w:sz w:val="26"/>
          <w:szCs w:val="26"/>
        </w:rPr>
        <w:t>. Заявитель имеет возможность получения информации о ходе предоставления муниципальной услуги.</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Информация о ходе предоставления муниципальной услуги направляется заявителю Комитетом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регионального порталов.</w:t>
      </w:r>
    </w:p>
    <w:p w:rsidR="00F2441E" w:rsidRPr="00C70C17" w:rsidRDefault="007C6E65"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4</w:t>
      </w:r>
      <w:r w:rsidR="0012395A" w:rsidRPr="00C70C17">
        <w:rPr>
          <w:rFonts w:ascii="Times New Roman" w:hAnsi="Times New Roman" w:cs="Times New Roman"/>
          <w:sz w:val="26"/>
          <w:szCs w:val="26"/>
        </w:rPr>
        <w:t>7</w:t>
      </w:r>
      <w:r w:rsidR="00F2441E" w:rsidRPr="00C70C17">
        <w:rPr>
          <w:rFonts w:ascii="Times New Roman" w:hAnsi="Times New Roman" w:cs="Times New Roman"/>
          <w:sz w:val="26"/>
          <w:szCs w:val="26"/>
        </w:rPr>
        <w:t>. При предоставлении муниципальной услуги в электронной форме заявителю направляется:</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а) уведомление о приеме и регистрации запроса и иных документов, необходимых для предоставления муниципальной услуги;</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б) уведомление о начале процедуры предоставления муниципальной услуги;</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в) уведомление о результатах рассмотрения документов, необходимых для предоставления муниципальной услуги;</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д) уведомление о мотивированном отказе в предоставлении муниципальной услуги.</w:t>
      </w:r>
    </w:p>
    <w:p w:rsidR="00F2441E" w:rsidRPr="00C70C17" w:rsidRDefault="007C6E65"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4</w:t>
      </w:r>
      <w:r w:rsidR="0012395A" w:rsidRPr="00C70C17">
        <w:rPr>
          <w:rFonts w:ascii="Times New Roman" w:hAnsi="Times New Roman" w:cs="Times New Roman"/>
          <w:sz w:val="26"/>
          <w:szCs w:val="26"/>
        </w:rPr>
        <w:t>8</w:t>
      </w:r>
      <w:r w:rsidR="00F2441E" w:rsidRPr="00C70C17">
        <w:rPr>
          <w:rFonts w:ascii="Times New Roman" w:hAnsi="Times New Roman" w:cs="Times New Roman"/>
          <w:sz w:val="26"/>
          <w:szCs w:val="26"/>
        </w:rPr>
        <w:t>. Заявителям обеспечивается возможность оценить доступность и качество муниципальной услуги на Едином, региональном порталах.</w:t>
      </w:r>
    </w:p>
    <w:p w:rsidR="00F2441E" w:rsidRPr="00C70C17" w:rsidRDefault="00676854"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4</w:t>
      </w:r>
      <w:r w:rsidR="0012395A" w:rsidRPr="00C70C17">
        <w:rPr>
          <w:rFonts w:ascii="Times New Roman" w:hAnsi="Times New Roman" w:cs="Times New Roman"/>
          <w:sz w:val="26"/>
          <w:szCs w:val="26"/>
        </w:rPr>
        <w:t>9</w:t>
      </w:r>
      <w:r w:rsidR="00F2441E" w:rsidRPr="00C70C17">
        <w:rPr>
          <w:rFonts w:ascii="Times New Roman" w:hAnsi="Times New Roman" w:cs="Times New Roman"/>
          <w:sz w:val="26"/>
          <w:szCs w:val="26"/>
        </w:rPr>
        <w:t xml:space="preserve">. </w:t>
      </w:r>
      <w:r w:rsidR="002F2805" w:rsidRPr="00C70C17">
        <w:rPr>
          <w:rFonts w:ascii="Times New Roman" w:hAnsi="Times New Roman" w:cs="Times New Roman"/>
          <w:sz w:val="26"/>
          <w:szCs w:val="26"/>
        </w:rPr>
        <w:t xml:space="preserve">Досудебный (внесудебный) порядок обжалования решений и действий (бездействия) органа, предоставляющего муниципальную услугу, а также </w:t>
      </w:r>
      <w:r w:rsidR="0063777E">
        <w:rPr>
          <w:rFonts w:ascii="Times New Roman" w:hAnsi="Times New Roman" w:cs="Times New Roman"/>
          <w:sz w:val="26"/>
          <w:szCs w:val="26"/>
        </w:rPr>
        <w:br/>
      </w:r>
      <w:r w:rsidR="002F2805" w:rsidRPr="00C70C17">
        <w:rPr>
          <w:rFonts w:ascii="Times New Roman" w:hAnsi="Times New Roman" w:cs="Times New Roman"/>
          <w:sz w:val="26"/>
          <w:szCs w:val="26"/>
        </w:rPr>
        <w:t>их должностных лиц,</w:t>
      </w:r>
      <w:r w:rsidRPr="00C70C17">
        <w:rPr>
          <w:rFonts w:ascii="Times New Roman" w:hAnsi="Times New Roman" w:cs="Times New Roman"/>
          <w:sz w:val="26"/>
          <w:szCs w:val="26"/>
        </w:rPr>
        <w:t xml:space="preserve"> </w:t>
      </w:r>
      <w:r w:rsidR="002F2805" w:rsidRPr="00C70C17">
        <w:rPr>
          <w:rFonts w:ascii="Times New Roman" w:hAnsi="Times New Roman" w:cs="Times New Roman"/>
          <w:sz w:val="26"/>
          <w:szCs w:val="26"/>
        </w:rPr>
        <w:t xml:space="preserve">муниципальных служащих, работников осуществляется </w:t>
      </w:r>
      <w:r w:rsidR="0063777E">
        <w:rPr>
          <w:rFonts w:ascii="Times New Roman" w:hAnsi="Times New Roman" w:cs="Times New Roman"/>
          <w:sz w:val="26"/>
          <w:szCs w:val="26"/>
        </w:rPr>
        <w:br/>
      </w:r>
      <w:r w:rsidR="002F2805" w:rsidRPr="00C70C17">
        <w:rPr>
          <w:rFonts w:ascii="Times New Roman" w:hAnsi="Times New Roman" w:cs="Times New Roman"/>
          <w:sz w:val="26"/>
          <w:szCs w:val="26"/>
        </w:rPr>
        <w:t xml:space="preserve">в соответствии с разделом </w:t>
      </w:r>
      <w:r w:rsidR="002F2805" w:rsidRPr="00C70C17">
        <w:rPr>
          <w:rFonts w:ascii="Times New Roman" w:hAnsi="Times New Roman" w:cs="Times New Roman"/>
          <w:sz w:val="26"/>
          <w:szCs w:val="26"/>
          <w:lang w:val="en-US"/>
        </w:rPr>
        <w:t>V</w:t>
      </w:r>
      <w:r w:rsidR="002F2805" w:rsidRPr="00C70C17">
        <w:rPr>
          <w:rFonts w:ascii="Times New Roman" w:hAnsi="Times New Roman" w:cs="Times New Roman"/>
          <w:sz w:val="26"/>
          <w:szCs w:val="26"/>
        </w:rPr>
        <w:t xml:space="preserve"> настоящего административного регламента.</w:t>
      </w:r>
    </w:p>
    <w:p w:rsidR="00782CCA" w:rsidRPr="00C70C17" w:rsidRDefault="00782CCA" w:rsidP="00C70C17">
      <w:pPr>
        <w:autoSpaceDE w:val="0"/>
        <w:autoSpaceDN w:val="0"/>
        <w:adjustRightInd w:val="0"/>
        <w:spacing w:after="0" w:line="240" w:lineRule="auto"/>
        <w:ind w:firstLine="709"/>
        <w:jc w:val="both"/>
        <w:rPr>
          <w:rFonts w:ascii="Times New Roman" w:hAnsi="Times New Roman" w:cs="Times New Roman"/>
          <w:sz w:val="26"/>
          <w:szCs w:val="26"/>
        </w:rPr>
      </w:pPr>
    </w:p>
    <w:p w:rsidR="008137DD" w:rsidRPr="00C70C17" w:rsidRDefault="00BF7D65" w:rsidP="0063777E">
      <w:pPr>
        <w:tabs>
          <w:tab w:val="left" w:pos="426"/>
        </w:tabs>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III</w:t>
      </w:r>
      <w:r w:rsidR="008C250B" w:rsidRPr="00C70C17">
        <w:rPr>
          <w:rFonts w:ascii="Times New Roman" w:hAnsi="Times New Roman" w:cs="Times New Roman"/>
          <w:sz w:val="26"/>
          <w:szCs w:val="26"/>
        </w:rPr>
        <w:t>.</w:t>
      </w:r>
      <w:r w:rsidR="008C250B" w:rsidRPr="00C70C17">
        <w:rPr>
          <w:rFonts w:ascii="Times New Roman" w:hAnsi="Times New Roman" w:cs="Times New Roman"/>
          <w:sz w:val="26"/>
          <w:szCs w:val="26"/>
        </w:rPr>
        <w:tab/>
      </w:r>
      <w:r w:rsidRPr="00C70C17">
        <w:rPr>
          <w:rFonts w:ascii="Times New Roman" w:hAnsi="Times New Roman" w:cs="Times New Roman"/>
          <w:sz w:val="26"/>
          <w:szCs w:val="26"/>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0063777E">
        <w:rPr>
          <w:rFonts w:ascii="Times New Roman" w:hAnsi="Times New Roman" w:cs="Times New Roman"/>
          <w:sz w:val="26"/>
          <w:szCs w:val="26"/>
        </w:rPr>
        <w:br/>
      </w:r>
      <w:r w:rsidRPr="00C70C17">
        <w:rPr>
          <w:rFonts w:ascii="Times New Roman" w:hAnsi="Times New Roman" w:cs="Times New Roman"/>
          <w:sz w:val="26"/>
          <w:szCs w:val="26"/>
        </w:rPr>
        <w:t xml:space="preserve">а также особенности выполнения административных процедур (действий) </w:t>
      </w:r>
      <w:r w:rsidR="0063777E">
        <w:rPr>
          <w:rFonts w:ascii="Times New Roman" w:hAnsi="Times New Roman" w:cs="Times New Roman"/>
          <w:sz w:val="26"/>
          <w:szCs w:val="26"/>
        </w:rPr>
        <w:br/>
      </w:r>
      <w:r w:rsidRPr="00C70C17">
        <w:rPr>
          <w:rFonts w:ascii="Times New Roman" w:hAnsi="Times New Roman" w:cs="Times New Roman"/>
          <w:sz w:val="26"/>
          <w:szCs w:val="26"/>
        </w:rPr>
        <w:t xml:space="preserve">в многофункциональных центрах предоставления </w:t>
      </w:r>
    </w:p>
    <w:p w:rsidR="008C250B" w:rsidRPr="00C70C17" w:rsidRDefault="00BF7D65" w:rsidP="0063777E">
      <w:pPr>
        <w:tabs>
          <w:tab w:val="left" w:pos="426"/>
        </w:tabs>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государственных и муниципальных услуг</w:t>
      </w:r>
    </w:p>
    <w:p w:rsidR="008C250B" w:rsidRPr="00C70C17" w:rsidRDefault="008C250B" w:rsidP="00C70C17">
      <w:pPr>
        <w:spacing w:after="0" w:line="240" w:lineRule="auto"/>
        <w:ind w:firstLine="566"/>
        <w:jc w:val="both"/>
        <w:rPr>
          <w:rFonts w:ascii="Times New Roman" w:hAnsi="Times New Roman" w:cs="Times New Roman"/>
          <w:sz w:val="26"/>
          <w:szCs w:val="26"/>
        </w:rPr>
      </w:pPr>
    </w:p>
    <w:p w:rsidR="008C250B" w:rsidRPr="00C70C17" w:rsidRDefault="0012395A" w:rsidP="00C70C17">
      <w:pPr>
        <w:tabs>
          <w:tab w:val="left" w:pos="1134"/>
        </w:tabs>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50</w:t>
      </w:r>
      <w:r w:rsidR="008C250B" w:rsidRPr="00C70C17">
        <w:rPr>
          <w:rFonts w:ascii="Times New Roman" w:hAnsi="Times New Roman" w:cs="Times New Roman"/>
          <w:sz w:val="26"/>
          <w:szCs w:val="26"/>
        </w:rPr>
        <w:t>.</w:t>
      </w:r>
      <w:r w:rsidR="008C250B" w:rsidRPr="00C70C17">
        <w:rPr>
          <w:rFonts w:ascii="Times New Roman" w:hAnsi="Times New Roman" w:cs="Times New Roman"/>
          <w:sz w:val="26"/>
          <w:szCs w:val="26"/>
        </w:rPr>
        <w:tab/>
        <w:t>Предоставление муниципальной услуги включает в себя следующие административные процедуры:</w:t>
      </w:r>
    </w:p>
    <w:p w:rsidR="008C250B" w:rsidRPr="00C70C17" w:rsidRDefault="008C250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прием и регистрация заявления о предоставлении муниципальной услуги;</w:t>
      </w:r>
    </w:p>
    <w:p w:rsidR="008C250B" w:rsidRPr="00C70C17" w:rsidRDefault="008C250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формирование и направление межведомственных запросов в органы власти </w:t>
      </w:r>
      <w:r w:rsidR="005B1E71" w:rsidRPr="00C70C17">
        <w:rPr>
          <w:rFonts w:ascii="Times New Roman" w:hAnsi="Times New Roman" w:cs="Times New Roman"/>
          <w:sz w:val="26"/>
          <w:szCs w:val="26"/>
        </w:rPr>
        <w:br/>
      </w:r>
      <w:r w:rsidRPr="00C70C17">
        <w:rPr>
          <w:rFonts w:ascii="Times New Roman" w:hAnsi="Times New Roman" w:cs="Times New Roman"/>
          <w:sz w:val="26"/>
          <w:szCs w:val="26"/>
        </w:rPr>
        <w:t>и организации, участвующие в предоставление муниципальной услуги;</w:t>
      </w:r>
    </w:p>
    <w:p w:rsidR="008C250B" w:rsidRPr="00C70C17" w:rsidRDefault="00D80D4D"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проверка </w:t>
      </w:r>
      <w:r w:rsidR="008C250B" w:rsidRPr="00C70C17">
        <w:rPr>
          <w:rFonts w:ascii="Times New Roman" w:hAnsi="Times New Roman" w:cs="Times New Roman"/>
          <w:sz w:val="26"/>
          <w:szCs w:val="26"/>
        </w:rPr>
        <w:t>представленных документов, и принятие решения о предоставлении или об отказе в предоставлении муниципальной услуги;</w:t>
      </w:r>
    </w:p>
    <w:p w:rsidR="008C250B" w:rsidRPr="00C70C17" w:rsidRDefault="008C250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выдача (направление) заявителю документов, являющихся результатом предоставления му</w:t>
      </w:r>
      <w:r w:rsidR="00F2441E" w:rsidRPr="00C70C17">
        <w:rPr>
          <w:rFonts w:ascii="Times New Roman" w:hAnsi="Times New Roman" w:cs="Times New Roman"/>
          <w:sz w:val="26"/>
          <w:szCs w:val="26"/>
        </w:rPr>
        <w:t>ниципальной услуги;</w:t>
      </w:r>
    </w:p>
    <w:p w:rsidR="00F2441E" w:rsidRPr="00C70C17" w:rsidRDefault="00F2441E"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rsidR="008C250B" w:rsidRPr="00C70C17" w:rsidRDefault="008C250B" w:rsidP="00C70C17">
      <w:pPr>
        <w:tabs>
          <w:tab w:val="left" w:pos="1134"/>
        </w:tabs>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Прием и регистрация заявления о предоставлении муниципальной услуги</w:t>
      </w:r>
    </w:p>
    <w:p w:rsidR="00782CCA" w:rsidRPr="00C70C17" w:rsidRDefault="00782CCA" w:rsidP="00C70C17">
      <w:pPr>
        <w:tabs>
          <w:tab w:val="left" w:pos="1134"/>
        </w:tabs>
        <w:spacing w:after="0" w:line="240" w:lineRule="auto"/>
        <w:ind w:firstLine="709"/>
        <w:jc w:val="both"/>
        <w:rPr>
          <w:rFonts w:ascii="Times New Roman" w:hAnsi="Times New Roman" w:cs="Times New Roman"/>
          <w:sz w:val="26"/>
          <w:szCs w:val="26"/>
        </w:rPr>
      </w:pPr>
    </w:p>
    <w:p w:rsidR="008C250B" w:rsidRPr="00C70C17" w:rsidRDefault="00782CCA"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5</w:t>
      </w:r>
      <w:r w:rsidR="0012395A" w:rsidRPr="00C70C17">
        <w:rPr>
          <w:rFonts w:ascii="Times New Roman" w:hAnsi="Times New Roman" w:cs="Times New Roman"/>
          <w:sz w:val="26"/>
          <w:szCs w:val="26"/>
        </w:rPr>
        <w:t>1</w:t>
      </w:r>
      <w:r w:rsidRPr="00C70C17">
        <w:rPr>
          <w:rFonts w:ascii="Times New Roman" w:hAnsi="Times New Roman" w:cs="Times New Roman"/>
          <w:sz w:val="26"/>
          <w:szCs w:val="26"/>
        </w:rPr>
        <w:t xml:space="preserve">. </w:t>
      </w:r>
      <w:r w:rsidR="008C250B" w:rsidRPr="00C70C17">
        <w:rPr>
          <w:rFonts w:ascii="Times New Roman" w:hAnsi="Times New Roman" w:cs="Times New Roman"/>
          <w:sz w:val="26"/>
          <w:szCs w:val="26"/>
        </w:rPr>
        <w:t xml:space="preserve">Основанием для начала административной процедуры является поступление в </w:t>
      </w:r>
      <w:r w:rsidR="002E6233" w:rsidRPr="00C70C17">
        <w:rPr>
          <w:rFonts w:ascii="Times New Roman" w:hAnsi="Times New Roman" w:cs="Times New Roman"/>
          <w:sz w:val="26"/>
          <w:szCs w:val="26"/>
        </w:rPr>
        <w:t>Комитет</w:t>
      </w:r>
      <w:r w:rsidR="008C250B" w:rsidRPr="00C70C17">
        <w:rPr>
          <w:rFonts w:ascii="Times New Roman" w:hAnsi="Times New Roman" w:cs="Times New Roman"/>
          <w:sz w:val="26"/>
          <w:szCs w:val="26"/>
        </w:rPr>
        <w:t xml:space="preserve"> заявления о пред</w:t>
      </w:r>
      <w:r w:rsidR="00E01686" w:rsidRPr="00C70C17">
        <w:rPr>
          <w:rFonts w:ascii="Times New Roman" w:hAnsi="Times New Roman" w:cs="Times New Roman"/>
          <w:sz w:val="26"/>
          <w:szCs w:val="26"/>
        </w:rPr>
        <w:t xml:space="preserve">оставлении муниципальной услуги, </w:t>
      </w:r>
      <w:r w:rsidR="005B1E71" w:rsidRPr="00C70C17">
        <w:rPr>
          <w:rFonts w:ascii="Times New Roman" w:hAnsi="Times New Roman" w:cs="Times New Roman"/>
          <w:sz w:val="26"/>
          <w:szCs w:val="26"/>
        </w:rPr>
        <w:br/>
      </w:r>
      <w:r w:rsidR="00E01686" w:rsidRPr="00C70C17">
        <w:rPr>
          <w:rFonts w:ascii="Times New Roman" w:hAnsi="Times New Roman" w:cs="Times New Roman"/>
          <w:sz w:val="26"/>
          <w:szCs w:val="26"/>
        </w:rPr>
        <w:t>в том числе посредством Единого</w:t>
      </w:r>
      <w:r w:rsidR="007C6E65" w:rsidRPr="00C70C17">
        <w:rPr>
          <w:rFonts w:ascii="Times New Roman" w:hAnsi="Times New Roman" w:cs="Times New Roman"/>
          <w:sz w:val="26"/>
          <w:szCs w:val="26"/>
        </w:rPr>
        <w:t>, регионального</w:t>
      </w:r>
      <w:r w:rsidR="00E01686" w:rsidRPr="00C70C17">
        <w:rPr>
          <w:rFonts w:ascii="Times New Roman" w:hAnsi="Times New Roman" w:cs="Times New Roman"/>
          <w:sz w:val="26"/>
          <w:szCs w:val="26"/>
        </w:rPr>
        <w:t xml:space="preserve"> портал</w:t>
      </w:r>
      <w:r w:rsidR="007C6E65" w:rsidRPr="00C70C17">
        <w:rPr>
          <w:rFonts w:ascii="Times New Roman" w:hAnsi="Times New Roman" w:cs="Times New Roman"/>
          <w:sz w:val="26"/>
          <w:szCs w:val="26"/>
        </w:rPr>
        <w:t>ов</w:t>
      </w:r>
      <w:r w:rsidR="00E01686" w:rsidRPr="00C70C17">
        <w:rPr>
          <w:rFonts w:ascii="Times New Roman" w:hAnsi="Times New Roman" w:cs="Times New Roman"/>
          <w:sz w:val="26"/>
          <w:szCs w:val="26"/>
        </w:rPr>
        <w:t>.</w:t>
      </w:r>
    </w:p>
    <w:p w:rsidR="008C250B" w:rsidRPr="00C70C17" w:rsidRDefault="008C250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Сведения о должностном лице, ответственном за выполнение административной процедуры: </w:t>
      </w:r>
    </w:p>
    <w:p w:rsidR="008C250B" w:rsidRPr="00C70C17" w:rsidRDefault="00EC246C"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за прием и регистрацию заявления, поступившего посредством </w:t>
      </w:r>
      <w:r w:rsidR="007C6E65" w:rsidRPr="00C70C17">
        <w:rPr>
          <w:rFonts w:ascii="Times New Roman" w:hAnsi="Times New Roman" w:cs="Times New Roman"/>
          <w:sz w:val="26"/>
          <w:szCs w:val="26"/>
        </w:rPr>
        <w:t>Единого, регионального порталов</w:t>
      </w:r>
      <w:r w:rsidRPr="00C70C17">
        <w:rPr>
          <w:rFonts w:ascii="Times New Roman" w:hAnsi="Times New Roman" w:cs="Times New Roman"/>
          <w:sz w:val="26"/>
          <w:szCs w:val="26"/>
        </w:rPr>
        <w:t xml:space="preserve"> - специалист Комитета, ответственный за </w:t>
      </w:r>
      <w:r w:rsidR="002553FD" w:rsidRPr="00C70C17">
        <w:rPr>
          <w:rFonts w:ascii="Times New Roman" w:hAnsi="Times New Roman" w:cs="Times New Roman"/>
          <w:sz w:val="26"/>
          <w:szCs w:val="26"/>
        </w:rPr>
        <w:t>делопроизводство</w:t>
      </w:r>
      <w:r w:rsidRPr="00C70C17">
        <w:rPr>
          <w:rFonts w:ascii="Times New Roman" w:hAnsi="Times New Roman" w:cs="Times New Roman"/>
          <w:sz w:val="26"/>
          <w:szCs w:val="26"/>
        </w:rPr>
        <w:t xml:space="preserve">; </w:t>
      </w:r>
    </w:p>
    <w:p w:rsidR="007808BE" w:rsidRPr="00C70C17" w:rsidRDefault="007808B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за прием и регистрацию заявления при личном обращении в </w:t>
      </w:r>
      <w:r w:rsidR="00062D58" w:rsidRPr="00C70C17">
        <w:rPr>
          <w:rFonts w:ascii="Times New Roman" w:hAnsi="Times New Roman" w:cs="Times New Roman"/>
          <w:sz w:val="26"/>
          <w:szCs w:val="26"/>
        </w:rPr>
        <w:t>Комитет</w:t>
      </w:r>
      <w:r w:rsidRPr="00C70C17">
        <w:rPr>
          <w:rFonts w:ascii="Times New Roman" w:hAnsi="Times New Roman" w:cs="Times New Roman"/>
          <w:sz w:val="26"/>
          <w:szCs w:val="26"/>
        </w:rPr>
        <w:t xml:space="preserve"> </w:t>
      </w:r>
      <w:r w:rsidR="00501A34">
        <w:rPr>
          <w:rFonts w:ascii="Times New Roman" w:hAnsi="Times New Roman" w:cs="Times New Roman"/>
          <w:sz w:val="26"/>
          <w:szCs w:val="26"/>
        </w:rPr>
        <w:t>–</w:t>
      </w:r>
      <w:r w:rsidRPr="00C70C17">
        <w:rPr>
          <w:rFonts w:ascii="Times New Roman" w:hAnsi="Times New Roman" w:cs="Times New Roman"/>
          <w:sz w:val="26"/>
          <w:szCs w:val="26"/>
        </w:rPr>
        <w:t xml:space="preserve"> специалист </w:t>
      </w:r>
      <w:r w:rsidR="00A82955" w:rsidRPr="00C70C17">
        <w:rPr>
          <w:rFonts w:ascii="Times New Roman" w:hAnsi="Times New Roman" w:cs="Times New Roman"/>
          <w:sz w:val="26"/>
          <w:szCs w:val="26"/>
        </w:rPr>
        <w:t>Комитета</w:t>
      </w:r>
      <w:r w:rsidRPr="00C70C17">
        <w:rPr>
          <w:rFonts w:ascii="Times New Roman" w:hAnsi="Times New Roman" w:cs="Times New Roman"/>
          <w:sz w:val="26"/>
          <w:szCs w:val="26"/>
        </w:rPr>
        <w:t>, ответственный за делопроизводство</w:t>
      </w:r>
      <w:r w:rsidR="00676854" w:rsidRPr="00C70C17">
        <w:rPr>
          <w:rFonts w:ascii="Times New Roman" w:hAnsi="Times New Roman" w:cs="Times New Roman"/>
          <w:sz w:val="26"/>
          <w:szCs w:val="26"/>
        </w:rPr>
        <w:t>.</w:t>
      </w:r>
    </w:p>
    <w:p w:rsidR="008C250B" w:rsidRPr="00C70C17" w:rsidRDefault="008C250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8C250B" w:rsidRPr="00C70C17" w:rsidRDefault="008C250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Продолжительность и (ил</w:t>
      </w:r>
      <w:r w:rsidR="008835EC" w:rsidRPr="00C70C17">
        <w:rPr>
          <w:rFonts w:ascii="Times New Roman" w:hAnsi="Times New Roman" w:cs="Times New Roman"/>
          <w:sz w:val="26"/>
          <w:szCs w:val="26"/>
        </w:rPr>
        <w:t xml:space="preserve">и) максимальный срок </w:t>
      </w:r>
      <w:r w:rsidR="00501A34">
        <w:rPr>
          <w:rFonts w:ascii="Times New Roman" w:hAnsi="Times New Roman" w:cs="Times New Roman"/>
          <w:sz w:val="26"/>
          <w:szCs w:val="26"/>
        </w:rPr>
        <w:t>–</w:t>
      </w:r>
      <w:r w:rsidR="00385BF4" w:rsidRPr="00C70C17">
        <w:rPr>
          <w:rFonts w:ascii="Times New Roman" w:hAnsi="Times New Roman" w:cs="Times New Roman"/>
          <w:sz w:val="26"/>
          <w:szCs w:val="26"/>
        </w:rPr>
        <w:t xml:space="preserve"> </w:t>
      </w:r>
      <w:r w:rsidRPr="00C70C17">
        <w:rPr>
          <w:rFonts w:ascii="Times New Roman" w:hAnsi="Times New Roman" w:cs="Times New Roman"/>
          <w:sz w:val="26"/>
          <w:szCs w:val="26"/>
        </w:rPr>
        <w:t>15 минут с момента получения заявления о предоставлении муниципальной услуги.</w:t>
      </w:r>
    </w:p>
    <w:p w:rsidR="008C250B" w:rsidRPr="00C70C17" w:rsidRDefault="008C250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Критерий принятия решения о приеме и регистрации заявления: наличие заявления о предоставлении муниципальной услуги.</w:t>
      </w:r>
    </w:p>
    <w:p w:rsidR="008C250B" w:rsidRPr="00C70C17" w:rsidRDefault="008C250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Результат административной процедуры: зарегистрированное заявление </w:t>
      </w:r>
      <w:r w:rsidR="000947E9" w:rsidRPr="00C70C17">
        <w:rPr>
          <w:rFonts w:ascii="Times New Roman" w:hAnsi="Times New Roman" w:cs="Times New Roman"/>
          <w:sz w:val="26"/>
          <w:szCs w:val="26"/>
        </w:rPr>
        <w:br/>
      </w:r>
      <w:r w:rsidRPr="00C70C17">
        <w:rPr>
          <w:rFonts w:ascii="Times New Roman" w:hAnsi="Times New Roman" w:cs="Times New Roman"/>
          <w:sz w:val="26"/>
          <w:szCs w:val="26"/>
        </w:rPr>
        <w:t>о предоставлении муниципальной услуги.</w:t>
      </w:r>
    </w:p>
    <w:p w:rsidR="008C250B" w:rsidRPr="00C70C17" w:rsidRDefault="008C250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Способ фиксации результата административной процедуры: </w:t>
      </w:r>
    </w:p>
    <w:p w:rsidR="00F2441E" w:rsidRPr="00C70C17" w:rsidRDefault="00062D58"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 случае подачи заявления при личном </w:t>
      </w:r>
      <w:r w:rsidR="008E58B7" w:rsidRPr="00C70C17">
        <w:rPr>
          <w:rFonts w:ascii="Times New Roman" w:hAnsi="Times New Roman" w:cs="Times New Roman"/>
          <w:sz w:val="26"/>
          <w:szCs w:val="26"/>
        </w:rPr>
        <w:t xml:space="preserve">обращении в Комитет </w:t>
      </w:r>
      <w:r w:rsidR="00501A34">
        <w:rPr>
          <w:rFonts w:ascii="Times New Roman" w:hAnsi="Times New Roman" w:cs="Times New Roman"/>
          <w:sz w:val="26"/>
          <w:szCs w:val="26"/>
        </w:rPr>
        <w:t>–</w:t>
      </w:r>
      <w:r w:rsidRPr="00C70C17">
        <w:rPr>
          <w:rFonts w:ascii="Times New Roman" w:hAnsi="Times New Roman" w:cs="Times New Roman"/>
          <w:sz w:val="26"/>
          <w:szCs w:val="26"/>
        </w:rPr>
        <w:t xml:space="preserve"> специалист</w:t>
      </w:r>
      <w:r w:rsidR="005F715D" w:rsidRPr="00C70C17">
        <w:rPr>
          <w:rFonts w:ascii="Times New Roman" w:hAnsi="Times New Roman" w:cs="Times New Roman"/>
          <w:sz w:val="26"/>
          <w:szCs w:val="26"/>
        </w:rPr>
        <w:t xml:space="preserve"> </w:t>
      </w:r>
      <w:r w:rsidRPr="00C70C17">
        <w:rPr>
          <w:rFonts w:ascii="Times New Roman" w:hAnsi="Times New Roman" w:cs="Times New Roman"/>
          <w:sz w:val="26"/>
          <w:szCs w:val="26"/>
        </w:rPr>
        <w:t>Комитета</w:t>
      </w:r>
      <w:r w:rsidR="005F715D" w:rsidRPr="00C70C17">
        <w:rPr>
          <w:rFonts w:ascii="Times New Roman" w:hAnsi="Times New Roman" w:cs="Times New Roman"/>
          <w:sz w:val="26"/>
          <w:szCs w:val="26"/>
        </w:rPr>
        <w:t xml:space="preserve">, ответственный за делопроизводство регистрирует заявление </w:t>
      </w:r>
      <w:r w:rsidR="00501A34">
        <w:rPr>
          <w:rFonts w:ascii="Times New Roman" w:hAnsi="Times New Roman" w:cs="Times New Roman"/>
          <w:sz w:val="26"/>
          <w:szCs w:val="26"/>
        </w:rPr>
        <w:br/>
      </w:r>
      <w:r w:rsidR="005F715D" w:rsidRPr="00C70C17">
        <w:rPr>
          <w:rFonts w:ascii="Times New Roman" w:hAnsi="Times New Roman" w:cs="Times New Roman"/>
          <w:sz w:val="26"/>
          <w:szCs w:val="26"/>
        </w:rPr>
        <w:t>о предоставлении муниципальной услуги в</w:t>
      </w:r>
      <w:r w:rsidR="008E58B7" w:rsidRPr="00C70C17">
        <w:rPr>
          <w:rFonts w:ascii="Times New Roman" w:hAnsi="Times New Roman" w:cs="Times New Roman"/>
          <w:sz w:val="26"/>
          <w:szCs w:val="26"/>
        </w:rPr>
        <w:t xml:space="preserve"> </w:t>
      </w:r>
      <w:r w:rsidR="005F715D" w:rsidRPr="00C70C17">
        <w:rPr>
          <w:rFonts w:ascii="Times New Roman" w:hAnsi="Times New Roman" w:cs="Times New Roman"/>
          <w:sz w:val="26"/>
          <w:szCs w:val="26"/>
        </w:rPr>
        <w:t>электронном документообороте;</w:t>
      </w:r>
    </w:p>
    <w:p w:rsidR="00E01686" w:rsidRPr="00C70C17" w:rsidRDefault="008C250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 случае подачи заявления </w:t>
      </w:r>
      <w:r w:rsidR="00D423A3" w:rsidRPr="00C70C17">
        <w:rPr>
          <w:rFonts w:ascii="Times New Roman" w:hAnsi="Times New Roman" w:cs="Times New Roman"/>
          <w:sz w:val="26"/>
          <w:szCs w:val="26"/>
        </w:rPr>
        <w:t>посредством</w:t>
      </w:r>
      <w:r w:rsidR="00194ADE" w:rsidRPr="00C70C17">
        <w:rPr>
          <w:rFonts w:ascii="Times New Roman" w:hAnsi="Times New Roman" w:cs="Times New Roman"/>
          <w:sz w:val="26"/>
          <w:szCs w:val="26"/>
        </w:rPr>
        <w:t xml:space="preserve"> </w:t>
      </w:r>
      <w:r w:rsidR="001710E3" w:rsidRPr="00C70C17">
        <w:rPr>
          <w:rFonts w:ascii="Times New Roman" w:hAnsi="Times New Roman" w:cs="Times New Roman"/>
          <w:sz w:val="26"/>
          <w:szCs w:val="26"/>
        </w:rPr>
        <w:t>Единого, регионального порталов</w:t>
      </w:r>
      <w:r w:rsidR="00D423A3" w:rsidRPr="00C70C17">
        <w:rPr>
          <w:rFonts w:ascii="Times New Roman" w:hAnsi="Times New Roman" w:cs="Times New Roman"/>
          <w:sz w:val="26"/>
          <w:szCs w:val="26"/>
        </w:rPr>
        <w:t xml:space="preserve">, запись </w:t>
      </w:r>
      <w:r w:rsidR="00E01686" w:rsidRPr="00C70C17">
        <w:rPr>
          <w:rFonts w:ascii="Times New Roman" w:hAnsi="Times New Roman" w:cs="Times New Roman"/>
          <w:sz w:val="26"/>
          <w:szCs w:val="26"/>
        </w:rPr>
        <w:t xml:space="preserve">о приеме документов отображается в </w:t>
      </w:r>
      <w:r w:rsidR="001B74C0">
        <w:rPr>
          <w:rFonts w:ascii="Times New Roman" w:hAnsi="Times New Roman" w:cs="Times New Roman"/>
          <w:sz w:val="26"/>
          <w:szCs w:val="26"/>
        </w:rPr>
        <w:t>«</w:t>
      </w:r>
      <w:r w:rsidR="00E01686" w:rsidRPr="00C70C17">
        <w:rPr>
          <w:rFonts w:ascii="Times New Roman" w:hAnsi="Times New Roman" w:cs="Times New Roman"/>
          <w:sz w:val="26"/>
          <w:szCs w:val="26"/>
        </w:rPr>
        <w:t>Личном кабинете</w:t>
      </w:r>
      <w:r w:rsidR="001B74C0">
        <w:rPr>
          <w:rFonts w:ascii="Times New Roman" w:hAnsi="Times New Roman" w:cs="Times New Roman"/>
          <w:sz w:val="26"/>
          <w:szCs w:val="26"/>
        </w:rPr>
        <w:t>»</w:t>
      </w:r>
      <w:r w:rsidR="00E01686" w:rsidRPr="00C70C17">
        <w:rPr>
          <w:rFonts w:ascii="Times New Roman" w:hAnsi="Times New Roman" w:cs="Times New Roman"/>
          <w:sz w:val="26"/>
          <w:szCs w:val="26"/>
        </w:rPr>
        <w:t xml:space="preserve"> </w:t>
      </w:r>
      <w:r w:rsidR="001710E3" w:rsidRPr="00C70C17">
        <w:rPr>
          <w:rFonts w:ascii="Times New Roman" w:hAnsi="Times New Roman" w:cs="Times New Roman"/>
          <w:sz w:val="26"/>
          <w:szCs w:val="26"/>
        </w:rPr>
        <w:t>Единого, регионального порталов</w:t>
      </w:r>
      <w:r w:rsidR="00457F35" w:rsidRPr="00C70C17">
        <w:rPr>
          <w:rFonts w:ascii="Times New Roman" w:hAnsi="Times New Roman" w:cs="Times New Roman"/>
          <w:sz w:val="26"/>
          <w:szCs w:val="26"/>
        </w:rPr>
        <w:t xml:space="preserve">. Факт регистрации фиксируется в электронном документообороте </w:t>
      </w:r>
      <w:r w:rsidR="00062D58" w:rsidRPr="00C70C17">
        <w:rPr>
          <w:rFonts w:ascii="Times New Roman" w:hAnsi="Times New Roman" w:cs="Times New Roman"/>
          <w:sz w:val="26"/>
          <w:szCs w:val="26"/>
        </w:rPr>
        <w:t>Комитета</w:t>
      </w:r>
      <w:r w:rsidR="00676854" w:rsidRPr="00C70C17">
        <w:rPr>
          <w:rFonts w:ascii="Times New Roman" w:hAnsi="Times New Roman" w:cs="Times New Roman"/>
          <w:sz w:val="26"/>
          <w:szCs w:val="26"/>
        </w:rPr>
        <w:t>.</w:t>
      </w:r>
      <w:r w:rsidRPr="00C70C17">
        <w:rPr>
          <w:rFonts w:ascii="Times New Roman" w:hAnsi="Times New Roman" w:cs="Times New Roman"/>
          <w:sz w:val="26"/>
          <w:szCs w:val="26"/>
        </w:rPr>
        <w:t xml:space="preserve"> </w:t>
      </w:r>
    </w:p>
    <w:p w:rsidR="002553FD" w:rsidRPr="00C70C17" w:rsidRDefault="002553FD"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Зарегистрированное заявление о предоставлении муниципальной услуги </w:t>
      </w:r>
      <w:r w:rsidRPr="00C70C17">
        <w:rPr>
          <w:rFonts w:ascii="Times New Roman" w:hAnsi="Times New Roman" w:cs="Times New Roman"/>
          <w:sz w:val="26"/>
          <w:szCs w:val="26"/>
        </w:rPr>
        <w:br/>
        <w:t xml:space="preserve">с приложениями, передается специалисту Комитета, ответственному </w:t>
      </w:r>
      <w:r w:rsidR="00501A34">
        <w:rPr>
          <w:rFonts w:ascii="Times New Roman" w:hAnsi="Times New Roman" w:cs="Times New Roman"/>
          <w:sz w:val="26"/>
          <w:szCs w:val="26"/>
        </w:rPr>
        <w:br/>
      </w:r>
      <w:r w:rsidRPr="00C70C17">
        <w:rPr>
          <w:rFonts w:ascii="Times New Roman" w:hAnsi="Times New Roman" w:cs="Times New Roman"/>
          <w:sz w:val="26"/>
          <w:szCs w:val="26"/>
        </w:rPr>
        <w:t>за предоставление муниципальной услуги.</w:t>
      </w:r>
    </w:p>
    <w:p w:rsidR="00782CCA" w:rsidRPr="00C70C17" w:rsidRDefault="00782CCA" w:rsidP="00C70C17">
      <w:pPr>
        <w:spacing w:after="0" w:line="240" w:lineRule="auto"/>
        <w:ind w:firstLine="709"/>
        <w:jc w:val="both"/>
        <w:rPr>
          <w:rFonts w:ascii="Times New Roman" w:hAnsi="Times New Roman" w:cs="Times New Roman"/>
          <w:sz w:val="26"/>
          <w:szCs w:val="26"/>
        </w:rPr>
      </w:pPr>
    </w:p>
    <w:p w:rsidR="000B507C" w:rsidRPr="00C70C17" w:rsidRDefault="000B507C" w:rsidP="00501A34">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 xml:space="preserve">Формирование и направление межведомственных запросов в органы </w:t>
      </w:r>
      <w:r w:rsidR="00A61744" w:rsidRPr="00C70C17">
        <w:rPr>
          <w:rFonts w:ascii="Times New Roman" w:hAnsi="Times New Roman" w:cs="Times New Roman"/>
          <w:sz w:val="26"/>
          <w:szCs w:val="26"/>
        </w:rPr>
        <w:t>власти</w:t>
      </w:r>
      <w:r w:rsidR="00501A34">
        <w:rPr>
          <w:rFonts w:ascii="Times New Roman" w:hAnsi="Times New Roman" w:cs="Times New Roman"/>
          <w:sz w:val="26"/>
          <w:szCs w:val="26"/>
        </w:rPr>
        <w:br/>
      </w:r>
      <w:r w:rsidR="00A61744" w:rsidRPr="00C70C17">
        <w:rPr>
          <w:rFonts w:ascii="Times New Roman" w:hAnsi="Times New Roman" w:cs="Times New Roman"/>
          <w:sz w:val="26"/>
          <w:szCs w:val="26"/>
        </w:rPr>
        <w:t xml:space="preserve"> и </w:t>
      </w:r>
      <w:r w:rsidRPr="00C70C17">
        <w:rPr>
          <w:rFonts w:ascii="Times New Roman" w:hAnsi="Times New Roman" w:cs="Times New Roman"/>
          <w:sz w:val="26"/>
          <w:szCs w:val="26"/>
        </w:rPr>
        <w:t>организации, участвующие в пред</w:t>
      </w:r>
      <w:r w:rsidR="00782CCA" w:rsidRPr="00C70C17">
        <w:rPr>
          <w:rFonts w:ascii="Times New Roman" w:hAnsi="Times New Roman" w:cs="Times New Roman"/>
          <w:sz w:val="26"/>
          <w:szCs w:val="26"/>
        </w:rPr>
        <w:t>оставлении муниципальной услуги</w:t>
      </w:r>
    </w:p>
    <w:p w:rsidR="00782CCA" w:rsidRPr="00C70C17" w:rsidRDefault="00782CCA" w:rsidP="00C70C17">
      <w:pPr>
        <w:spacing w:after="0" w:line="240" w:lineRule="auto"/>
        <w:ind w:firstLine="709"/>
        <w:jc w:val="both"/>
        <w:rPr>
          <w:rFonts w:ascii="Times New Roman" w:hAnsi="Times New Roman" w:cs="Times New Roman"/>
          <w:sz w:val="26"/>
          <w:szCs w:val="26"/>
        </w:rPr>
      </w:pPr>
    </w:p>
    <w:p w:rsidR="00FA335E" w:rsidRPr="00C70C17" w:rsidRDefault="00782CCA"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5</w:t>
      </w:r>
      <w:r w:rsidR="0012395A" w:rsidRPr="00C70C17">
        <w:rPr>
          <w:rFonts w:ascii="Times New Roman" w:hAnsi="Times New Roman" w:cs="Times New Roman"/>
          <w:sz w:val="26"/>
          <w:szCs w:val="26"/>
        </w:rPr>
        <w:t>2</w:t>
      </w:r>
      <w:r w:rsidRPr="00C70C17">
        <w:rPr>
          <w:rFonts w:ascii="Times New Roman" w:hAnsi="Times New Roman" w:cs="Times New Roman"/>
          <w:sz w:val="26"/>
          <w:szCs w:val="26"/>
        </w:rPr>
        <w:t xml:space="preserve">. </w:t>
      </w:r>
      <w:r w:rsidR="00FA335E" w:rsidRPr="00C70C17">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к специалисту </w:t>
      </w:r>
      <w:r w:rsidR="002E6233" w:rsidRPr="00C70C17">
        <w:rPr>
          <w:rFonts w:ascii="Times New Roman" w:hAnsi="Times New Roman" w:cs="Times New Roman"/>
          <w:sz w:val="26"/>
          <w:szCs w:val="26"/>
        </w:rPr>
        <w:t>Комитета</w:t>
      </w:r>
      <w:r w:rsidR="00FA335E" w:rsidRPr="00C70C17">
        <w:rPr>
          <w:rFonts w:ascii="Times New Roman" w:hAnsi="Times New Roman" w:cs="Times New Roman"/>
          <w:sz w:val="26"/>
          <w:szCs w:val="26"/>
        </w:rPr>
        <w:t>, ответственному за предоставление муниципальной услуги</w:t>
      </w:r>
      <w:r w:rsidR="00D80D4D" w:rsidRPr="00C70C17">
        <w:rPr>
          <w:rFonts w:ascii="Times New Roman" w:hAnsi="Times New Roman" w:cs="Times New Roman"/>
          <w:sz w:val="26"/>
          <w:szCs w:val="26"/>
        </w:rPr>
        <w:t>.</w:t>
      </w:r>
    </w:p>
    <w:p w:rsidR="002553FD"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Сведения о должностном лице, ответственном за выполнение административной процедуры: специалист </w:t>
      </w:r>
      <w:r w:rsidR="002E6233" w:rsidRPr="00C70C17">
        <w:rPr>
          <w:rFonts w:ascii="Times New Roman" w:hAnsi="Times New Roman" w:cs="Times New Roman"/>
          <w:sz w:val="26"/>
          <w:szCs w:val="26"/>
        </w:rPr>
        <w:t>Комитета</w:t>
      </w:r>
      <w:r w:rsidRPr="00C70C17">
        <w:rPr>
          <w:rFonts w:ascii="Times New Roman" w:hAnsi="Times New Roman" w:cs="Times New Roman"/>
          <w:sz w:val="26"/>
          <w:szCs w:val="26"/>
        </w:rPr>
        <w:t xml:space="preserve">, ответственный </w:t>
      </w:r>
      <w:r w:rsidR="00497E2C" w:rsidRPr="00C70C17">
        <w:rPr>
          <w:rFonts w:ascii="Times New Roman" w:hAnsi="Times New Roman" w:cs="Times New Roman"/>
          <w:sz w:val="26"/>
          <w:szCs w:val="26"/>
        </w:rPr>
        <w:br/>
      </w:r>
      <w:r w:rsidRPr="00C70C17">
        <w:rPr>
          <w:rFonts w:ascii="Times New Roman" w:hAnsi="Times New Roman" w:cs="Times New Roman"/>
          <w:sz w:val="26"/>
          <w:szCs w:val="26"/>
        </w:rPr>
        <w:t>за пред</w:t>
      </w:r>
      <w:r w:rsidR="00DA4E5F" w:rsidRPr="00C70C17">
        <w:rPr>
          <w:rFonts w:ascii="Times New Roman" w:hAnsi="Times New Roman" w:cs="Times New Roman"/>
          <w:sz w:val="26"/>
          <w:szCs w:val="26"/>
        </w:rPr>
        <w:t>оставление муниципальной услуги</w:t>
      </w:r>
      <w:r w:rsidRPr="00C70C17">
        <w:rPr>
          <w:rFonts w:ascii="Times New Roman" w:hAnsi="Times New Roman" w:cs="Times New Roman"/>
          <w:sz w:val="26"/>
          <w:szCs w:val="26"/>
        </w:rPr>
        <w:t>.</w:t>
      </w:r>
    </w:p>
    <w:p w:rsidR="00FA335E"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FA335E"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экспертиза представленных заявителем документов, формирование </w:t>
      </w:r>
      <w:r w:rsidR="00497E2C" w:rsidRPr="00C70C17">
        <w:rPr>
          <w:rFonts w:ascii="Times New Roman" w:hAnsi="Times New Roman" w:cs="Times New Roman"/>
          <w:sz w:val="26"/>
          <w:szCs w:val="26"/>
        </w:rPr>
        <w:br/>
      </w:r>
      <w:r w:rsidRPr="00C70C17">
        <w:rPr>
          <w:rFonts w:ascii="Times New Roman" w:hAnsi="Times New Roman" w:cs="Times New Roman"/>
          <w:sz w:val="26"/>
          <w:szCs w:val="26"/>
        </w:rPr>
        <w:t>и направление межведомственных запросов в органы власти и организации, участвующие в предоставлении муниципальной услуги</w:t>
      </w:r>
      <w:r w:rsidR="00C65904" w:rsidRPr="00C70C17">
        <w:rPr>
          <w:rFonts w:ascii="Times New Roman" w:hAnsi="Times New Roman" w:cs="Times New Roman"/>
          <w:sz w:val="26"/>
          <w:szCs w:val="26"/>
        </w:rPr>
        <w:t>.</w:t>
      </w:r>
    </w:p>
    <w:p w:rsidR="00AF3061" w:rsidRPr="00C70C17" w:rsidRDefault="00AF3061"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Продолжительность и (или) максимальный срок выполнения </w:t>
      </w:r>
      <w:r w:rsidR="004278B0">
        <w:rPr>
          <w:rFonts w:ascii="Times New Roman" w:hAnsi="Times New Roman" w:cs="Times New Roman"/>
          <w:sz w:val="26"/>
          <w:szCs w:val="26"/>
        </w:rPr>
        <w:t>–</w:t>
      </w:r>
      <w:r w:rsidRPr="00C70C17">
        <w:rPr>
          <w:rFonts w:ascii="Times New Roman" w:hAnsi="Times New Roman" w:cs="Times New Roman"/>
          <w:sz w:val="26"/>
          <w:szCs w:val="26"/>
        </w:rPr>
        <w:t xml:space="preserve"> в течение </w:t>
      </w:r>
      <w:r w:rsidR="004278B0">
        <w:rPr>
          <w:rFonts w:ascii="Times New Roman" w:hAnsi="Times New Roman" w:cs="Times New Roman"/>
          <w:sz w:val="26"/>
          <w:szCs w:val="26"/>
        </w:rPr>
        <w:br/>
      </w:r>
      <w:r w:rsidR="000029CF" w:rsidRPr="00C70C17">
        <w:rPr>
          <w:rFonts w:ascii="Times New Roman" w:hAnsi="Times New Roman" w:cs="Times New Roman"/>
          <w:sz w:val="26"/>
          <w:szCs w:val="26"/>
        </w:rPr>
        <w:t>3</w:t>
      </w:r>
      <w:r w:rsidRPr="00C70C17">
        <w:rPr>
          <w:rFonts w:ascii="Times New Roman" w:hAnsi="Times New Roman" w:cs="Times New Roman"/>
          <w:sz w:val="26"/>
          <w:szCs w:val="26"/>
        </w:rPr>
        <w:t xml:space="preserve"> рабочих дней после поступления зарегистрированного заявления</w:t>
      </w:r>
      <w:r w:rsidR="00ED4B2A" w:rsidRPr="00C70C17">
        <w:rPr>
          <w:rFonts w:ascii="Times New Roman" w:hAnsi="Times New Roman" w:cs="Times New Roman"/>
          <w:sz w:val="26"/>
          <w:szCs w:val="26"/>
        </w:rPr>
        <w:t xml:space="preserve"> о предоставлении муниципальной услуги с приложениями</w:t>
      </w:r>
      <w:r w:rsidRPr="00C70C17">
        <w:rPr>
          <w:rFonts w:ascii="Times New Roman" w:hAnsi="Times New Roman" w:cs="Times New Roman"/>
          <w:sz w:val="26"/>
          <w:szCs w:val="26"/>
        </w:rPr>
        <w:t xml:space="preserve"> к специалисту Комитета, ответственному </w:t>
      </w:r>
      <w:r w:rsidR="004278B0">
        <w:rPr>
          <w:rFonts w:ascii="Times New Roman" w:hAnsi="Times New Roman" w:cs="Times New Roman"/>
          <w:sz w:val="26"/>
          <w:szCs w:val="26"/>
        </w:rPr>
        <w:br/>
      </w:r>
      <w:r w:rsidRPr="00C70C17">
        <w:rPr>
          <w:rFonts w:ascii="Times New Roman" w:hAnsi="Times New Roman" w:cs="Times New Roman"/>
          <w:sz w:val="26"/>
          <w:szCs w:val="26"/>
        </w:rPr>
        <w:t>за предоставление муниципальной услуги.</w:t>
      </w:r>
    </w:p>
    <w:p w:rsidR="00FA335E"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w:t>
      </w:r>
      <w:r w:rsidR="002E6233" w:rsidRPr="00C70C17">
        <w:rPr>
          <w:rFonts w:ascii="Times New Roman" w:hAnsi="Times New Roman" w:cs="Times New Roman"/>
          <w:sz w:val="26"/>
          <w:szCs w:val="26"/>
        </w:rPr>
        <w:t>Комитетом</w:t>
      </w:r>
      <w:r w:rsidRPr="00C70C17">
        <w:rPr>
          <w:rFonts w:ascii="Times New Roman" w:hAnsi="Times New Roman" w:cs="Times New Roman"/>
          <w:sz w:val="26"/>
          <w:szCs w:val="26"/>
        </w:rPr>
        <w:t xml:space="preserve"> самостоятельно.</w:t>
      </w:r>
    </w:p>
    <w:p w:rsidR="00FA335E"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Результат административной процедуры: полученные ответы </w:t>
      </w:r>
      <w:r w:rsidR="00497E2C" w:rsidRPr="00C70C17">
        <w:rPr>
          <w:rFonts w:ascii="Times New Roman" w:hAnsi="Times New Roman" w:cs="Times New Roman"/>
          <w:sz w:val="26"/>
          <w:szCs w:val="26"/>
        </w:rPr>
        <w:br/>
      </w:r>
      <w:r w:rsidRPr="00C70C17">
        <w:rPr>
          <w:rFonts w:ascii="Times New Roman" w:hAnsi="Times New Roman" w:cs="Times New Roman"/>
          <w:sz w:val="26"/>
          <w:szCs w:val="26"/>
        </w:rPr>
        <w:t>на межведомственные запросы.</w:t>
      </w:r>
    </w:p>
    <w:p w:rsidR="00FA335E"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Способ фиксации результата административной процедуры: </w:t>
      </w:r>
    </w:p>
    <w:p w:rsidR="00FA335E"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 случае поступления ответа на межведомственный запрос по почте, в том числе электронной почте </w:t>
      </w:r>
      <w:r w:rsidR="00385BF4" w:rsidRPr="00C70C17">
        <w:rPr>
          <w:rFonts w:ascii="Times New Roman" w:hAnsi="Times New Roman" w:cs="Times New Roman"/>
          <w:sz w:val="26"/>
          <w:szCs w:val="26"/>
        </w:rPr>
        <w:t xml:space="preserve">в адрес </w:t>
      </w:r>
      <w:r w:rsidR="003D73D3" w:rsidRPr="00C70C17">
        <w:rPr>
          <w:rFonts w:ascii="Times New Roman" w:hAnsi="Times New Roman" w:cs="Times New Roman"/>
          <w:sz w:val="26"/>
          <w:szCs w:val="26"/>
        </w:rPr>
        <w:t>Комитета</w:t>
      </w:r>
      <w:r w:rsidR="00385BF4" w:rsidRPr="00C70C17">
        <w:rPr>
          <w:rFonts w:ascii="Times New Roman" w:hAnsi="Times New Roman" w:cs="Times New Roman"/>
          <w:sz w:val="26"/>
          <w:szCs w:val="26"/>
        </w:rPr>
        <w:t xml:space="preserve">, специалист </w:t>
      </w:r>
      <w:r w:rsidR="00062D58" w:rsidRPr="00C70C17">
        <w:rPr>
          <w:rFonts w:ascii="Times New Roman" w:hAnsi="Times New Roman" w:cs="Times New Roman"/>
          <w:sz w:val="26"/>
          <w:szCs w:val="26"/>
        </w:rPr>
        <w:t>Комитета</w:t>
      </w:r>
      <w:r w:rsidR="00385BF4" w:rsidRPr="00C70C17">
        <w:rPr>
          <w:rFonts w:ascii="Times New Roman" w:hAnsi="Times New Roman" w:cs="Times New Roman"/>
          <w:sz w:val="26"/>
          <w:szCs w:val="26"/>
        </w:rPr>
        <w:t xml:space="preserve">, ответственный </w:t>
      </w:r>
      <w:r w:rsidR="004278B0">
        <w:rPr>
          <w:rFonts w:ascii="Times New Roman" w:hAnsi="Times New Roman" w:cs="Times New Roman"/>
          <w:sz w:val="26"/>
          <w:szCs w:val="26"/>
        </w:rPr>
        <w:br/>
      </w:r>
      <w:r w:rsidR="00385BF4" w:rsidRPr="00C70C17">
        <w:rPr>
          <w:rFonts w:ascii="Times New Roman" w:hAnsi="Times New Roman" w:cs="Times New Roman"/>
          <w:sz w:val="26"/>
          <w:szCs w:val="26"/>
        </w:rPr>
        <w:t>за делопроизводство</w:t>
      </w:r>
      <w:r w:rsidRPr="00C70C17">
        <w:rPr>
          <w:rFonts w:ascii="Times New Roman" w:hAnsi="Times New Roman" w:cs="Times New Roman"/>
          <w:sz w:val="26"/>
          <w:szCs w:val="26"/>
        </w:rPr>
        <w:t>, регистрирует ответ на запрос</w:t>
      </w:r>
      <w:r w:rsidR="00D457C9" w:rsidRPr="00C70C17">
        <w:rPr>
          <w:rFonts w:ascii="Times New Roman" w:hAnsi="Times New Roman" w:cs="Times New Roman"/>
          <w:sz w:val="26"/>
          <w:szCs w:val="26"/>
        </w:rPr>
        <w:t xml:space="preserve"> в электронном документообороте.</w:t>
      </w:r>
    </w:p>
    <w:p w:rsidR="00FA335E"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 случае поступления ответа на межведомственный запрос по почте, </w:t>
      </w:r>
      <w:r w:rsidR="00497E2C" w:rsidRPr="00C70C17">
        <w:rPr>
          <w:rFonts w:ascii="Times New Roman" w:hAnsi="Times New Roman" w:cs="Times New Roman"/>
          <w:sz w:val="26"/>
          <w:szCs w:val="26"/>
        </w:rPr>
        <w:br/>
      </w:r>
      <w:r w:rsidRPr="00C70C17">
        <w:rPr>
          <w:rFonts w:ascii="Times New Roman" w:hAnsi="Times New Roman" w:cs="Times New Roman"/>
          <w:sz w:val="26"/>
          <w:szCs w:val="26"/>
        </w:rPr>
        <w:t xml:space="preserve">в том числе электронной почте </w:t>
      </w:r>
      <w:r w:rsidR="00385BF4" w:rsidRPr="00C70C17">
        <w:rPr>
          <w:rFonts w:ascii="Times New Roman" w:hAnsi="Times New Roman" w:cs="Times New Roman"/>
          <w:sz w:val="26"/>
          <w:szCs w:val="26"/>
        </w:rPr>
        <w:t xml:space="preserve">в адрес </w:t>
      </w:r>
      <w:r w:rsidR="00062D58" w:rsidRPr="00C70C17">
        <w:rPr>
          <w:rFonts w:ascii="Times New Roman" w:hAnsi="Times New Roman" w:cs="Times New Roman"/>
          <w:sz w:val="26"/>
          <w:szCs w:val="26"/>
        </w:rPr>
        <w:t>Комитета</w:t>
      </w:r>
      <w:r w:rsidR="00385BF4" w:rsidRPr="00C70C17">
        <w:rPr>
          <w:rFonts w:ascii="Times New Roman" w:hAnsi="Times New Roman" w:cs="Times New Roman"/>
          <w:sz w:val="26"/>
          <w:szCs w:val="26"/>
        </w:rPr>
        <w:t xml:space="preserve">, специалист </w:t>
      </w:r>
      <w:r w:rsidR="00062D58" w:rsidRPr="00C70C17">
        <w:rPr>
          <w:rFonts w:ascii="Times New Roman" w:hAnsi="Times New Roman" w:cs="Times New Roman"/>
          <w:sz w:val="26"/>
          <w:szCs w:val="26"/>
        </w:rPr>
        <w:t>Комитета</w:t>
      </w:r>
      <w:r w:rsidR="00385BF4" w:rsidRPr="00C70C17">
        <w:rPr>
          <w:rFonts w:ascii="Times New Roman" w:hAnsi="Times New Roman" w:cs="Times New Roman"/>
          <w:sz w:val="26"/>
          <w:szCs w:val="26"/>
        </w:rPr>
        <w:t>, ответственный за делопроизводство</w:t>
      </w:r>
      <w:r w:rsidRPr="00C70C17">
        <w:rPr>
          <w:rFonts w:ascii="Times New Roman" w:hAnsi="Times New Roman" w:cs="Times New Roman"/>
          <w:sz w:val="26"/>
          <w:szCs w:val="26"/>
        </w:rPr>
        <w:t xml:space="preserve">, передает зарегистрированный ответ на межведомственный запрос специалисту </w:t>
      </w:r>
      <w:r w:rsidR="00385BF4" w:rsidRPr="00C70C17">
        <w:rPr>
          <w:rFonts w:ascii="Times New Roman" w:hAnsi="Times New Roman" w:cs="Times New Roman"/>
          <w:sz w:val="26"/>
          <w:szCs w:val="26"/>
        </w:rPr>
        <w:t>Комитета</w:t>
      </w:r>
      <w:r w:rsidRPr="00C70C17">
        <w:rPr>
          <w:rFonts w:ascii="Times New Roman" w:hAnsi="Times New Roman" w:cs="Times New Roman"/>
          <w:sz w:val="26"/>
          <w:szCs w:val="26"/>
        </w:rPr>
        <w:t>, ответственному за предоставление муниципальной услуги.</w:t>
      </w:r>
    </w:p>
    <w:p w:rsidR="009410C3" w:rsidRPr="00C70C17" w:rsidRDefault="009410C3" w:rsidP="00C70C17">
      <w:pPr>
        <w:spacing w:after="0" w:line="240" w:lineRule="auto"/>
        <w:ind w:firstLine="709"/>
        <w:jc w:val="both"/>
        <w:rPr>
          <w:rFonts w:ascii="Times New Roman" w:hAnsi="Times New Roman" w:cs="Times New Roman"/>
          <w:sz w:val="26"/>
          <w:szCs w:val="26"/>
        </w:rPr>
      </w:pPr>
    </w:p>
    <w:p w:rsidR="008C250B" w:rsidRPr="00C70C17" w:rsidRDefault="00FA335E" w:rsidP="004278B0">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 xml:space="preserve">Проверка представленных документов и принятие решения </w:t>
      </w:r>
      <w:r w:rsidR="00497E2C" w:rsidRPr="00C70C17">
        <w:rPr>
          <w:rFonts w:ascii="Times New Roman" w:hAnsi="Times New Roman" w:cs="Times New Roman"/>
          <w:sz w:val="26"/>
          <w:szCs w:val="26"/>
        </w:rPr>
        <w:br/>
      </w:r>
      <w:r w:rsidRPr="00C70C17">
        <w:rPr>
          <w:rFonts w:ascii="Times New Roman" w:hAnsi="Times New Roman" w:cs="Times New Roman"/>
          <w:sz w:val="26"/>
          <w:szCs w:val="26"/>
        </w:rPr>
        <w:t>о предоставлении или об отказе в пред</w:t>
      </w:r>
      <w:r w:rsidR="009410C3" w:rsidRPr="00C70C17">
        <w:rPr>
          <w:rFonts w:ascii="Times New Roman" w:hAnsi="Times New Roman" w:cs="Times New Roman"/>
          <w:sz w:val="26"/>
          <w:szCs w:val="26"/>
        </w:rPr>
        <w:t>оставлении муниципальной услуги</w:t>
      </w:r>
    </w:p>
    <w:p w:rsidR="0072169A" w:rsidRPr="00C70C17" w:rsidRDefault="0072169A" w:rsidP="00C70C17">
      <w:pPr>
        <w:spacing w:after="0" w:line="240" w:lineRule="auto"/>
        <w:ind w:firstLine="709"/>
        <w:jc w:val="both"/>
        <w:rPr>
          <w:rFonts w:ascii="Times New Roman" w:hAnsi="Times New Roman" w:cs="Times New Roman"/>
          <w:sz w:val="26"/>
          <w:szCs w:val="26"/>
        </w:rPr>
      </w:pPr>
    </w:p>
    <w:p w:rsidR="00FA335E" w:rsidRPr="00C70C17" w:rsidRDefault="009410C3"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5</w:t>
      </w:r>
      <w:r w:rsidR="0012395A" w:rsidRPr="00C70C17">
        <w:rPr>
          <w:rFonts w:ascii="Times New Roman" w:hAnsi="Times New Roman" w:cs="Times New Roman"/>
          <w:sz w:val="26"/>
          <w:szCs w:val="26"/>
        </w:rPr>
        <w:t>3</w:t>
      </w:r>
      <w:r w:rsidRPr="00C70C17">
        <w:rPr>
          <w:rFonts w:ascii="Times New Roman" w:hAnsi="Times New Roman" w:cs="Times New Roman"/>
          <w:sz w:val="26"/>
          <w:szCs w:val="26"/>
        </w:rPr>
        <w:t xml:space="preserve">. </w:t>
      </w:r>
      <w:r w:rsidR="00FA335E" w:rsidRPr="00C70C17">
        <w:rPr>
          <w:rFonts w:ascii="Times New Roman" w:hAnsi="Times New Roman" w:cs="Times New Roman"/>
          <w:sz w:val="26"/>
          <w:szCs w:val="26"/>
        </w:rPr>
        <w:t xml:space="preserve">Основанием для начала административной процедуры является поступление специалисту </w:t>
      </w:r>
      <w:r w:rsidR="00FC64E6" w:rsidRPr="00C70C17">
        <w:rPr>
          <w:rFonts w:ascii="Times New Roman" w:hAnsi="Times New Roman" w:cs="Times New Roman"/>
          <w:sz w:val="26"/>
          <w:szCs w:val="26"/>
        </w:rPr>
        <w:t>Комитета</w:t>
      </w:r>
      <w:r w:rsidR="00FA335E" w:rsidRPr="00C70C17">
        <w:rPr>
          <w:rFonts w:ascii="Times New Roman" w:hAnsi="Times New Roman" w:cs="Times New Roman"/>
          <w:sz w:val="26"/>
          <w:szCs w:val="26"/>
        </w:rPr>
        <w:t xml:space="preserve">, ответственному за предоставление муниципальной услуги, </w:t>
      </w:r>
      <w:r w:rsidR="0078729C" w:rsidRPr="00C70C17">
        <w:rPr>
          <w:rFonts w:ascii="Times New Roman" w:hAnsi="Times New Roman" w:cs="Times New Roman"/>
          <w:sz w:val="26"/>
          <w:szCs w:val="26"/>
        </w:rPr>
        <w:t>заявления</w:t>
      </w:r>
      <w:r w:rsidR="00174854" w:rsidRPr="00C70C17">
        <w:rPr>
          <w:rFonts w:ascii="Times New Roman" w:hAnsi="Times New Roman" w:cs="Times New Roman"/>
          <w:sz w:val="26"/>
          <w:szCs w:val="26"/>
        </w:rPr>
        <w:t xml:space="preserve"> о предоставлении муниципальной услуги</w:t>
      </w:r>
      <w:r w:rsidR="0078729C" w:rsidRPr="00C70C17">
        <w:rPr>
          <w:rFonts w:ascii="Times New Roman" w:hAnsi="Times New Roman" w:cs="Times New Roman"/>
          <w:sz w:val="26"/>
          <w:szCs w:val="26"/>
        </w:rPr>
        <w:t xml:space="preserve"> </w:t>
      </w:r>
      <w:r w:rsidR="004278B0">
        <w:rPr>
          <w:rFonts w:ascii="Times New Roman" w:hAnsi="Times New Roman" w:cs="Times New Roman"/>
          <w:sz w:val="26"/>
          <w:szCs w:val="26"/>
        </w:rPr>
        <w:br/>
      </w:r>
      <w:r w:rsidR="0078729C" w:rsidRPr="00C70C17">
        <w:rPr>
          <w:rFonts w:ascii="Times New Roman" w:hAnsi="Times New Roman" w:cs="Times New Roman"/>
          <w:sz w:val="26"/>
          <w:szCs w:val="26"/>
        </w:rPr>
        <w:t>с приложенными к нему документами, необходимыми для получения муниципальной услуги</w:t>
      </w:r>
      <w:r w:rsidRPr="00C70C17">
        <w:rPr>
          <w:rFonts w:ascii="Times New Roman" w:hAnsi="Times New Roman" w:cs="Times New Roman"/>
          <w:sz w:val="26"/>
          <w:szCs w:val="26"/>
        </w:rPr>
        <w:t xml:space="preserve"> и ответов на межведомственные запросы (в случае </w:t>
      </w:r>
      <w:r w:rsidR="00CC2BEA" w:rsidRPr="00C70C17">
        <w:rPr>
          <w:rFonts w:ascii="Times New Roman" w:hAnsi="Times New Roman" w:cs="Times New Roman"/>
          <w:sz w:val="26"/>
          <w:szCs w:val="26"/>
        </w:rPr>
        <w:t xml:space="preserve">их </w:t>
      </w:r>
      <w:r w:rsidRPr="00C70C17">
        <w:rPr>
          <w:rFonts w:ascii="Times New Roman" w:hAnsi="Times New Roman" w:cs="Times New Roman"/>
          <w:sz w:val="26"/>
          <w:szCs w:val="26"/>
        </w:rPr>
        <w:t>направления)</w:t>
      </w:r>
      <w:r w:rsidR="00FA335E" w:rsidRPr="00C70C17">
        <w:rPr>
          <w:rFonts w:ascii="Times New Roman" w:hAnsi="Times New Roman" w:cs="Times New Roman"/>
          <w:sz w:val="26"/>
          <w:szCs w:val="26"/>
        </w:rPr>
        <w:t>.</w:t>
      </w:r>
    </w:p>
    <w:p w:rsidR="00FA335E"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Сведения о должностном лице, ответственном за выполнение административно</w:t>
      </w:r>
      <w:r w:rsidR="003C0DA9" w:rsidRPr="00C70C17">
        <w:rPr>
          <w:rFonts w:ascii="Times New Roman" w:hAnsi="Times New Roman" w:cs="Times New Roman"/>
          <w:sz w:val="26"/>
          <w:szCs w:val="26"/>
        </w:rPr>
        <w:t xml:space="preserve">го действия, входящего в состав административной процедуры: специалист </w:t>
      </w:r>
      <w:r w:rsidR="00FC64E6" w:rsidRPr="00C70C17">
        <w:rPr>
          <w:rFonts w:ascii="Times New Roman" w:hAnsi="Times New Roman" w:cs="Times New Roman"/>
          <w:sz w:val="26"/>
          <w:szCs w:val="26"/>
        </w:rPr>
        <w:t>Комитета</w:t>
      </w:r>
      <w:r w:rsidR="003C0DA9" w:rsidRPr="00C70C17">
        <w:rPr>
          <w:rFonts w:ascii="Times New Roman" w:hAnsi="Times New Roman" w:cs="Times New Roman"/>
          <w:sz w:val="26"/>
          <w:szCs w:val="26"/>
        </w:rPr>
        <w:t>, ответственный за предоставление муниципальной услуги.</w:t>
      </w:r>
    </w:p>
    <w:p w:rsidR="00FA335E"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1834DF" w:rsidRPr="00C70C17" w:rsidRDefault="007A4884"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1) </w:t>
      </w:r>
      <w:r w:rsidR="00CC2BEA" w:rsidRPr="00C70C17">
        <w:rPr>
          <w:rFonts w:ascii="Times New Roman" w:hAnsi="Times New Roman" w:cs="Times New Roman"/>
          <w:sz w:val="26"/>
          <w:szCs w:val="26"/>
        </w:rPr>
        <w:t>проверка наличия документов, необходимых для принятия решения о выдаче разрешения на строительство</w:t>
      </w:r>
      <w:r w:rsidRPr="00C70C17">
        <w:rPr>
          <w:rFonts w:ascii="Times New Roman" w:hAnsi="Times New Roman" w:cs="Times New Roman"/>
          <w:sz w:val="26"/>
          <w:szCs w:val="26"/>
        </w:rPr>
        <w:t>;</w:t>
      </w:r>
      <w:r w:rsidR="001834DF" w:rsidRPr="00C70C17">
        <w:rPr>
          <w:rFonts w:ascii="Times New Roman" w:hAnsi="Times New Roman" w:cs="Times New Roman"/>
          <w:sz w:val="26"/>
          <w:szCs w:val="26"/>
        </w:rPr>
        <w:t xml:space="preserve"> </w:t>
      </w:r>
    </w:p>
    <w:p w:rsidR="007A4884" w:rsidRPr="00C70C17" w:rsidRDefault="007A4884"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2) проверка соответствия проектной документации требованиям </w:t>
      </w:r>
      <w:r w:rsidR="004278B0">
        <w:rPr>
          <w:rFonts w:ascii="Times New Roman" w:hAnsi="Times New Roman" w:cs="Times New Roman"/>
          <w:sz w:val="26"/>
          <w:szCs w:val="26"/>
        </w:rPr>
        <w:br/>
      </w:r>
      <w:r w:rsidRPr="00C70C17">
        <w:rPr>
          <w:rFonts w:ascii="Times New Roman" w:hAnsi="Times New Roman" w:cs="Times New Roman"/>
          <w:sz w:val="26"/>
          <w:szCs w:val="26"/>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w:t>
      </w:r>
      <w:r w:rsidR="004278B0">
        <w:rPr>
          <w:rFonts w:ascii="Times New Roman" w:hAnsi="Times New Roman" w:cs="Times New Roman"/>
          <w:sz w:val="26"/>
          <w:szCs w:val="26"/>
        </w:rPr>
        <w:br/>
      </w:r>
      <w:r w:rsidRPr="00C70C17">
        <w:rPr>
          <w:rFonts w:ascii="Times New Roman" w:hAnsi="Times New Roman" w:cs="Times New Roman"/>
          <w:sz w:val="26"/>
          <w:szCs w:val="26"/>
        </w:rPr>
        <w:t xml:space="preserve">на строительство линейного объекта требованиям проекта планировки территории </w:t>
      </w:r>
      <w:r w:rsidR="004278B0">
        <w:rPr>
          <w:rFonts w:ascii="Times New Roman" w:hAnsi="Times New Roman" w:cs="Times New Roman"/>
          <w:sz w:val="26"/>
          <w:szCs w:val="26"/>
        </w:rPr>
        <w:br/>
      </w:r>
      <w:r w:rsidRPr="00C70C17">
        <w:rPr>
          <w:rFonts w:ascii="Times New Roman" w:hAnsi="Times New Roman" w:cs="Times New Roman"/>
          <w:sz w:val="26"/>
          <w:szCs w:val="26"/>
        </w:rPr>
        <w:t xml:space="preserve">и проекта межевания территории (за исключением случаев, при которых </w:t>
      </w:r>
      <w:r w:rsidR="004278B0">
        <w:rPr>
          <w:rFonts w:ascii="Times New Roman" w:hAnsi="Times New Roman" w:cs="Times New Roman"/>
          <w:sz w:val="26"/>
          <w:szCs w:val="26"/>
        </w:rPr>
        <w:br/>
      </w:r>
      <w:r w:rsidRPr="00C70C17">
        <w:rPr>
          <w:rFonts w:ascii="Times New Roman" w:hAnsi="Times New Roman" w:cs="Times New Roman"/>
          <w:sz w:val="26"/>
          <w:szCs w:val="26"/>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sidR="004278B0">
        <w:rPr>
          <w:rFonts w:ascii="Times New Roman" w:hAnsi="Times New Roman" w:cs="Times New Roman"/>
          <w:sz w:val="26"/>
          <w:szCs w:val="26"/>
        </w:rPr>
        <w:br/>
      </w:r>
      <w:r w:rsidRPr="00C70C17">
        <w:rPr>
          <w:rFonts w:ascii="Times New Roman" w:hAnsi="Times New Roman" w:cs="Times New Roman"/>
          <w:sz w:val="26"/>
          <w:szCs w:val="26"/>
        </w:rPr>
        <w:t xml:space="preserve">а также допустимости размещения объекта капитального строительства </w:t>
      </w:r>
      <w:r w:rsidR="004278B0">
        <w:rPr>
          <w:rFonts w:ascii="Times New Roman" w:hAnsi="Times New Roman" w:cs="Times New Roman"/>
          <w:sz w:val="26"/>
          <w:szCs w:val="26"/>
        </w:rPr>
        <w:br/>
      </w:r>
      <w:r w:rsidRPr="00C70C17">
        <w:rPr>
          <w:rFonts w:ascii="Times New Roman" w:hAnsi="Times New Roman" w:cs="Times New Roman"/>
          <w:sz w:val="26"/>
          <w:szCs w:val="26"/>
        </w:rPr>
        <w:t>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753E6"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3) оформление </w:t>
      </w:r>
      <w:r w:rsidR="000C684A" w:rsidRPr="00C70C17">
        <w:rPr>
          <w:rFonts w:ascii="Times New Roman" w:hAnsi="Times New Roman" w:cs="Times New Roman"/>
          <w:sz w:val="26"/>
          <w:szCs w:val="26"/>
        </w:rPr>
        <w:t xml:space="preserve">документов, являющихся результатом предоставления муниципальной услуги и направление их </w:t>
      </w:r>
      <w:r w:rsidR="003F5B8C" w:rsidRPr="00C70C17">
        <w:rPr>
          <w:rFonts w:ascii="Times New Roman" w:hAnsi="Times New Roman" w:cs="Times New Roman"/>
          <w:sz w:val="26"/>
          <w:szCs w:val="26"/>
        </w:rPr>
        <w:t>Г</w:t>
      </w:r>
      <w:r w:rsidR="000C684A" w:rsidRPr="00C70C17">
        <w:rPr>
          <w:rFonts w:ascii="Times New Roman" w:hAnsi="Times New Roman" w:cs="Times New Roman"/>
          <w:sz w:val="26"/>
          <w:szCs w:val="26"/>
        </w:rPr>
        <w:t>лаве Нефтеюганского района</w:t>
      </w:r>
      <w:r w:rsidR="003364EE" w:rsidRPr="00C70C17">
        <w:rPr>
          <w:rFonts w:ascii="Times New Roman" w:hAnsi="Times New Roman" w:cs="Times New Roman"/>
          <w:sz w:val="26"/>
          <w:szCs w:val="26"/>
        </w:rPr>
        <w:t>;</w:t>
      </w:r>
    </w:p>
    <w:p w:rsidR="00FA335E" w:rsidRPr="00C70C17" w:rsidRDefault="000D55AA"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4</w:t>
      </w:r>
      <w:r w:rsidR="00FA335E" w:rsidRPr="00C70C17">
        <w:rPr>
          <w:rFonts w:ascii="Times New Roman" w:hAnsi="Times New Roman" w:cs="Times New Roman"/>
          <w:sz w:val="26"/>
          <w:szCs w:val="26"/>
        </w:rPr>
        <w:t xml:space="preserve">) </w:t>
      </w:r>
      <w:r w:rsidR="00963DA9" w:rsidRPr="00C70C17">
        <w:rPr>
          <w:rFonts w:ascii="Times New Roman" w:hAnsi="Times New Roman" w:cs="Times New Roman"/>
          <w:sz w:val="26"/>
          <w:szCs w:val="26"/>
        </w:rPr>
        <w:t xml:space="preserve">направление на </w:t>
      </w:r>
      <w:r w:rsidR="00FA335E" w:rsidRPr="00C70C17">
        <w:rPr>
          <w:rFonts w:ascii="Times New Roman" w:hAnsi="Times New Roman" w:cs="Times New Roman"/>
          <w:sz w:val="26"/>
          <w:szCs w:val="26"/>
        </w:rPr>
        <w:t>регистраци</w:t>
      </w:r>
      <w:r w:rsidR="00963DA9" w:rsidRPr="00C70C17">
        <w:rPr>
          <w:rFonts w:ascii="Times New Roman" w:hAnsi="Times New Roman" w:cs="Times New Roman"/>
          <w:sz w:val="26"/>
          <w:szCs w:val="26"/>
        </w:rPr>
        <w:t>ю</w:t>
      </w:r>
      <w:r w:rsidR="00FA335E" w:rsidRPr="00C70C17">
        <w:rPr>
          <w:rFonts w:ascii="Times New Roman" w:hAnsi="Times New Roman" w:cs="Times New Roman"/>
          <w:sz w:val="26"/>
          <w:szCs w:val="26"/>
        </w:rPr>
        <w:t xml:space="preserve"> документов, являющихся результатом предоставления муниципальной услуги.</w:t>
      </w:r>
    </w:p>
    <w:p w:rsidR="00150E08" w:rsidRPr="00C70C17" w:rsidRDefault="00150E08" w:rsidP="00C70C17">
      <w:pPr>
        <w:spacing w:after="0" w:line="240" w:lineRule="auto"/>
        <w:ind w:firstLine="709"/>
        <w:jc w:val="both"/>
        <w:rPr>
          <w:rFonts w:ascii="Times New Roman" w:hAnsi="Times New Roman" w:cs="Times New Roman"/>
          <w:color w:val="000000" w:themeColor="text1"/>
          <w:sz w:val="26"/>
          <w:szCs w:val="26"/>
        </w:rPr>
      </w:pPr>
      <w:r w:rsidRPr="00C70C17">
        <w:rPr>
          <w:rFonts w:ascii="Times New Roman" w:hAnsi="Times New Roman" w:cs="Times New Roman"/>
          <w:color w:val="000000" w:themeColor="text1"/>
          <w:sz w:val="26"/>
          <w:szCs w:val="26"/>
        </w:rPr>
        <w:t xml:space="preserve">Продолжительность и (или) максимальный срок выполнения </w:t>
      </w:r>
      <w:r w:rsidR="004278B0">
        <w:rPr>
          <w:rFonts w:ascii="Times New Roman" w:hAnsi="Times New Roman" w:cs="Times New Roman"/>
          <w:color w:val="000000" w:themeColor="text1"/>
          <w:sz w:val="26"/>
          <w:szCs w:val="26"/>
        </w:rPr>
        <w:t>–</w:t>
      </w:r>
      <w:r w:rsidRPr="00C70C17">
        <w:rPr>
          <w:rFonts w:ascii="Times New Roman" w:hAnsi="Times New Roman" w:cs="Times New Roman"/>
          <w:color w:val="000000" w:themeColor="text1"/>
          <w:sz w:val="26"/>
          <w:szCs w:val="26"/>
        </w:rPr>
        <w:t xml:space="preserve"> в течение </w:t>
      </w:r>
      <w:r w:rsidR="004278B0">
        <w:rPr>
          <w:rFonts w:ascii="Times New Roman" w:hAnsi="Times New Roman" w:cs="Times New Roman"/>
          <w:color w:val="000000" w:themeColor="text1"/>
          <w:sz w:val="26"/>
          <w:szCs w:val="26"/>
        </w:rPr>
        <w:br/>
      </w:r>
      <w:r w:rsidR="00D72F4E" w:rsidRPr="00C70C17">
        <w:rPr>
          <w:rFonts w:ascii="Times New Roman" w:hAnsi="Times New Roman" w:cs="Times New Roman"/>
          <w:color w:val="000000" w:themeColor="text1"/>
          <w:sz w:val="26"/>
          <w:szCs w:val="26"/>
        </w:rPr>
        <w:t>1</w:t>
      </w:r>
      <w:r w:rsidRPr="00C70C17">
        <w:rPr>
          <w:rFonts w:ascii="Times New Roman" w:hAnsi="Times New Roman" w:cs="Times New Roman"/>
          <w:color w:val="000000" w:themeColor="text1"/>
          <w:sz w:val="26"/>
          <w:szCs w:val="26"/>
        </w:rPr>
        <w:t xml:space="preserve"> рабоч</w:t>
      </w:r>
      <w:r w:rsidR="00D72F4E" w:rsidRPr="00C70C17">
        <w:rPr>
          <w:rFonts w:ascii="Times New Roman" w:hAnsi="Times New Roman" w:cs="Times New Roman"/>
          <w:color w:val="000000" w:themeColor="text1"/>
          <w:sz w:val="26"/>
          <w:szCs w:val="26"/>
        </w:rPr>
        <w:t>его</w:t>
      </w:r>
      <w:r w:rsidRPr="00C70C17">
        <w:rPr>
          <w:rFonts w:ascii="Times New Roman" w:hAnsi="Times New Roman" w:cs="Times New Roman"/>
          <w:color w:val="000000" w:themeColor="text1"/>
          <w:sz w:val="26"/>
          <w:szCs w:val="26"/>
        </w:rPr>
        <w:t xml:space="preserve"> дн</w:t>
      </w:r>
      <w:r w:rsidR="00D72F4E" w:rsidRPr="00C70C17">
        <w:rPr>
          <w:rFonts w:ascii="Times New Roman" w:hAnsi="Times New Roman" w:cs="Times New Roman"/>
          <w:color w:val="000000" w:themeColor="text1"/>
          <w:sz w:val="26"/>
          <w:szCs w:val="26"/>
        </w:rPr>
        <w:t>я</w:t>
      </w:r>
      <w:r w:rsidRPr="00C70C17">
        <w:rPr>
          <w:rFonts w:ascii="Times New Roman" w:hAnsi="Times New Roman" w:cs="Times New Roman"/>
          <w:color w:val="000000" w:themeColor="text1"/>
          <w:sz w:val="26"/>
          <w:szCs w:val="26"/>
        </w:rPr>
        <w:t xml:space="preserve"> после поступления зарегистрированного заявления о предоставлении муниципальной услуги с приложениями </w:t>
      </w:r>
      <w:r w:rsidR="00A86585" w:rsidRPr="00C70C17">
        <w:rPr>
          <w:rFonts w:ascii="Times New Roman" w:hAnsi="Times New Roman" w:cs="Times New Roman"/>
          <w:color w:val="000000" w:themeColor="text1"/>
          <w:sz w:val="26"/>
          <w:szCs w:val="26"/>
        </w:rPr>
        <w:t xml:space="preserve">и ответов на межведомственные запросы </w:t>
      </w:r>
      <w:r w:rsidR="004278B0">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к специалисту Комитета, ответственному за предоставление муниципальной услуги.</w:t>
      </w:r>
      <w:r w:rsidR="00A86585" w:rsidRPr="00C70C17">
        <w:rPr>
          <w:rFonts w:ascii="Times New Roman" w:hAnsi="Times New Roman" w:cs="Times New Roman"/>
          <w:color w:val="000000" w:themeColor="text1"/>
          <w:sz w:val="26"/>
          <w:szCs w:val="26"/>
        </w:rPr>
        <w:t xml:space="preserve"> </w:t>
      </w:r>
    </w:p>
    <w:p w:rsidR="000D55AA" w:rsidRPr="00C70C17" w:rsidRDefault="000D55AA" w:rsidP="00C70C1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70C17">
        <w:rPr>
          <w:rFonts w:ascii="Times New Roman" w:hAnsi="Times New Roman" w:cs="Times New Roman"/>
          <w:color w:val="000000" w:themeColor="text1"/>
          <w:sz w:val="26"/>
          <w:szCs w:val="26"/>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w:t>
      </w:r>
      <w:r w:rsidR="004278B0">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 xml:space="preserve">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w:t>
      </w:r>
      <w:r w:rsidR="004278B0">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 xml:space="preserve">о выдаче разрешения на строительство не приложено заключение, указанное </w:t>
      </w:r>
      <w:r w:rsidR="004278B0">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 xml:space="preserve">в </w:t>
      </w:r>
      <w:hyperlink r:id="rId48" w:history="1">
        <w:r w:rsidRPr="00C70C17">
          <w:rPr>
            <w:rFonts w:ascii="Times New Roman" w:hAnsi="Times New Roman" w:cs="Times New Roman"/>
            <w:color w:val="000000" w:themeColor="text1"/>
            <w:sz w:val="26"/>
            <w:szCs w:val="26"/>
          </w:rPr>
          <w:t>части 10.1</w:t>
        </w:r>
      </w:hyperlink>
      <w:r w:rsidRPr="00C70C17">
        <w:rPr>
          <w:rFonts w:ascii="Times New Roman" w:hAnsi="Times New Roman" w:cs="Times New Roman"/>
          <w:color w:val="000000" w:themeColor="text1"/>
          <w:sz w:val="26"/>
          <w:szCs w:val="26"/>
        </w:rPr>
        <w:t xml:space="preserve"> статьи 51 Кодекса, либо в заявлении о выдаче разрешения </w:t>
      </w:r>
      <w:r w:rsidR="004278B0">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 xml:space="preserve">на строительство не содержится указание на типовое архитектурное решение, </w:t>
      </w:r>
      <w:r w:rsidR="004278B0">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в соответствии с которым планируется строительство или реконструкция объекта капитального строительства специалист Комитета:</w:t>
      </w:r>
    </w:p>
    <w:p w:rsidR="000D55AA" w:rsidRPr="00C70C17" w:rsidRDefault="000D55AA" w:rsidP="00C70C1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70C17">
        <w:rPr>
          <w:rFonts w:ascii="Times New Roman" w:hAnsi="Times New Roman" w:cs="Times New Roman"/>
          <w:color w:val="000000" w:themeColor="text1"/>
          <w:sz w:val="26"/>
          <w:szCs w:val="26"/>
        </w:rPr>
        <w:t xml:space="preserve">1) 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орган исполнительной власти субъекта Российской Федерации, уполномоченный в области охраны объектов культурного наследия, или отказывают </w:t>
      </w:r>
      <w:r w:rsidR="00F0554C">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 xml:space="preserve">в выдаче разрешения на строительство при отсутствии документов, необходимых </w:t>
      </w:r>
      <w:r w:rsidR="00F0554C">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для принятия решения о выдаче разрешения на строительство;</w:t>
      </w:r>
    </w:p>
    <w:p w:rsidR="000D55AA" w:rsidRPr="00C70C17" w:rsidRDefault="000D55AA" w:rsidP="00C70C17">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C70C17">
        <w:rPr>
          <w:rFonts w:ascii="Times New Roman" w:hAnsi="Times New Roman" w:cs="Times New Roman"/>
          <w:color w:val="000000" w:themeColor="text1"/>
          <w:sz w:val="26"/>
          <w:szCs w:val="26"/>
        </w:rPr>
        <w:t xml:space="preserve">2) проводит проверку соответствия проектной документации требованиям </w:t>
      </w:r>
      <w:r w:rsidR="00F0554C">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w:t>
      </w:r>
      <w:r w:rsidR="00F0554C">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 xml:space="preserve">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w:t>
      </w:r>
      <w:r w:rsidR="00F0554C">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на отклонение от предельных параметров разрешенного строительства, реконструкции, в случае выдачи лицу такого разрешения.</w:t>
      </w:r>
    </w:p>
    <w:p w:rsidR="000D55AA" w:rsidRPr="00C70C17" w:rsidRDefault="000D55AA" w:rsidP="00C70C17">
      <w:pPr>
        <w:spacing w:after="0" w:line="240" w:lineRule="auto"/>
        <w:ind w:firstLine="709"/>
        <w:jc w:val="both"/>
        <w:rPr>
          <w:rFonts w:ascii="Times New Roman" w:hAnsi="Times New Roman" w:cs="Times New Roman"/>
          <w:color w:val="000000" w:themeColor="text1"/>
          <w:sz w:val="26"/>
          <w:szCs w:val="26"/>
        </w:rPr>
      </w:pPr>
      <w:r w:rsidRPr="00C70C17">
        <w:rPr>
          <w:rFonts w:ascii="Times New Roman" w:hAnsi="Times New Roman" w:cs="Times New Roman"/>
          <w:color w:val="000000" w:themeColor="text1"/>
          <w:sz w:val="26"/>
          <w:szCs w:val="26"/>
        </w:rPr>
        <w:t xml:space="preserve">Орган исполнительной власти </w:t>
      </w:r>
      <w:r w:rsidR="003E4849" w:rsidRPr="00C70C17">
        <w:rPr>
          <w:rFonts w:ascii="Times New Roman" w:hAnsi="Times New Roman" w:cs="Times New Roman"/>
          <w:color w:val="000000" w:themeColor="text1"/>
          <w:sz w:val="26"/>
          <w:szCs w:val="26"/>
        </w:rPr>
        <w:t xml:space="preserve">Ханты-Мансийского автономного округа </w:t>
      </w:r>
      <w:r w:rsidR="00F0554C">
        <w:rPr>
          <w:rFonts w:ascii="Times New Roman" w:hAnsi="Times New Roman" w:cs="Times New Roman"/>
          <w:color w:val="000000" w:themeColor="text1"/>
          <w:sz w:val="26"/>
          <w:szCs w:val="26"/>
        </w:rPr>
        <w:t>–</w:t>
      </w:r>
      <w:r w:rsidR="003E4849" w:rsidRPr="00C70C17">
        <w:rPr>
          <w:rFonts w:ascii="Times New Roman" w:hAnsi="Times New Roman" w:cs="Times New Roman"/>
          <w:color w:val="000000" w:themeColor="text1"/>
          <w:sz w:val="26"/>
          <w:szCs w:val="26"/>
        </w:rPr>
        <w:t xml:space="preserve"> Югры</w:t>
      </w:r>
      <w:r w:rsidRPr="00C70C17">
        <w:rPr>
          <w:rFonts w:ascii="Times New Roman" w:hAnsi="Times New Roman" w:cs="Times New Roman"/>
          <w:color w:val="000000" w:themeColor="text1"/>
          <w:sz w:val="26"/>
          <w:szCs w:val="26"/>
        </w:rPr>
        <w:t xml:space="preserve">, уполномоченный в области охраны объектов культурного наследия, в течение двадцати пяти дней со дня поступления от Комитета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Комитет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w:t>
      </w:r>
      <w:r w:rsidR="00F0554C">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специалистом Комитета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в Комитет, осуществляются в порядке межведомственного информационного взаимодействия;</w:t>
      </w:r>
    </w:p>
    <w:p w:rsidR="000D55AA" w:rsidRPr="00C70C17" w:rsidRDefault="000D55AA"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3) оформл</w:t>
      </w:r>
      <w:r w:rsidR="003E4849" w:rsidRPr="00C70C17">
        <w:rPr>
          <w:rFonts w:ascii="Times New Roman" w:hAnsi="Times New Roman" w:cs="Times New Roman"/>
          <w:sz w:val="26"/>
          <w:szCs w:val="26"/>
        </w:rPr>
        <w:t>яет</w:t>
      </w:r>
      <w:r w:rsidRPr="00C70C17">
        <w:rPr>
          <w:rFonts w:ascii="Times New Roman" w:hAnsi="Times New Roman" w:cs="Times New Roman"/>
          <w:sz w:val="26"/>
          <w:szCs w:val="26"/>
        </w:rPr>
        <w:t xml:space="preserve"> </w:t>
      </w:r>
      <w:r w:rsidR="003E4849" w:rsidRPr="00C70C17">
        <w:rPr>
          <w:rFonts w:ascii="Times New Roman" w:hAnsi="Times New Roman" w:cs="Times New Roman"/>
          <w:sz w:val="26"/>
          <w:szCs w:val="26"/>
        </w:rPr>
        <w:t>документы</w:t>
      </w:r>
      <w:r w:rsidRPr="00C70C17">
        <w:rPr>
          <w:rFonts w:ascii="Times New Roman" w:hAnsi="Times New Roman" w:cs="Times New Roman"/>
          <w:sz w:val="26"/>
          <w:szCs w:val="26"/>
        </w:rPr>
        <w:t>, являющи</w:t>
      </w:r>
      <w:r w:rsidR="003E4849" w:rsidRPr="00C70C17">
        <w:rPr>
          <w:rFonts w:ascii="Times New Roman" w:hAnsi="Times New Roman" w:cs="Times New Roman"/>
          <w:sz w:val="26"/>
          <w:szCs w:val="26"/>
        </w:rPr>
        <w:t>е</w:t>
      </w:r>
      <w:r w:rsidRPr="00C70C17">
        <w:rPr>
          <w:rFonts w:ascii="Times New Roman" w:hAnsi="Times New Roman" w:cs="Times New Roman"/>
          <w:sz w:val="26"/>
          <w:szCs w:val="26"/>
        </w:rPr>
        <w:t>ся результатом предоставления муниципальной услуги и направление их Главе Нефтеюганского района;</w:t>
      </w:r>
    </w:p>
    <w:p w:rsidR="000D55AA" w:rsidRPr="00C70C17" w:rsidRDefault="000D55AA"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4) направл</w:t>
      </w:r>
      <w:r w:rsidR="003E4849" w:rsidRPr="00C70C17">
        <w:rPr>
          <w:rFonts w:ascii="Times New Roman" w:hAnsi="Times New Roman" w:cs="Times New Roman"/>
          <w:sz w:val="26"/>
          <w:szCs w:val="26"/>
        </w:rPr>
        <w:t>яет</w:t>
      </w:r>
      <w:r w:rsidRPr="00C70C17">
        <w:rPr>
          <w:rFonts w:ascii="Times New Roman" w:hAnsi="Times New Roman" w:cs="Times New Roman"/>
          <w:sz w:val="26"/>
          <w:szCs w:val="26"/>
        </w:rPr>
        <w:t xml:space="preserve"> на регистрацию документ</w:t>
      </w:r>
      <w:r w:rsidR="003E4849" w:rsidRPr="00C70C17">
        <w:rPr>
          <w:rFonts w:ascii="Times New Roman" w:hAnsi="Times New Roman" w:cs="Times New Roman"/>
          <w:sz w:val="26"/>
          <w:szCs w:val="26"/>
        </w:rPr>
        <w:t>ы</w:t>
      </w:r>
      <w:r w:rsidRPr="00C70C17">
        <w:rPr>
          <w:rFonts w:ascii="Times New Roman" w:hAnsi="Times New Roman" w:cs="Times New Roman"/>
          <w:sz w:val="26"/>
          <w:szCs w:val="26"/>
        </w:rPr>
        <w:t>, являющи</w:t>
      </w:r>
      <w:r w:rsidR="003E4849" w:rsidRPr="00C70C17">
        <w:rPr>
          <w:rFonts w:ascii="Times New Roman" w:hAnsi="Times New Roman" w:cs="Times New Roman"/>
          <w:sz w:val="26"/>
          <w:szCs w:val="26"/>
        </w:rPr>
        <w:t>е</w:t>
      </w:r>
      <w:r w:rsidRPr="00C70C17">
        <w:rPr>
          <w:rFonts w:ascii="Times New Roman" w:hAnsi="Times New Roman" w:cs="Times New Roman"/>
          <w:sz w:val="26"/>
          <w:szCs w:val="26"/>
        </w:rPr>
        <w:t>ся результатом предоставления муниципальной услуги.</w:t>
      </w:r>
    </w:p>
    <w:p w:rsidR="00150E08" w:rsidRPr="00C70C17" w:rsidRDefault="00150E08" w:rsidP="00C70C17">
      <w:pPr>
        <w:spacing w:after="0" w:line="240" w:lineRule="auto"/>
        <w:ind w:firstLine="709"/>
        <w:jc w:val="both"/>
        <w:rPr>
          <w:rFonts w:ascii="Times New Roman" w:hAnsi="Times New Roman" w:cs="Times New Roman"/>
          <w:color w:val="000000" w:themeColor="text1"/>
          <w:sz w:val="26"/>
          <w:szCs w:val="26"/>
        </w:rPr>
      </w:pPr>
      <w:r w:rsidRPr="00C70C17">
        <w:rPr>
          <w:rFonts w:ascii="Times New Roman" w:hAnsi="Times New Roman" w:cs="Times New Roman"/>
          <w:color w:val="000000" w:themeColor="text1"/>
          <w:sz w:val="26"/>
          <w:szCs w:val="26"/>
        </w:rPr>
        <w:t xml:space="preserve">Продолжительность и (или) максимальный срок выполнения </w:t>
      </w:r>
      <w:r w:rsidR="00F0554C">
        <w:rPr>
          <w:rFonts w:ascii="Times New Roman" w:hAnsi="Times New Roman" w:cs="Times New Roman"/>
          <w:color w:val="000000" w:themeColor="text1"/>
          <w:sz w:val="26"/>
          <w:szCs w:val="26"/>
        </w:rPr>
        <w:t>–</w:t>
      </w:r>
      <w:r w:rsidRPr="00C70C17">
        <w:rPr>
          <w:rFonts w:ascii="Times New Roman" w:hAnsi="Times New Roman" w:cs="Times New Roman"/>
          <w:color w:val="000000" w:themeColor="text1"/>
          <w:sz w:val="26"/>
          <w:szCs w:val="26"/>
        </w:rPr>
        <w:t xml:space="preserve"> в течение </w:t>
      </w:r>
      <w:r w:rsidR="00F0554C">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 xml:space="preserve">15 календарных дней после поступления зарегистрированного заявления </w:t>
      </w:r>
      <w:r w:rsidR="00F0554C">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 xml:space="preserve">о предоставлении муниципальной услуги с приложениями </w:t>
      </w:r>
      <w:r w:rsidR="00A86585" w:rsidRPr="00C70C17">
        <w:rPr>
          <w:rFonts w:ascii="Times New Roman" w:hAnsi="Times New Roman" w:cs="Times New Roman"/>
          <w:color w:val="000000" w:themeColor="text1"/>
          <w:sz w:val="26"/>
          <w:szCs w:val="26"/>
        </w:rPr>
        <w:t xml:space="preserve">и ответов </w:t>
      </w:r>
      <w:r w:rsidR="00F0554C">
        <w:rPr>
          <w:rFonts w:ascii="Times New Roman" w:hAnsi="Times New Roman" w:cs="Times New Roman"/>
          <w:color w:val="000000" w:themeColor="text1"/>
          <w:sz w:val="26"/>
          <w:szCs w:val="26"/>
        </w:rPr>
        <w:br/>
      </w:r>
      <w:r w:rsidR="00A86585" w:rsidRPr="00C70C17">
        <w:rPr>
          <w:rFonts w:ascii="Times New Roman" w:hAnsi="Times New Roman" w:cs="Times New Roman"/>
          <w:color w:val="000000" w:themeColor="text1"/>
          <w:sz w:val="26"/>
          <w:szCs w:val="26"/>
        </w:rPr>
        <w:t xml:space="preserve">на межведомственные запросы </w:t>
      </w:r>
      <w:r w:rsidRPr="00C70C17">
        <w:rPr>
          <w:rFonts w:ascii="Times New Roman" w:hAnsi="Times New Roman" w:cs="Times New Roman"/>
          <w:color w:val="000000" w:themeColor="text1"/>
          <w:sz w:val="26"/>
          <w:szCs w:val="26"/>
        </w:rPr>
        <w:t xml:space="preserve">к специалисту Комитета, ответственному </w:t>
      </w:r>
      <w:r w:rsidR="00F0554C">
        <w:rPr>
          <w:rFonts w:ascii="Times New Roman" w:hAnsi="Times New Roman" w:cs="Times New Roman"/>
          <w:color w:val="000000" w:themeColor="text1"/>
          <w:sz w:val="26"/>
          <w:szCs w:val="26"/>
        </w:rPr>
        <w:br/>
      </w:r>
      <w:r w:rsidRPr="00C70C17">
        <w:rPr>
          <w:rFonts w:ascii="Times New Roman" w:hAnsi="Times New Roman" w:cs="Times New Roman"/>
          <w:color w:val="000000" w:themeColor="text1"/>
          <w:sz w:val="26"/>
          <w:szCs w:val="26"/>
        </w:rPr>
        <w:t>за предоставление муниципальной услуги.</w:t>
      </w:r>
    </w:p>
    <w:p w:rsidR="00FA335E"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Критерием принятия решения о предоставлении или об отказе </w:t>
      </w:r>
      <w:r w:rsidR="00497E2C" w:rsidRPr="00C70C17">
        <w:rPr>
          <w:rFonts w:ascii="Times New Roman" w:hAnsi="Times New Roman" w:cs="Times New Roman"/>
          <w:sz w:val="26"/>
          <w:szCs w:val="26"/>
        </w:rPr>
        <w:br/>
      </w:r>
      <w:r w:rsidRPr="00C70C17">
        <w:rPr>
          <w:rFonts w:ascii="Times New Roman" w:hAnsi="Times New Roman" w:cs="Times New Roman"/>
          <w:sz w:val="26"/>
          <w:szCs w:val="26"/>
        </w:rPr>
        <w:t>в предоставлении муниципальной услуги является наличие или отсутствие оснований для отказа в предоставлении муниципальной услуги, указанных в пункта</w:t>
      </w:r>
      <w:r w:rsidR="002371A5" w:rsidRPr="00C70C17">
        <w:rPr>
          <w:rFonts w:ascii="Times New Roman" w:hAnsi="Times New Roman" w:cs="Times New Roman"/>
          <w:sz w:val="26"/>
          <w:szCs w:val="26"/>
        </w:rPr>
        <w:t>х</w:t>
      </w:r>
      <w:r w:rsidRPr="00C70C17">
        <w:rPr>
          <w:rFonts w:ascii="Times New Roman" w:hAnsi="Times New Roman" w:cs="Times New Roman"/>
          <w:sz w:val="26"/>
          <w:szCs w:val="26"/>
        </w:rPr>
        <w:t xml:space="preserve"> </w:t>
      </w:r>
      <w:r w:rsidR="004E0C5C" w:rsidRPr="00C70C17">
        <w:rPr>
          <w:rFonts w:ascii="Times New Roman" w:hAnsi="Times New Roman" w:cs="Times New Roman"/>
          <w:sz w:val="26"/>
          <w:szCs w:val="26"/>
        </w:rPr>
        <w:t>2</w:t>
      </w:r>
      <w:r w:rsidR="0098748D" w:rsidRPr="00C70C17">
        <w:rPr>
          <w:rFonts w:ascii="Times New Roman" w:hAnsi="Times New Roman" w:cs="Times New Roman"/>
          <w:sz w:val="26"/>
          <w:szCs w:val="26"/>
        </w:rPr>
        <w:t>7</w:t>
      </w:r>
      <w:r w:rsidR="004E0C5C" w:rsidRPr="00C70C17">
        <w:rPr>
          <w:rFonts w:ascii="Times New Roman" w:hAnsi="Times New Roman" w:cs="Times New Roman"/>
          <w:sz w:val="26"/>
          <w:szCs w:val="26"/>
        </w:rPr>
        <w:t xml:space="preserve">, </w:t>
      </w:r>
      <w:r w:rsidR="00F8462B" w:rsidRPr="00C70C17">
        <w:rPr>
          <w:rFonts w:ascii="Times New Roman" w:hAnsi="Times New Roman" w:cs="Times New Roman"/>
          <w:sz w:val="26"/>
          <w:szCs w:val="26"/>
        </w:rPr>
        <w:t>2</w:t>
      </w:r>
      <w:r w:rsidR="0098748D" w:rsidRPr="00C70C17">
        <w:rPr>
          <w:rFonts w:ascii="Times New Roman" w:hAnsi="Times New Roman" w:cs="Times New Roman"/>
          <w:sz w:val="26"/>
          <w:szCs w:val="26"/>
        </w:rPr>
        <w:t>8</w:t>
      </w:r>
      <w:r w:rsidRPr="00C70C17">
        <w:rPr>
          <w:rFonts w:ascii="Times New Roman" w:hAnsi="Times New Roman" w:cs="Times New Roman"/>
          <w:sz w:val="26"/>
          <w:szCs w:val="26"/>
        </w:rPr>
        <w:t xml:space="preserve"> настоящего административного регламента.</w:t>
      </w:r>
    </w:p>
    <w:p w:rsidR="00FA335E"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Результат административной процедуры: </w:t>
      </w:r>
    </w:p>
    <w:p w:rsidR="00E959BE" w:rsidRPr="00C70C17" w:rsidRDefault="00E959B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подписанное Главой Нефтеюганского района, либо лицом его замещающим, разрешение на строительство, реконструкцию объекта капитального строительства или на отдельные этапы строительства, реконструкции объекта капитального строительства (далее также – разрешение на строительство); </w:t>
      </w:r>
    </w:p>
    <w:p w:rsidR="00E959BE" w:rsidRPr="00C70C17" w:rsidRDefault="00E959BE" w:rsidP="00C70C17">
      <w:pPr>
        <w:spacing w:after="0" w:line="240" w:lineRule="auto"/>
        <w:ind w:firstLine="709"/>
        <w:jc w:val="both"/>
        <w:rPr>
          <w:rFonts w:ascii="Times New Roman" w:hAnsi="Times New Roman" w:cs="Times New Roman"/>
          <w:color w:val="000000" w:themeColor="text1"/>
          <w:sz w:val="26"/>
          <w:szCs w:val="26"/>
        </w:rPr>
      </w:pPr>
      <w:r w:rsidRPr="00C70C17">
        <w:rPr>
          <w:rFonts w:ascii="Times New Roman" w:hAnsi="Times New Roman" w:cs="Times New Roman"/>
          <w:color w:val="000000" w:themeColor="text1"/>
          <w:sz w:val="26"/>
          <w:szCs w:val="26"/>
        </w:rPr>
        <w:t>подписанное Главой Нефтеюганского района, либо лицом его замещающим, разрешение на строительство с внесенными в него изменениями</w:t>
      </w:r>
      <w:r w:rsidR="003F5B8C" w:rsidRPr="00C70C17">
        <w:rPr>
          <w:rFonts w:ascii="Times New Roman" w:hAnsi="Times New Roman" w:cs="Times New Roman"/>
          <w:color w:val="000000" w:themeColor="text1"/>
          <w:sz w:val="26"/>
          <w:szCs w:val="26"/>
        </w:rPr>
        <w:t xml:space="preserve"> и постановлени</w:t>
      </w:r>
      <w:r w:rsidR="00A62F92" w:rsidRPr="00C70C17">
        <w:rPr>
          <w:rFonts w:ascii="Times New Roman" w:hAnsi="Times New Roman" w:cs="Times New Roman"/>
          <w:color w:val="000000" w:themeColor="text1"/>
          <w:sz w:val="26"/>
          <w:szCs w:val="26"/>
        </w:rPr>
        <w:t>е</w:t>
      </w:r>
      <w:r w:rsidR="003F5B8C" w:rsidRPr="00C70C17">
        <w:rPr>
          <w:rFonts w:ascii="Times New Roman" w:hAnsi="Times New Roman" w:cs="Times New Roman"/>
          <w:color w:val="000000" w:themeColor="text1"/>
          <w:sz w:val="26"/>
          <w:szCs w:val="26"/>
        </w:rPr>
        <w:t xml:space="preserve"> администрации Нефтеюганского района о внесении изменений</w:t>
      </w:r>
      <w:r w:rsidRPr="00C70C17">
        <w:rPr>
          <w:rFonts w:ascii="Times New Roman" w:hAnsi="Times New Roman" w:cs="Times New Roman"/>
          <w:color w:val="000000" w:themeColor="text1"/>
          <w:sz w:val="26"/>
          <w:szCs w:val="26"/>
        </w:rPr>
        <w:t xml:space="preserve"> </w:t>
      </w:r>
      <w:r w:rsidR="003E4849" w:rsidRPr="00C70C17">
        <w:rPr>
          <w:rFonts w:ascii="Times New Roman" w:hAnsi="Times New Roman" w:cs="Times New Roman"/>
          <w:color w:val="000000" w:themeColor="text1"/>
          <w:sz w:val="26"/>
          <w:szCs w:val="26"/>
        </w:rPr>
        <w:t xml:space="preserve">в разрешение </w:t>
      </w:r>
      <w:r w:rsidR="00F0554C">
        <w:rPr>
          <w:rFonts w:ascii="Times New Roman" w:hAnsi="Times New Roman" w:cs="Times New Roman"/>
          <w:color w:val="000000" w:themeColor="text1"/>
          <w:sz w:val="26"/>
          <w:szCs w:val="26"/>
        </w:rPr>
        <w:br/>
      </w:r>
      <w:r w:rsidR="003E4849" w:rsidRPr="00C70C17">
        <w:rPr>
          <w:rFonts w:ascii="Times New Roman" w:hAnsi="Times New Roman" w:cs="Times New Roman"/>
          <w:color w:val="000000" w:themeColor="text1"/>
          <w:sz w:val="26"/>
          <w:szCs w:val="26"/>
        </w:rPr>
        <w:t xml:space="preserve">на строительство </w:t>
      </w:r>
      <w:r w:rsidRPr="00C70C17">
        <w:rPr>
          <w:rFonts w:ascii="Times New Roman" w:hAnsi="Times New Roman" w:cs="Times New Roman"/>
          <w:color w:val="000000" w:themeColor="text1"/>
          <w:sz w:val="26"/>
          <w:szCs w:val="26"/>
        </w:rPr>
        <w:t>(в том числе в связи с необходимостью продления срока действия разрешения на строительство);</w:t>
      </w:r>
    </w:p>
    <w:p w:rsidR="00E959BE" w:rsidRPr="00C70C17" w:rsidRDefault="00E959B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подписанное Главой Нефтеюганского района, либо лицом его замещающим,  уведомление об отказе в выдаче разрешения на строительство;</w:t>
      </w:r>
    </w:p>
    <w:p w:rsidR="00E959BE" w:rsidRPr="00C70C17" w:rsidRDefault="00E959B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подписанное Главой Нефтеюганского района, либо лицом его замещающим, уведомление об отказе во внесении изменений в разрешение на строительство (в том числе в связи с необходимостью продления срока действия такого разрешения).</w:t>
      </w:r>
    </w:p>
    <w:p w:rsidR="00FA335E"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Способ фиксации результата выполнения административной процедуры: </w:t>
      </w:r>
    </w:p>
    <w:p w:rsidR="003C341F" w:rsidRPr="00C70C17" w:rsidRDefault="00980491"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1) </w:t>
      </w:r>
      <w:r w:rsidR="00FA335E" w:rsidRPr="00C70C17">
        <w:rPr>
          <w:rFonts w:ascii="Times New Roman" w:hAnsi="Times New Roman" w:cs="Times New Roman"/>
          <w:sz w:val="26"/>
          <w:szCs w:val="26"/>
        </w:rPr>
        <w:t xml:space="preserve">разрешение на строительство, разрешение на строительство с отметкой </w:t>
      </w:r>
      <w:r w:rsidR="003074CA" w:rsidRPr="00C70C17">
        <w:rPr>
          <w:rFonts w:ascii="Times New Roman" w:hAnsi="Times New Roman" w:cs="Times New Roman"/>
          <w:sz w:val="26"/>
          <w:szCs w:val="26"/>
        </w:rPr>
        <w:br/>
      </w:r>
      <w:r w:rsidR="00FA335E" w:rsidRPr="00C70C17">
        <w:rPr>
          <w:rFonts w:ascii="Times New Roman" w:hAnsi="Times New Roman" w:cs="Times New Roman"/>
          <w:sz w:val="26"/>
          <w:szCs w:val="26"/>
        </w:rPr>
        <w:t xml:space="preserve">о продлении срока действия разрешения на строительство регистрируются </w:t>
      </w:r>
      <w:r w:rsidR="003074CA" w:rsidRPr="00C70C17">
        <w:rPr>
          <w:rFonts w:ascii="Times New Roman" w:hAnsi="Times New Roman" w:cs="Times New Roman"/>
          <w:sz w:val="26"/>
          <w:szCs w:val="26"/>
        </w:rPr>
        <w:br/>
      </w:r>
      <w:r w:rsidR="00FA335E" w:rsidRPr="00C70C17">
        <w:rPr>
          <w:rFonts w:ascii="Times New Roman" w:hAnsi="Times New Roman" w:cs="Times New Roman"/>
          <w:sz w:val="26"/>
          <w:szCs w:val="26"/>
        </w:rPr>
        <w:t xml:space="preserve">в </w:t>
      </w:r>
      <w:r w:rsidR="003C341F" w:rsidRPr="00C70C17">
        <w:rPr>
          <w:rFonts w:ascii="Times New Roman" w:hAnsi="Times New Roman" w:cs="Times New Roman"/>
          <w:sz w:val="26"/>
          <w:szCs w:val="26"/>
        </w:rPr>
        <w:t xml:space="preserve">электронном </w:t>
      </w:r>
      <w:r w:rsidR="00FA335E" w:rsidRPr="00C70C17">
        <w:rPr>
          <w:rFonts w:ascii="Times New Roman" w:hAnsi="Times New Roman" w:cs="Times New Roman"/>
          <w:sz w:val="26"/>
          <w:szCs w:val="26"/>
        </w:rPr>
        <w:t>Реестре выдан</w:t>
      </w:r>
      <w:r w:rsidR="009F5278" w:rsidRPr="00C70C17">
        <w:rPr>
          <w:rFonts w:ascii="Times New Roman" w:hAnsi="Times New Roman" w:cs="Times New Roman"/>
          <w:sz w:val="26"/>
          <w:szCs w:val="26"/>
        </w:rPr>
        <w:t>ных разрешений на строительство</w:t>
      </w:r>
      <w:r w:rsidR="00062D58" w:rsidRPr="00C70C17">
        <w:rPr>
          <w:rFonts w:ascii="Times New Roman" w:hAnsi="Times New Roman" w:cs="Times New Roman"/>
          <w:sz w:val="26"/>
          <w:szCs w:val="26"/>
        </w:rPr>
        <w:t>;</w:t>
      </w:r>
    </w:p>
    <w:p w:rsidR="00FA335E" w:rsidRPr="00C70C17" w:rsidRDefault="00980491"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2) </w:t>
      </w:r>
      <w:r w:rsidR="009F5278" w:rsidRPr="00C70C17">
        <w:rPr>
          <w:rFonts w:ascii="Times New Roman" w:hAnsi="Times New Roman" w:cs="Times New Roman"/>
          <w:sz w:val="26"/>
          <w:szCs w:val="26"/>
        </w:rPr>
        <w:t>постановление администрации Нефтеюганского района о внесении изменений в разрешение на строительство (в том числе в связи с необходимостью продления срока действия разрешения на строительство)</w:t>
      </w:r>
      <w:r w:rsidR="00FA335E" w:rsidRPr="00C70C17">
        <w:rPr>
          <w:rFonts w:ascii="Times New Roman" w:hAnsi="Times New Roman" w:cs="Times New Roman"/>
          <w:sz w:val="26"/>
          <w:szCs w:val="26"/>
        </w:rPr>
        <w:t>, регистриру</w:t>
      </w:r>
      <w:r w:rsidR="00963DA9" w:rsidRPr="00C70C17">
        <w:rPr>
          <w:rFonts w:ascii="Times New Roman" w:hAnsi="Times New Roman" w:cs="Times New Roman"/>
          <w:sz w:val="26"/>
          <w:szCs w:val="26"/>
        </w:rPr>
        <w:t>е</w:t>
      </w:r>
      <w:r w:rsidR="00FA335E" w:rsidRPr="00C70C17">
        <w:rPr>
          <w:rFonts w:ascii="Times New Roman" w:hAnsi="Times New Roman" w:cs="Times New Roman"/>
          <w:sz w:val="26"/>
          <w:szCs w:val="26"/>
        </w:rPr>
        <w:t xml:space="preserve">тся </w:t>
      </w:r>
      <w:r w:rsidR="00963DA9" w:rsidRPr="00C70C17">
        <w:rPr>
          <w:rFonts w:ascii="Times New Roman" w:hAnsi="Times New Roman" w:cs="Times New Roman"/>
          <w:sz w:val="26"/>
          <w:szCs w:val="26"/>
        </w:rPr>
        <w:t>административным управлением Администрации Нефтеюганского района</w:t>
      </w:r>
      <w:r w:rsidR="00062D58" w:rsidRPr="00C70C17">
        <w:rPr>
          <w:rFonts w:ascii="Times New Roman" w:hAnsi="Times New Roman" w:cs="Times New Roman"/>
          <w:sz w:val="26"/>
          <w:szCs w:val="26"/>
        </w:rPr>
        <w:t>;</w:t>
      </w:r>
    </w:p>
    <w:p w:rsidR="00FA335E" w:rsidRPr="00C70C17" w:rsidRDefault="00980491"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3) </w:t>
      </w:r>
      <w:r w:rsidR="00FA335E" w:rsidRPr="00C70C17">
        <w:rPr>
          <w:rFonts w:ascii="Times New Roman" w:hAnsi="Times New Roman" w:cs="Times New Roman"/>
          <w:sz w:val="26"/>
          <w:szCs w:val="26"/>
        </w:rPr>
        <w:t xml:space="preserve">уведомление об отказе в выдаче разрешения на строительство, уведомление </w:t>
      </w:r>
      <w:r w:rsidR="003074CA" w:rsidRPr="00C70C17">
        <w:rPr>
          <w:rFonts w:ascii="Times New Roman" w:hAnsi="Times New Roman" w:cs="Times New Roman"/>
          <w:sz w:val="26"/>
          <w:szCs w:val="26"/>
        </w:rPr>
        <w:br/>
      </w:r>
      <w:r w:rsidR="00FA335E" w:rsidRPr="00C70C17">
        <w:rPr>
          <w:rFonts w:ascii="Times New Roman" w:hAnsi="Times New Roman" w:cs="Times New Roman"/>
          <w:sz w:val="26"/>
          <w:szCs w:val="26"/>
        </w:rPr>
        <w:t xml:space="preserve">об отказе в продлении срока действия разрешения на строительство, уведомление </w:t>
      </w:r>
      <w:r w:rsidR="003074CA" w:rsidRPr="00C70C17">
        <w:rPr>
          <w:rFonts w:ascii="Times New Roman" w:hAnsi="Times New Roman" w:cs="Times New Roman"/>
          <w:sz w:val="26"/>
          <w:szCs w:val="26"/>
        </w:rPr>
        <w:br/>
      </w:r>
      <w:r w:rsidR="009A4977" w:rsidRPr="00C70C17">
        <w:rPr>
          <w:rFonts w:ascii="Times New Roman" w:hAnsi="Times New Roman" w:cs="Times New Roman"/>
          <w:sz w:val="26"/>
          <w:szCs w:val="26"/>
        </w:rPr>
        <w:t xml:space="preserve">об отказе </w:t>
      </w:r>
      <w:r w:rsidR="00FA335E" w:rsidRPr="00C70C17">
        <w:rPr>
          <w:rFonts w:ascii="Times New Roman" w:hAnsi="Times New Roman" w:cs="Times New Roman"/>
          <w:sz w:val="26"/>
          <w:szCs w:val="26"/>
        </w:rPr>
        <w:t xml:space="preserve">о внесении изменений в разрешение на строительство </w:t>
      </w:r>
      <w:r w:rsidR="00963DA9" w:rsidRPr="00C70C17">
        <w:rPr>
          <w:rFonts w:ascii="Times New Roman" w:hAnsi="Times New Roman" w:cs="Times New Roman"/>
          <w:sz w:val="26"/>
          <w:szCs w:val="26"/>
        </w:rPr>
        <w:t>регистрируется административным управлением Администрации Нефтеюганского района</w:t>
      </w:r>
      <w:r w:rsidR="00062D58" w:rsidRPr="00C70C17">
        <w:rPr>
          <w:rFonts w:ascii="Times New Roman" w:hAnsi="Times New Roman" w:cs="Times New Roman"/>
          <w:sz w:val="26"/>
          <w:szCs w:val="26"/>
        </w:rPr>
        <w:t>.</w:t>
      </w:r>
    </w:p>
    <w:p w:rsidR="00963DA9" w:rsidRPr="00C70C17" w:rsidRDefault="00963DA9" w:rsidP="00C70C17">
      <w:pPr>
        <w:spacing w:after="0" w:line="240" w:lineRule="auto"/>
        <w:ind w:firstLine="709"/>
        <w:jc w:val="both"/>
        <w:rPr>
          <w:rFonts w:ascii="Times New Roman" w:hAnsi="Times New Roman" w:cs="Times New Roman"/>
          <w:sz w:val="26"/>
          <w:szCs w:val="26"/>
        </w:rPr>
      </w:pPr>
    </w:p>
    <w:p w:rsidR="00FA335E" w:rsidRPr="00C70C17" w:rsidRDefault="00FA335E" w:rsidP="001C262B">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Выдача (направление) заявителю документов, являющихся результатом предоставления</w:t>
      </w:r>
      <w:r w:rsidR="001C262B">
        <w:rPr>
          <w:rFonts w:ascii="Times New Roman" w:hAnsi="Times New Roman" w:cs="Times New Roman"/>
          <w:sz w:val="26"/>
          <w:szCs w:val="26"/>
        </w:rPr>
        <w:t xml:space="preserve"> муниципальной услуги</w:t>
      </w:r>
    </w:p>
    <w:p w:rsidR="00963DA9" w:rsidRPr="00C70C17" w:rsidRDefault="00963DA9" w:rsidP="00C70C17">
      <w:pPr>
        <w:spacing w:after="0" w:line="240" w:lineRule="auto"/>
        <w:ind w:firstLine="709"/>
        <w:jc w:val="both"/>
        <w:rPr>
          <w:rFonts w:ascii="Times New Roman" w:hAnsi="Times New Roman" w:cs="Times New Roman"/>
          <w:sz w:val="26"/>
          <w:szCs w:val="26"/>
        </w:rPr>
      </w:pPr>
    </w:p>
    <w:p w:rsidR="00FA335E" w:rsidRPr="00C70C17" w:rsidRDefault="00963DA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5</w:t>
      </w:r>
      <w:r w:rsidR="0012395A" w:rsidRPr="00C70C17">
        <w:rPr>
          <w:rFonts w:ascii="Times New Roman" w:hAnsi="Times New Roman" w:cs="Times New Roman"/>
          <w:sz w:val="26"/>
          <w:szCs w:val="26"/>
        </w:rPr>
        <w:t>4</w:t>
      </w:r>
      <w:r w:rsidRPr="00C70C17">
        <w:rPr>
          <w:rFonts w:ascii="Times New Roman" w:hAnsi="Times New Roman" w:cs="Times New Roman"/>
          <w:sz w:val="26"/>
          <w:szCs w:val="26"/>
        </w:rPr>
        <w:t xml:space="preserve">. </w:t>
      </w:r>
      <w:r w:rsidR="00FA335E" w:rsidRPr="00C70C17">
        <w:rPr>
          <w:rFonts w:ascii="Times New Roman" w:hAnsi="Times New Roman" w:cs="Times New Roman"/>
          <w:sz w:val="26"/>
          <w:szCs w:val="26"/>
        </w:rPr>
        <w:t xml:space="preserve">Основанием для начала административной процедуры является: </w:t>
      </w:r>
      <w:r w:rsidRPr="00C70C17">
        <w:rPr>
          <w:rFonts w:ascii="Times New Roman" w:hAnsi="Times New Roman" w:cs="Times New Roman"/>
          <w:sz w:val="26"/>
          <w:szCs w:val="26"/>
        </w:rPr>
        <w:t>поступление специалисту Комитета зарегистрированных</w:t>
      </w:r>
      <w:r w:rsidR="00FA335E" w:rsidRPr="00C70C17">
        <w:rPr>
          <w:rFonts w:ascii="Times New Roman" w:hAnsi="Times New Roman" w:cs="Times New Roman"/>
          <w:sz w:val="26"/>
          <w:szCs w:val="26"/>
        </w:rPr>
        <w:t xml:space="preserve"> документ</w:t>
      </w:r>
      <w:r w:rsidRPr="00C70C17">
        <w:rPr>
          <w:rFonts w:ascii="Times New Roman" w:hAnsi="Times New Roman" w:cs="Times New Roman"/>
          <w:sz w:val="26"/>
          <w:szCs w:val="26"/>
        </w:rPr>
        <w:t>ов</w:t>
      </w:r>
      <w:r w:rsidR="00FA335E" w:rsidRPr="00C70C17">
        <w:rPr>
          <w:rFonts w:ascii="Times New Roman" w:hAnsi="Times New Roman" w:cs="Times New Roman"/>
          <w:sz w:val="26"/>
          <w:szCs w:val="26"/>
        </w:rPr>
        <w:t>, являющиеся результатом пред</w:t>
      </w:r>
      <w:r w:rsidR="009802C3" w:rsidRPr="00C70C17">
        <w:rPr>
          <w:rFonts w:ascii="Times New Roman" w:hAnsi="Times New Roman" w:cs="Times New Roman"/>
          <w:sz w:val="26"/>
          <w:szCs w:val="26"/>
        </w:rPr>
        <w:t>оставления муниципальной услуги</w:t>
      </w:r>
      <w:r w:rsidR="00FA335E" w:rsidRPr="00C70C17">
        <w:rPr>
          <w:rFonts w:ascii="Times New Roman" w:hAnsi="Times New Roman" w:cs="Times New Roman"/>
          <w:sz w:val="26"/>
          <w:szCs w:val="26"/>
        </w:rPr>
        <w:t>.</w:t>
      </w:r>
    </w:p>
    <w:p w:rsidR="00FA335E"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Сведения о должностном лице, ответственном за выполнение административной процедуры: </w:t>
      </w:r>
      <w:r w:rsidR="003C1CBB" w:rsidRPr="00C70C17">
        <w:rPr>
          <w:rFonts w:ascii="Times New Roman" w:hAnsi="Times New Roman" w:cs="Times New Roman"/>
          <w:sz w:val="26"/>
          <w:szCs w:val="26"/>
        </w:rPr>
        <w:t xml:space="preserve"> </w:t>
      </w:r>
    </w:p>
    <w:p w:rsidR="002553FD" w:rsidRPr="00C70C17" w:rsidRDefault="002553FD"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за выдачу (направление) заявителю документов, являющихся результатом предоставления муниципальной услуги посредством почтовой связи </w:t>
      </w:r>
      <w:r w:rsidR="004213DF">
        <w:rPr>
          <w:rFonts w:ascii="Times New Roman" w:hAnsi="Times New Roman" w:cs="Times New Roman"/>
          <w:sz w:val="26"/>
          <w:szCs w:val="26"/>
        </w:rPr>
        <w:t>–</w:t>
      </w:r>
      <w:r w:rsidR="004418D6" w:rsidRPr="00C70C17">
        <w:rPr>
          <w:rFonts w:ascii="Times New Roman" w:hAnsi="Times New Roman" w:cs="Times New Roman"/>
          <w:sz w:val="26"/>
          <w:szCs w:val="26"/>
        </w:rPr>
        <w:t xml:space="preserve"> специалист Комитета, ответственный за предоставление муниципальной услуги.</w:t>
      </w:r>
    </w:p>
    <w:p w:rsidR="003C1CBB" w:rsidRPr="00C70C17" w:rsidRDefault="003C1CB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за выдачу (направление) заявителю документов, являющихся результатом предоставления муниципальной услуги в Комитете </w:t>
      </w:r>
      <w:r w:rsidR="004213DF">
        <w:rPr>
          <w:rFonts w:ascii="Times New Roman" w:hAnsi="Times New Roman" w:cs="Times New Roman"/>
          <w:sz w:val="26"/>
          <w:szCs w:val="26"/>
        </w:rPr>
        <w:t>–</w:t>
      </w:r>
      <w:r w:rsidR="004418D6" w:rsidRPr="00C70C17">
        <w:rPr>
          <w:rFonts w:ascii="Times New Roman" w:hAnsi="Times New Roman" w:cs="Times New Roman"/>
          <w:sz w:val="26"/>
          <w:szCs w:val="26"/>
        </w:rPr>
        <w:t xml:space="preserve"> специалист Комитета, ответственный за предоставление муниципальной услуги.</w:t>
      </w:r>
    </w:p>
    <w:p w:rsidR="00FA335E"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за выдачу (направление) заявителю документов, являющихся результатом предоставления муниципальной услуги </w:t>
      </w:r>
      <w:r w:rsidR="008A2EA3" w:rsidRPr="00C70C17">
        <w:rPr>
          <w:rFonts w:ascii="Times New Roman" w:hAnsi="Times New Roman" w:cs="Times New Roman"/>
          <w:sz w:val="26"/>
          <w:szCs w:val="26"/>
        </w:rPr>
        <w:t>посредством Единого портала</w:t>
      </w:r>
      <w:r w:rsidR="00A04A7D" w:rsidRPr="00C70C17">
        <w:rPr>
          <w:rFonts w:ascii="Times New Roman" w:hAnsi="Times New Roman" w:cs="Times New Roman"/>
          <w:sz w:val="26"/>
          <w:szCs w:val="26"/>
        </w:rPr>
        <w:t xml:space="preserve"> </w:t>
      </w:r>
      <w:r w:rsidR="004213DF">
        <w:rPr>
          <w:rFonts w:ascii="Times New Roman" w:hAnsi="Times New Roman" w:cs="Times New Roman"/>
          <w:sz w:val="26"/>
          <w:szCs w:val="26"/>
        </w:rPr>
        <w:t>–</w:t>
      </w:r>
      <w:r w:rsidR="00A04A7D" w:rsidRPr="00C70C17">
        <w:rPr>
          <w:rFonts w:ascii="Times New Roman" w:hAnsi="Times New Roman" w:cs="Times New Roman"/>
          <w:sz w:val="26"/>
          <w:szCs w:val="26"/>
        </w:rPr>
        <w:t xml:space="preserve"> </w:t>
      </w:r>
      <w:r w:rsidRPr="00C70C17">
        <w:rPr>
          <w:rFonts w:ascii="Times New Roman" w:hAnsi="Times New Roman" w:cs="Times New Roman"/>
          <w:sz w:val="26"/>
          <w:szCs w:val="26"/>
        </w:rPr>
        <w:t xml:space="preserve">специалист </w:t>
      </w:r>
      <w:r w:rsidR="00FC64E6" w:rsidRPr="00C70C17">
        <w:rPr>
          <w:rFonts w:ascii="Times New Roman" w:hAnsi="Times New Roman" w:cs="Times New Roman"/>
          <w:sz w:val="26"/>
          <w:szCs w:val="26"/>
        </w:rPr>
        <w:t>Комитета</w:t>
      </w:r>
      <w:r w:rsidRPr="00C70C17">
        <w:rPr>
          <w:rFonts w:ascii="Times New Roman" w:hAnsi="Times New Roman" w:cs="Times New Roman"/>
          <w:sz w:val="26"/>
          <w:szCs w:val="26"/>
        </w:rPr>
        <w:t>, ответственный за предоставление муниципальной услуги</w:t>
      </w:r>
      <w:r w:rsidR="00816765" w:rsidRPr="00C70C17">
        <w:rPr>
          <w:rFonts w:ascii="Times New Roman" w:hAnsi="Times New Roman" w:cs="Times New Roman"/>
          <w:sz w:val="26"/>
          <w:szCs w:val="26"/>
        </w:rPr>
        <w:t>.</w:t>
      </w:r>
    </w:p>
    <w:p w:rsidR="00FA335E"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w:t>
      </w:r>
    </w:p>
    <w:p w:rsidR="00FA335E"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Продолжительность и (или) максимальный срок </w:t>
      </w:r>
      <w:r w:rsidR="009802C3" w:rsidRPr="00C70C17">
        <w:rPr>
          <w:rFonts w:ascii="Times New Roman" w:hAnsi="Times New Roman" w:cs="Times New Roman"/>
          <w:sz w:val="26"/>
          <w:szCs w:val="26"/>
        </w:rPr>
        <w:t>направления (выдача) заявителю документов</w:t>
      </w:r>
      <w:r w:rsidR="003074CA" w:rsidRPr="00C70C17">
        <w:rPr>
          <w:rFonts w:ascii="Times New Roman" w:hAnsi="Times New Roman" w:cs="Times New Roman"/>
          <w:sz w:val="26"/>
          <w:szCs w:val="26"/>
        </w:rPr>
        <w:t xml:space="preserve"> – </w:t>
      </w:r>
      <w:r w:rsidRPr="00C70C17">
        <w:rPr>
          <w:rFonts w:ascii="Times New Roman" w:hAnsi="Times New Roman" w:cs="Times New Roman"/>
          <w:sz w:val="26"/>
          <w:szCs w:val="26"/>
        </w:rPr>
        <w:t xml:space="preserve">1 день со дня принятия одного из указанных в пункте </w:t>
      </w:r>
      <w:r w:rsidR="009802C3" w:rsidRPr="00C70C17">
        <w:rPr>
          <w:rFonts w:ascii="Times New Roman" w:hAnsi="Times New Roman" w:cs="Times New Roman"/>
          <w:sz w:val="26"/>
          <w:szCs w:val="26"/>
        </w:rPr>
        <w:t>1</w:t>
      </w:r>
      <w:r w:rsidR="0098748D" w:rsidRPr="00C70C17">
        <w:rPr>
          <w:rFonts w:ascii="Times New Roman" w:hAnsi="Times New Roman" w:cs="Times New Roman"/>
          <w:sz w:val="26"/>
          <w:szCs w:val="26"/>
        </w:rPr>
        <w:t>2</w:t>
      </w:r>
      <w:r w:rsidRPr="00C70C17">
        <w:rPr>
          <w:rFonts w:ascii="Times New Roman" w:hAnsi="Times New Roman" w:cs="Times New Roman"/>
          <w:sz w:val="26"/>
          <w:szCs w:val="26"/>
        </w:rPr>
        <w:t xml:space="preserve"> настоящего </w:t>
      </w:r>
      <w:r w:rsidR="002D6FB2" w:rsidRPr="00C70C17">
        <w:rPr>
          <w:rFonts w:ascii="Times New Roman" w:hAnsi="Times New Roman" w:cs="Times New Roman"/>
          <w:sz w:val="26"/>
          <w:szCs w:val="26"/>
        </w:rPr>
        <w:t>а</w:t>
      </w:r>
      <w:r w:rsidRPr="00C70C17">
        <w:rPr>
          <w:rFonts w:ascii="Times New Roman" w:hAnsi="Times New Roman" w:cs="Times New Roman"/>
          <w:sz w:val="26"/>
          <w:szCs w:val="26"/>
        </w:rPr>
        <w:t>дминистративного регламента решений.</w:t>
      </w:r>
    </w:p>
    <w:p w:rsidR="00FA335E" w:rsidRPr="00C70C17" w:rsidRDefault="00FA335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Критерий принятия решения: оформленные документы, являющиеся результатом предоставления муниципальной услуги.</w:t>
      </w:r>
    </w:p>
    <w:p w:rsidR="004352B2" w:rsidRPr="00C70C17" w:rsidRDefault="004352B2"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Результат административной процедуры: выдача (направление) заявителю документов, являющихся результатом предоставления муниципальной услуги</w:t>
      </w:r>
      <w:r w:rsidR="00E36682" w:rsidRPr="00C70C17">
        <w:rPr>
          <w:rFonts w:ascii="Times New Roman" w:hAnsi="Times New Roman" w:cs="Times New Roman"/>
          <w:sz w:val="26"/>
          <w:szCs w:val="26"/>
        </w:rPr>
        <w:t>.</w:t>
      </w:r>
    </w:p>
    <w:p w:rsidR="004352B2" w:rsidRPr="00C70C17" w:rsidRDefault="004352B2"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Способ фиксации результата выполнения административной процедуры: </w:t>
      </w:r>
    </w:p>
    <w:p w:rsidR="00963DA9" w:rsidRPr="00C70C17" w:rsidRDefault="00963DA9" w:rsidP="00C70C17">
      <w:pPr>
        <w:pStyle w:val="af5"/>
        <w:ind w:firstLine="708"/>
        <w:jc w:val="both"/>
        <w:rPr>
          <w:rFonts w:ascii="Times New Roman" w:hAnsi="Times New Roman" w:cs="Times New Roman"/>
          <w:sz w:val="26"/>
          <w:szCs w:val="26"/>
        </w:rPr>
      </w:pPr>
      <w:r w:rsidRPr="00C70C17">
        <w:rPr>
          <w:rFonts w:ascii="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регистрации заявлений;</w:t>
      </w:r>
    </w:p>
    <w:p w:rsidR="00963DA9" w:rsidRPr="00C70C17" w:rsidRDefault="00963DA9" w:rsidP="00C70C17">
      <w:pPr>
        <w:pStyle w:val="af5"/>
        <w:ind w:firstLine="708"/>
        <w:jc w:val="both"/>
        <w:rPr>
          <w:rFonts w:ascii="Times New Roman" w:hAnsi="Times New Roman" w:cs="Times New Roman"/>
          <w:sz w:val="26"/>
          <w:szCs w:val="26"/>
        </w:rPr>
      </w:pPr>
      <w:r w:rsidRPr="00C70C17">
        <w:rPr>
          <w:rFonts w:ascii="Times New Roman" w:hAnsi="Times New Roman" w:cs="Times New Roman"/>
          <w:sz w:val="26"/>
          <w:szCs w:val="26"/>
        </w:rPr>
        <w:t xml:space="preserve">в случае направления заявителю документов, являющихся результатом предоставления муниципальной услуги, посредством Единого и регионального порталов, запись о выдаче документов заявителю отображается в </w:t>
      </w:r>
      <w:r w:rsidR="001B74C0">
        <w:rPr>
          <w:rFonts w:ascii="Times New Roman" w:hAnsi="Times New Roman" w:cs="Times New Roman"/>
          <w:sz w:val="26"/>
          <w:szCs w:val="26"/>
        </w:rPr>
        <w:t>«</w:t>
      </w:r>
      <w:r w:rsidRPr="00C70C17">
        <w:rPr>
          <w:rFonts w:ascii="Times New Roman" w:hAnsi="Times New Roman" w:cs="Times New Roman"/>
          <w:sz w:val="26"/>
          <w:szCs w:val="26"/>
        </w:rPr>
        <w:t>Личном кабинете</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 </w:t>
      </w:r>
    </w:p>
    <w:p w:rsidR="00963DA9" w:rsidRPr="00C70C17" w:rsidRDefault="00963DA9"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в случае выдачи заявителю документов, являющихся результатом предоставления муниципальной услуги, </w:t>
      </w:r>
      <w:r w:rsidR="00733888" w:rsidRPr="00C70C17">
        <w:rPr>
          <w:rFonts w:ascii="Times New Roman" w:hAnsi="Times New Roman" w:cs="Times New Roman"/>
          <w:sz w:val="26"/>
          <w:szCs w:val="26"/>
        </w:rPr>
        <w:t>нарочно в</w:t>
      </w:r>
      <w:r w:rsidR="003C1CBB" w:rsidRPr="00C70C17">
        <w:rPr>
          <w:rFonts w:ascii="Times New Roman" w:hAnsi="Times New Roman" w:cs="Times New Roman"/>
          <w:sz w:val="26"/>
          <w:szCs w:val="26"/>
        </w:rPr>
        <w:t xml:space="preserve"> Комитете</w:t>
      </w:r>
      <w:r w:rsidRPr="00C70C17">
        <w:rPr>
          <w:rFonts w:ascii="Times New Roman" w:hAnsi="Times New Roman" w:cs="Times New Roman"/>
          <w:sz w:val="26"/>
          <w:szCs w:val="26"/>
        </w:rPr>
        <w:t>, получение заявителем документов подтверждается записью в журнале регистрации заявлений.</w:t>
      </w:r>
    </w:p>
    <w:p w:rsidR="00963DA9" w:rsidRPr="00C70C17" w:rsidRDefault="00963DA9" w:rsidP="00C70C17">
      <w:pPr>
        <w:spacing w:after="0" w:line="240" w:lineRule="auto"/>
        <w:ind w:firstLine="709"/>
        <w:jc w:val="both"/>
        <w:rPr>
          <w:rFonts w:ascii="Times New Roman" w:hAnsi="Times New Roman" w:cs="Times New Roman"/>
          <w:sz w:val="26"/>
          <w:szCs w:val="26"/>
        </w:rPr>
      </w:pPr>
    </w:p>
    <w:p w:rsidR="00F2441E" w:rsidRPr="00C70C17" w:rsidRDefault="00F2441E" w:rsidP="004213DF">
      <w:pPr>
        <w:autoSpaceDE w:val="0"/>
        <w:autoSpaceDN w:val="0"/>
        <w:adjustRightInd w:val="0"/>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Исправление опечаток и (или) ошибок в выданных в результате предоставления муниципальной услуги документах</w:t>
      </w:r>
    </w:p>
    <w:p w:rsidR="00963DA9" w:rsidRPr="00C70C17" w:rsidRDefault="00963DA9" w:rsidP="00C70C17">
      <w:pPr>
        <w:autoSpaceDE w:val="0"/>
        <w:autoSpaceDN w:val="0"/>
        <w:adjustRightInd w:val="0"/>
        <w:spacing w:after="0" w:line="240" w:lineRule="auto"/>
        <w:ind w:firstLine="709"/>
        <w:jc w:val="both"/>
        <w:rPr>
          <w:rFonts w:ascii="Times New Roman" w:hAnsi="Times New Roman" w:cs="Times New Roman"/>
          <w:sz w:val="26"/>
          <w:szCs w:val="26"/>
        </w:rPr>
      </w:pPr>
    </w:p>
    <w:p w:rsidR="00F2441E" w:rsidRPr="00C70C17" w:rsidRDefault="00816765"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5</w:t>
      </w:r>
      <w:r w:rsidR="005C2160" w:rsidRPr="00C70C17">
        <w:rPr>
          <w:rFonts w:ascii="Times New Roman" w:hAnsi="Times New Roman" w:cs="Times New Roman"/>
          <w:sz w:val="26"/>
          <w:szCs w:val="26"/>
        </w:rPr>
        <w:t>5</w:t>
      </w:r>
      <w:r w:rsidR="00963DA9" w:rsidRPr="00C70C17">
        <w:rPr>
          <w:rFonts w:ascii="Times New Roman" w:hAnsi="Times New Roman" w:cs="Times New Roman"/>
          <w:sz w:val="26"/>
          <w:szCs w:val="26"/>
        </w:rPr>
        <w:t xml:space="preserve">. </w:t>
      </w:r>
      <w:r w:rsidR="00F2441E" w:rsidRPr="00C70C17">
        <w:rPr>
          <w:rFonts w:ascii="Times New Roman" w:hAnsi="Times New Roman" w:cs="Times New Roman"/>
          <w:sz w:val="26"/>
          <w:szCs w:val="26"/>
        </w:rPr>
        <w:t>Основанием для начала административной процедуры является представление (направление) заявителем в Комитет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F2441E" w:rsidRPr="00C70C17" w:rsidRDefault="00F2441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Ответственным за административные действия, входящие в состав административной процедуры, является специалист Комитета.</w:t>
      </w:r>
    </w:p>
    <w:p w:rsidR="00F2441E" w:rsidRPr="00C70C17" w:rsidRDefault="00F2441E"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Специалист Комитета рассматривает заявление и проводит проверку указанных в нем сведений в срок, не превышающий 2 рабочих дней с даты его регистрации.</w:t>
      </w:r>
    </w:p>
    <w:p w:rsidR="00963DA9" w:rsidRPr="00C70C17" w:rsidRDefault="00963DA9" w:rsidP="00C70C17">
      <w:pPr>
        <w:pStyle w:val="af5"/>
        <w:ind w:firstLine="708"/>
        <w:jc w:val="both"/>
        <w:rPr>
          <w:rFonts w:ascii="Times New Roman" w:hAnsi="Times New Roman" w:cs="Times New Roman"/>
          <w:sz w:val="26"/>
          <w:szCs w:val="26"/>
        </w:rPr>
      </w:pPr>
      <w:r w:rsidRPr="00C70C17">
        <w:rPr>
          <w:rFonts w:ascii="Times New Roman" w:hAnsi="Times New Roman" w:cs="Times New Roman"/>
          <w:sz w:val="26"/>
          <w:szCs w:val="26"/>
        </w:rPr>
        <w:t xml:space="preserve">В случае выявления допущенных опечаток и (или) ошибок в документе, являющимся результатом предоставления муниципальной услуги, </w:t>
      </w:r>
      <w:r w:rsidR="00DE2D20" w:rsidRPr="00C70C17">
        <w:rPr>
          <w:rFonts w:ascii="Times New Roman" w:hAnsi="Times New Roman" w:cs="Times New Roman"/>
          <w:sz w:val="26"/>
          <w:szCs w:val="26"/>
        </w:rPr>
        <w:t>с</w:t>
      </w:r>
      <w:r w:rsidRPr="00C70C17">
        <w:rPr>
          <w:rFonts w:ascii="Times New Roman" w:hAnsi="Times New Roman" w:cs="Times New Roman"/>
          <w:sz w:val="26"/>
          <w:szCs w:val="26"/>
        </w:rPr>
        <w:t xml:space="preserve">пециалист Комитета осуществляет их исправление в срок, не превышающий 2 рабочих дней </w:t>
      </w:r>
      <w:r w:rsidR="00300DB7">
        <w:rPr>
          <w:rFonts w:ascii="Times New Roman" w:hAnsi="Times New Roman" w:cs="Times New Roman"/>
          <w:sz w:val="26"/>
          <w:szCs w:val="26"/>
        </w:rPr>
        <w:br/>
      </w:r>
      <w:r w:rsidRPr="00C70C17">
        <w:rPr>
          <w:rFonts w:ascii="Times New Roman" w:hAnsi="Times New Roman" w:cs="Times New Roman"/>
          <w:sz w:val="26"/>
          <w:szCs w:val="26"/>
        </w:rPr>
        <w:t>с момента регистрации соответствующего заявления.</w:t>
      </w:r>
    </w:p>
    <w:p w:rsidR="000349AD" w:rsidRPr="00C70C17" w:rsidRDefault="000349AD"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При отсутствии опечаток и (или) ошибок в документе, являющимся результатом предоставления муниципальной услуги, специалист Комитета, ответственный за предоставление муниципальной услуги, осуществляет подготовку уведомления на бланке Комитета за подписью председателя Комитета либо лица, </w:t>
      </w:r>
      <w:r w:rsidR="00300DB7">
        <w:rPr>
          <w:rFonts w:ascii="Times New Roman" w:hAnsi="Times New Roman" w:cs="Times New Roman"/>
          <w:sz w:val="26"/>
          <w:szCs w:val="26"/>
        </w:rPr>
        <w:br/>
      </w:r>
      <w:r w:rsidRPr="00C70C17">
        <w:rPr>
          <w:rFonts w:ascii="Times New Roman" w:hAnsi="Times New Roman" w:cs="Times New Roman"/>
          <w:sz w:val="26"/>
          <w:szCs w:val="26"/>
        </w:rPr>
        <w:t>его замещающего, в срок, не превышающий 2 календарных дней с момента регистрации соответствующего заявления, и направляет способом, указанным заявителем в заявлении.</w:t>
      </w:r>
    </w:p>
    <w:p w:rsidR="000349AD" w:rsidRPr="00C70C17" w:rsidRDefault="000349AD"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Результат административной процедуры: выдача (направление) заявителю постановления администрации Нефтеюганского района о внесении изменений в ранее выданное постановление администрации Нефтеюганского района,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уведомление об отсутствии таких опечаток и (или) ошибок.</w:t>
      </w:r>
    </w:p>
    <w:p w:rsidR="00F2441E" w:rsidRPr="00C70C17" w:rsidRDefault="00F2441E" w:rsidP="00C70C17">
      <w:pPr>
        <w:spacing w:after="0" w:line="240" w:lineRule="auto"/>
        <w:ind w:firstLine="566"/>
        <w:jc w:val="both"/>
        <w:rPr>
          <w:rFonts w:ascii="Times New Roman" w:hAnsi="Times New Roman" w:cs="Times New Roman"/>
          <w:sz w:val="26"/>
          <w:szCs w:val="26"/>
        </w:rPr>
      </w:pPr>
    </w:p>
    <w:p w:rsidR="00FA335E" w:rsidRPr="00C70C17" w:rsidRDefault="00F7009A" w:rsidP="00300DB7">
      <w:pPr>
        <w:tabs>
          <w:tab w:val="left" w:pos="426"/>
        </w:tabs>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IV</w:t>
      </w:r>
      <w:r w:rsidR="004352B2" w:rsidRPr="00C70C17">
        <w:rPr>
          <w:rFonts w:ascii="Times New Roman" w:hAnsi="Times New Roman" w:cs="Times New Roman"/>
          <w:sz w:val="26"/>
          <w:szCs w:val="26"/>
        </w:rPr>
        <w:t>.</w:t>
      </w:r>
      <w:r w:rsidR="004352B2" w:rsidRPr="00C70C17">
        <w:rPr>
          <w:rFonts w:ascii="Times New Roman" w:hAnsi="Times New Roman" w:cs="Times New Roman"/>
          <w:sz w:val="26"/>
          <w:szCs w:val="26"/>
        </w:rPr>
        <w:tab/>
        <w:t>Формы контроля за исполнением административного регламента</w:t>
      </w:r>
    </w:p>
    <w:p w:rsidR="008A476C" w:rsidRPr="00C70C17" w:rsidRDefault="008A476C" w:rsidP="00C70C17">
      <w:pPr>
        <w:spacing w:after="0" w:line="240" w:lineRule="auto"/>
        <w:ind w:firstLine="566"/>
        <w:jc w:val="center"/>
        <w:rPr>
          <w:rFonts w:ascii="Times New Roman" w:hAnsi="Times New Roman" w:cs="Times New Roman"/>
          <w:b/>
          <w:sz w:val="26"/>
          <w:szCs w:val="26"/>
        </w:rPr>
      </w:pPr>
    </w:p>
    <w:p w:rsidR="005D38C2" w:rsidRPr="00C70C17" w:rsidRDefault="005D38C2"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Порядок осуществления текущего контроля за соблюдением</w:t>
      </w:r>
    </w:p>
    <w:p w:rsidR="008C250B" w:rsidRPr="00C70C17" w:rsidRDefault="005D38C2"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8A476C" w:rsidRPr="00C70C17">
        <w:rPr>
          <w:rFonts w:ascii="Times New Roman" w:hAnsi="Times New Roman" w:cs="Times New Roman"/>
          <w:sz w:val="26"/>
          <w:szCs w:val="26"/>
        </w:rPr>
        <w:br/>
      </w:r>
      <w:r w:rsidRPr="00C70C17">
        <w:rPr>
          <w:rFonts w:ascii="Times New Roman" w:hAnsi="Times New Roman" w:cs="Times New Roman"/>
          <w:sz w:val="26"/>
          <w:szCs w:val="26"/>
        </w:rPr>
        <w:t>также принятием ими решений</w:t>
      </w:r>
    </w:p>
    <w:p w:rsidR="008C250B" w:rsidRPr="00C70C17" w:rsidRDefault="008C250B" w:rsidP="00C70C17">
      <w:pPr>
        <w:spacing w:after="0" w:line="240" w:lineRule="auto"/>
        <w:ind w:firstLine="566"/>
        <w:jc w:val="both"/>
        <w:rPr>
          <w:rFonts w:ascii="Times New Roman" w:hAnsi="Times New Roman" w:cs="Times New Roman"/>
          <w:sz w:val="26"/>
          <w:szCs w:val="26"/>
        </w:rPr>
      </w:pPr>
    </w:p>
    <w:p w:rsidR="0045547B" w:rsidRPr="00C70C17" w:rsidRDefault="00586EBD" w:rsidP="00C70C17">
      <w:pPr>
        <w:spacing w:after="0" w:line="240" w:lineRule="auto"/>
        <w:ind w:firstLine="709"/>
        <w:jc w:val="both"/>
        <w:rPr>
          <w:rFonts w:ascii="Times New Roman" w:eastAsia="Times New Roman" w:hAnsi="Times New Roman" w:cs="Times New Roman"/>
          <w:sz w:val="26"/>
          <w:szCs w:val="26"/>
        </w:rPr>
      </w:pPr>
      <w:r w:rsidRPr="00C70C17">
        <w:rPr>
          <w:rFonts w:ascii="Times New Roman" w:eastAsia="Times New Roman" w:hAnsi="Times New Roman" w:cs="Times New Roman"/>
          <w:sz w:val="26"/>
          <w:szCs w:val="26"/>
        </w:rPr>
        <w:t>5</w:t>
      </w:r>
      <w:r w:rsidR="005C2160" w:rsidRPr="00C70C17">
        <w:rPr>
          <w:rFonts w:ascii="Times New Roman" w:eastAsia="Times New Roman" w:hAnsi="Times New Roman" w:cs="Times New Roman"/>
          <w:sz w:val="26"/>
          <w:szCs w:val="26"/>
        </w:rPr>
        <w:t>6</w:t>
      </w:r>
      <w:r w:rsidR="005D38C2" w:rsidRPr="00C70C17">
        <w:rPr>
          <w:rFonts w:ascii="Times New Roman" w:eastAsia="Times New Roman" w:hAnsi="Times New Roman" w:cs="Times New Roman"/>
          <w:sz w:val="26"/>
          <w:szCs w:val="26"/>
        </w:rPr>
        <w:t xml:space="preserve">. </w:t>
      </w:r>
      <w:r w:rsidR="0045547B" w:rsidRPr="00C70C17">
        <w:rPr>
          <w:rFonts w:ascii="Times New Roman" w:eastAsia="Times New Roman" w:hAnsi="Times New Roman" w:cs="Times New Roman"/>
          <w:sz w:val="26"/>
          <w:szCs w:val="26"/>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председателем Комитета, либо лицом, его замещающим. </w:t>
      </w:r>
    </w:p>
    <w:p w:rsidR="00D63BF5" w:rsidRPr="00C70C17" w:rsidRDefault="00D63BF5" w:rsidP="00C70C17">
      <w:pPr>
        <w:spacing w:after="0" w:line="240" w:lineRule="auto"/>
        <w:ind w:firstLine="566"/>
        <w:jc w:val="both"/>
        <w:rPr>
          <w:rFonts w:ascii="Times New Roman" w:hAnsi="Times New Roman" w:cs="Times New Roman"/>
          <w:sz w:val="26"/>
          <w:szCs w:val="26"/>
        </w:rPr>
      </w:pPr>
    </w:p>
    <w:p w:rsidR="00D63BF5" w:rsidRPr="00C70C17" w:rsidRDefault="00D63BF5"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Порядок и периодичность осуществления плановых</w:t>
      </w:r>
    </w:p>
    <w:p w:rsidR="00D63BF5" w:rsidRPr="00C70C17" w:rsidRDefault="00D63BF5"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и внеплановых проверок полноты и качества предоставления</w:t>
      </w:r>
    </w:p>
    <w:p w:rsidR="00D63BF5" w:rsidRPr="00C70C17" w:rsidRDefault="00D63BF5"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муниципальной услуги, порядок и формы контроля за полнотой</w:t>
      </w:r>
    </w:p>
    <w:p w:rsidR="00D63BF5" w:rsidRPr="00C70C17" w:rsidRDefault="00D63BF5"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и качеством предоставления муниципальной услуги, в том числе</w:t>
      </w:r>
    </w:p>
    <w:p w:rsidR="00D63BF5" w:rsidRPr="00C70C17" w:rsidRDefault="00D63BF5" w:rsidP="00C70C17">
      <w:pPr>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rPr>
        <w:t>со стороны граждан, их объединений и организаций</w:t>
      </w:r>
    </w:p>
    <w:p w:rsidR="00D63BF5" w:rsidRPr="00C70C17" w:rsidRDefault="00D63BF5" w:rsidP="00C70C17">
      <w:pPr>
        <w:spacing w:after="0" w:line="240" w:lineRule="auto"/>
        <w:ind w:firstLine="566"/>
        <w:jc w:val="both"/>
        <w:rPr>
          <w:rFonts w:ascii="Times New Roman" w:hAnsi="Times New Roman" w:cs="Times New Roman"/>
          <w:sz w:val="26"/>
          <w:szCs w:val="26"/>
        </w:rPr>
      </w:pPr>
    </w:p>
    <w:p w:rsidR="0045547B" w:rsidRPr="00C70C17" w:rsidRDefault="00586EBD" w:rsidP="00C70C17">
      <w:pPr>
        <w:pStyle w:val="a3"/>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C70C17">
        <w:rPr>
          <w:rFonts w:ascii="Times New Roman" w:eastAsia="Times New Roman" w:hAnsi="Times New Roman" w:cs="Times New Roman"/>
          <w:sz w:val="26"/>
          <w:szCs w:val="26"/>
        </w:rPr>
        <w:t>5</w:t>
      </w:r>
      <w:r w:rsidR="005C2160" w:rsidRPr="00C70C17">
        <w:rPr>
          <w:rFonts w:ascii="Times New Roman" w:eastAsia="Times New Roman" w:hAnsi="Times New Roman" w:cs="Times New Roman"/>
          <w:sz w:val="26"/>
          <w:szCs w:val="26"/>
        </w:rPr>
        <w:t>7</w:t>
      </w:r>
      <w:r w:rsidR="0045547B" w:rsidRPr="00C70C17">
        <w:rPr>
          <w:rFonts w:ascii="Times New Roman" w:eastAsia="Times New Roman" w:hAnsi="Times New Roman" w:cs="Times New Roman"/>
          <w:sz w:val="26"/>
          <w:szCs w:val="26"/>
        </w:rPr>
        <w:t>.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w:t>
      </w:r>
    </w:p>
    <w:p w:rsidR="0045547B" w:rsidRPr="00C70C17" w:rsidRDefault="005C2160" w:rsidP="00C70C17">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C70C17">
        <w:rPr>
          <w:rFonts w:ascii="Times New Roman" w:eastAsia="Times New Roman" w:hAnsi="Times New Roman" w:cs="Times New Roman"/>
          <w:sz w:val="26"/>
          <w:szCs w:val="26"/>
        </w:rPr>
        <w:t>58.</w:t>
      </w:r>
      <w:r w:rsidR="00300DB7">
        <w:rPr>
          <w:rFonts w:ascii="Times New Roman" w:eastAsia="Times New Roman" w:hAnsi="Times New Roman" w:cs="Times New Roman"/>
          <w:sz w:val="26"/>
          <w:szCs w:val="26"/>
        </w:rPr>
        <w:t xml:space="preserve"> </w:t>
      </w:r>
      <w:r w:rsidR="0045547B" w:rsidRPr="00C70C17">
        <w:rPr>
          <w:rFonts w:ascii="Times New Roman" w:eastAsia="Times New Roman" w:hAnsi="Times New Roman" w:cs="Times New Roman"/>
          <w:sz w:val="26"/>
          <w:szCs w:val="26"/>
        </w:rPr>
        <w:t xml:space="preserve">Периодичность проведения плановых проверок полноты и качества представления муниципальной услуги устанавливается в соответствии годовым планом работы Комитета. </w:t>
      </w:r>
    </w:p>
    <w:p w:rsidR="0045547B" w:rsidRPr="00C70C17" w:rsidRDefault="00DE2D20" w:rsidP="00C70C1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70C17">
        <w:rPr>
          <w:rFonts w:ascii="Times New Roman" w:eastAsia="Times New Roman" w:hAnsi="Times New Roman" w:cs="Times New Roman"/>
          <w:sz w:val="26"/>
          <w:szCs w:val="26"/>
        </w:rPr>
        <w:t>5</w:t>
      </w:r>
      <w:r w:rsidR="005C2160" w:rsidRPr="00C70C17">
        <w:rPr>
          <w:rFonts w:ascii="Times New Roman" w:eastAsia="Times New Roman" w:hAnsi="Times New Roman" w:cs="Times New Roman"/>
          <w:sz w:val="26"/>
          <w:szCs w:val="26"/>
        </w:rPr>
        <w:t>9</w:t>
      </w:r>
      <w:r w:rsidR="0045547B" w:rsidRPr="00C70C17">
        <w:rPr>
          <w:rFonts w:ascii="Times New Roman" w:eastAsia="Times New Roman" w:hAnsi="Times New Roman" w:cs="Times New Roman"/>
          <w:sz w:val="26"/>
          <w:szCs w:val="26"/>
        </w:rPr>
        <w:t xml:space="preserve">. Внеплановые проверки полноты и качества предоставления муниципальной услуги проводятся председателем Комитета либо лицом, его замещающим, </w:t>
      </w:r>
      <w:r w:rsidR="00300DB7">
        <w:rPr>
          <w:rFonts w:ascii="Times New Roman" w:eastAsia="Times New Roman" w:hAnsi="Times New Roman" w:cs="Times New Roman"/>
          <w:sz w:val="26"/>
          <w:szCs w:val="26"/>
        </w:rPr>
        <w:br/>
      </w:r>
      <w:r w:rsidR="0045547B" w:rsidRPr="00C70C17">
        <w:rPr>
          <w:rFonts w:ascii="Times New Roman" w:eastAsia="Times New Roman" w:hAnsi="Times New Roman" w:cs="Times New Roman"/>
          <w:sz w:val="26"/>
          <w:szCs w:val="26"/>
        </w:rPr>
        <w:t xml:space="preserve">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 </w:t>
      </w:r>
    </w:p>
    <w:p w:rsidR="0045547B" w:rsidRPr="00C70C17" w:rsidRDefault="005C2160" w:rsidP="00C70C17">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70C17">
        <w:rPr>
          <w:rFonts w:ascii="Times New Roman" w:eastAsia="Times New Roman" w:hAnsi="Times New Roman" w:cs="Times New Roman"/>
          <w:sz w:val="26"/>
          <w:szCs w:val="26"/>
        </w:rPr>
        <w:t>60</w:t>
      </w:r>
      <w:r w:rsidR="0045547B" w:rsidRPr="00C70C17">
        <w:rPr>
          <w:rFonts w:ascii="Times New Roman" w:eastAsia="Times New Roman" w:hAnsi="Times New Roman" w:cs="Times New Roman"/>
          <w:sz w:val="26"/>
          <w:szCs w:val="26"/>
        </w:rPr>
        <w:t xml:space="preserve">. Рассмотрение жалобы заявителя осуществляется в порядке, предусмотренном разделом V административного регламента. </w:t>
      </w:r>
    </w:p>
    <w:p w:rsidR="0045547B" w:rsidRPr="00C70C17" w:rsidRDefault="002377E5" w:rsidP="00C70C1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70C17">
        <w:rPr>
          <w:rFonts w:ascii="Times New Roman" w:eastAsia="Times New Roman" w:hAnsi="Times New Roman" w:cs="Times New Roman"/>
          <w:sz w:val="26"/>
          <w:szCs w:val="26"/>
        </w:rPr>
        <w:t>6</w:t>
      </w:r>
      <w:r w:rsidR="005C2160" w:rsidRPr="00C70C17">
        <w:rPr>
          <w:rFonts w:ascii="Times New Roman" w:eastAsia="Times New Roman" w:hAnsi="Times New Roman" w:cs="Times New Roman"/>
          <w:sz w:val="26"/>
          <w:szCs w:val="26"/>
        </w:rPr>
        <w:t>1</w:t>
      </w:r>
      <w:r w:rsidR="0045547B" w:rsidRPr="00C70C17">
        <w:rPr>
          <w:rFonts w:ascii="Times New Roman" w:eastAsia="Times New Roman" w:hAnsi="Times New Roman" w:cs="Times New Roman"/>
          <w:sz w:val="26"/>
          <w:szCs w:val="26"/>
        </w:rPr>
        <w:t>. Результаты проверки оформляются в виде акта, в котором отмечаются выявленные недостатки и указываются предложения по их устранению. Акт подписывается лицами, участвующими в проведении проверки.</w:t>
      </w:r>
    </w:p>
    <w:p w:rsidR="0045547B" w:rsidRPr="00C70C17" w:rsidRDefault="002377E5" w:rsidP="00C70C1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70C17">
        <w:rPr>
          <w:rFonts w:ascii="Times New Roman" w:eastAsia="Times New Roman" w:hAnsi="Times New Roman" w:cs="Times New Roman"/>
          <w:sz w:val="26"/>
          <w:szCs w:val="26"/>
        </w:rPr>
        <w:t>6</w:t>
      </w:r>
      <w:r w:rsidR="005C2160" w:rsidRPr="00C70C17">
        <w:rPr>
          <w:rFonts w:ascii="Times New Roman" w:eastAsia="Times New Roman" w:hAnsi="Times New Roman" w:cs="Times New Roman"/>
          <w:sz w:val="26"/>
          <w:szCs w:val="26"/>
        </w:rPr>
        <w:t>2</w:t>
      </w:r>
      <w:r w:rsidR="0045547B" w:rsidRPr="00C70C17">
        <w:rPr>
          <w:rFonts w:ascii="Times New Roman" w:eastAsia="Times New Roman" w:hAnsi="Times New Roman" w:cs="Times New Roman"/>
          <w:sz w:val="26"/>
          <w:szCs w:val="26"/>
        </w:rPr>
        <w:t xml:space="preserve">. 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344946">
        <w:rPr>
          <w:rFonts w:ascii="Times New Roman" w:eastAsia="Times New Roman" w:hAnsi="Times New Roman" w:cs="Times New Roman"/>
          <w:sz w:val="26"/>
          <w:szCs w:val="26"/>
        </w:rPr>
        <w:br/>
      </w:r>
      <w:r w:rsidR="0045547B" w:rsidRPr="00C70C17">
        <w:rPr>
          <w:rFonts w:ascii="Times New Roman" w:eastAsia="Times New Roman" w:hAnsi="Times New Roman" w:cs="Times New Roman"/>
          <w:sz w:val="26"/>
          <w:szCs w:val="26"/>
        </w:rPr>
        <w:t xml:space="preserve">по обращению и о мерах, принятых в отношении виновных лиц.  </w:t>
      </w:r>
    </w:p>
    <w:p w:rsidR="0045547B" w:rsidRPr="00C70C17" w:rsidRDefault="002377E5" w:rsidP="00C70C17">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70C17">
        <w:rPr>
          <w:rFonts w:ascii="Times New Roman" w:eastAsia="Times New Roman" w:hAnsi="Times New Roman" w:cs="Times New Roman"/>
          <w:sz w:val="26"/>
          <w:szCs w:val="26"/>
        </w:rPr>
        <w:t>6</w:t>
      </w:r>
      <w:r w:rsidR="005C2160" w:rsidRPr="00C70C17">
        <w:rPr>
          <w:rFonts w:ascii="Times New Roman" w:eastAsia="Times New Roman" w:hAnsi="Times New Roman" w:cs="Times New Roman"/>
          <w:sz w:val="26"/>
          <w:szCs w:val="26"/>
        </w:rPr>
        <w:t>3</w:t>
      </w:r>
      <w:r w:rsidR="0045547B" w:rsidRPr="00C70C17">
        <w:rPr>
          <w:rFonts w:ascii="Times New Roman" w:eastAsia="Times New Roman" w:hAnsi="Times New Roman" w:cs="Times New Roman"/>
          <w:sz w:val="26"/>
          <w:szCs w:val="26"/>
        </w:rPr>
        <w:t xml:space="preserve">. Контроль за предоставлением муниципальной услуги, в том числе </w:t>
      </w:r>
      <w:r w:rsidR="00344946">
        <w:rPr>
          <w:rFonts w:ascii="Times New Roman" w:eastAsia="Times New Roman" w:hAnsi="Times New Roman" w:cs="Times New Roman"/>
          <w:sz w:val="26"/>
          <w:szCs w:val="26"/>
        </w:rPr>
        <w:br/>
      </w:r>
      <w:r w:rsidR="0045547B" w:rsidRPr="00C70C17">
        <w:rPr>
          <w:rFonts w:ascii="Times New Roman" w:eastAsia="Times New Roman" w:hAnsi="Times New Roman" w:cs="Times New Roman"/>
          <w:sz w:val="26"/>
          <w:szCs w:val="26"/>
        </w:rPr>
        <w:t xml:space="preserve">со стороны граждан, их объединений и организаций осуществляется путем получения информации, размещаемой на официальном сайте, а так же с использованием адреса электронной почты Комитета, в форме письменных и устных обращений в адрес Комитета, о наличии в действиях (бездействии) ответственных лиц, а также принимаемых ими решениях, нарушений положений административного регламента и иных нормативных правовых актов, устанавливающих требования </w:t>
      </w:r>
      <w:r w:rsidR="00344946">
        <w:rPr>
          <w:rFonts w:ascii="Times New Roman" w:eastAsia="Times New Roman" w:hAnsi="Times New Roman" w:cs="Times New Roman"/>
          <w:sz w:val="26"/>
          <w:szCs w:val="26"/>
        </w:rPr>
        <w:br/>
      </w:r>
      <w:r w:rsidR="0045547B" w:rsidRPr="00C70C17">
        <w:rPr>
          <w:rFonts w:ascii="Times New Roman" w:eastAsia="Times New Roman" w:hAnsi="Times New Roman" w:cs="Times New Roman"/>
          <w:sz w:val="26"/>
          <w:szCs w:val="26"/>
        </w:rPr>
        <w:t>к предоставлению муниципальной услуги.</w:t>
      </w:r>
    </w:p>
    <w:p w:rsidR="00EB2026" w:rsidRPr="00C70C17" w:rsidRDefault="00EB2026" w:rsidP="00C70C17">
      <w:pPr>
        <w:spacing w:after="0" w:line="240" w:lineRule="auto"/>
        <w:ind w:firstLine="709"/>
        <w:jc w:val="both"/>
        <w:rPr>
          <w:rFonts w:ascii="Times New Roman" w:hAnsi="Times New Roman" w:cs="Times New Roman"/>
          <w:sz w:val="26"/>
          <w:szCs w:val="26"/>
        </w:rPr>
      </w:pPr>
    </w:p>
    <w:p w:rsidR="00EB2026" w:rsidRPr="00C70C17" w:rsidRDefault="0045547B" w:rsidP="00C70C17">
      <w:pPr>
        <w:spacing w:after="0" w:line="240" w:lineRule="auto"/>
        <w:jc w:val="center"/>
        <w:rPr>
          <w:rFonts w:ascii="Times New Roman" w:hAnsi="Times New Roman" w:cs="Times New Roman"/>
          <w:sz w:val="26"/>
          <w:szCs w:val="26"/>
        </w:rPr>
      </w:pPr>
      <w:r w:rsidRPr="00C70C17">
        <w:rPr>
          <w:rFonts w:ascii="Times New Roman" w:eastAsia="Times New Roman" w:hAnsi="Times New Roman" w:cs="Times New Roman"/>
          <w:color w:val="000000"/>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EB2026" w:rsidRPr="00C70C17" w:rsidRDefault="00EB2026" w:rsidP="00C70C17">
      <w:pPr>
        <w:spacing w:after="0" w:line="240" w:lineRule="auto"/>
        <w:ind w:firstLine="566"/>
        <w:jc w:val="center"/>
        <w:rPr>
          <w:rFonts w:ascii="Times New Roman" w:hAnsi="Times New Roman" w:cs="Times New Roman"/>
          <w:sz w:val="26"/>
          <w:szCs w:val="26"/>
        </w:rPr>
      </w:pPr>
    </w:p>
    <w:p w:rsidR="005D38C2" w:rsidRPr="00C70C17" w:rsidRDefault="0045547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6</w:t>
      </w:r>
      <w:r w:rsidR="005C2160" w:rsidRPr="00C70C17">
        <w:rPr>
          <w:rFonts w:ascii="Times New Roman" w:hAnsi="Times New Roman" w:cs="Times New Roman"/>
          <w:sz w:val="26"/>
          <w:szCs w:val="26"/>
        </w:rPr>
        <w:t>4</w:t>
      </w:r>
      <w:r w:rsidR="005D38C2" w:rsidRPr="00C70C17">
        <w:rPr>
          <w:rFonts w:ascii="Times New Roman" w:hAnsi="Times New Roman" w:cs="Times New Roman"/>
          <w:sz w:val="26"/>
          <w:szCs w:val="26"/>
        </w:rPr>
        <w:t xml:space="preserve">. </w:t>
      </w:r>
      <w:r w:rsidR="0090387B" w:rsidRPr="00C70C17">
        <w:rPr>
          <w:rFonts w:ascii="Times New Roman" w:hAnsi="Times New Roman" w:cs="Times New Roman"/>
          <w:sz w:val="26"/>
          <w:szCs w:val="26"/>
        </w:rPr>
        <w:t xml:space="preserve">Должностные лица </w:t>
      </w:r>
      <w:r w:rsidR="00AD4A31" w:rsidRPr="00C70C17">
        <w:rPr>
          <w:rFonts w:ascii="Times New Roman" w:hAnsi="Times New Roman" w:cs="Times New Roman"/>
          <w:sz w:val="26"/>
          <w:szCs w:val="26"/>
        </w:rPr>
        <w:t>Комитета</w:t>
      </w:r>
      <w:r w:rsidR="006D4F65" w:rsidRPr="00C70C17">
        <w:rPr>
          <w:rFonts w:ascii="Times New Roman" w:hAnsi="Times New Roman" w:cs="Times New Roman"/>
          <w:sz w:val="26"/>
          <w:szCs w:val="26"/>
        </w:rPr>
        <w:t xml:space="preserve"> </w:t>
      </w:r>
      <w:r w:rsidR="005D38C2" w:rsidRPr="00C70C17">
        <w:rPr>
          <w:rFonts w:ascii="Times New Roman" w:hAnsi="Times New Roman" w:cs="Times New Roman"/>
          <w:sz w:val="26"/>
          <w:szCs w:val="26"/>
        </w:rPr>
        <w:t xml:space="preserve">несут персональную ответственность </w:t>
      </w:r>
      <w:r w:rsidR="00344946">
        <w:rPr>
          <w:rFonts w:ascii="Times New Roman" w:hAnsi="Times New Roman" w:cs="Times New Roman"/>
          <w:sz w:val="26"/>
          <w:szCs w:val="26"/>
        </w:rPr>
        <w:br/>
      </w:r>
      <w:r w:rsidR="005D38C2" w:rsidRPr="00C70C17">
        <w:rPr>
          <w:rFonts w:ascii="Times New Roman" w:hAnsi="Times New Roman" w:cs="Times New Roman"/>
          <w:sz w:val="26"/>
          <w:szCs w:val="26"/>
        </w:rPr>
        <w:t>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5D38C2" w:rsidRPr="00C70C17" w:rsidRDefault="0045547B"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6</w:t>
      </w:r>
      <w:r w:rsidR="005C2160" w:rsidRPr="00C70C17">
        <w:rPr>
          <w:rFonts w:ascii="Times New Roman" w:hAnsi="Times New Roman" w:cs="Times New Roman"/>
          <w:sz w:val="26"/>
          <w:szCs w:val="26"/>
        </w:rPr>
        <w:t>5</w:t>
      </w:r>
      <w:r w:rsidR="00EB2026" w:rsidRPr="00C70C17">
        <w:rPr>
          <w:rFonts w:ascii="Times New Roman" w:hAnsi="Times New Roman" w:cs="Times New Roman"/>
          <w:sz w:val="26"/>
          <w:szCs w:val="26"/>
        </w:rPr>
        <w:t xml:space="preserve">. </w:t>
      </w:r>
      <w:r w:rsidR="005D38C2" w:rsidRPr="00C70C17">
        <w:rPr>
          <w:rFonts w:ascii="Times New Roman" w:hAnsi="Times New Roman" w:cs="Times New Roman"/>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5D38C2" w:rsidRPr="00C70C17" w:rsidRDefault="00781B5F" w:rsidP="00C70C17">
      <w:pPr>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В соответствии со статьей 9.6 Закона Ханты-Мансийского автономного округа – Югры от 11</w:t>
      </w:r>
      <w:r w:rsidR="00344946">
        <w:rPr>
          <w:rFonts w:ascii="Times New Roman" w:hAnsi="Times New Roman" w:cs="Times New Roman"/>
          <w:sz w:val="26"/>
          <w:szCs w:val="26"/>
        </w:rPr>
        <w:t>.06.</w:t>
      </w:r>
      <w:r w:rsidRPr="00C70C17">
        <w:rPr>
          <w:rFonts w:ascii="Times New Roman" w:hAnsi="Times New Roman" w:cs="Times New Roman"/>
          <w:sz w:val="26"/>
          <w:szCs w:val="26"/>
        </w:rPr>
        <w:t xml:space="preserve">2010 № 102-оз </w:t>
      </w:r>
      <w:r w:rsidR="001B74C0">
        <w:rPr>
          <w:rFonts w:ascii="Times New Roman" w:hAnsi="Times New Roman" w:cs="Times New Roman"/>
          <w:sz w:val="26"/>
          <w:szCs w:val="26"/>
        </w:rPr>
        <w:t>«</w:t>
      </w:r>
      <w:r w:rsidRPr="00C70C17">
        <w:rPr>
          <w:rFonts w:ascii="Times New Roman" w:hAnsi="Times New Roman" w:cs="Times New Roman"/>
          <w:sz w:val="26"/>
          <w:szCs w:val="26"/>
        </w:rPr>
        <w:t>Об административных правонарушениях</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 д</w:t>
      </w:r>
      <w:r w:rsidR="006449E1" w:rsidRPr="00C70C17">
        <w:rPr>
          <w:rFonts w:ascii="Times New Roman" w:hAnsi="Times New Roman" w:cs="Times New Roman"/>
          <w:sz w:val="26"/>
          <w:szCs w:val="26"/>
        </w:rPr>
        <w:t xml:space="preserve">олжностные лица </w:t>
      </w:r>
      <w:r w:rsidR="006D4F65" w:rsidRPr="00C70C17">
        <w:rPr>
          <w:rFonts w:ascii="Times New Roman" w:hAnsi="Times New Roman" w:cs="Times New Roman"/>
          <w:sz w:val="26"/>
          <w:szCs w:val="26"/>
        </w:rPr>
        <w:t xml:space="preserve">Комитета </w:t>
      </w:r>
      <w:r w:rsidR="006449E1" w:rsidRPr="00C70C17">
        <w:rPr>
          <w:rFonts w:ascii="Times New Roman" w:hAnsi="Times New Roman" w:cs="Times New Roman"/>
          <w:sz w:val="26"/>
          <w:szCs w:val="26"/>
        </w:rPr>
        <w:t xml:space="preserve">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w:t>
      </w:r>
      <w:r w:rsidR="00344946">
        <w:rPr>
          <w:rFonts w:ascii="Times New Roman" w:hAnsi="Times New Roman" w:cs="Times New Roman"/>
          <w:sz w:val="26"/>
          <w:szCs w:val="26"/>
        </w:rPr>
        <w:br/>
      </w:r>
      <w:r w:rsidR="006449E1" w:rsidRPr="00C70C17">
        <w:rPr>
          <w:rFonts w:ascii="Times New Roman" w:hAnsi="Times New Roman" w:cs="Times New Roman"/>
          <w:sz w:val="26"/>
          <w:szCs w:val="26"/>
        </w:rPr>
        <w:t xml:space="preserve">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w:t>
      </w:r>
      <w:r w:rsidR="00344946">
        <w:rPr>
          <w:rFonts w:ascii="Times New Roman" w:hAnsi="Times New Roman" w:cs="Times New Roman"/>
          <w:sz w:val="26"/>
          <w:szCs w:val="26"/>
        </w:rPr>
        <w:br/>
      </w:r>
      <w:r w:rsidR="006449E1" w:rsidRPr="00C70C17">
        <w:rPr>
          <w:rFonts w:ascii="Times New Roman" w:hAnsi="Times New Roman" w:cs="Times New Roman"/>
          <w:sz w:val="26"/>
          <w:szCs w:val="26"/>
        </w:rPr>
        <w:t xml:space="preserve">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w:t>
      </w:r>
      <w:r w:rsidR="00344946">
        <w:rPr>
          <w:rFonts w:ascii="Times New Roman" w:hAnsi="Times New Roman" w:cs="Times New Roman"/>
          <w:sz w:val="26"/>
          <w:szCs w:val="26"/>
        </w:rPr>
        <w:br/>
      </w:r>
      <w:r w:rsidR="006449E1" w:rsidRPr="00C70C17">
        <w:rPr>
          <w:rFonts w:ascii="Times New Roman" w:hAnsi="Times New Roman" w:cs="Times New Roman"/>
          <w:sz w:val="26"/>
          <w:szCs w:val="26"/>
        </w:rPr>
        <w:t xml:space="preserve">в которых предоставляются муниципальные услуги, к залу ожидания, местам </w:t>
      </w:r>
      <w:r w:rsidR="00344946">
        <w:rPr>
          <w:rFonts w:ascii="Times New Roman" w:hAnsi="Times New Roman" w:cs="Times New Roman"/>
          <w:sz w:val="26"/>
          <w:szCs w:val="26"/>
        </w:rPr>
        <w:br/>
      </w:r>
      <w:r w:rsidR="006449E1" w:rsidRPr="00C70C17">
        <w:rPr>
          <w:rFonts w:ascii="Times New Roman" w:hAnsi="Times New Roman" w:cs="Times New Roman"/>
          <w:sz w:val="26"/>
          <w:szCs w:val="26"/>
        </w:rPr>
        <w:t xml:space="preserve">для заполнения запросов о предоставлении муниципальной услуги, информационным стендам с образцами их заполнения и перечнем документов, необходимых </w:t>
      </w:r>
      <w:r w:rsidR="00344946">
        <w:rPr>
          <w:rFonts w:ascii="Times New Roman" w:hAnsi="Times New Roman" w:cs="Times New Roman"/>
          <w:sz w:val="26"/>
          <w:szCs w:val="26"/>
        </w:rPr>
        <w:br/>
      </w:r>
      <w:r w:rsidR="006449E1" w:rsidRPr="00C70C17">
        <w:rPr>
          <w:rFonts w:ascii="Times New Roman" w:hAnsi="Times New Roman" w:cs="Times New Roman"/>
          <w:sz w:val="26"/>
          <w:szCs w:val="26"/>
        </w:rPr>
        <w:t>для предоставления каждой муниципальной услуги.</w:t>
      </w:r>
    </w:p>
    <w:p w:rsidR="005D38C2" w:rsidRPr="00C70C17" w:rsidRDefault="005D38C2" w:rsidP="00C70C17">
      <w:pPr>
        <w:spacing w:after="0" w:line="240" w:lineRule="auto"/>
        <w:ind w:firstLine="566"/>
        <w:jc w:val="both"/>
        <w:rPr>
          <w:rFonts w:ascii="Times New Roman" w:hAnsi="Times New Roman" w:cs="Times New Roman"/>
          <w:sz w:val="26"/>
          <w:szCs w:val="26"/>
        </w:rPr>
      </w:pPr>
    </w:p>
    <w:p w:rsidR="005D38C2" w:rsidRPr="00C70C17" w:rsidRDefault="00F26E55" w:rsidP="00C70C17">
      <w:pPr>
        <w:tabs>
          <w:tab w:val="left" w:pos="284"/>
        </w:tabs>
        <w:spacing w:after="0" w:line="240" w:lineRule="auto"/>
        <w:jc w:val="center"/>
        <w:rPr>
          <w:rFonts w:ascii="Times New Roman" w:hAnsi="Times New Roman" w:cs="Times New Roman"/>
          <w:sz w:val="26"/>
          <w:szCs w:val="26"/>
        </w:rPr>
      </w:pPr>
      <w:r w:rsidRPr="00C70C17">
        <w:rPr>
          <w:rFonts w:ascii="Times New Roman" w:hAnsi="Times New Roman" w:cs="Times New Roman"/>
          <w:sz w:val="26"/>
          <w:szCs w:val="26"/>
          <w:lang w:val="en-US"/>
        </w:rPr>
        <w:t>V</w:t>
      </w:r>
      <w:r w:rsidR="00EB2026" w:rsidRPr="00C70C17">
        <w:rPr>
          <w:rFonts w:ascii="Times New Roman" w:hAnsi="Times New Roman" w:cs="Times New Roman"/>
          <w:sz w:val="26"/>
          <w:szCs w:val="26"/>
        </w:rPr>
        <w:t>.</w:t>
      </w:r>
      <w:r w:rsidR="00EB2026" w:rsidRPr="00C70C17">
        <w:rPr>
          <w:rFonts w:ascii="Times New Roman" w:hAnsi="Times New Roman" w:cs="Times New Roman"/>
          <w:sz w:val="26"/>
          <w:szCs w:val="26"/>
        </w:rPr>
        <w:tab/>
      </w:r>
      <w:r w:rsidR="00FD5A8B" w:rsidRPr="00C70C17">
        <w:rPr>
          <w:rFonts w:ascii="Times New Roman" w:hAnsi="Times New Roman" w:cs="Times New Roman"/>
          <w:sz w:val="26"/>
          <w:szCs w:val="26"/>
        </w:rPr>
        <w:t>Досудебный (внесудебный) порядок обжалования решений и действий (бездействия) органа, предоставляющего муниципальную услугу,</w:t>
      </w:r>
      <w:r w:rsidRPr="00C70C17">
        <w:rPr>
          <w:rFonts w:ascii="Times New Roman" w:hAnsi="Times New Roman" w:cs="Times New Roman"/>
          <w:sz w:val="26"/>
          <w:szCs w:val="26"/>
        </w:rPr>
        <w:t xml:space="preserve"> многофункционального центра, а также их</w:t>
      </w:r>
      <w:r w:rsidR="00FD5A8B" w:rsidRPr="00C70C17">
        <w:rPr>
          <w:rFonts w:ascii="Times New Roman" w:hAnsi="Times New Roman" w:cs="Times New Roman"/>
          <w:sz w:val="26"/>
          <w:szCs w:val="26"/>
        </w:rPr>
        <w:t xml:space="preserve"> должностных лиц</w:t>
      </w:r>
      <w:r w:rsidRPr="00C70C17">
        <w:rPr>
          <w:rFonts w:ascii="Times New Roman" w:hAnsi="Times New Roman" w:cs="Times New Roman"/>
          <w:sz w:val="26"/>
          <w:szCs w:val="26"/>
        </w:rPr>
        <w:t>,</w:t>
      </w:r>
      <w:r w:rsidR="00FD5A8B" w:rsidRPr="00C70C17">
        <w:rPr>
          <w:rFonts w:ascii="Times New Roman" w:hAnsi="Times New Roman" w:cs="Times New Roman"/>
          <w:sz w:val="26"/>
          <w:szCs w:val="26"/>
        </w:rPr>
        <w:t xml:space="preserve"> </w:t>
      </w:r>
      <w:r w:rsidR="007F358E" w:rsidRPr="00C70C17">
        <w:rPr>
          <w:rFonts w:ascii="Times New Roman" w:hAnsi="Times New Roman" w:cs="Times New Roman"/>
          <w:sz w:val="26"/>
          <w:szCs w:val="26"/>
        </w:rPr>
        <w:br/>
      </w:r>
      <w:r w:rsidR="00FD5A8B" w:rsidRPr="00C70C17">
        <w:rPr>
          <w:rFonts w:ascii="Times New Roman" w:hAnsi="Times New Roman" w:cs="Times New Roman"/>
          <w:sz w:val="26"/>
          <w:szCs w:val="26"/>
        </w:rPr>
        <w:t>муниципальных служащих</w:t>
      </w:r>
      <w:r w:rsidRPr="00C70C17">
        <w:rPr>
          <w:rFonts w:ascii="Times New Roman" w:hAnsi="Times New Roman" w:cs="Times New Roman"/>
          <w:sz w:val="26"/>
          <w:szCs w:val="26"/>
        </w:rPr>
        <w:t>, работников</w:t>
      </w:r>
    </w:p>
    <w:p w:rsidR="000B1B2F" w:rsidRPr="00C70C17" w:rsidRDefault="000B1B2F" w:rsidP="00C70C17">
      <w:pPr>
        <w:spacing w:after="0" w:line="240" w:lineRule="auto"/>
        <w:jc w:val="center"/>
        <w:rPr>
          <w:rFonts w:ascii="Times New Roman" w:hAnsi="Times New Roman" w:cs="Times New Roman"/>
          <w:color w:val="FF0000"/>
          <w:sz w:val="26"/>
          <w:szCs w:val="26"/>
        </w:rPr>
      </w:pPr>
    </w:p>
    <w:p w:rsidR="00441E65" w:rsidRPr="00C70C17" w:rsidRDefault="009C7B42"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6</w:t>
      </w:r>
      <w:r w:rsidR="005C2160" w:rsidRPr="00C70C17">
        <w:rPr>
          <w:rFonts w:ascii="Times New Roman" w:hAnsi="Times New Roman" w:cs="Times New Roman"/>
          <w:sz w:val="26"/>
          <w:szCs w:val="26"/>
        </w:rPr>
        <w:t>6</w:t>
      </w:r>
      <w:r w:rsidR="00441E65" w:rsidRPr="00C70C17">
        <w:rPr>
          <w:rFonts w:ascii="Times New Roman" w:hAnsi="Times New Roman" w:cs="Times New Roman"/>
          <w:sz w:val="26"/>
          <w:szCs w:val="26"/>
        </w:rPr>
        <w:t>.</w:t>
      </w:r>
      <w:r w:rsidR="00441E65" w:rsidRPr="00C70C17">
        <w:rPr>
          <w:rFonts w:ascii="Times New Roman" w:hAnsi="Times New Roman" w:cs="Times New Roman"/>
          <w:sz w:val="26"/>
          <w:szCs w:val="26"/>
        </w:rPr>
        <w:tab/>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441E65" w:rsidRPr="00C70C17" w:rsidRDefault="009C7B42"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6</w:t>
      </w:r>
      <w:r w:rsidR="005C2160" w:rsidRPr="00C70C17">
        <w:rPr>
          <w:rFonts w:ascii="Times New Roman" w:hAnsi="Times New Roman" w:cs="Times New Roman"/>
          <w:sz w:val="26"/>
          <w:szCs w:val="26"/>
        </w:rPr>
        <w:t>7</w:t>
      </w:r>
      <w:r w:rsidR="00441E65" w:rsidRPr="00C70C17">
        <w:rPr>
          <w:rFonts w:ascii="Times New Roman" w:hAnsi="Times New Roman" w:cs="Times New Roman"/>
          <w:sz w:val="26"/>
          <w:szCs w:val="26"/>
        </w:rPr>
        <w:t>.</w:t>
      </w:r>
      <w:r w:rsidR="00441E65" w:rsidRPr="00C70C17">
        <w:rPr>
          <w:rFonts w:ascii="Times New Roman" w:hAnsi="Times New Roman" w:cs="Times New Roman"/>
          <w:sz w:val="26"/>
          <w:szCs w:val="26"/>
        </w:rPr>
        <w:tab/>
        <w:t xml:space="preserve">Жалоба на решения, действия (бездействие) Комитета, его должностных лиц, муниципальных служащих, обеспечивающих предоставление муниципальной услуги, подается в Комитет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w:t>
      </w:r>
      <w:r w:rsidR="001B74C0">
        <w:rPr>
          <w:rFonts w:ascii="Times New Roman" w:hAnsi="Times New Roman" w:cs="Times New Roman"/>
          <w:sz w:val="26"/>
          <w:szCs w:val="26"/>
        </w:rPr>
        <w:t>«</w:t>
      </w:r>
      <w:r w:rsidR="00441E65" w:rsidRPr="00C70C17">
        <w:rPr>
          <w:rFonts w:ascii="Times New Roman" w:hAnsi="Times New Roman" w:cs="Times New Roman"/>
          <w:sz w:val="26"/>
          <w:szCs w:val="26"/>
        </w:rPr>
        <w:t>Интернет</w:t>
      </w:r>
      <w:r w:rsidR="001B74C0">
        <w:rPr>
          <w:rFonts w:ascii="Times New Roman" w:hAnsi="Times New Roman" w:cs="Times New Roman"/>
          <w:sz w:val="26"/>
          <w:szCs w:val="26"/>
        </w:rPr>
        <w:t>»</w:t>
      </w:r>
      <w:r w:rsidR="00441E65" w:rsidRPr="00C70C17">
        <w:rPr>
          <w:rFonts w:ascii="Times New Roman" w:hAnsi="Times New Roman" w:cs="Times New Roman"/>
          <w:sz w:val="26"/>
          <w:szCs w:val="26"/>
        </w:rPr>
        <w:t xml:space="preserve"> (https://do.gosuslugi.ru/). </w:t>
      </w:r>
    </w:p>
    <w:p w:rsidR="00441E65" w:rsidRPr="00C70C17" w:rsidRDefault="00441E65"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Жалоба на решения и действия (безд</w:t>
      </w:r>
      <w:r w:rsidR="006D4F65" w:rsidRPr="00C70C17">
        <w:rPr>
          <w:rFonts w:ascii="Times New Roman" w:hAnsi="Times New Roman" w:cs="Times New Roman"/>
          <w:sz w:val="26"/>
          <w:szCs w:val="26"/>
        </w:rPr>
        <w:t xml:space="preserve">ействие) председателя Комитета </w:t>
      </w:r>
      <w:r w:rsidRPr="00C70C17">
        <w:rPr>
          <w:rFonts w:ascii="Times New Roman" w:hAnsi="Times New Roman" w:cs="Times New Roman"/>
          <w:sz w:val="26"/>
          <w:szCs w:val="26"/>
        </w:rPr>
        <w:t xml:space="preserve">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rsidR="00D5445F" w:rsidRPr="00C70C17" w:rsidRDefault="00D5445F"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Жалоба на действия (бездействия) Комитета, его должностных лиц, муниципальных служащих, обеспечивающих предоставление муниципальной услуги, может быть подана в антимонопольный орган в порядке, установленном Федеральным законом от 26.07.2006 №135-ФЗ </w:t>
      </w:r>
      <w:r w:rsidR="001B74C0">
        <w:rPr>
          <w:rFonts w:ascii="Times New Roman" w:hAnsi="Times New Roman" w:cs="Times New Roman"/>
          <w:sz w:val="26"/>
          <w:szCs w:val="26"/>
        </w:rPr>
        <w:t>«</w:t>
      </w:r>
      <w:r w:rsidRPr="00C70C17">
        <w:rPr>
          <w:rFonts w:ascii="Times New Roman" w:hAnsi="Times New Roman" w:cs="Times New Roman"/>
          <w:sz w:val="26"/>
          <w:szCs w:val="26"/>
        </w:rPr>
        <w:t>О защите конкуренции</w:t>
      </w:r>
      <w:r w:rsidR="001B74C0">
        <w:rPr>
          <w:rFonts w:ascii="Times New Roman" w:hAnsi="Times New Roman" w:cs="Times New Roman"/>
          <w:sz w:val="26"/>
          <w:szCs w:val="26"/>
        </w:rPr>
        <w:t>»</w:t>
      </w:r>
      <w:r w:rsidRPr="00C70C17">
        <w:rPr>
          <w:rFonts w:ascii="Times New Roman" w:hAnsi="Times New Roman" w:cs="Times New Roman"/>
          <w:sz w:val="26"/>
          <w:szCs w:val="26"/>
        </w:rPr>
        <w:t>.</w:t>
      </w:r>
    </w:p>
    <w:p w:rsidR="00441E65" w:rsidRPr="00C70C17" w:rsidRDefault="002377E5"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6</w:t>
      </w:r>
      <w:r w:rsidR="005C2160" w:rsidRPr="00C70C17">
        <w:rPr>
          <w:rFonts w:ascii="Times New Roman" w:hAnsi="Times New Roman" w:cs="Times New Roman"/>
          <w:sz w:val="26"/>
          <w:szCs w:val="26"/>
        </w:rPr>
        <w:t>8</w:t>
      </w:r>
      <w:r w:rsidR="00441E65" w:rsidRPr="00C70C17">
        <w:rPr>
          <w:rFonts w:ascii="Times New Roman" w:hAnsi="Times New Roman" w:cs="Times New Roman"/>
          <w:sz w:val="26"/>
          <w:szCs w:val="26"/>
        </w:rPr>
        <w:t xml:space="preserve">. Информация о порядке подачи и рассмотрения жалобы размещается </w:t>
      </w:r>
      <w:r w:rsidR="0073092D">
        <w:rPr>
          <w:rFonts w:ascii="Times New Roman" w:hAnsi="Times New Roman" w:cs="Times New Roman"/>
          <w:sz w:val="26"/>
          <w:szCs w:val="26"/>
        </w:rPr>
        <w:br/>
      </w:r>
      <w:r w:rsidR="00441E65" w:rsidRPr="00C70C17">
        <w:rPr>
          <w:rFonts w:ascii="Times New Roman" w:hAnsi="Times New Roman" w:cs="Times New Roman"/>
          <w:sz w:val="26"/>
          <w:szCs w:val="26"/>
        </w:rPr>
        <w:t xml:space="preserve">на информационных стендах в местах предоставления муниципальной услуги и в сети </w:t>
      </w:r>
      <w:r w:rsidR="001B74C0">
        <w:rPr>
          <w:rFonts w:ascii="Times New Roman" w:hAnsi="Times New Roman" w:cs="Times New Roman"/>
          <w:sz w:val="26"/>
          <w:szCs w:val="26"/>
        </w:rPr>
        <w:t>«</w:t>
      </w:r>
      <w:r w:rsidR="00441E65" w:rsidRPr="00C70C17">
        <w:rPr>
          <w:rFonts w:ascii="Times New Roman" w:hAnsi="Times New Roman" w:cs="Times New Roman"/>
          <w:sz w:val="26"/>
          <w:szCs w:val="26"/>
        </w:rPr>
        <w:t>Интернет</w:t>
      </w:r>
      <w:r w:rsidR="001B74C0">
        <w:rPr>
          <w:rFonts w:ascii="Times New Roman" w:hAnsi="Times New Roman" w:cs="Times New Roman"/>
          <w:sz w:val="26"/>
          <w:szCs w:val="26"/>
        </w:rPr>
        <w:t>»</w:t>
      </w:r>
      <w:r w:rsidR="00441E65" w:rsidRPr="00C70C17">
        <w:rPr>
          <w:rFonts w:ascii="Times New Roman" w:hAnsi="Times New Roman" w:cs="Times New Roman"/>
          <w:sz w:val="26"/>
          <w:szCs w:val="26"/>
        </w:rPr>
        <w:t xml:space="preserve">: на официальном сайте, Едином и региональном порталах. </w:t>
      </w:r>
    </w:p>
    <w:p w:rsidR="00441E65" w:rsidRPr="00C70C17" w:rsidRDefault="006D4F65"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6</w:t>
      </w:r>
      <w:r w:rsidR="005C2160" w:rsidRPr="00C70C17">
        <w:rPr>
          <w:rFonts w:ascii="Times New Roman" w:hAnsi="Times New Roman" w:cs="Times New Roman"/>
          <w:sz w:val="26"/>
          <w:szCs w:val="26"/>
        </w:rPr>
        <w:t>9</w:t>
      </w:r>
      <w:r w:rsidR="00441E65" w:rsidRPr="00C70C17">
        <w:rPr>
          <w:rFonts w:ascii="Times New Roman" w:hAnsi="Times New Roman" w:cs="Times New Roman"/>
          <w:sz w:val="26"/>
          <w:szCs w:val="26"/>
        </w:rPr>
        <w:t xml:space="preserve">. Перечень нормативных правовых актов, регулирующих порядок досудебного (внесудебного) обжалования решений и действий (бездействия) Комитета, а также их должностных лиц, муниципальных служащих, работников: </w:t>
      </w:r>
    </w:p>
    <w:p w:rsidR="00441E65" w:rsidRPr="00C70C17" w:rsidRDefault="00441E65"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Федеральный закон от 27.07.2010 № 210-ФЗ </w:t>
      </w:r>
      <w:r w:rsidR="001B74C0">
        <w:rPr>
          <w:rFonts w:ascii="Times New Roman" w:hAnsi="Times New Roman" w:cs="Times New Roman"/>
          <w:sz w:val="26"/>
          <w:szCs w:val="26"/>
        </w:rPr>
        <w:t>«</w:t>
      </w:r>
      <w:r w:rsidRPr="00C70C17">
        <w:rPr>
          <w:rFonts w:ascii="Times New Roman" w:hAnsi="Times New Roman" w:cs="Times New Roman"/>
          <w:sz w:val="26"/>
          <w:szCs w:val="26"/>
        </w:rPr>
        <w:t>Об организации предоставления государственных и муниципальных услуг</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 (Собрание законодательства Российской Федерации, 2010, № 31, ст. 4179); </w:t>
      </w:r>
    </w:p>
    <w:p w:rsidR="00FD5A8B" w:rsidRPr="00C70C17" w:rsidRDefault="00441E65"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 xml:space="preserve">постановление администрации Нефтеюганского района от 26.03.2018 </w:t>
      </w:r>
      <w:r w:rsidR="0073092D">
        <w:rPr>
          <w:rFonts w:ascii="Times New Roman" w:hAnsi="Times New Roman" w:cs="Times New Roman"/>
          <w:sz w:val="26"/>
          <w:szCs w:val="26"/>
        </w:rPr>
        <w:br/>
      </w:r>
      <w:r w:rsidRPr="00C70C17">
        <w:rPr>
          <w:rFonts w:ascii="Times New Roman" w:hAnsi="Times New Roman" w:cs="Times New Roman"/>
          <w:sz w:val="26"/>
          <w:szCs w:val="26"/>
        </w:rPr>
        <w:t xml:space="preserve">№ 425-па-нпа </w:t>
      </w:r>
      <w:r w:rsidR="001B74C0">
        <w:rPr>
          <w:rFonts w:ascii="Times New Roman" w:hAnsi="Times New Roman" w:cs="Times New Roman"/>
          <w:sz w:val="26"/>
          <w:szCs w:val="26"/>
        </w:rPr>
        <w:t>«</w:t>
      </w:r>
      <w:r w:rsidRPr="00C70C17">
        <w:rPr>
          <w:rFonts w:ascii="Times New Roman" w:hAnsi="Times New Roman" w:cs="Times New Roman"/>
          <w:sz w:val="26"/>
          <w:szCs w:val="26"/>
        </w:rPr>
        <w:t>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001B74C0">
        <w:rPr>
          <w:rFonts w:ascii="Times New Roman" w:hAnsi="Times New Roman" w:cs="Times New Roman"/>
          <w:sz w:val="26"/>
          <w:szCs w:val="26"/>
        </w:rPr>
        <w:t>»</w:t>
      </w:r>
      <w:r w:rsidRPr="00C70C17">
        <w:rPr>
          <w:rFonts w:ascii="Times New Roman" w:hAnsi="Times New Roman" w:cs="Times New Roman"/>
          <w:sz w:val="26"/>
          <w:szCs w:val="26"/>
        </w:rPr>
        <w:t xml:space="preserve">; </w:t>
      </w:r>
    </w:p>
    <w:p w:rsidR="00F26E55" w:rsidRPr="00C70C17" w:rsidRDefault="00F26E55" w:rsidP="00C70C17">
      <w:pPr>
        <w:autoSpaceDE w:val="0"/>
        <w:autoSpaceDN w:val="0"/>
        <w:adjustRightInd w:val="0"/>
        <w:spacing w:after="0" w:line="240" w:lineRule="auto"/>
        <w:ind w:firstLine="709"/>
        <w:jc w:val="both"/>
        <w:rPr>
          <w:rFonts w:ascii="Times New Roman" w:hAnsi="Times New Roman" w:cs="Times New Roman"/>
          <w:sz w:val="26"/>
          <w:szCs w:val="26"/>
        </w:rPr>
      </w:pPr>
      <w:r w:rsidRPr="00C70C17">
        <w:rPr>
          <w:rFonts w:ascii="Times New Roman" w:hAnsi="Times New Roman" w:cs="Times New Roman"/>
          <w:sz w:val="26"/>
          <w:szCs w:val="26"/>
        </w:rPr>
        <w:t>настоящий административный регламент.</w:t>
      </w:r>
    </w:p>
    <w:p w:rsidR="00F26E55" w:rsidRPr="00C70C17" w:rsidRDefault="00F26E55" w:rsidP="00C70C17">
      <w:pPr>
        <w:autoSpaceDE w:val="0"/>
        <w:autoSpaceDN w:val="0"/>
        <w:adjustRightInd w:val="0"/>
        <w:spacing w:after="0" w:line="240" w:lineRule="auto"/>
        <w:ind w:firstLine="540"/>
        <w:jc w:val="both"/>
        <w:rPr>
          <w:rFonts w:ascii="Times New Roman" w:hAnsi="Times New Roman" w:cs="Times New Roman"/>
          <w:sz w:val="26"/>
          <w:szCs w:val="26"/>
        </w:rPr>
      </w:pPr>
    </w:p>
    <w:p w:rsidR="00FF672A" w:rsidRPr="00DC7903" w:rsidRDefault="00FF672A" w:rsidP="00C70C17">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Приложение № 1</w:t>
      </w:r>
    </w:p>
    <w:p w:rsidR="00FF672A" w:rsidRPr="00DC7903" w:rsidRDefault="00FF672A" w:rsidP="00C70C17">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к административному регламенту</w:t>
      </w:r>
    </w:p>
    <w:p w:rsidR="00FF672A" w:rsidRPr="00DC7903" w:rsidRDefault="00FF672A" w:rsidP="00C70C17">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предоставления муниципальной услуги</w:t>
      </w:r>
    </w:p>
    <w:p w:rsidR="00FF672A" w:rsidRPr="00DC7903" w:rsidRDefault="001B74C0" w:rsidP="00C70C17">
      <w:pPr>
        <w:spacing w:after="0" w:line="240" w:lineRule="auto"/>
        <w:ind w:left="4820"/>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00B56B33" w:rsidRPr="00DC7903">
        <w:rPr>
          <w:rFonts w:ascii="Times New Roman" w:eastAsia="Times New Roman" w:hAnsi="Times New Roman" w:cs="Times New Roman"/>
          <w:bCs/>
          <w:iCs/>
          <w:sz w:val="24"/>
          <w:szCs w:val="24"/>
          <w:lang w:eastAsia="ru-RU"/>
        </w:rPr>
        <w:t>В</w:t>
      </w:r>
      <w:r w:rsidR="00FF672A" w:rsidRPr="00DC7903">
        <w:rPr>
          <w:rFonts w:ascii="Times New Roman" w:eastAsia="Times New Roman" w:hAnsi="Times New Roman" w:cs="Times New Roman"/>
          <w:bCs/>
          <w:iCs/>
          <w:sz w:val="24"/>
          <w:szCs w:val="24"/>
          <w:lang w:eastAsia="ru-RU"/>
        </w:rPr>
        <w:t>ыдач</w:t>
      </w:r>
      <w:r w:rsidR="00E3744D" w:rsidRPr="00DC7903">
        <w:rPr>
          <w:rFonts w:ascii="Times New Roman" w:eastAsia="Times New Roman" w:hAnsi="Times New Roman" w:cs="Times New Roman"/>
          <w:bCs/>
          <w:iCs/>
          <w:sz w:val="24"/>
          <w:szCs w:val="24"/>
          <w:lang w:eastAsia="ru-RU"/>
        </w:rPr>
        <w:t>а</w:t>
      </w:r>
      <w:r w:rsidR="00FF672A" w:rsidRPr="00DC7903">
        <w:rPr>
          <w:rFonts w:ascii="Times New Roman" w:eastAsia="Times New Roman" w:hAnsi="Times New Roman" w:cs="Times New Roman"/>
          <w:bCs/>
          <w:iCs/>
          <w:sz w:val="24"/>
          <w:szCs w:val="24"/>
          <w:lang w:eastAsia="ru-RU"/>
        </w:rPr>
        <w:t xml:space="preserve"> разрешения на строительство</w:t>
      </w:r>
      <w:r w:rsidR="00F16EFD" w:rsidRPr="00DC7903">
        <w:rPr>
          <w:rFonts w:ascii="Times New Roman" w:eastAsia="Times New Roman" w:hAnsi="Times New Roman" w:cs="Times New Roman"/>
          <w:bCs/>
          <w:iCs/>
          <w:sz w:val="24"/>
          <w:szCs w:val="24"/>
          <w:lang w:eastAsia="ru-RU"/>
        </w:rPr>
        <w:t xml:space="preserve"> </w:t>
      </w:r>
      <w:r w:rsidR="00DC7903">
        <w:rPr>
          <w:rFonts w:ascii="Times New Roman" w:eastAsia="Times New Roman" w:hAnsi="Times New Roman" w:cs="Times New Roman"/>
          <w:bCs/>
          <w:iCs/>
          <w:sz w:val="24"/>
          <w:szCs w:val="24"/>
          <w:lang w:eastAsia="ru-RU"/>
        </w:rPr>
        <w:br/>
      </w:r>
      <w:r w:rsidR="00F16EFD" w:rsidRPr="00DC7903">
        <w:rPr>
          <w:rFonts w:ascii="Times New Roman" w:eastAsia="Times New Roman" w:hAnsi="Times New Roman" w:cs="Times New Roman"/>
          <w:bCs/>
          <w:iCs/>
          <w:sz w:val="24"/>
          <w:szCs w:val="24"/>
          <w:lang w:eastAsia="ru-RU"/>
        </w:rPr>
        <w:t>(за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w:t>
      </w:r>
      <w:r w:rsidR="00FF672A" w:rsidRPr="00DC7903">
        <w:rPr>
          <w:rFonts w:ascii="Times New Roman" w:eastAsia="Times New Roman" w:hAnsi="Times New Roman" w:cs="Times New Roman"/>
          <w:bCs/>
          <w:iCs/>
          <w:sz w:val="24"/>
          <w:szCs w:val="24"/>
          <w:lang w:eastAsia="ru-RU"/>
        </w:rPr>
        <w:t>, расположенн</w:t>
      </w:r>
      <w:r w:rsidR="00F16EFD" w:rsidRPr="00DC7903">
        <w:rPr>
          <w:rFonts w:ascii="Times New Roman" w:eastAsia="Times New Roman" w:hAnsi="Times New Roman" w:cs="Times New Roman"/>
          <w:bCs/>
          <w:iCs/>
          <w:sz w:val="24"/>
          <w:szCs w:val="24"/>
          <w:lang w:eastAsia="ru-RU"/>
        </w:rPr>
        <w:t>ого</w:t>
      </w:r>
      <w:r w:rsidR="00FF672A" w:rsidRPr="00DC7903">
        <w:rPr>
          <w:rFonts w:ascii="Times New Roman" w:eastAsia="Times New Roman" w:hAnsi="Times New Roman" w:cs="Times New Roman"/>
          <w:bCs/>
          <w:iCs/>
          <w:sz w:val="24"/>
          <w:szCs w:val="24"/>
          <w:lang w:eastAsia="ru-RU"/>
        </w:rPr>
        <w:t xml:space="preserve"> на</w:t>
      </w:r>
      <w:r w:rsidR="00C93C46" w:rsidRPr="00DC7903">
        <w:rPr>
          <w:rFonts w:ascii="Times New Roman" w:eastAsia="Times New Roman" w:hAnsi="Times New Roman" w:cs="Times New Roman"/>
          <w:bCs/>
          <w:iCs/>
          <w:sz w:val="24"/>
          <w:szCs w:val="24"/>
          <w:lang w:eastAsia="ru-RU"/>
        </w:rPr>
        <w:t xml:space="preserve"> </w:t>
      </w:r>
      <w:r w:rsidR="00FF672A" w:rsidRPr="00DC7903">
        <w:rPr>
          <w:rFonts w:ascii="Times New Roman" w:eastAsia="Times New Roman" w:hAnsi="Times New Roman" w:cs="Times New Roman"/>
          <w:bCs/>
          <w:iCs/>
          <w:sz w:val="24"/>
          <w:szCs w:val="24"/>
          <w:lang w:eastAsia="ru-RU"/>
        </w:rPr>
        <w:t>территории Нефтеюганского района</w:t>
      </w:r>
      <w:r>
        <w:rPr>
          <w:rFonts w:ascii="Times New Roman" w:eastAsia="Times New Roman" w:hAnsi="Times New Roman" w:cs="Times New Roman"/>
          <w:bCs/>
          <w:iCs/>
          <w:sz w:val="24"/>
          <w:szCs w:val="24"/>
          <w:lang w:eastAsia="ru-RU"/>
        </w:rPr>
        <w:t>»</w:t>
      </w:r>
    </w:p>
    <w:p w:rsidR="00FF672A" w:rsidRPr="002377E5" w:rsidRDefault="00FF672A" w:rsidP="00C70C17">
      <w:pPr>
        <w:autoSpaceDE w:val="0"/>
        <w:autoSpaceDN w:val="0"/>
        <w:adjustRightInd w:val="0"/>
        <w:spacing w:after="0" w:line="240" w:lineRule="auto"/>
        <w:ind w:firstLine="567"/>
        <w:jc w:val="both"/>
        <w:rPr>
          <w:rFonts w:ascii="Times New Roman" w:eastAsia="Times New Roman" w:hAnsi="Times New Roman" w:cs="Times New Roman"/>
          <w:sz w:val="16"/>
          <w:szCs w:val="28"/>
          <w:lang w:eastAsia="ru-RU"/>
        </w:rPr>
      </w:pPr>
    </w:p>
    <w:p w:rsidR="003C0638" w:rsidRDefault="003C0638" w:rsidP="00C70C17">
      <w:pPr>
        <w:autoSpaceDE w:val="0"/>
        <w:autoSpaceDN w:val="0"/>
        <w:adjustRightInd w:val="0"/>
        <w:spacing w:after="0" w:line="240" w:lineRule="auto"/>
        <w:ind w:left="4820"/>
        <w:rPr>
          <w:rFonts w:ascii="Times New Roman" w:eastAsia="Times New Roman" w:hAnsi="Times New Roman" w:cs="Times New Roman"/>
          <w:sz w:val="24"/>
          <w:szCs w:val="24"/>
          <w:lang w:eastAsia="ru-RU"/>
        </w:rPr>
      </w:pPr>
    </w:p>
    <w:p w:rsidR="00FF672A" w:rsidRPr="00800B12" w:rsidRDefault="00FF672A" w:rsidP="00C70C17">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800B12">
        <w:rPr>
          <w:rFonts w:ascii="Times New Roman" w:eastAsia="Times New Roman" w:hAnsi="Times New Roman" w:cs="Times New Roman"/>
          <w:sz w:val="24"/>
          <w:szCs w:val="24"/>
          <w:lang w:eastAsia="ru-RU"/>
        </w:rPr>
        <w:t>В администрацию Нефтеюганского района</w:t>
      </w:r>
      <w:r w:rsidR="00800B12">
        <w:rPr>
          <w:rFonts w:ascii="Times New Roman" w:eastAsia="Times New Roman" w:hAnsi="Times New Roman" w:cs="Times New Roman"/>
          <w:sz w:val="24"/>
          <w:szCs w:val="24"/>
          <w:lang w:eastAsia="ru-RU"/>
        </w:rPr>
        <w:t xml:space="preserve"> </w:t>
      </w:r>
    </w:p>
    <w:p w:rsidR="00FF672A" w:rsidRPr="00FF672A" w:rsidRDefault="00FF672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800B12">
        <w:rPr>
          <w:rFonts w:ascii="Times New Roman" w:eastAsia="Times New Roman" w:hAnsi="Times New Roman" w:cs="Times New Roman"/>
          <w:sz w:val="24"/>
          <w:szCs w:val="24"/>
          <w:lang w:eastAsia="ru-RU"/>
        </w:rPr>
        <w:t xml:space="preserve">от </w:t>
      </w:r>
      <w:r w:rsidRPr="00FF672A">
        <w:rPr>
          <w:rFonts w:ascii="Times New Roman" w:eastAsia="Times New Roman" w:hAnsi="Times New Roman" w:cs="Times New Roman"/>
          <w:sz w:val="28"/>
          <w:szCs w:val="28"/>
          <w:lang w:eastAsia="ru-RU"/>
        </w:rPr>
        <w:t>__</w:t>
      </w:r>
      <w:r w:rsidR="00800B12">
        <w:rPr>
          <w:rFonts w:ascii="Times New Roman" w:eastAsia="Times New Roman" w:hAnsi="Times New Roman" w:cs="Times New Roman"/>
          <w:sz w:val="28"/>
          <w:szCs w:val="28"/>
          <w:lang w:eastAsia="ru-RU"/>
        </w:rPr>
        <w:t>_______</w:t>
      </w:r>
      <w:r w:rsidRPr="00FF672A">
        <w:rPr>
          <w:rFonts w:ascii="Times New Roman" w:eastAsia="Times New Roman" w:hAnsi="Times New Roman" w:cs="Times New Roman"/>
          <w:sz w:val="28"/>
          <w:szCs w:val="28"/>
          <w:lang w:eastAsia="ru-RU"/>
        </w:rPr>
        <w:t>______________________</w:t>
      </w:r>
    </w:p>
    <w:p w:rsidR="00FF672A" w:rsidRPr="00FF672A" w:rsidRDefault="00FF672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w:t>
      </w:r>
      <w:r w:rsidR="00952972">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w:t>
      </w:r>
      <w:r w:rsidR="00800B12">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__________</w:t>
      </w:r>
      <w:r w:rsidR="00DC7903">
        <w:rPr>
          <w:rFonts w:ascii="Times New Roman" w:eastAsia="Times New Roman" w:hAnsi="Times New Roman" w:cs="Times New Roman"/>
          <w:sz w:val="28"/>
          <w:szCs w:val="28"/>
          <w:lang w:eastAsia="ru-RU"/>
        </w:rPr>
        <w:t>_</w:t>
      </w:r>
    </w:p>
    <w:p w:rsidR="00800B12" w:rsidRPr="00952972" w:rsidRDefault="00FF672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 xml:space="preserve">(ФИО заявителя физического лица/ </w:t>
      </w:r>
      <w:r w:rsidR="00800B12" w:rsidRPr="00952972">
        <w:rPr>
          <w:rFonts w:ascii="Times New Roman" w:eastAsia="Times New Roman" w:hAnsi="Times New Roman" w:cs="Times New Roman"/>
          <w:sz w:val="20"/>
          <w:szCs w:val="20"/>
          <w:lang w:eastAsia="ru-RU"/>
        </w:rPr>
        <w:t>ю</w:t>
      </w:r>
      <w:r w:rsidRPr="00952972">
        <w:rPr>
          <w:rFonts w:ascii="Times New Roman" w:eastAsia="Times New Roman" w:hAnsi="Times New Roman" w:cs="Times New Roman"/>
          <w:sz w:val="20"/>
          <w:szCs w:val="20"/>
          <w:lang w:eastAsia="ru-RU"/>
        </w:rPr>
        <w:t>ридические</w:t>
      </w:r>
    </w:p>
    <w:p w:rsidR="00952972" w:rsidRDefault="00FF672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лица оформляют заявление</w:t>
      </w:r>
      <w:r w:rsidR="00800B12" w:rsidRPr="00952972">
        <w:rPr>
          <w:rFonts w:ascii="Times New Roman" w:eastAsia="Times New Roman" w:hAnsi="Times New Roman" w:cs="Times New Roman"/>
          <w:sz w:val="20"/>
          <w:szCs w:val="20"/>
          <w:lang w:eastAsia="ru-RU"/>
        </w:rPr>
        <w:t xml:space="preserve"> </w:t>
      </w:r>
      <w:r w:rsidRPr="00952972">
        <w:rPr>
          <w:rFonts w:ascii="Times New Roman" w:eastAsia="Times New Roman" w:hAnsi="Times New Roman" w:cs="Times New Roman"/>
          <w:sz w:val="20"/>
          <w:szCs w:val="20"/>
          <w:lang w:eastAsia="ru-RU"/>
        </w:rPr>
        <w:t>на своем фирменном</w:t>
      </w:r>
    </w:p>
    <w:p w:rsidR="00FF672A" w:rsidRPr="00FF672A" w:rsidRDefault="00FF672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lang w:eastAsia="ru-RU"/>
        </w:rPr>
      </w:pPr>
      <w:r w:rsidRPr="00952972">
        <w:rPr>
          <w:rFonts w:ascii="Times New Roman" w:eastAsia="Times New Roman" w:hAnsi="Times New Roman" w:cs="Times New Roman"/>
          <w:sz w:val="20"/>
          <w:szCs w:val="20"/>
          <w:lang w:eastAsia="ru-RU"/>
        </w:rPr>
        <w:t>бланке</w:t>
      </w:r>
      <w:r w:rsidRPr="00FF672A">
        <w:rPr>
          <w:rFonts w:ascii="Times New Roman" w:eastAsia="Times New Roman" w:hAnsi="Times New Roman" w:cs="Times New Roman"/>
          <w:lang w:eastAsia="ru-RU"/>
        </w:rPr>
        <w:t>)</w:t>
      </w:r>
    </w:p>
    <w:p w:rsidR="00FF672A" w:rsidRPr="00FF672A" w:rsidRDefault="00FF672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Почтовый адрес:</w:t>
      </w:r>
      <w:r w:rsidRPr="00FF672A">
        <w:rPr>
          <w:rFonts w:ascii="Times New Roman" w:eastAsia="Times New Roman" w:hAnsi="Times New Roman" w:cs="Times New Roman"/>
          <w:sz w:val="28"/>
          <w:szCs w:val="28"/>
          <w:lang w:eastAsia="ru-RU"/>
        </w:rPr>
        <w:t xml:space="preserve"> </w:t>
      </w:r>
      <w:r w:rsidR="00F00C32">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_______________</w:t>
      </w:r>
      <w:r w:rsidR="00DC7903">
        <w:rPr>
          <w:rFonts w:ascii="Times New Roman" w:eastAsia="Times New Roman" w:hAnsi="Times New Roman" w:cs="Times New Roman"/>
          <w:sz w:val="28"/>
          <w:szCs w:val="28"/>
          <w:lang w:eastAsia="ru-RU"/>
        </w:rPr>
        <w:t>__</w:t>
      </w:r>
    </w:p>
    <w:p w:rsidR="00FF672A" w:rsidRDefault="00952972"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00FF672A"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00FF672A" w:rsidRPr="00FF672A">
        <w:rPr>
          <w:rFonts w:ascii="Times New Roman" w:eastAsia="Times New Roman" w:hAnsi="Times New Roman" w:cs="Times New Roman"/>
          <w:sz w:val="28"/>
          <w:szCs w:val="28"/>
          <w:lang w:eastAsia="ru-RU"/>
        </w:rPr>
        <w:t>_____________________________</w:t>
      </w:r>
      <w:r w:rsidR="00DC7903">
        <w:rPr>
          <w:rFonts w:ascii="Times New Roman" w:eastAsia="Times New Roman" w:hAnsi="Times New Roman" w:cs="Times New Roman"/>
          <w:sz w:val="28"/>
          <w:szCs w:val="28"/>
          <w:lang w:eastAsia="ru-RU"/>
        </w:rPr>
        <w:t>_</w:t>
      </w:r>
    </w:p>
    <w:p w:rsidR="00800B12" w:rsidRPr="00FF672A" w:rsidRDefault="00800B12"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w:t>
      </w:r>
      <w:r w:rsidR="00952972">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_____________________________</w:t>
      </w:r>
      <w:r w:rsidR="00DC7903">
        <w:rPr>
          <w:rFonts w:ascii="Times New Roman" w:eastAsia="Times New Roman" w:hAnsi="Times New Roman" w:cs="Times New Roman"/>
          <w:sz w:val="28"/>
          <w:szCs w:val="28"/>
          <w:lang w:eastAsia="ru-RU"/>
        </w:rPr>
        <w:t>_</w:t>
      </w:r>
    </w:p>
    <w:p w:rsidR="00FF672A" w:rsidRPr="00FF672A" w:rsidRDefault="00FF672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Телефон:</w:t>
      </w:r>
      <w:r w:rsidRPr="00FF672A">
        <w:rPr>
          <w:rFonts w:ascii="Times New Roman" w:eastAsia="Times New Roman" w:hAnsi="Times New Roman" w:cs="Times New Roman"/>
          <w:sz w:val="28"/>
          <w:szCs w:val="28"/>
          <w:lang w:eastAsia="ru-RU"/>
        </w:rPr>
        <w:t xml:space="preserve"> _</w:t>
      </w:r>
      <w:r w:rsidR="00F00C32">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w:t>
      </w:r>
      <w:r w:rsidR="00800B12">
        <w:rPr>
          <w:rFonts w:ascii="Times New Roman" w:eastAsia="Times New Roman" w:hAnsi="Times New Roman" w:cs="Times New Roman"/>
          <w:sz w:val="28"/>
          <w:szCs w:val="28"/>
          <w:lang w:eastAsia="ru-RU"/>
        </w:rPr>
        <w:t>_</w:t>
      </w:r>
      <w:r w:rsidR="00BE2227">
        <w:rPr>
          <w:rFonts w:ascii="Times New Roman" w:eastAsia="Times New Roman" w:hAnsi="Times New Roman" w:cs="Times New Roman"/>
          <w:sz w:val="28"/>
          <w:szCs w:val="28"/>
          <w:lang w:eastAsia="ru-RU"/>
        </w:rPr>
        <w:t>_______________</w:t>
      </w:r>
      <w:r w:rsidRPr="00FF672A">
        <w:rPr>
          <w:rFonts w:ascii="Times New Roman" w:eastAsia="Times New Roman" w:hAnsi="Times New Roman" w:cs="Times New Roman"/>
          <w:sz w:val="28"/>
          <w:szCs w:val="28"/>
          <w:lang w:eastAsia="ru-RU"/>
        </w:rPr>
        <w:t>_</w:t>
      </w:r>
      <w:r w:rsidR="00DC7903">
        <w:rPr>
          <w:rFonts w:ascii="Times New Roman" w:eastAsia="Times New Roman" w:hAnsi="Times New Roman" w:cs="Times New Roman"/>
          <w:sz w:val="28"/>
          <w:szCs w:val="28"/>
          <w:lang w:eastAsia="ru-RU"/>
        </w:rPr>
        <w:t>___</w:t>
      </w:r>
    </w:p>
    <w:p w:rsidR="00FF672A" w:rsidRPr="00FF672A" w:rsidRDefault="00FF672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Адрес электронной почты:</w:t>
      </w:r>
      <w:r w:rsidR="00F00C32">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w:t>
      </w:r>
      <w:r w:rsidR="00DC7903">
        <w:rPr>
          <w:rFonts w:ascii="Times New Roman" w:eastAsia="Times New Roman" w:hAnsi="Times New Roman" w:cs="Times New Roman"/>
          <w:sz w:val="28"/>
          <w:szCs w:val="28"/>
          <w:lang w:eastAsia="ru-RU"/>
        </w:rPr>
        <w:t>_</w:t>
      </w:r>
    </w:p>
    <w:p w:rsidR="00FF672A" w:rsidRPr="00FF672A" w:rsidRDefault="00FF672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__</w:t>
      </w:r>
      <w:r w:rsidR="00952972">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r w:rsidR="00DC7903">
        <w:rPr>
          <w:rFonts w:ascii="Times New Roman" w:eastAsia="Times New Roman" w:hAnsi="Times New Roman" w:cs="Times New Roman"/>
          <w:sz w:val="28"/>
          <w:szCs w:val="28"/>
          <w:lang w:eastAsia="ru-RU"/>
        </w:rPr>
        <w:t>_</w:t>
      </w:r>
    </w:p>
    <w:p w:rsidR="003C0638" w:rsidRDefault="003C0638" w:rsidP="00C70C17">
      <w:pPr>
        <w:spacing w:after="0" w:line="240" w:lineRule="auto"/>
        <w:jc w:val="center"/>
        <w:rPr>
          <w:rFonts w:ascii="Times New Roman" w:eastAsia="Times New Roman" w:hAnsi="Times New Roman"/>
          <w:b/>
          <w:sz w:val="26"/>
          <w:szCs w:val="26"/>
        </w:rPr>
      </w:pPr>
    </w:p>
    <w:p w:rsidR="00F00C32" w:rsidRPr="00DC7903" w:rsidRDefault="00F00C32" w:rsidP="00C70C17">
      <w:pPr>
        <w:spacing w:after="0" w:line="240" w:lineRule="auto"/>
        <w:jc w:val="center"/>
        <w:rPr>
          <w:rFonts w:ascii="Times New Roman" w:eastAsia="Times New Roman" w:hAnsi="Times New Roman"/>
          <w:b/>
          <w:sz w:val="26"/>
          <w:szCs w:val="26"/>
        </w:rPr>
      </w:pPr>
      <w:r w:rsidRPr="00DC7903">
        <w:rPr>
          <w:rFonts w:ascii="Times New Roman" w:eastAsia="Times New Roman" w:hAnsi="Times New Roman"/>
          <w:b/>
          <w:sz w:val="26"/>
          <w:szCs w:val="26"/>
        </w:rPr>
        <w:t>ЗАЯВЛЕНИЕ</w:t>
      </w:r>
    </w:p>
    <w:p w:rsidR="00F00C32" w:rsidRPr="00DC7903" w:rsidRDefault="00F00C32" w:rsidP="00C70C17">
      <w:pPr>
        <w:spacing w:after="0" w:line="240" w:lineRule="auto"/>
        <w:jc w:val="center"/>
        <w:rPr>
          <w:rFonts w:ascii="Times New Roman" w:eastAsia="Times New Roman" w:hAnsi="Times New Roman"/>
          <w:b/>
          <w:sz w:val="26"/>
          <w:szCs w:val="26"/>
        </w:rPr>
      </w:pPr>
      <w:r w:rsidRPr="00DC7903">
        <w:rPr>
          <w:rFonts w:ascii="Times New Roman" w:eastAsia="Times New Roman" w:hAnsi="Times New Roman"/>
          <w:b/>
          <w:sz w:val="26"/>
          <w:szCs w:val="26"/>
        </w:rPr>
        <w:t>о выдаче разрешения на строительство</w:t>
      </w:r>
    </w:p>
    <w:p w:rsidR="00F00C32" w:rsidRPr="00FD21A4" w:rsidRDefault="00F00C32" w:rsidP="00C70C17">
      <w:pPr>
        <w:spacing w:after="0" w:line="240" w:lineRule="auto"/>
        <w:jc w:val="center"/>
        <w:rPr>
          <w:rFonts w:ascii="Times New Roman" w:eastAsia="Times New Roman" w:hAnsi="Times New Roman"/>
          <w:i/>
          <w:sz w:val="24"/>
          <w:szCs w:val="24"/>
        </w:rPr>
      </w:pPr>
    </w:p>
    <w:p w:rsidR="00F94B13" w:rsidRDefault="00F00C32" w:rsidP="00C70C17">
      <w:pPr>
        <w:spacing w:after="0" w:line="240" w:lineRule="auto"/>
        <w:jc w:val="center"/>
        <w:rPr>
          <w:rFonts w:ascii="Times New Roman" w:eastAsia="Times New Roman" w:hAnsi="Times New Roman"/>
          <w:sz w:val="24"/>
          <w:szCs w:val="24"/>
        </w:rPr>
      </w:pPr>
      <w:r w:rsidRPr="007A470B">
        <w:rPr>
          <w:rFonts w:ascii="Times New Roman" w:eastAsia="Times New Roman" w:hAnsi="Times New Roman"/>
          <w:sz w:val="24"/>
          <w:szCs w:val="24"/>
        </w:rPr>
        <w:t>Прошу выдать разрешение на строительство</w:t>
      </w:r>
      <w:r w:rsidR="00BB4F19">
        <w:rPr>
          <w:rFonts w:ascii="Times New Roman" w:eastAsia="Times New Roman" w:hAnsi="Times New Roman"/>
          <w:sz w:val="24"/>
          <w:szCs w:val="24"/>
        </w:rPr>
        <w:t xml:space="preserve"> </w:t>
      </w:r>
      <w:r w:rsidRPr="007A470B">
        <w:rPr>
          <w:rFonts w:ascii="Times New Roman" w:eastAsia="Times New Roman" w:hAnsi="Times New Roman"/>
          <w:sz w:val="24"/>
          <w:szCs w:val="24"/>
        </w:rPr>
        <w:t>/</w:t>
      </w:r>
      <w:r w:rsidR="00BB4F19">
        <w:rPr>
          <w:rFonts w:ascii="Times New Roman" w:eastAsia="Times New Roman" w:hAnsi="Times New Roman"/>
          <w:sz w:val="24"/>
          <w:szCs w:val="24"/>
        </w:rPr>
        <w:t xml:space="preserve"> </w:t>
      </w:r>
      <w:r w:rsidRPr="007A470B">
        <w:rPr>
          <w:rFonts w:ascii="Times New Roman" w:eastAsia="Times New Roman" w:hAnsi="Times New Roman"/>
          <w:sz w:val="24"/>
          <w:szCs w:val="24"/>
        </w:rPr>
        <w:t>реконструкцию</w:t>
      </w:r>
    </w:p>
    <w:p w:rsidR="00F00C32" w:rsidRDefault="00F94B13" w:rsidP="00C70C17">
      <w:pPr>
        <w:spacing w:after="0" w:line="240" w:lineRule="auto"/>
        <w:ind w:left="2831"/>
        <w:jc w:val="center"/>
        <w:rPr>
          <w:rFonts w:ascii="Times New Roman" w:eastAsia="Times New Roman" w:hAnsi="Times New Roman"/>
          <w:sz w:val="24"/>
          <w:szCs w:val="24"/>
          <w:vertAlign w:val="superscript"/>
        </w:rPr>
      </w:pPr>
      <w:r w:rsidRPr="00F94B13">
        <w:rPr>
          <w:rFonts w:ascii="Times New Roman" w:eastAsia="Times New Roman" w:hAnsi="Times New Roman"/>
          <w:sz w:val="24"/>
          <w:szCs w:val="24"/>
          <w:vertAlign w:val="superscript"/>
        </w:rPr>
        <w:t>(нужное подчеркнуть)</w:t>
      </w:r>
    </w:p>
    <w:p w:rsidR="00F94B13" w:rsidRPr="00F94B13" w:rsidRDefault="00F94B13" w:rsidP="00C70C17">
      <w:pPr>
        <w:spacing w:after="0" w:line="240" w:lineRule="auto"/>
        <w:jc w:val="both"/>
        <w:rPr>
          <w:rFonts w:ascii="Times New Roman" w:eastAsia="Times New Roman" w:hAnsi="Times New Roman"/>
          <w:sz w:val="24"/>
          <w:szCs w:val="24"/>
          <w:vertAlign w:val="subscript"/>
        </w:rPr>
      </w:pPr>
      <w:r>
        <w:rPr>
          <w:rFonts w:ascii="Times New Roman" w:eastAsia="Times New Roman" w:hAnsi="Times New Roman"/>
          <w:sz w:val="24"/>
          <w:szCs w:val="24"/>
          <w:vertAlign w:val="subscript"/>
        </w:rPr>
        <w:t>______________________________________________________________________________________________________________________</w:t>
      </w:r>
    </w:p>
    <w:p w:rsidR="00FA6C68" w:rsidRPr="006A605C" w:rsidRDefault="00F00C32" w:rsidP="00C70C17">
      <w:pPr>
        <w:autoSpaceDE w:val="0"/>
        <w:autoSpaceDN w:val="0"/>
        <w:adjustRightInd w:val="0"/>
        <w:spacing w:after="0" w:line="240" w:lineRule="auto"/>
        <w:jc w:val="center"/>
        <w:rPr>
          <w:rFonts w:ascii="Times New Roman" w:eastAsia="Times New Roman" w:hAnsi="Times New Roman" w:cs="Times New Roman"/>
          <w:sz w:val="28"/>
          <w:szCs w:val="28"/>
          <w:vertAlign w:val="superscript"/>
          <w:lang w:eastAsia="ru-RU"/>
        </w:rPr>
      </w:pPr>
      <w:r w:rsidRPr="006A605C">
        <w:rPr>
          <w:rFonts w:ascii="Times New Roman" w:eastAsia="Times New Roman" w:hAnsi="Times New Roman"/>
          <w:sz w:val="28"/>
          <w:szCs w:val="28"/>
          <w:vertAlign w:val="superscript"/>
        </w:rPr>
        <w:t>(наименование объекта</w:t>
      </w:r>
      <w:r w:rsidR="00F94B13" w:rsidRPr="006A605C">
        <w:rPr>
          <w:rFonts w:ascii="Times New Roman" w:eastAsia="Times New Roman" w:hAnsi="Times New Roman"/>
          <w:sz w:val="28"/>
          <w:szCs w:val="28"/>
          <w:vertAlign w:val="superscript"/>
        </w:rPr>
        <w:t xml:space="preserve"> в соответствии с проектной документацией</w:t>
      </w:r>
      <w:r w:rsidR="00FA6C68" w:rsidRPr="006A605C">
        <w:rPr>
          <w:rFonts w:ascii="Times New Roman" w:eastAsia="Times New Roman" w:hAnsi="Times New Roman"/>
          <w:sz w:val="28"/>
          <w:szCs w:val="28"/>
          <w:vertAlign w:val="superscript"/>
        </w:rPr>
        <w:t xml:space="preserve">, </w:t>
      </w:r>
      <w:r w:rsidR="00FA6C68" w:rsidRPr="006A605C">
        <w:rPr>
          <w:rFonts w:ascii="Times New Roman" w:eastAsia="Times New Roman" w:hAnsi="Times New Roman" w:cs="Times New Roman"/>
          <w:sz w:val="28"/>
          <w:szCs w:val="28"/>
          <w:vertAlign w:val="superscript"/>
          <w:lang w:eastAsia="ru-RU"/>
        </w:rPr>
        <w:t>описание этапа строительства, реконструкции,</w:t>
      </w:r>
    </w:p>
    <w:p w:rsidR="00FA6C68" w:rsidRPr="00FA6C68" w:rsidRDefault="00FA6C68" w:rsidP="00C70C17">
      <w:pPr>
        <w:autoSpaceDE w:val="0"/>
        <w:autoSpaceDN w:val="0"/>
        <w:adjustRightInd w:val="0"/>
        <w:spacing w:after="0" w:line="240" w:lineRule="auto"/>
        <w:ind w:firstLine="567"/>
        <w:jc w:val="center"/>
        <w:rPr>
          <w:rFonts w:ascii="Times New Roman" w:eastAsia="Times New Roman" w:hAnsi="Times New Roman" w:cs="Times New Roman"/>
          <w:sz w:val="24"/>
          <w:szCs w:val="24"/>
          <w:vertAlign w:val="superscript"/>
          <w:lang w:eastAsia="ru-RU"/>
        </w:rPr>
      </w:pPr>
    </w:p>
    <w:p w:rsidR="00F00C32" w:rsidRPr="006A605C" w:rsidRDefault="00FA6C68" w:rsidP="00C70C17">
      <w:pPr>
        <w:pBdr>
          <w:top w:val="single" w:sz="4" w:space="1" w:color="auto"/>
        </w:pBdr>
        <w:spacing w:after="0" w:line="240" w:lineRule="auto"/>
        <w:jc w:val="center"/>
        <w:rPr>
          <w:rFonts w:ascii="Times New Roman" w:eastAsia="Times New Roman" w:hAnsi="Times New Roman"/>
          <w:sz w:val="28"/>
          <w:szCs w:val="28"/>
          <w:vertAlign w:val="superscript"/>
        </w:rPr>
      </w:pPr>
      <w:r w:rsidRPr="006A605C">
        <w:rPr>
          <w:rFonts w:ascii="Times New Roman" w:eastAsia="Times New Roman" w:hAnsi="Times New Roman" w:cs="Times New Roman"/>
          <w:sz w:val="28"/>
          <w:szCs w:val="28"/>
          <w:vertAlign w:val="superscript"/>
          <w:lang w:eastAsia="ru-RU"/>
        </w:rPr>
        <w:t>если разрешение выдается на этап строительства или реконструкции</w:t>
      </w:r>
      <w:r w:rsidRPr="006A605C">
        <w:rPr>
          <w:rFonts w:ascii="Times New Roman" w:eastAsia="Times New Roman" w:hAnsi="Times New Roman"/>
          <w:sz w:val="28"/>
          <w:szCs w:val="28"/>
          <w:vertAlign w:val="superscript"/>
        </w:rPr>
        <w:t xml:space="preserve"> </w:t>
      </w:r>
      <w:r w:rsidR="00F00C32" w:rsidRPr="006A605C">
        <w:rPr>
          <w:rFonts w:ascii="Times New Roman" w:eastAsia="Times New Roman" w:hAnsi="Times New Roman"/>
          <w:sz w:val="28"/>
          <w:szCs w:val="28"/>
          <w:vertAlign w:val="superscript"/>
        </w:rPr>
        <w:t>)</w:t>
      </w:r>
    </w:p>
    <w:p w:rsidR="00F00C32" w:rsidRPr="007A470B" w:rsidRDefault="00F00C32" w:rsidP="00C70C17">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 xml:space="preserve">на земельном участке по адресу: </w:t>
      </w:r>
    </w:p>
    <w:p w:rsidR="00F00C32" w:rsidRDefault="00F00C32" w:rsidP="00C70C17">
      <w:pPr>
        <w:pBdr>
          <w:top w:val="single" w:sz="4" w:space="1" w:color="auto"/>
          <w:bottom w:val="single" w:sz="4" w:space="8" w:color="auto"/>
        </w:pBd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Pr="007A470B">
        <w:rPr>
          <w:rFonts w:ascii="Times New Roman" w:eastAsia="Times New Roman" w:hAnsi="Times New Roman"/>
          <w:sz w:val="20"/>
          <w:szCs w:val="20"/>
        </w:rPr>
        <w:t xml:space="preserve">район, </w:t>
      </w:r>
      <w:r w:rsidR="006A605C">
        <w:rPr>
          <w:rFonts w:ascii="Times New Roman" w:eastAsia="Times New Roman" w:hAnsi="Times New Roman"/>
          <w:sz w:val="20"/>
          <w:szCs w:val="20"/>
        </w:rPr>
        <w:t xml:space="preserve">поселение, </w:t>
      </w:r>
      <w:r w:rsidRPr="007A470B">
        <w:rPr>
          <w:rFonts w:ascii="Times New Roman" w:eastAsia="Times New Roman" w:hAnsi="Times New Roman"/>
          <w:sz w:val="20"/>
          <w:szCs w:val="20"/>
        </w:rPr>
        <w:t>улица,</w:t>
      </w:r>
      <w:r w:rsidR="006A605C">
        <w:rPr>
          <w:rFonts w:ascii="Times New Roman" w:eastAsia="Times New Roman" w:hAnsi="Times New Roman"/>
          <w:sz w:val="20"/>
          <w:szCs w:val="20"/>
        </w:rPr>
        <w:t xml:space="preserve"> </w:t>
      </w:r>
      <w:r w:rsidRPr="007A470B">
        <w:rPr>
          <w:rFonts w:ascii="Times New Roman" w:eastAsia="Times New Roman" w:hAnsi="Times New Roman"/>
          <w:sz w:val="20"/>
          <w:szCs w:val="20"/>
        </w:rPr>
        <w:t>номер участка</w:t>
      </w:r>
      <w:r w:rsidR="006A605C">
        <w:rPr>
          <w:rFonts w:ascii="Times New Roman" w:eastAsia="Times New Roman" w:hAnsi="Times New Roman"/>
          <w:sz w:val="20"/>
          <w:szCs w:val="20"/>
        </w:rPr>
        <w:t>, кадастровый номер</w:t>
      </w:r>
      <w:r w:rsidR="00AB55D8">
        <w:rPr>
          <w:rFonts w:ascii="Times New Roman" w:eastAsia="Times New Roman" w:hAnsi="Times New Roman"/>
          <w:sz w:val="20"/>
          <w:szCs w:val="20"/>
        </w:rPr>
        <w:t xml:space="preserve"> земельного участка</w:t>
      </w:r>
      <w:r>
        <w:rPr>
          <w:rFonts w:ascii="Times New Roman" w:eastAsia="Times New Roman" w:hAnsi="Times New Roman"/>
          <w:sz w:val="20"/>
          <w:szCs w:val="20"/>
        </w:rPr>
        <w:t>)</w:t>
      </w:r>
    </w:p>
    <w:p w:rsidR="00492B23" w:rsidRPr="007A470B" w:rsidRDefault="00492B23" w:rsidP="00C70C17">
      <w:pPr>
        <w:pBdr>
          <w:top w:val="single" w:sz="4" w:space="1" w:color="auto"/>
          <w:bottom w:val="single" w:sz="4" w:space="8" w:color="auto"/>
        </w:pBdr>
        <w:spacing w:after="0" w:line="240" w:lineRule="auto"/>
        <w:jc w:val="center"/>
        <w:rPr>
          <w:rFonts w:ascii="Times New Roman" w:eastAsia="Times New Roman" w:hAnsi="Times New Roman"/>
          <w:sz w:val="20"/>
          <w:szCs w:val="20"/>
        </w:rPr>
      </w:pPr>
    </w:p>
    <w:p w:rsidR="00F00C32" w:rsidRPr="007A470B" w:rsidRDefault="00F00C32" w:rsidP="00C70C17">
      <w:pPr>
        <w:spacing w:after="0" w:line="240" w:lineRule="auto"/>
        <w:ind w:firstLine="709"/>
        <w:rPr>
          <w:rFonts w:ascii="Times New Roman" w:eastAsia="Times New Roman" w:hAnsi="Times New Roman"/>
          <w:sz w:val="24"/>
          <w:szCs w:val="24"/>
        </w:rPr>
      </w:pPr>
    </w:p>
    <w:p w:rsidR="00F00C32" w:rsidRDefault="00F00C32" w:rsidP="00C70C17">
      <w:pPr>
        <w:tabs>
          <w:tab w:val="center" w:pos="2474"/>
          <w:tab w:val="left" w:pos="3969"/>
        </w:tabs>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сроком на</w:t>
      </w:r>
      <w:r w:rsidRPr="0037703E">
        <w:rPr>
          <w:rFonts w:ascii="Times New Roman" w:eastAsia="Times New Roman" w:hAnsi="Times New Roman"/>
          <w:sz w:val="24"/>
          <w:szCs w:val="24"/>
          <w:u w:val="single"/>
        </w:rPr>
        <w:tab/>
      </w:r>
      <w:r>
        <w:rPr>
          <w:rFonts w:ascii="Times New Roman" w:eastAsia="Times New Roman" w:hAnsi="Times New Roman"/>
          <w:sz w:val="24"/>
          <w:szCs w:val="24"/>
        </w:rPr>
        <w:t>_____________________</w:t>
      </w:r>
      <w:r w:rsidRPr="007A470B">
        <w:rPr>
          <w:rFonts w:ascii="Times New Roman" w:eastAsia="Times New Roman" w:hAnsi="Times New Roman"/>
          <w:sz w:val="24"/>
          <w:szCs w:val="24"/>
        </w:rPr>
        <w:t>месяца(ев)</w:t>
      </w:r>
    </w:p>
    <w:p w:rsidR="00F00C32" w:rsidRDefault="00F00C32" w:rsidP="00C70C17">
      <w:pPr>
        <w:tabs>
          <w:tab w:val="center" w:pos="2474"/>
          <w:tab w:val="left" w:pos="3969"/>
        </w:tabs>
        <w:spacing w:after="0" w:line="240" w:lineRule="auto"/>
        <w:rPr>
          <w:rFonts w:ascii="Times New Roman" w:eastAsia="Times New Roman" w:hAnsi="Times New Roman"/>
          <w:sz w:val="24"/>
          <w:szCs w:val="24"/>
        </w:rPr>
      </w:pPr>
    </w:p>
    <w:p w:rsidR="00F00C32" w:rsidRDefault="00F00C32" w:rsidP="00C70C1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со следующими технико-экономическими показателями:</w:t>
      </w:r>
    </w:p>
    <w:p w:rsidR="00F00C32" w:rsidRDefault="00F00C32" w:rsidP="00C70C17">
      <w:pPr>
        <w:spacing w:after="0" w:line="240" w:lineRule="auto"/>
        <w:rPr>
          <w:rFonts w:ascii="Times New Roman" w:eastAsia="Times New Roman" w:hAnsi="Times New Roman"/>
          <w:sz w:val="24"/>
          <w:szCs w:val="24"/>
        </w:rPr>
      </w:pPr>
      <w:r w:rsidRPr="000E6AD7">
        <w:rPr>
          <w:rFonts w:ascii="Times New Roman" w:eastAsia="Times New Roman" w:hAnsi="Times New Roman"/>
          <w:sz w:val="24"/>
          <w:szCs w:val="24"/>
        </w:rPr>
        <w:t>количество этажей</w:t>
      </w:r>
      <w:r w:rsidR="00952972">
        <w:rPr>
          <w:rFonts w:ascii="Times New Roman" w:eastAsia="Times New Roman" w:hAnsi="Times New Roman"/>
          <w:sz w:val="24"/>
          <w:szCs w:val="24"/>
        </w:rPr>
        <w:t xml:space="preserve">   ___________</w:t>
      </w:r>
    </w:p>
    <w:p w:rsidR="00F00C32" w:rsidRDefault="00F00C32" w:rsidP="00C70C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площадь</w:t>
      </w:r>
      <w:r w:rsidR="00952972">
        <w:rPr>
          <w:rFonts w:ascii="Times New Roman" w:eastAsia="Times New Roman" w:hAnsi="Times New Roman"/>
          <w:sz w:val="24"/>
          <w:szCs w:val="24"/>
        </w:rPr>
        <w:t xml:space="preserve">  </w:t>
      </w:r>
      <w:r w:rsidR="00952972">
        <w:rPr>
          <w:rFonts w:ascii="Times New Roman" w:eastAsia="Times New Roman" w:hAnsi="Times New Roman"/>
          <w:sz w:val="24"/>
          <w:szCs w:val="24"/>
        </w:rPr>
        <w:tab/>
      </w:r>
      <w:r w:rsidR="00952972">
        <w:rPr>
          <w:rFonts w:ascii="Times New Roman" w:eastAsia="Times New Roman" w:hAnsi="Times New Roman"/>
          <w:sz w:val="24"/>
          <w:szCs w:val="24"/>
        </w:rPr>
        <w:tab/>
        <w:t>___________</w:t>
      </w:r>
    </w:p>
    <w:p w:rsidR="00F00C32" w:rsidRDefault="00F00C32" w:rsidP="00C70C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строительный объем</w:t>
      </w:r>
      <w:r w:rsidR="00952972">
        <w:rPr>
          <w:rFonts w:ascii="Times New Roman" w:eastAsia="Times New Roman" w:hAnsi="Times New Roman"/>
          <w:sz w:val="24"/>
          <w:szCs w:val="24"/>
        </w:rPr>
        <w:t xml:space="preserve"> ___________</w:t>
      </w:r>
    </w:p>
    <w:p w:rsidR="00F00C32" w:rsidRDefault="00F00C32" w:rsidP="00C70C17">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материал стен</w:t>
      </w:r>
      <w:r w:rsidR="00952972">
        <w:rPr>
          <w:rFonts w:ascii="Times New Roman" w:eastAsia="Times New Roman" w:hAnsi="Times New Roman"/>
          <w:sz w:val="24"/>
          <w:szCs w:val="24"/>
        </w:rPr>
        <w:tab/>
        <w:t>___________</w:t>
      </w:r>
    </w:p>
    <w:p w:rsidR="00F00C32" w:rsidRPr="007A470B" w:rsidRDefault="00F00C32" w:rsidP="00C70C17">
      <w:pPr>
        <w:tabs>
          <w:tab w:val="center" w:pos="2474"/>
          <w:tab w:val="left" w:pos="3969"/>
        </w:tabs>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Право на пользование землей закреплено__________________________________</w:t>
      </w:r>
    </w:p>
    <w:p w:rsidR="00F00C32" w:rsidRPr="00AB55D8" w:rsidRDefault="00F00C32" w:rsidP="00C70C17">
      <w:pPr>
        <w:spacing w:after="0" w:line="240" w:lineRule="auto"/>
        <w:ind w:left="2123" w:firstLine="709"/>
        <w:jc w:val="center"/>
        <w:rPr>
          <w:rFonts w:ascii="Times New Roman" w:eastAsia="Times New Roman" w:hAnsi="Times New Roman"/>
          <w:sz w:val="20"/>
          <w:szCs w:val="20"/>
        </w:rPr>
      </w:pPr>
      <w:r w:rsidRPr="00AB55D8">
        <w:rPr>
          <w:rFonts w:ascii="Times New Roman" w:eastAsia="Times New Roman" w:hAnsi="Times New Roman"/>
          <w:sz w:val="20"/>
          <w:szCs w:val="20"/>
        </w:rPr>
        <w:t>(наименование документа)</w:t>
      </w:r>
    </w:p>
    <w:tbl>
      <w:tblPr>
        <w:tblW w:w="9105" w:type="dxa"/>
        <w:tblLayout w:type="fixed"/>
        <w:tblCellMar>
          <w:left w:w="28" w:type="dxa"/>
          <w:right w:w="28" w:type="dxa"/>
        </w:tblCellMar>
        <w:tblLook w:val="0000" w:firstRow="0" w:lastRow="0" w:firstColumn="0" w:lastColumn="0" w:noHBand="0" w:noVBand="0"/>
      </w:tblPr>
      <w:tblGrid>
        <w:gridCol w:w="28"/>
        <w:gridCol w:w="3261"/>
        <w:gridCol w:w="567"/>
        <w:gridCol w:w="567"/>
        <w:gridCol w:w="425"/>
        <w:gridCol w:w="1134"/>
        <w:gridCol w:w="425"/>
        <w:gridCol w:w="284"/>
        <w:gridCol w:w="283"/>
        <w:gridCol w:w="567"/>
        <w:gridCol w:w="997"/>
        <w:gridCol w:w="567"/>
      </w:tblGrid>
      <w:tr w:rsidR="00F00C32" w:rsidRPr="007A470B" w:rsidTr="00980473">
        <w:trPr>
          <w:cantSplit/>
          <w:trHeight w:val="329"/>
        </w:trPr>
        <w:tc>
          <w:tcPr>
            <w:tcW w:w="3289" w:type="dxa"/>
            <w:gridSpan w:val="2"/>
            <w:vAlign w:val="center"/>
          </w:tcPr>
          <w:p w:rsidR="00F00C32" w:rsidRPr="007A470B" w:rsidRDefault="00F00C32" w:rsidP="00C70C17">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__________________________</w:t>
            </w:r>
          </w:p>
        </w:tc>
        <w:tc>
          <w:tcPr>
            <w:tcW w:w="1134" w:type="dxa"/>
            <w:gridSpan w:val="2"/>
            <w:vAlign w:val="center"/>
          </w:tcPr>
          <w:p w:rsidR="00F00C32" w:rsidRPr="007A470B" w:rsidRDefault="00F00C32" w:rsidP="00C70C17">
            <w:pPr>
              <w:spacing w:after="0" w:line="240" w:lineRule="auto"/>
              <w:ind w:hanging="28"/>
              <w:jc w:val="center"/>
              <w:rPr>
                <w:rFonts w:ascii="Times New Roman" w:eastAsia="Times New Roman" w:hAnsi="Times New Roman"/>
                <w:sz w:val="24"/>
                <w:szCs w:val="24"/>
              </w:rPr>
            </w:pPr>
            <w:r w:rsidRPr="007A470B">
              <w:rPr>
                <w:rFonts w:ascii="Times New Roman" w:eastAsia="Times New Roman" w:hAnsi="Times New Roman"/>
                <w:sz w:val="24"/>
                <w:szCs w:val="24"/>
              </w:rPr>
              <w:t>от</w:t>
            </w:r>
            <w:r w:rsidR="001B74C0">
              <w:rPr>
                <w:rFonts w:ascii="Times New Roman" w:eastAsia="Times New Roman" w:hAnsi="Times New Roman"/>
                <w:sz w:val="24"/>
                <w:szCs w:val="24"/>
              </w:rPr>
              <w:t>»</w:t>
            </w:r>
            <w:r w:rsidRPr="007A470B">
              <w:rPr>
                <w:rFonts w:ascii="Times New Roman" w:eastAsia="Times New Roman" w:hAnsi="Times New Roman"/>
                <w:sz w:val="24"/>
                <w:szCs w:val="24"/>
              </w:rPr>
              <w:t>_____</w:t>
            </w:r>
            <w:r w:rsidR="001B74C0">
              <w:rPr>
                <w:rFonts w:ascii="Times New Roman" w:eastAsia="Times New Roman" w:hAnsi="Times New Roman"/>
                <w:sz w:val="24"/>
                <w:szCs w:val="24"/>
              </w:rPr>
              <w:t>»</w:t>
            </w:r>
          </w:p>
        </w:tc>
        <w:tc>
          <w:tcPr>
            <w:tcW w:w="2268" w:type="dxa"/>
            <w:gridSpan w:val="4"/>
            <w:vAlign w:val="center"/>
          </w:tcPr>
          <w:p w:rsidR="00F00C32" w:rsidRPr="007A470B" w:rsidRDefault="00F00C32" w:rsidP="00C70C17">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______________</w:t>
            </w:r>
          </w:p>
        </w:tc>
        <w:tc>
          <w:tcPr>
            <w:tcW w:w="283" w:type="dxa"/>
            <w:vAlign w:val="center"/>
          </w:tcPr>
          <w:p w:rsidR="00F00C32" w:rsidRPr="007A470B" w:rsidRDefault="00F00C32" w:rsidP="00C70C17">
            <w:pPr>
              <w:spacing w:after="0" w:line="240" w:lineRule="auto"/>
              <w:jc w:val="center"/>
              <w:rPr>
                <w:rFonts w:ascii="Times New Roman" w:eastAsia="Times New Roman" w:hAnsi="Times New Roman"/>
                <w:sz w:val="24"/>
                <w:szCs w:val="24"/>
              </w:rPr>
            </w:pPr>
            <w:r w:rsidRPr="007A470B">
              <w:rPr>
                <w:rFonts w:ascii="Times New Roman" w:eastAsia="Times New Roman" w:hAnsi="Times New Roman"/>
                <w:sz w:val="24"/>
                <w:szCs w:val="24"/>
              </w:rPr>
              <w:t>г.</w:t>
            </w:r>
          </w:p>
        </w:tc>
        <w:tc>
          <w:tcPr>
            <w:tcW w:w="567" w:type="dxa"/>
            <w:vAlign w:val="center"/>
          </w:tcPr>
          <w:p w:rsidR="00F00C32" w:rsidRPr="007A470B" w:rsidRDefault="00F00C32" w:rsidP="00C70C17">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w:t>
            </w:r>
          </w:p>
        </w:tc>
        <w:tc>
          <w:tcPr>
            <w:tcW w:w="1564" w:type="dxa"/>
            <w:gridSpan w:val="2"/>
            <w:vAlign w:val="center"/>
          </w:tcPr>
          <w:p w:rsidR="00F00C32" w:rsidRPr="007A470B" w:rsidRDefault="00F00C32" w:rsidP="00C70C17">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_________.</w:t>
            </w:r>
          </w:p>
        </w:tc>
      </w:tr>
      <w:tr w:rsidR="00F00C32" w:rsidRPr="007A470B" w:rsidTr="00980473">
        <w:trPr>
          <w:gridBefore w:val="1"/>
          <w:gridAfter w:val="1"/>
          <w:wBefore w:w="28" w:type="dxa"/>
          <w:wAfter w:w="567" w:type="dxa"/>
          <w:cantSplit/>
          <w:trHeight w:val="329"/>
        </w:trPr>
        <w:tc>
          <w:tcPr>
            <w:tcW w:w="3828" w:type="dxa"/>
            <w:gridSpan w:val="2"/>
            <w:vAlign w:val="center"/>
          </w:tcPr>
          <w:p w:rsidR="00F00C32" w:rsidRPr="007A470B" w:rsidRDefault="00F00C32" w:rsidP="00C70C17">
            <w:pPr>
              <w:spacing w:after="0" w:line="240" w:lineRule="auto"/>
              <w:rPr>
                <w:rFonts w:ascii="Times New Roman" w:eastAsia="Times New Roman" w:hAnsi="Times New Roman"/>
                <w:sz w:val="24"/>
                <w:szCs w:val="24"/>
              </w:rPr>
            </w:pPr>
          </w:p>
        </w:tc>
        <w:tc>
          <w:tcPr>
            <w:tcW w:w="992" w:type="dxa"/>
            <w:gridSpan w:val="2"/>
            <w:vAlign w:val="center"/>
          </w:tcPr>
          <w:p w:rsidR="00F00C32" w:rsidRPr="007A470B" w:rsidRDefault="00F00C32" w:rsidP="00C70C17">
            <w:pPr>
              <w:spacing w:after="0" w:line="240" w:lineRule="auto"/>
              <w:ind w:hanging="28"/>
              <w:jc w:val="center"/>
              <w:rPr>
                <w:rFonts w:ascii="Times New Roman" w:eastAsia="Times New Roman" w:hAnsi="Times New Roman"/>
                <w:sz w:val="24"/>
                <w:szCs w:val="24"/>
              </w:rPr>
            </w:pPr>
          </w:p>
        </w:tc>
        <w:tc>
          <w:tcPr>
            <w:tcW w:w="1134" w:type="dxa"/>
            <w:vAlign w:val="center"/>
          </w:tcPr>
          <w:p w:rsidR="00F00C32" w:rsidRPr="007A470B" w:rsidRDefault="00F00C32" w:rsidP="00C70C17">
            <w:pPr>
              <w:spacing w:after="0" w:line="240" w:lineRule="auto"/>
              <w:rPr>
                <w:rFonts w:ascii="Times New Roman" w:eastAsia="Times New Roman" w:hAnsi="Times New Roman"/>
                <w:sz w:val="24"/>
                <w:szCs w:val="24"/>
              </w:rPr>
            </w:pPr>
          </w:p>
        </w:tc>
        <w:tc>
          <w:tcPr>
            <w:tcW w:w="425" w:type="dxa"/>
            <w:vAlign w:val="center"/>
          </w:tcPr>
          <w:p w:rsidR="00F00C32" w:rsidRPr="007A470B" w:rsidRDefault="00F00C32" w:rsidP="00C70C17">
            <w:pPr>
              <w:spacing w:after="0" w:line="240" w:lineRule="auto"/>
              <w:jc w:val="center"/>
              <w:rPr>
                <w:rFonts w:ascii="Times New Roman" w:eastAsia="Times New Roman" w:hAnsi="Times New Roman"/>
                <w:sz w:val="24"/>
                <w:szCs w:val="24"/>
              </w:rPr>
            </w:pPr>
          </w:p>
        </w:tc>
        <w:tc>
          <w:tcPr>
            <w:tcW w:w="567" w:type="dxa"/>
            <w:gridSpan w:val="2"/>
            <w:vAlign w:val="center"/>
          </w:tcPr>
          <w:p w:rsidR="00F00C32" w:rsidRPr="007A470B" w:rsidRDefault="00F00C32" w:rsidP="00C70C17">
            <w:pPr>
              <w:spacing w:after="0" w:line="240" w:lineRule="auto"/>
              <w:rPr>
                <w:rFonts w:ascii="Times New Roman" w:eastAsia="Times New Roman" w:hAnsi="Times New Roman"/>
                <w:sz w:val="24"/>
                <w:szCs w:val="24"/>
              </w:rPr>
            </w:pPr>
          </w:p>
        </w:tc>
        <w:tc>
          <w:tcPr>
            <w:tcW w:w="1564" w:type="dxa"/>
            <w:gridSpan w:val="2"/>
            <w:vAlign w:val="center"/>
          </w:tcPr>
          <w:p w:rsidR="00F00C32" w:rsidRPr="007A470B" w:rsidRDefault="00F00C32" w:rsidP="00C70C17">
            <w:pPr>
              <w:spacing w:after="0" w:line="240" w:lineRule="auto"/>
              <w:rPr>
                <w:rFonts w:ascii="Times New Roman" w:eastAsia="Times New Roman" w:hAnsi="Times New Roman"/>
                <w:sz w:val="24"/>
                <w:szCs w:val="24"/>
              </w:rPr>
            </w:pPr>
          </w:p>
        </w:tc>
      </w:tr>
    </w:tbl>
    <w:p w:rsidR="00952972" w:rsidRDefault="00F00C32" w:rsidP="00C70C17">
      <w:pPr>
        <w:spacing w:after="0" w:line="240" w:lineRule="auto"/>
        <w:jc w:val="both"/>
        <w:rPr>
          <w:rFonts w:ascii="Times New Roman" w:eastAsia="Times New Roman" w:hAnsi="Times New Roman"/>
          <w:sz w:val="24"/>
          <w:szCs w:val="24"/>
        </w:rPr>
      </w:pPr>
      <w:r w:rsidRPr="007A470B">
        <w:rPr>
          <w:rFonts w:ascii="Times New Roman" w:eastAsia="Times New Roman" w:hAnsi="Times New Roman"/>
          <w:sz w:val="24"/>
          <w:szCs w:val="24"/>
        </w:rPr>
        <w:t>Проектная документация на строительство объекта разработана</w:t>
      </w:r>
      <w:r w:rsidR="00952972">
        <w:rPr>
          <w:rFonts w:ascii="Times New Roman" w:eastAsia="Times New Roman" w:hAnsi="Times New Roman"/>
          <w:sz w:val="24"/>
          <w:szCs w:val="24"/>
        </w:rPr>
        <w:t>:</w:t>
      </w:r>
    </w:p>
    <w:p w:rsidR="00952972" w:rsidRDefault="00952972" w:rsidP="00C70C1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w:t>
      </w:r>
    </w:p>
    <w:p w:rsidR="00952972" w:rsidRPr="00AB55D8" w:rsidRDefault="00952972" w:rsidP="00C70C17">
      <w:pPr>
        <w:spacing w:after="0" w:line="240" w:lineRule="auto"/>
        <w:jc w:val="center"/>
        <w:rPr>
          <w:rFonts w:ascii="Times New Roman" w:eastAsia="Times New Roman" w:hAnsi="Times New Roman"/>
          <w:sz w:val="28"/>
          <w:szCs w:val="28"/>
          <w:vertAlign w:val="superscript"/>
        </w:rPr>
      </w:pPr>
      <w:r w:rsidRPr="00AB55D8">
        <w:rPr>
          <w:rFonts w:ascii="Times New Roman" w:eastAsia="Times New Roman" w:hAnsi="Times New Roman"/>
          <w:sz w:val="28"/>
          <w:szCs w:val="28"/>
          <w:vertAlign w:val="superscript"/>
        </w:rPr>
        <w:t>(наименование проектной организации, ИНН, юридический и почтовый адрес,</w:t>
      </w:r>
    </w:p>
    <w:p w:rsidR="00952972" w:rsidRDefault="00952972" w:rsidP="00C70C17">
      <w:pPr>
        <w:spacing w:after="0" w:line="240" w:lineRule="auto"/>
        <w:jc w:val="both"/>
        <w:rPr>
          <w:rFonts w:ascii="Times New Roman" w:eastAsia="Times New Roman" w:hAnsi="Times New Roman"/>
          <w:sz w:val="24"/>
          <w:szCs w:val="24"/>
        </w:rPr>
      </w:pPr>
    </w:p>
    <w:p w:rsidR="00F00C32" w:rsidRPr="00AB55D8" w:rsidRDefault="00952972" w:rsidP="00C70C17">
      <w:pPr>
        <w:pBdr>
          <w:top w:val="single" w:sz="4" w:space="1" w:color="auto"/>
        </w:pBdr>
        <w:spacing w:after="0" w:line="240" w:lineRule="auto"/>
        <w:ind w:firstLine="709"/>
        <w:jc w:val="center"/>
        <w:rPr>
          <w:rFonts w:ascii="Times New Roman" w:eastAsia="Times New Roman" w:hAnsi="Times New Roman"/>
          <w:sz w:val="28"/>
          <w:szCs w:val="28"/>
          <w:vertAlign w:val="superscript"/>
        </w:rPr>
      </w:pPr>
      <w:r w:rsidRPr="00AB55D8">
        <w:rPr>
          <w:rFonts w:ascii="Times New Roman" w:eastAsia="Times New Roman" w:hAnsi="Times New Roman"/>
          <w:sz w:val="28"/>
          <w:szCs w:val="28"/>
          <w:vertAlign w:val="superscript"/>
        </w:rPr>
        <w:t>Ф.И.О руководителя, номер телефона.</w:t>
      </w:r>
      <w:r w:rsidR="00F00C32" w:rsidRPr="00AB55D8">
        <w:rPr>
          <w:rFonts w:ascii="Times New Roman" w:eastAsia="Times New Roman" w:hAnsi="Times New Roman"/>
          <w:sz w:val="28"/>
          <w:szCs w:val="28"/>
          <w:vertAlign w:val="superscript"/>
        </w:rPr>
        <w:t>)</w:t>
      </w:r>
    </w:p>
    <w:p w:rsidR="00F00C32" w:rsidRPr="007A470B" w:rsidRDefault="00F00C32" w:rsidP="00C70C17">
      <w:pPr>
        <w:spacing w:after="0" w:line="240" w:lineRule="auto"/>
        <w:ind w:firstLine="709"/>
        <w:rPr>
          <w:rFonts w:ascii="Times New Roman" w:eastAsia="Times New Roman" w:hAnsi="Times New Roman"/>
          <w:sz w:val="24"/>
          <w:szCs w:val="24"/>
        </w:rPr>
      </w:pPr>
    </w:p>
    <w:tbl>
      <w:tblPr>
        <w:tblpPr w:leftFromText="180" w:rightFromText="180" w:vertAnchor="text" w:tblpY="1"/>
        <w:tblOverlap w:val="never"/>
        <w:tblW w:w="9498" w:type="dxa"/>
        <w:tblLayout w:type="fixed"/>
        <w:tblCellMar>
          <w:left w:w="28" w:type="dxa"/>
          <w:right w:w="28" w:type="dxa"/>
        </w:tblCellMar>
        <w:tblLook w:val="0000" w:firstRow="0" w:lastRow="0" w:firstColumn="0" w:lastColumn="0" w:noHBand="0" w:noVBand="0"/>
      </w:tblPr>
      <w:tblGrid>
        <w:gridCol w:w="312"/>
        <w:gridCol w:w="283"/>
        <w:gridCol w:w="850"/>
        <w:gridCol w:w="644"/>
        <w:gridCol w:w="2808"/>
        <w:gridCol w:w="624"/>
        <w:gridCol w:w="3977"/>
      </w:tblGrid>
      <w:tr w:rsidR="00F00C32" w:rsidRPr="007A470B" w:rsidTr="00952972">
        <w:trPr>
          <w:cantSplit/>
        </w:trPr>
        <w:tc>
          <w:tcPr>
            <w:tcW w:w="9498" w:type="dxa"/>
            <w:gridSpan w:val="7"/>
            <w:tcBorders>
              <w:top w:val="nil"/>
              <w:left w:val="nil"/>
              <w:bottom w:val="nil"/>
              <w:right w:val="nil"/>
            </w:tcBorders>
            <w:vAlign w:val="bottom"/>
          </w:tcPr>
          <w:p w:rsidR="00F00C32" w:rsidRPr="007A470B" w:rsidRDefault="00F00C32" w:rsidP="00C70C17">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положительное заключение государственной экспертизы получено за № _</w:t>
            </w:r>
            <w:r w:rsidR="00952972">
              <w:rPr>
                <w:rFonts w:ascii="Times New Roman" w:eastAsia="Times New Roman" w:hAnsi="Times New Roman"/>
                <w:sz w:val="24"/>
                <w:szCs w:val="24"/>
              </w:rPr>
              <w:t>_________</w:t>
            </w:r>
            <w:r w:rsidRPr="007A470B">
              <w:rPr>
                <w:rFonts w:ascii="Times New Roman" w:eastAsia="Times New Roman" w:hAnsi="Times New Roman"/>
                <w:sz w:val="24"/>
                <w:szCs w:val="24"/>
              </w:rPr>
              <w:t>__</w:t>
            </w:r>
            <w:r w:rsidR="00952972">
              <w:rPr>
                <w:rFonts w:ascii="Times New Roman" w:eastAsia="Times New Roman" w:hAnsi="Times New Roman"/>
                <w:sz w:val="24"/>
                <w:szCs w:val="24"/>
              </w:rPr>
              <w:t>____</w:t>
            </w:r>
          </w:p>
        </w:tc>
      </w:tr>
      <w:tr w:rsidR="00F00C32" w:rsidRPr="007A470B" w:rsidTr="00952972">
        <w:trPr>
          <w:gridAfter w:val="1"/>
          <w:wAfter w:w="3977" w:type="dxa"/>
          <w:cantSplit/>
        </w:trPr>
        <w:tc>
          <w:tcPr>
            <w:tcW w:w="312" w:type="dxa"/>
            <w:tcBorders>
              <w:top w:val="nil"/>
              <w:left w:val="nil"/>
              <w:bottom w:val="nil"/>
              <w:right w:val="nil"/>
            </w:tcBorders>
            <w:vAlign w:val="bottom"/>
          </w:tcPr>
          <w:p w:rsidR="00F00C32" w:rsidRPr="007A470B" w:rsidRDefault="00F00C32" w:rsidP="00C70C17">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от</w:t>
            </w:r>
          </w:p>
        </w:tc>
        <w:tc>
          <w:tcPr>
            <w:tcW w:w="283" w:type="dxa"/>
            <w:tcBorders>
              <w:top w:val="nil"/>
              <w:left w:val="nil"/>
              <w:bottom w:val="nil"/>
              <w:right w:val="nil"/>
            </w:tcBorders>
            <w:vAlign w:val="bottom"/>
          </w:tcPr>
          <w:p w:rsidR="00F00C32" w:rsidRPr="007A470B" w:rsidRDefault="001B74C0" w:rsidP="00C70C17">
            <w:pPr>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w:t>
            </w:r>
            <w:r w:rsidR="00F00C32" w:rsidRPr="007A470B">
              <w:rPr>
                <w:rFonts w:ascii="Times New Roman" w:eastAsia="Times New Roman" w:hAnsi="Times New Roman"/>
                <w:sz w:val="24"/>
                <w:szCs w:val="24"/>
              </w:rPr>
              <w:t xml:space="preserve"> </w:t>
            </w:r>
            <w:r>
              <w:rPr>
                <w:rFonts w:ascii="Times New Roman" w:eastAsia="Times New Roman" w:hAnsi="Times New Roman"/>
                <w:sz w:val="24"/>
                <w:szCs w:val="24"/>
              </w:rPr>
              <w:t>«</w:t>
            </w:r>
          </w:p>
        </w:tc>
        <w:tc>
          <w:tcPr>
            <w:tcW w:w="850" w:type="dxa"/>
            <w:tcBorders>
              <w:top w:val="nil"/>
              <w:left w:val="nil"/>
              <w:bottom w:val="single" w:sz="4" w:space="0" w:color="auto"/>
              <w:right w:val="nil"/>
            </w:tcBorders>
            <w:vAlign w:val="bottom"/>
          </w:tcPr>
          <w:p w:rsidR="00F00C32" w:rsidRPr="007A470B" w:rsidRDefault="00F00C32" w:rsidP="00C70C17">
            <w:pPr>
              <w:spacing w:after="0" w:line="240" w:lineRule="auto"/>
              <w:ind w:firstLine="709"/>
              <w:jc w:val="center"/>
              <w:rPr>
                <w:rFonts w:ascii="Times New Roman" w:eastAsia="Times New Roman" w:hAnsi="Times New Roman"/>
                <w:sz w:val="24"/>
                <w:szCs w:val="24"/>
              </w:rPr>
            </w:pPr>
          </w:p>
        </w:tc>
        <w:tc>
          <w:tcPr>
            <w:tcW w:w="644" w:type="dxa"/>
            <w:tcBorders>
              <w:top w:val="nil"/>
              <w:left w:val="nil"/>
              <w:bottom w:val="nil"/>
              <w:right w:val="nil"/>
            </w:tcBorders>
            <w:vAlign w:val="bottom"/>
          </w:tcPr>
          <w:p w:rsidR="00F00C32" w:rsidRPr="007A470B" w:rsidRDefault="001B74C0" w:rsidP="00C70C1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w:t>
            </w:r>
          </w:p>
        </w:tc>
        <w:tc>
          <w:tcPr>
            <w:tcW w:w="2808" w:type="dxa"/>
            <w:tcBorders>
              <w:top w:val="nil"/>
              <w:left w:val="nil"/>
              <w:bottom w:val="single" w:sz="4" w:space="0" w:color="auto"/>
              <w:right w:val="nil"/>
            </w:tcBorders>
            <w:vAlign w:val="bottom"/>
          </w:tcPr>
          <w:p w:rsidR="00F00C32" w:rsidRPr="007A470B" w:rsidRDefault="00F00C32" w:rsidP="00C70C17">
            <w:pPr>
              <w:spacing w:after="0" w:line="240" w:lineRule="auto"/>
              <w:ind w:firstLine="709"/>
              <w:jc w:val="center"/>
              <w:rPr>
                <w:rFonts w:ascii="Times New Roman" w:eastAsia="Times New Roman" w:hAnsi="Times New Roman"/>
                <w:sz w:val="24"/>
                <w:szCs w:val="24"/>
              </w:rPr>
            </w:pPr>
          </w:p>
        </w:tc>
        <w:tc>
          <w:tcPr>
            <w:tcW w:w="624" w:type="dxa"/>
            <w:tcBorders>
              <w:top w:val="nil"/>
              <w:left w:val="nil"/>
              <w:bottom w:val="nil"/>
              <w:right w:val="nil"/>
            </w:tcBorders>
            <w:vAlign w:val="bottom"/>
          </w:tcPr>
          <w:p w:rsidR="00F00C32" w:rsidRPr="007A470B" w:rsidRDefault="00F00C32" w:rsidP="00C70C17">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г.</w:t>
            </w:r>
            <w:r>
              <w:rPr>
                <w:rFonts w:ascii="Times New Roman" w:eastAsia="Times New Roman" w:hAnsi="Times New Roman"/>
                <w:sz w:val="24"/>
                <w:szCs w:val="24"/>
              </w:rPr>
              <w:t xml:space="preserve"> </w:t>
            </w:r>
          </w:p>
        </w:tc>
      </w:tr>
    </w:tbl>
    <w:p w:rsidR="00F00C32" w:rsidRDefault="00F00C32" w:rsidP="00C70C17">
      <w:pPr>
        <w:spacing w:after="0" w:line="240" w:lineRule="auto"/>
        <w:ind w:firstLine="709"/>
        <w:jc w:val="both"/>
        <w:rPr>
          <w:rFonts w:ascii="Times New Roman" w:eastAsia="Times New Roman" w:hAnsi="Times New Roman"/>
          <w:sz w:val="24"/>
          <w:szCs w:val="24"/>
        </w:rPr>
      </w:pPr>
    </w:p>
    <w:p w:rsidR="00AE5BB5" w:rsidRDefault="00AE5BB5" w:rsidP="00C70C17">
      <w:pPr>
        <w:spacing w:after="0" w:line="240" w:lineRule="auto"/>
        <w:ind w:firstLine="709"/>
        <w:jc w:val="both"/>
        <w:rPr>
          <w:rFonts w:ascii="Times New Roman" w:eastAsia="Times New Roman" w:hAnsi="Times New Roman"/>
          <w:sz w:val="24"/>
          <w:szCs w:val="24"/>
        </w:rPr>
      </w:pPr>
      <w:r w:rsidRPr="00AE5BB5">
        <w:rPr>
          <w:rFonts w:ascii="Times New Roman" w:eastAsia="Times New Roman" w:hAnsi="Times New Roman"/>
          <w:sz w:val="24"/>
          <w:szCs w:val="24"/>
        </w:rPr>
        <w:t>Документы, являющиеся результатом предоставления муниципальной услуги, прошу выдать (направить):</w:t>
      </w:r>
    </w:p>
    <w:p w:rsidR="00E228F2" w:rsidRPr="00AE5BB5" w:rsidRDefault="00E228F2" w:rsidP="00C70C17">
      <w:pPr>
        <w:spacing w:after="0" w:line="240" w:lineRule="auto"/>
        <w:ind w:firstLine="709"/>
        <w:jc w:val="both"/>
        <w:rPr>
          <w:rFonts w:ascii="Times New Roman" w:eastAsia="Times New Roman" w:hAnsi="Times New Roman"/>
          <w:sz w:val="24"/>
          <w:szCs w:val="24"/>
        </w:rPr>
      </w:pPr>
    </w:p>
    <w:p w:rsidR="00952972" w:rsidRDefault="00AE5BB5" w:rsidP="00C70C17">
      <w:pPr>
        <w:spacing w:after="0" w:line="240" w:lineRule="auto"/>
        <w:ind w:firstLine="709"/>
        <w:jc w:val="both"/>
        <w:rPr>
          <w:rFonts w:ascii="Times New Roman" w:eastAsia="Times New Roman" w:hAnsi="Times New Roman"/>
          <w:sz w:val="24"/>
          <w:szCs w:val="24"/>
        </w:rPr>
      </w:pPr>
      <w:r w:rsidRPr="00AE5BB5">
        <w:rPr>
          <w:rFonts w:ascii="Times New Roman" w:eastAsia="Times New Roman" w:hAnsi="Times New Roman"/>
          <w:sz w:val="24"/>
          <w:szCs w:val="24"/>
        </w:rPr>
        <w:t> посредством Единого портала в форме электронного документа</w:t>
      </w:r>
    </w:p>
    <w:p w:rsidR="001A6118" w:rsidRPr="00AE5BB5" w:rsidRDefault="001A6118" w:rsidP="00C70C17">
      <w:pPr>
        <w:spacing w:after="0" w:line="240" w:lineRule="auto"/>
        <w:ind w:firstLine="709"/>
        <w:jc w:val="both"/>
        <w:rPr>
          <w:rFonts w:ascii="Times New Roman" w:eastAsia="Times New Roman" w:hAnsi="Times New Roman"/>
          <w:sz w:val="24"/>
          <w:szCs w:val="24"/>
        </w:rPr>
      </w:pPr>
      <w:r w:rsidRPr="00AE5BB5">
        <w:rPr>
          <w:rFonts w:ascii="Times New Roman" w:eastAsia="Times New Roman" w:hAnsi="Times New Roman"/>
          <w:sz w:val="24"/>
          <w:szCs w:val="24"/>
        </w:rPr>
        <w:t xml:space="preserve"> нарочно в </w:t>
      </w:r>
      <w:r>
        <w:rPr>
          <w:rFonts w:ascii="Times New Roman" w:eastAsia="Times New Roman" w:hAnsi="Times New Roman"/>
          <w:sz w:val="24"/>
          <w:szCs w:val="24"/>
        </w:rPr>
        <w:t>Комитете по градостроительству администрации Нефтеюганского района</w:t>
      </w:r>
    </w:p>
    <w:p w:rsidR="001A6118" w:rsidRPr="00AE5BB5" w:rsidRDefault="001A6118" w:rsidP="00C70C17">
      <w:pPr>
        <w:spacing w:after="0" w:line="240" w:lineRule="auto"/>
        <w:ind w:firstLine="709"/>
        <w:jc w:val="both"/>
        <w:rPr>
          <w:rFonts w:ascii="Times New Roman" w:eastAsia="Times New Roman" w:hAnsi="Times New Roman"/>
          <w:sz w:val="24"/>
          <w:szCs w:val="24"/>
        </w:rPr>
      </w:pPr>
      <w:r w:rsidRPr="00AE5BB5">
        <w:rPr>
          <w:rFonts w:ascii="Times New Roman" w:eastAsia="Times New Roman" w:hAnsi="Times New Roman"/>
          <w:sz w:val="24"/>
          <w:szCs w:val="24"/>
        </w:rPr>
        <w:t xml:space="preserve"> </w:t>
      </w:r>
      <w:r>
        <w:rPr>
          <w:rFonts w:ascii="Times New Roman" w:eastAsia="Times New Roman" w:hAnsi="Times New Roman"/>
          <w:sz w:val="24"/>
          <w:szCs w:val="24"/>
        </w:rPr>
        <w:t>посредством почтовой связи</w:t>
      </w:r>
    </w:p>
    <w:p w:rsidR="00AE5BB5" w:rsidRPr="002377E5" w:rsidRDefault="00AE5BB5" w:rsidP="00C70C17">
      <w:pPr>
        <w:spacing w:after="0" w:line="240" w:lineRule="auto"/>
        <w:ind w:firstLine="709"/>
        <w:jc w:val="both"/>
        <w:rPr>
          <w:rFonts w:ascii="Times New Roman" w:eastAsia="Times New Roman" w:hAnsi="Times New Roman"/>
          <w:sz w:val="16"/>
          <w:szCs w:val="24"/>
        </w:rPr>
      </w:pPr>
    </w:p>
    <w:p w:rsidR="004E1BAD" w:rsidRPr="00CC4DAB" w:rsidRDefault="00EA17D6" w:rsidP="00C70C17">
      <w:pPr>
        <w:spacing w:after="0" w:line="240" w:lineRule="auto"/>
        <w:rPr>
          <w:rFonts w:ascii="Times New Roman" w:eastAsia="Times New Roman" w:hAnsi="Times New Roman"/>
          <w:color w:val="000000" w:themeColor="text1"/>
          <w:sz w:val="24"/>
          <w:szCs w:val="24"/>
        </w:rPr>
      </w:pPr>
      <w:r w:rsidRPr="00CC4DAB">
        <w:rPr>
          <w:rFonts w:ascii="Times New Roman" w:eastAsia="Times New Roman" w:hAnsi="Times New Roman"/>
          <w:color w:val="000000" w:themeColor="text1"/>
          <w:sz w:val="24"/>
          <w:szCs w:val="24"/>
        </w:rPr>
        <w:t>К заявлению прилагаются документы</w:t>
      </w:r>
      <w:r w:rsidR="00646A75" w:rsidRPr="00CC4DAB">
        <w:rPr>
          <w:rFonts w:ascii="Times New Roman" w:eastAsia="Times New Roman" w:hAnsi="Times New Roman"/>
          <w:color w:val="000000" w:themeColor="text1"/>
          <w:sz w:val="24"/>
          <w:szCs w:val="24"/>
        </w:rPr>
        <w:t>:</w:t>
      </w:r>
    </w:p>
    <w:p w:rsidR="00EA17D6" w:rsidRPr="007A470B" w:rsidRDefault="00EA17D6" w:rsidP="00C70C17">
      <w:pPr>
        <w:spacing w:after="0" w:line="240" w:lineRule="auto"/>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954"/>
        <w:gridCol w:w="2976"/>
      </w:tblGrid>
      <w:tr w:rsidR="00800B12" w:rsidRPr="00712099" w:rsidTr="000463BE">
        <w:trPr>
          <w:trHeight w:val="928"/>
        </w:trPr>
        <w:tc>
          <w:tcPr>
            <w:tcW w:w="562" w:type="dxa"/>
          </w:tcPr>
          <w:p w:rsidR="00800B12" w:rsidRPr="00712099" w:rsidRDefault="00800B12" w:rsidP="00C70C17">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 п/п</w:t>
            </w:r>
          </w:p>
        </w:tc>
        <w:tc>
          <w:tcPr>
            <w:tcW w:w="5954" w:type="dxa"/>
            <w:shd w:val="clear" w:color="auto" w:fill="auto"/>
            <w:vAlign w:val="center"/>
          </w:tcPr>
          <w:p w:rsidR="00800B12" w:rsidRPr="00712099" w:rsidRDefault="00800B12" w:rsidP="00C70C17">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Наименование документ</w:t>
            </w:r>
            <w:r w:rsidR="00AE5BB5" w:rsidRPr="00712099">
              <w:rPr>
                <w:rFonts w:ascii="Times New Roman" w:eastAsia="Times New Roman" w:hAnsi="Times New Roman" w:cs="Times New Roman"/>
                <w:sz w:val="20"/>
                <w:szCs w:val="20"/>
              </w:rPr>
              <w:t>ов</w:t>
            </w:r>
            <w:r w:rsidRPr="00712099">
              <w:rPr>
                <w:rFonts w:ascii="Times New Roman" w:eastAsia="Times New Roman" w:hAnsi="Times New Roman" w:cs="Times New Roman"/>
                <w:sz w:val="20"/>
                <w:szCs w:val="20"/>
              </w:rPr>
              <w:t>, предоставляем</w:t>
            </w:r>
            <w:r w:rsidR="00AE5BB5" w:rsidRPr="00712099">
              <w:rPr>
                <w:rFonts w:ascii="Times New Roman" w:eastAsia="Times New Roman" w:hAnsi="Times New Roman" w:cs="Times New Roman"/>
                <w:sz w:val="20"/>
                <w:szCs w:val="20"/>
              </w:rPr>
              <w:t xml:space="preserve">ых </w:t>
            </w:r>
            <w:r w:rsidRPr="00712099">
              <w:rPr>
                <w:rFonts w:ascii="Times New Roman" w:eastAsia="Times New Roman" w:hAnsi="Times New Roman" w:cs="Times New Roman"/>
                <w:sz w:val="20"/>
                <w:szCs w:val="20"/>
              </w:rPr>
              <w:t>застройщиком</w:t>
            </w:r>
          </w:p>
        </w:tc>
        <w:tc>
          <w:tcPr>
            <w:tcW w:w="2976" w:type="dxa"/>
            <w:shd w:val="clear" w:color="auto" w:fill="auto"/>
          </w:tcPr>
          <w:p w:rsidR="00800B12" w:rsidRPr="00712099" w:rsidRDefault="00AE5BB5" w:rsidP="00C70C17">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предоставляемые</w:t>
            </w:r>
            <w:r w:rsidR="00800B12" w:rsidRPr="00712099">
              <w:rPr>
                <w:rFonts w:ascii="Times New Roman" w:eastAsia="Times New Roman" w:hAnsi="Times New Roman" w:cs="Times New Roman"/>
                <w:sz w:val="20"/>
                <w:szCs w:val="20"/>
              </w:rPr>
              <w:t xml:space="preserve"> документ</w:t>
            </w:r>
            <w:r w:rsidRPr="00712099">
              <w:rPr>
                <w:rFonts w:ascii="Times New Roman" w:eastAsia="Times New Roman" w:hAnsi="Times New Roman" w:cs="Times New Roman"/>
                <w:sz w:val="20"/>
                <w:szCs w:val="20"/>
              </w:rPr>
              <w:t>ы</w:t>
            </w:r>
          </w:p>
          <w:p w:rsidR="00AE5BB5" w:rsidRPr="00712099" w:rsidRDefault="00800B12" w:rsidP="00C70C17">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оригинал / копия</w:t>
            </w:r>
          </w:p>
          <w:p w:rsidR="00800B12" w:rsidRPr="00712099" w:rsidRDefault="00AE5BB5" w:rsidP="00C70C17">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 xml:space="preserve"> (номер, дата, шифр)</w:t>
            </w:r>
          </w:p>
          <w:p w:rsidR="00800B12" w:rsidRPr="00712099" w:rsidRDefault="00800B12" w:rsidP="00C70C17">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на ____л. в ___экз.</w:t>
            </w:r>
          </w:p>
        </w:tc>
      </w:tr>
      <w:tr w:rsidR="00800B12" w:rsidRPr="00712099" w:rsidTr="000463BE">
        <w:tc>
          <w:tcPr>
            <w:tcW w:w="562" w:type="dxa"/>
            <w:vAlign w:val="center"/>
          </w:tcPr>
          <w:p w:rsidR="00800B12" w:rsidRPr="00712099" w:rsidRDefault="00800B12" w:rsidP="00C70C17">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1</w:t>
            </w:r>
            <w:r w:rsidR="004D1689">
              <w:rPr>
                <w:rFonts w:ascii="Times New Roman" w:eastAsia="Times New Roman" w:hAnsi="Times New Roman" w:cs="Times New Roman"/>
                <w:sz w:val="20"/>
                <w:szCs w:val="20"/>
              </w:rPr>
              <w:t>.</w:t>
            </w:r>
          </w:p>
        </w:tc>
        <w:tc>
          <w:tcPr>
            <w:tcW w:w="5954" w:type="dxa"/>
            <w:shd w:val="clear" w:color="auto" w:fill="auto"/>
          </w:tcPr>
          <w:p w:rsidR="00800B12" w:rsidRPr="00712099" w:rsidRDefault="00F12B6C" w:rsidP="00C70C17">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F12B6C">
              <w:rPr>
                <w:rFonts w:ascii="Times New Roman" w:eastAsia="Times New Roman" w:hAnsi="Times New Roman" w:cs="Times New Roman"/>
                <w:sz w:val="20"/>
                <w:szCs w:val="20"/>
              </w:rPr>
              <w:t>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Кодекса случаев реконструкции многоквартирного жилого дома</w:t>
            </w:r>
          </w:p>
        </w:tc>
        <w:tc>
          <w:tcPr>
            <w:tcW w:w="2976" w:type="dxa"/>
            <w:shd w:val="clear" w:color="auto" w:fill="auto"/>
          </w:tcPr>
          <w:p w:rsidR="00800B12" w:rsidRPr="00712099" w:rsidRDefault="00800B12" w:rsidP="00C70C17">
            <w:pPr>
              <w:spacing w:after="0" w:line="240" w:lineRule="auto"/>
              <w:jc w:val="center"/>
              <w:rPr>
                <w:rFonts w:ascii="Times New Roman" w:eastAsia="Times New Roman" w:hAnsi="Times New Roman" w:cs="Times New Roman"/>
                <w:sz w:val="20"/>
                <w:szCs w:val="20"/>
              </w:rPr>
            </w:pPr>
          </w:p>
        </w:tc>
      </w:tr>
      <w:tr w:rsidR="00800B12" w:rsidRPr="00712099" w:rsidTr="000463BE">
        <w:tc>
          <w:tcPr>
            <w:tcW w:w="562" w:type="dxa"/>
            <w:vAlign w:val="center"/>
          </w:tcPr>
          <w:p w:rsidR="00800B12" w:rsidRPr="00712099" w:rsidRDefault="00800B12" w:rsidP="00C70C17">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2</w:t>
            </w:r>
            <w:r w:rsidR="004D1689">
              <w:rPr>
                <w:rFonts w:ascii="Times New Roman" w:eastAsia="Times New Roman" w:hAnsi="Times New Roman" w:cs="Times New Roman"/>
                <w:sz w:val="20"/>
                <w:szCs w:val="20"/>
              </w:rPr>
              <w:t>.</w:t>
            </w:r>
          </w:p>
        </w:tc>
        <w:tc>
          <w:tcPr>
            <w:tcW w:w="5954" w:type="dxa"/>
            <w:shd w:val="clear" w:color="auto" w:fill="auto"/>
          </w:tcPr>
          <w:p w:rsidR="00800B12" w:rsidRPr="00712099" w:rsidRDefault="00F12B6C" w:rsidP="00C70C17">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F12B6C">
              <w:rPr>
                <w:rFonts w:ascii="Times New Roman" w:eastAsia="Times New Roman" w:hAnsi="Times New Roman" w:cs="Times New Roman"/>
                <w:sz w:val="20"/>
                <w:szCs w:val="20"/>
              </w:rPr>
              <w:t>оглашение о проведении реконструкции</w:t>
            </w:r>
            <w:r>
              <w:rPr>
                <w:rFonts w:ascii="Times New Roman" w:eastAsia="Times New Roman" w:hAnsi="Times New Roman" w:cs="Times New Roman"/>
                <w:sz w:val="20"/>
                <w:szCs w:val="20"/>
              </w:rPr>
              <w:t xml:space="preserve"> объекта капитального строительства</w:t>
            </w:r>
            <w:r w:rsidRPr="00F12B6C">
              <w:rPr>
                <w:rFonts w:ascii="Times New Roman" w:eastAsia="Times New Roman" w:hAnsi="Times New Roman" w:cs="Times New Roman"/>
                <w:sz w:val="20"/>
                <w:szCs w:val="20"/>
              </w:rPr>
              <w:t>, определяющее в том числе условия и порядок возмещения ущерба, причиненного указанному объекту при осуществлении реконструкции</w:t>
            </w:r>
            <w:r>
              <w:rPr>
                <w:rFonts w:ascii="Times New Roman" w:eastAsia="Times New Roman" w:hAnsi="Times New Roman" w:cs="Times New Roman"/>
                <w:sz w:val="20"/>
                <w:szCs w:val="20"/>
              </w:rPr>
              <w:t xml:space="preserve">, </w:t>
            </w:r>
            <w:r w:rsidRPr="00F12B6C">
              <w:rPr>
                <w:rFonts w:ascii="Times New Roman" w:eastAsia="Times New Roman" w:hAnsi="Times New Roman" w:cs="Times New Roman"/>
                <w:sz w:val="20"/>
                <w:szCs w:val="20"/>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1B74C0">
              <w:rPr>
                <w:rFonts w:ascii="Times New Roman" w:eastAsia="Times New Roman" w:hAnsi="Times New Roman" w:cs="Times New Roman"/>
                <w:sz w:val="20"/>
                <w:szCs w:val="20"/>
              </w:rPr>
              <w:t>«</w:t>
            </w:r>
            <w:r w:rsidRPr="00F12B6C">
              <w:rPr>
                <w:rFonts w:ascii="Times New Roman" w:eastAsia="Times New Roman" w:hAnsi="Times New Roman" w:cs="Times New Roman"/>
                <w:sz w:val="20"/>
                <w:szCs w:val="20"/>
              </w:rPr>
              <w:t>Росатом</w:t>
            </w:r>
            <w:r w:rsidR="001B74C0">
              <w:rPr>
                <w:rFonts w:ascii="Times New Roman" w:eastAsia="Times New Roman" w:hAnsi="Times New Roman" w:cs="Times New Roman"/>
                <w:sz w:val="20"/>
                <w:szCs w:val="20"/>
              </w:rPr>
              <w:t>»</w:t>
            </w:r>
            <w:r w:rsidRPr="00F12B6C">
              <w:rPr>
                <w:rFonts w:ascii="Times New Roman" w:eastAsia="Times New Roman" w:hAnsi="Times New Roman" w:cs="Times New Roman"/>
                <w:sz w:val="20"/>
                <w:szCs w:val="20"/>
              </w:rPr>
              <w:t xml:space="preserve">, Государственной корпорацией по космической деятельности </w:t>
            </w:r>
            <w:r w:rsidR="001B74C0">
              <w:rPr>
                <w:rFonts w:ascii="Times New Roman" w:eastAsia="Times New Roman" w:hAnsi="Times New Roman" w:cs="Times New Roman"/>
                <w:sz w:val="20"/>
                <w:szCs w:val="20"/>
              </w:rPr>
              <w:t>«</w:t>
            </w:r>
            <w:r w:rsidRPr="00F12B6C">
              <w:rPr>
                <w:rFonts w:ascii="Times New Roman" w:eastAsia="Times New Roman" w:hAnsi="Times New Roman" w:cs="Times New Roman"/>
                <w:sz w:val="20"/>
                <w:szCs w:val="20"/>
              </w:rPr>
              <w:t>Роскосмос</w:t>
            </w:r>
            <w:r w:rsidR="001B74C0">
              <w:rPr>
                <w:rFonts w:ascii="Times New Roman" w:eastAsia="Times New Roman" w:hAnsi="Times New Roman" w:cs="Times New Roman"/>
                <w:sz w:val="20"/>
                <w:szCs w:val="20"/>
              </w:rPr>
              <w:t>»</w:t>
            </w:r>
            <w:r w:rsidRPr="00F12B6C">
              <w:rPr>
                <w:rFonts w:ascii="Times New Roman" w:eastAsia="Times New Roman" w:hAnsi="Times New Roman" w:cs="Times New Roman"/>
                <w:sz w:val="20"/>
                <w:szCs w:val="20"/>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tc>
        <w:tc>
          <w:tcPr>
            <w:tcW w:w="2976" w:type="dxa"/>
            <w:shd w:val="clear" w:color="auto" w:fill="auto"/>
          </w:tcPr>
          <w:p w:rsidR="00800B12" w:rsidRPr="00712099" w:rsidRDefault="00800B12" w:rsidP="00C70C17">
            <w:pPr>
              <w:spacing w:after="0" w:line="240" w:lineRule="auto"/>
              <w:jc w:val="center"/>
              <w:rPr>
                <w:rFonts w:ascii="Times New Roman" w:eastAsia="Times New Roman" w:hAnsi="Times New Roman" w:cs="Times New Roman"/>
                <w:sz w:val="20"/>
                <w:szCs w:val="20"/>
              </w:rPr>
            </w:pPr>
          </w:p>
        </w:tc>
      </w:tr>
      <w:tr w:rsidR="00800B12" w:rsidRPr="00712099" w:rsidTr="000463BE">
        <w:tc>
          <w:tcPr>
            <w:tcW w:w="562" w:type="dxa"/>
            <w:vAlign w:val="center"/>
          </w:tcPr>
          <w:p w:rsidR="00800B12" w:rsidRPr="00712099" w:rsidRDefault="00800B12" w:rsidP="00C70C17">
            <w:pPr>
              <w:spacing w:after="0" w:line="240" w:lineRule="auto"/>
              <w:ind w:left="34"/>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3</w:t>
            </w:r>
            <w:r w:rsidR="004D1689">
              <w:rPr>
                <w:rFonts w:ascii="Times New Roman" w:eastAsia="Times New Roman" w:hAnsi="Times New Roman" w:cs="Times New Roman"/>
                <w:sz w:val="20"/>
                <w:szCs w:val="20"/>
              </w:rPr>
              <w:t>.</w:t>
            </w:r>
          </w:p>
        </w:tc>
        <w:tc>
          <w:tcPr>
            <w:tcW w:w="5954" w:type="dxa"/>
            <w:shd w:val="clear" w:color="auto" w:fill="auto"/>
          </w:tcPr>
          <w:p w:rsidR="00800B12" w:rsidRPr="00712099" w:rsidRDefault="00F12B6C" w:rsidP="00C70C17">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F12B6C">
              <w:rPr>
                <w:rFonts w:ascii="Times New Roman" w:eastAsia="Times New Roman" w:hAnsi="Times New Roman" w:cs="Times New Roman"/>
                <w:sz w:val="20"/>
                <w:szCs w:val="20"/>
              </w:rPr>
              <w:t xml:space="preserve">ешение общего собрания собственников помещений и </w:t>
            </w:r>
            <w:r w:rsidRPr="00F12B6C">
              <w:rPr>
                <w:rFonts w:ascii="Times New Roman" w:eastAsia="Times New Roman" w:hAnsi="Times New Roman" w:cs="Times New Roman"/>
                <w:sz w:val="20"/>
                <w:szCs w:val="20"/>
              </w:rPr>
              <w:br/>
              <w:t xml:space="preserve">машино-мест в многоквартирном доме, принятое в соответствии с жилищным </w:t>
            </w:r>
            <w:hyperlink r:id="rId49" w:history="1">
              <w:r w:rsidRPr="00F12B6C">
                <w:rPr>
                  <w:rFonts w:ascii="Times New Roman" w:eastAsia="Times New Roman" w:hAnsi="Times New Roman" w:cs="Times New Roman"/>
                  <w:sz w:val="20"/>
                  <w:szCs w:val="20"/>
                </w:rPr>
                <w:t>законодательством</w:t>
              </w:r>
            </w:hyperlink>
            <w:r w:rsidRPr="00F12B6C">
              <w:rPr>
                <w:rFonts w:ascii="Times New Roman" w:eastAsia="Times New Roman" w:hAnsi="Times New Roman" w:cs="Times New Roman"/>
                <w:sz w:val="20"/>
                <w:szCs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tc>
        <w:tc>
          <w:tcPr>
            <w:tcW w:w="2976" w:type="dxa"/>
            <w:shd w:val="clear" w:color="auto" w:fill="auto"/>
          </w:tcPr>
          <w:p w:rsidR="00800B12" w:rsidRPr="00712099" w:rsidRDefault="00800B12" w:rsidP="00C70C17">
            <w:pPr>
              <w:spacing w:after="0" w:line="240" w:lineRule="auto"/>
              <w:jc w:val="center"/>
              <w:rPr>
                <w:rFonts w:ascii="Times New Roman" w:eastAsia="Times New Roman" w:hAnsi="Times New Roman" w:cs="Times New Roman"/>
                <w:sz w:val="20"/>
                <w:szCs w:val="20"/>
              </w:rPr>
            </w:pPr>
          </w:p>
        </w:tc>
      </w:tr>
      <w:tr w:rsidR="00800B12" w:rsidRPr="00712099" w:rsidTr="000463BE">
        <w:tc>
          <w:tcPr>
            <w:tcW w:w="562" w:type="dxa"/>
            <w:vAlign w:val="center"/>
          </w:tcPr>
          <w:p w:rsidR="00800B12" w:rsidRPr="00712099" w:rsidRDefault="00800B12" w:rsidP="00C70C17">
            <w:pPr>
              <w:spacing w:after="0" w:line="240" w:lineRule="auto"/>
              <w:ind w:left="34"/>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4</w:t>
            </w:r>
            <w:r w:rsidR="004D1689">
              <w:rPr>
                <w:rFonts w:ascii="Times New Roman" w:eastAsia="Times New Roman" w:hAnsi="Times New Roman" w:cs="Times New Roman"/>
                <w:sz w:val="20"/>
                <w:szCs w:val="20"/>
              </w:rPr>
              <w:t>.</w:t>
            </w:r>
          </w:p>
        </w:tc>
        <w:tc>
          <w:tcPr>
            <w:tcW w:w="5954" w:type="dxa"/>
            <w:shd w:val="clear" w:color="auto" w:fill="auto"/>
          </w:tcPr>
          <w:p w:rsidR="00800B12" w:rsidRPr="00712099" w:rsidRDefault="0086118B" w:rsidP="00C70C17">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w:t>
            </w:r>
            <w:r w:rsidRPr="0086118B">
              <w:rPr>
                <w:rFonts w:ascii="Times New Roman" w:eastAsia="Times New Roman" w:hAnsi="Times New Roman" w:cs="Times New Roman"/>
                <w:sz w:val="20"/>
                <w:szCs w:val="20"/>
              </w:rPr>
              <w:t>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976" w:type="dxa"/>
            <w:shd w:val="clear" w:color="auto" w:fill="auto"/>
          </w:tcPr>
          <w:p w:rsidR="00800B12" w:rsidRPr="00712099" w:rsidRDefault="00800B12" w:rsidP="00C70C17">
            <w:pPr>
              <w:spacing w:after="0" w:line="240" w:lineRule="auto"/>
              <w:jc w:val="center"/>
              <w:rPr>
                <w:rFonts w:ascii="Times New Roman" w:eastAsia="Times New Roman" w:hAnsi="Times New Roman" w:cs="Times New Roman"/>
                <w:sz w:val="20"/>
                <w:szCs w:val="20"/>
              </w:rPr>
            </w:pPr>
          </w:p>
        </w:tc>
      </w:tr>
      <w:tr w:rsidR="0086118B" w:rsidRPr="00712099" w:rsidTr="000463BE">
        <w:tc>
          <w:tcPr>
            <w:tcW w:w="562" w:type="dxa"/>
            <w:vAlign w:val="center"/>
          </w:tcPr>
          <w:p w:rsidR="0086118B" w:rsidRPr="00712099" w:rsidRDefault="0086118B" w:rsidP="00C70C17">
            <w:pPr>
              <w:spacing w:after="0" w:line="240" w:lineRule="auto"/>
              <w:ind w:left="34"/>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w:t>
            </w:r>
            <w:r w:rsidR="004D1689">
              <w:rPr>
                <w:rFonts w:ascii="Times New Roman" w:eastAsia="Times New Roman" w:hAnsi="Times New Roman" w:cs="Times New Roman"/>
                <w:sz w:val="20"/>
                <w:szCs w:val="20"/>
              </w:rPr>
              <w:t>.</w:t>
            </w:r>
          </w:p>
        </w:tc>
        <w:tc>
          <w:tcPr>
            <w:tcW w:w="5954" w:type="dxa"/>
            <w:shd w:val="clear" w:color="auto" w:fill="auto"/>
          </w:tcPr>
          <w:p w:rsidR="0086118B" w:rsidRPr="00DA328C" w:rsidRDefault="0086118B" w:rsidP="00C70C17">
            <w:pPr>
              <w:spacing w:after="0" w:line="240" w:lineRule="auto"/>
              <w:jc w:val="both"/>
              <w:rPr>
                <w:rFonts w:ascii="Times New Roman" w:eastAsia="Times New Roman" w:hAnsi="Times New Roman" w:cs="Times New Roman"/>
                <w:color w:val="000000" w:themeColor="text1"/>
                <w:sz w:val="20"/>
                <w:szCs w:val="20"/>
              </w:rPr>
            </w:pPr>
            <w:r w:rsidRPr="00DA328C">
              <w:rPr>
                <w:rFonts w:ascii="Times New Roman" w:eastAsia="Times New Roman" w:hAnsi="Times New Roman" w:cs="Times New Roman"/>
                <w:color w:val="000000" w:themeColor="text1"/>
                <w:sz w:val="20"/>
                <w:szCs w:val="20"/>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0" w:history="1">
              <w:r w:rsidRPr="00DA328C">
                <w:rPr>
                  <w:rFonts w:ascii="Times New Roman" w:eastAsia="Times New Roman" w:hAnsi="Times New Roman" w:cs="Times New Roman"/>
                  <w:color w:val="000000" w:themeColor="text1"/>
                  <w:sz w:val="20"/>
                  <w:szCs w:val="20"/>
                </w:rPr>
                <w:t>частью 1.1 статьи 57.3</w:t>
              </w:r>
            </w:hyperlink>
            <w:r w:rsidRPr="00DA328C">
              <w:rPr>
                <w:rFonts w:ascii="Times New Roman" w:eastAsia="Times New Roman" w:hAnsi="Times New Roman" w:cs="Times New Roman"/>
                <w:color w:val="000000" w:themeColor="text1"/>
                <w:sz w:val="20"/>
                <w:szCs w:val="20"/>
              </w:rPr>
              <w:t xml:space="preserve"> Кодекса </w:t>
            </w:r>
            <w:r w:rsidR="00DA328C" w:rsidRPr="00DA328C">
              <w:rPr>
                <w:rFonts w:ascii="Times New Roman" w:eastAsia="Times New Roman" w:hAnsi="Times New Roman" w:cs="Times New Roman"/>
                <w:color w:val="000000" w:themeColor="text1"/>
                <w:sz w:val="20"/>
                <w:szCs w:val="20"/>
              </w:rPr>
              <w:t>(предоставляются заявителем в случае, если документы (их копии или сведения, содержащиеся в них) отсутствуют в Едином государственном реестре недвижимости)</w:t>
            </w:r>
          </w:p>
        </w:tc>
        <w:tc>
          <w:tcPr>
            <w:tcW w:w="2976" w:type="dxa"/>
            <w:shd w:val="clear" w:color="auto" w:fill="auto"/>
          </w:tcPr>
          <w:p w:rsidR="0086118B" w:rsidRPr="00712099" w:rsidRDefault="0086118B" w:rsidP="00C70C17">
            <w:pPr>
              <w:spacing w:after="0" w:line="240" w:lineRule="auto"/>
              <w:rPr>
                <w:rFonts w:ascii="Times New Roman" w:eastAsia="Times New Roman" w:hAnsi="Times New Roman" w:cs="Times New Roman"/>
                <w:sz w:val="20"/>
                <w:szCs w:val="20"/>
              </w:rPr>
            </w:pPr>
          </w:p>
        </w:tc>
      </w:tr>
      <w:tr w:rsidR="00FA6C68" w:rsidRPr="00712099" w:rsidTr="000463BE">
        <w:tc>
          <w:tcPr>
            <w:tcW w:w="562" w:type="dxa"/>
            <w:vAlign w:val="center"/>
          </w:tcPr>
          <w:p w:rsidR="00FA6C68" w:rsidRPr="00712099" w:rsidRDefault="0086118B"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r w:rsidR="004D1689">
              <w:rPr>
                <w:rFonts w:ascii="Times New Roman" w:eastAsia="Times New Roman" w:hAnsi="Times New Roman" w:cs="Times New Roman"/>
                <w:sz w:val="20"/>
                <w:szCs w:val="20"/>
              </w:rPr>
              <w:t>.</w:t>
            </w:r>
          </w:p>
        </w:tc>
        <w:tc>
          <w:tcPr>
            <w:tcW w:w="5954" w:type="dxa"/>
            <w:shd w:val="clear" w:color="auto" w:fill="auto"/>
          </w:tcPr>
          <w:p w:rsidR="00FA6C68" w:rsidRPr="00DA328C" w:rsidRDefault="0086118B" w:rsidP="00C70C17">
            <w:pPr>
              <w:spacing w:after="0" w:line="240" w:lineRule="auto"/>
              <w:contextualSpacing/>
              <w:jc w:val="both"/>
              <w:rPr>
                <w:rFonts w:ascii="Times New Roman" w:eastAsia="Times New Roman" w:hAnsi="Times New Roman" w:cs="Times New Roman"/>
                <w:color w:val="000000" w:themeColor="text1"/>
                <w:sz w:val="20"/>
                <w:szCs w:val="20"/>
              </w:rPr>
            </w:pPr>
            <w:r w:rsidRPr="00DA328C">
              <w:rPr>
                <w:rFonts w:ascii="Times New Roman" w:eastAsia="Times New Roman" w:hAnsi="Times New Roman" w:cs="Times New Roman"/>
                <w:color w:val="000000" w:themeColor="text1"/>
                <w:sz w:val="20"/>
                <w:szCs w:val="20"/>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1B74C0">
              <w:rPr>
                <w:rFonts w:ascii="Times New Roman" w:eastAsia="Times New Roman" w:hAnsi="Times New Roman" w:cs="Times New Roman"/>
                <w:color w:val="000000" w:themeColor="text1"/>
                <w:sz w:val="20"/>
                <w:szCs w:val="20"/>
              </w:rPr>
              <w:t>«</w:t>
            </w:r>
            <w:r w:rsidRPr="00DA328C">
              <w:rPr>
                <w:rFonts w:ascii="Times New Roman" w:eastAsia="Times New Roman" w:hAnsi="Times New Roman" w:cs="Times New Roman"/>
                <w:color w:val="000000" w:themeColor="text1"/>
                <w:sz w:val="20"/>
                <w:szCs w:val="20"/>
              </w:rPr>
              <w:t>Росатом</w:t>
            </w:r>
            <w:r w:rsidR="001B74C0">
              <w:rPr>
                <w:rFonts w:ascii="Times New Roman" w:eastAsia="Times New Roman" w:hAnsi="Times New Roman" w:cs="Times New Roman"/>
                <w:color w:val="000000" w:themeColor="text1"/>
                <w:sz w:val="20"/>
                <w:szCs w:val="20"/>
              </w:rPr>
              <w:t>»</w:t>
            </w:r>
            <w:r w:rsidRPr="00DA328C">
              <w:rPr>
                <w:rFonts w:ascii="Times New Roman" w:eastAsia="Times New Roman" w:hAnsi="Times New Roman" w:cs="Times New Roman"/>
                <w:color w:val="000000" w:themeColor="text1"/>
                <w:sz w:val="20"/>
                <w:szCs w:val="20"/>
              </w:rPr>
              <w:t xml:space="preserve">, Государственной корпорацией по космической деятельности </w:t>
            </w:r>
            <w:r w:rsidR="001B74C0">
              <w:rPr>
                <w:rFonts w:ascii="Times New Roman" w:eastAsia="Times New Roman" w:hAnsi="Times New Roman" w:cs="Times New Roman"/>
                <w:color w:val="000000" w:themeColor="text1"/>
                <w:sz w:val="20"/>
                <w:szCs w:val="20"/>
              </w:rPr>
              <w:t>«</w:t>
            </w:r>
            <w:r w:rsidRPr="00DA328C">
              <w:rPr>
                <w:rFonts w:ascii="Times New Roman" w:eastAsia="Times New Roman" w:hAnsi="Times New Roman" w:cs="Times New Roman"/>
                <w:color w:val="000000" w:themeColor="text1"/>
                <w:sz w:val="20"/>
                <w:szCs w:val="20"/>
              </w:rPr>
              <w:t>Роскосмос</w:t>
            </w:r>
            <w:r w:rsidR="001B74C0">
              <w:rPr>
                <w:rFonts w:ascii="Times New Roman" w:eastAsia="Times New Roman" w:hAnsi="Times New Roman" w:cs="Times New Roman"/>
                <w:color w:val="000000" w:themeColor="text1"/>
                <w:sz w:val="20"/>
                <w:szCs w:val="20"/>
              </w:rPr>
              <w:t>»</w:t>
            </w:r>
            <w:r w:rsidRPr="00DA328C">
              <w:rPr>
                <w:rFonts w:ascii="Times New Roman" w:eastAsia="Times New Roman" w:hAnsi="Times New Roman" w:cs="Times New Roman"/>
                <w:color w:val="000000" w:themeColor="text1"/>
                <w:sz w:val="20"/>
                <w:szCs w:val="20"/>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r w:rsidR="00DA328C" w:rsidRPr="00DA328C">
              <w:rPr>
                <w:rFonts w:ascii="Times New Roman" w:eastAsia="Times New Roman" w:hAnsi="Times New Roman" w:cs="Times New Roman"/>
                <w:color w:val="000000" w:themeColor="text1"/>
                <w:sz w:val="20"/>
                <w:szCs w:val="20"/>
              </w:rPr>
              <w:t>(предоставляются заявителем в случае, если документы (их копии или сведения, содержащиеся в них) отсутствуют в Едином государственном реестре недвижимости)</w:t>
            </w:r>
          </w:p>
        </w:tc>
        <w:tc>
          <w:tcPr>
            <w:tcW w:w="2976" w:type="dxa"/>
            <w:shd w:val="clear" w:color="auto" w:fill="auto"/>
          </w:tcPr>
          <w:p w:rsidR="00FA6C68" w:rsidRPr="00712099" w:rsidRDefault="00FA6C68" w:rsidP="00C70C17">
            <w:pPr>
              <w:spacing w:after="0" w:line="240" w:lineRule="auto"/>
              <w:jc w:val="center"/>
              <w:rPr>
                <w:rFonts w:ascii="Times New Roman" w:eastAsia="Times New Roman" w:hAnsi="Times New Roman" w:cs="Times New Roman"/>
                <w:sz w:val="20"/>
                <w:szCs w:val="20"/>
              </w:rPr>
            </w:pPr>
          </w:p>
        </w:tc>
      </w:tr>
      <w:tr w:rsidR="00FA6C68" w:rsidRPr="00712099" w:rsidTr="000463BE">
        <w:tc>
          <w:tcPr>
            <w:tcW w:w="562" w:type="dxa"/>
            <w:vAlign w:val="center"/>
          </w:tcPr>
          <w:p w:rsidR="00FA6C68" w:rsidRPr="00712099" w:rsidRDefault="0086118B"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4D1689">
              <w:rPr>
                <w:rFonts w:ascii="Times New Roman" w:eastAsia="Times New Roman" w:hAnsi="Times New Roman" w:cs="Times New Roman"/>
                <w:sz w:val="20"/>
                <w:szCs w:val="20"/>
              </w:rPr>
              <w:t>.</w:t>
            </w:r>
          </w:p>
        </w:tc>
        <w:tc>
          <w:tcPr>
            <w:tcW w:w="5954" w:type="dxa"/>
            <w:shd w:val="clear" w:color="auto" w:fill="auto"/>
          </w:tcPr>
          <w:p w:rsidR="00FA6C68" w:rsidRPr="00DA328C" w:rsidRDefault="0086118B" w:rsidP="00C70C17">
            <w:pPr>
              <w:spacing w:after="0" w:line="240" w:lineRule="auto"/>
              <w:ind w:left="34"/>
              <w:contextualSpacing/>
              <w:jc w:val="both"/>
              <w:rPr>
                <w:rFonts w:ascii="Times New Roman" w:eastAsia="Times New Roman" w:hAnsi="Times New Roman" w:cs="Times New Roman"/>
                <w:color w:val="000000" w:themeColor="text1"/>
                <w:sz w:val="20"/>
                <w:szCs w:val="20"/>
              </w:rPr>
            </w:pPr>
            <w:r w:rsidRPr="00DA328C">
              <w:rPr>
                <w:rFonts w:ascii="Times New Roman" w:eastAsia="Times New Roman" w:hAnsi="Times New Roman" w:cs="Times New Roman"/>
                <w:color w:val="000000" w:themeColor="text1"/>
                <w:sz w:val="20"/>
                <w:szCs w:val="20"/>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(вправе предоставить)</w:t>
            </w:r>
          </w:p>
        </w:tc>
        <w:tc>
          <w:tcPr>
            <w:tcW w:w="2976" w:type="dxa"/>
            <w:shd w:val="clear" w:color="auto" w:fill="auto"/>
          </w:tcPr>
          <w:p w:rsidR="00FA6C68" w:rsidRPr="00712099" w:rsidRDefault="00FA6C68" w:rsidP="00C70C17">
            <w:pPr>
              <w:spacing w:after="0" w:line="240" w:lineRule="auto"/>
              <w:jc w:val="center"/>
              <w:rPr>
                <w:rFonts w:ascii="Times New Roman" w:eastAsia="Times New Roman" w:hAnsi="Times New Roman" w:cs="Times New Roman"/>
                <w:sz w:val="20"/>
                <w:szCs w:val="20"/>
              </w:rPr>
            </w:pPr>
          </w:p>
        </w:tc>
      </w:tr>
      <w:tr w:rsidR="00FA6C68" w:rsidRPr="00712099" w:rsidTr="000463BE">
        <w:tc>
          <w:tcPr>
            <w:tcW w:w="562" w:type="dxa"/>
            <w:vAlign w:val="center"/>
          </w:tcPr>
          <w:p w:rsidR="00FA6C68" w:rsidRPr="00712099" w:rsidRDefault="000463B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4D1689">
              <w:rPr>
                <w:rFonts w:ascii="Times New Roman" w:eastAsia="Times New Roman" w:hAnsi="Times New Roman" w:cs="Times New Roman"/>
                <w:sz w:val="20"/>
                <w:szCs w:val="20"/>
              </w:rPr>
              <w:t>.</w:t>
            </w:r>
          </w:p>
        </w:tc>
        <w:tc>
          <w:tcPr>
            <w:tcW w:w="5954" w:type="dxa"/>
            <w:shd w:val="clear" w:color="auto" w:fill="auto"/>
          </w:tcPr>
          <w:p w:rsidR="00FA6C68" w:rsidRPr="00DA328C" w:rsidRDefault="0086118B" w:rsidP="00C70C17">
            <w:pPr>
              <w:spacing w:after="0" w:line="240" w:lineRule="auto"/>
              <w:ind w:left="46"/>
              <w:contextualSpacing/>
              <w:jc w:val="both"/>
              <w:rPr>
                <w:rFonts w:ascii="Times New Roman" w:eastAsia="Times New Roman" w:hAnsi="Times New Roman" w:cs="Times New Roman"/>
                <w:color w:val="000000" w:themeColor="text1"/>
                <w:sz w:val="20"/>
                <w:szCs w:val="20"/>
              </w:rPr>
            </w:pPr>
            <w:r w:rsidRPr="00DA328C">
              <w:rPr>
                <w:rFonts w:ascii="Times New Roman" w:eastAsia="Times New Roman" w:hAnsi="Times New Roman" w:cs="Times New Roman"/>
                <w:color w:val="000000" w:themeColor="text1"/>
                <w:sz w:val="20"/>
                <w:szCs w:val="20"/>
              </w:rPr>
              <w:t xml:space="preserve">Результаты инженерных изысканий и следующие материалы, содержащиеся в утвержденной в соответствии с частью 15 статьи 48 Кодекса проектной документации </w:t>
            </w:r>
            <w:r w:rsidR="00DA328C" w:rsidRPr="00DA328C">
              <w:rPr>
                <w:rFonts w:ascii="Times New Roman" w:eastAsia="Times New Roman" w:hAnsi="Times New Roman" w:cs="Times New Roman"/>
                <w:color w:val="000000" w:themeColor="text1"/>
                <w:sz w:val="20"/>
                <w:szCs w:val="20"/>
              </w:rPr>
              <w:t>(предоставляются заявителем в случае, если документы (их копии или сведения, содержащиеся в них) отсутствуют в Едином государственном реестре недвижимости)</w:t>
            </w:r>
            <w:r w:rsidRPr="00DA328C">
              <w:rPr>
                <w:rFonts w:ascii="Times New Roman" w:eastAsia="Times New Roman" w:hAnsi="Times New Roman" w:cs="Times New Roman"/>
                <w:color w:val="000000" w:themeColor="text1"/>
                <w:sz w:val="20"/>
                <w:szCs w:val="20"/>
              </w:rPr>
              <w:t>:</w:t>
            </w:r>
          </w:p>
        </w:tc>
        <w:tc>
          <w:tcPr>
            <w:tcW w:w="2976" w:type="dxa"/>
            <w:shd w:val="clear" w:color="auto" w:fill="auto"/>
          </w:tcPr>
          <w:p w:rsidR="00FA6C68" w:rsidRPr="00712099" w:rsidRDefault="00FA6C68" w:rsidP="00C70C17">
            <w:pPr>
              <w:spacing w:after="0" w:line="240" w:lineRule="auto"/>
              <w:jc w:val="center"/>
              <w:rPr>
                <w:rFonts w:ascii="Times New Roman" w:eastAsia="Times New Roman" w:hAnsi="Times New Roman" w:cs="Times New Roman"/>
                <w:sz w:val="20"/>
                <w:szCs w:val="20"/>
              </w:rPr>
            </w:pPr>
          </w:p>
        </w:tc>
      </w:tr>
      <w:tr w:rsidR="00FA6C68" w:rsidRPr="00712099" w:rsidTr="000463BE">
        <w:tc>
          <w:tcPr>
            <w:tcW w:w="562" w:type="dxa"/>
            <w:vAlign w:val="center"/>
          </w:tcPr>
          <w:p w:rsidR="00FA6C68" w:rsidRPr="00712099" w:rsidRDefault="000463B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86118B">
              <w:rPr>
                <w:rFonts w:ascii="Times New Roman" w:eastAsia="Times New Roman" w:hAnsi="Times New Roman" w:cs="Times New Roman"/>
                <w:sz w:val="20"/>
                <w:szCs w:val="20"/>
              </w:rPr>
              <w:t>.1</w:t>
            </w:r>
            <w:r w:rsidR="004D1689">
              <w:rPr>
                <w:rFonts w:ascii="Times New Roman" w:eastAsia="Times New Roman" w:hAnsi="Times New Roman" w:cs="Times New Roman"/>
                <w:sz w:val="20"/>
                <w:szCs w:val="20"/>
              </w:rPr>
              <w:t>.</w:t>
            </w:r>
          </w:p>
        </w:tc>
        <w:tc>
          <w:tcPr>
            <w:tcW w:w="5954" w:type="dxa"/>
            <w:shd w:val="clear" w:color="auto" w:fill="auto"/>
          </w:tcPr>
          <w:p w:rsidR="00FA6C68" w:rsidRPr="00DA328C" w:rsidRDefault="0086118B" w:rsidP="00C70C17">
            <w:pPr>
              <w:spacing w:after="0" w:line="240" w:lineRule="auto"/>
              <w:contextualSpacing/>
              <w:jc w:val="both"/>
              <w:rPr>
                <w:rFonts w:ascii="Times New Roman" w:eastAsia="Times New Roman" w:hAnsi="Times New Roman" w:cs="Times New Roman"/>
                <w:color w:val="000000" w:themeColor="text1"/>
                <w:sz w:val="20"/>
                <w:szCs w:val="20"/>
              </w:rPr>
            </w:pPr>
            <w:r w:rsidRPr="00DA328C">
              <w:rPr>
                <w:rFonts w:ascii="Times New Roman" w:eastAsia="Times New Roman" w:hAnsi="Times New Roman" w:cs="Times New Roman"/>
                <w:color w:val="000000" w:themeColor="text1"/>
                <w:sz w:val="20"/>
                <w:szCs w:val="20"/>
              </w:rPr>
              <w:t>Пояснительная записка</w:t>
            </w:r>
          </w:p>
        </w:tc>
        <w:tc>
          <w:tcPr>
            <w:tcW w:w="2976" w:type="dxa"/>
            <w:shd w:val="clear" w:color="auto" w:fill="auto"/>
          </w:tcPr>
          <w:p w:rsidR="00FA6C68" w:rsidRPr="00712099" w:rsidRDefault="00FA6C68" w:rsidP="00C70C17">
            <w:pPr>
              <w:spacing w:after="0" w:line="240" w:lineRule="auto"/>
              <w:jc w:val="center"/>
              <w:rPr>
                <w:rFonts w:ascii="Times New Roman" w:eastAsia="Times New Roman" w:hAnsi="Times New Roman" w:cs="Times New Roman"/>
                <w:sz w:val="20"/>
                <w:szCs w:val="20"/>
              </w:rPr>
            </w:pPr>
          </w:p>
        </w:tc>
      </w:tr>
      <w:tr w:rsidR="00FA6C68" w:rsidRPr="00712099" w:rsidTr="000463BE">
        <w:tc>
          <w:tcPr>
            <w:tcW w:w="562" w:type="dxa"/>
            <w:vAlign w:val="center"/>
          </w:tcPr>
          <w:p w:rsidR="00FA6C68" w:rsidRPr="00712099" w:rsidRDefault="000463B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86118B">
              <w:rPr>
                <w:rFonts w:ascii="Times New Roman" w:eastAsia="Times New Roman" w:hAnsi="Times New Roman" w:cs="Times New Roman"/>
                <w:sz w:val="20"/>
                <w:szCs w:val="20"/>
              </w:rPr>
              <w:t>.2</w:t>
            </w:r>
            <w:r w:rsidR="004D1689">
              <w:rPr>
                <w:rFonts w:ascii="Times New Roman" w:eastAsia="Times New Roman" w:hAnsi="Times New Roman" w:cs="Times New Roman"/>
                <w:sz w:val="20"/>
                <w:szCs w:val="20"/>
              </w:rPr>
              <w:t>.</w:t>
            </w:r>
          </w:p>
        </w:tc>
        <w:tc>
          <w:tcPr>
            <w:tcW w:w="5954" w:type="dxa"/>
            <w:shd w:val="clear" w:color="auto" w:fill="auto"/>
          </w:tcPr>
          <w:p w:rsidR="00FA6C68" w:rsidRPr="00DA328C" w:rsidRDefault="0086118B" w:rsidP="00C70C17">
            <w:pPr>
              <w:spacing w:after="0" w:line="240" w:lineRule="auto"/>
              <w:contextualSpacing/>
              <w:jc w:val="both"/>
              <w:rPr>
                <w:rFonts w:ascii="Times New Roman" w:eastAsia="Times New Roman" w:hAnsi="Times New Roman" w:cs="Times New Roman"/>
                <w:color w:val="000000" w:themeColor="text1"/>
                <w:sz w:val="20"/>
                <w:szCs w:val="20"/>
              </w:rPr>
            </w:pPr>
            <w:r w:rsidRPr="00DA328C">
              <w:rPr>
                <w:rFonts w:ascii="Times New Roman" w:eastAsia="Times New Roman" w:hAnsi="Times New Roman" w:cs="Times New Roman"/>
                <w:color w:val="000000" w:themeColor="text1"/>
                <w:sz w:val="20"/>
                <w:szCs w:val="2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976" w:type="dxa"/>
            <w:shd w:val="clear" w:color="auto" w:fill="auto"/>
          </w:tcPr>
          <w:p w:rsidR="00FA6C68" w:rsidRPr="00712099" w:rsidRDefault="00FA6C68" w:rsidP="00C70C17">
            <w:pPr>
              <w:spacing w:after="0" w:line="240" w:lineRule="auto"/>
              <w:jc w:val="center"/>
              <w:rPr>
                <w:rFonts w:ascii="Times New Roman" w:eastAsia="Times New Roman" w:hAnsi="Times New Roman" w:cs="Times New Roman"/>
                <w:sz w:val="20"/>
                <w:szCs w:val="20"/>
              </w:rPr>
            </w:pPr>
          </w:p>
        </w:tc>
      </w:tr>
      <w:tr w:rsidR="00FA6C68" w:rsidRPr="00712099" w:rsidTr="000463BE">
        <w:tc>
          <w:tcPr>
            <w:tcW w:w="562" w:type="dxa"/>
            <w:vAlign w:val="center"/>
          </w:tcPr>
          <w:p w:rsidR="00FA6C68" w:rsidRPr="00712099" w:rsidRDefault="000463B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86118B">
              <w:rPr>
                <w:rFonts w:ascii="Times New Roman" w:eastAsia="Times New Roman" w:hAnsi="Times New Roman" w:cs="Times New Roman"/>
                <w:sz w:val="20"/>
                <w:szCs w:val="20"/>
              </w:rPr>
              <w:t>.3</w:t>
            </w:r>
            <w:r w:rsidR="004D1689">
              <w:rPr>
                <w:rFonts w:ascii="Times New Roman" w:eastAsia="Times New Roman" w:hAnsi="Times New Roman" w:cs="Times New Roman"/>
                <w:sz w:val="20"/>
                <w:szCs w:val="20"/>
              </w:rPr>
              <w:t>.</w:t>
            </w:r>
          </w:p>
        </w:tc>
        <w:tc>
          <w:tcPr>
            <w:tcW w:w="5954" w:type="dxa"/>
            <w:shd w:val="clear" w:color="auto" w:fill="auto"/>
          </w:tcPr>
          <w:p w:rsidR="00FA6C68" w:rsidRPr="00DA328C" w:rsidRDefault="0086118B" w:rsidP="00C70C17">
            <w:pPr>
              <w:spacing w:after="0" w:line="240" w:lineRule="auto"/>
              <w:ind w:left="46"/>
              <w:contextualSpacing/>
              <w:jc w:val="both"/>
              <w:rPr>
                <w:rFonts w:ascii="Times New Roman" w:eastAsia="Times New Roman" w:hAnsi="Times New Roman" w:cs="Times New Roman"/>
                <w:color w:val="000000" w:themeColor="text1"/>
                <w:sz w:val="20"/>
                <w:szCs w:val="20"/>
              </w:rPr>
            </w:pPr>
            <w:r w:rsidRPr="00DA328C">
              <w:rPr>
                <w:rFonts w:ascii="Times New Roman" w:eastAsia="Times New Roman" w:hAnsi="Times New Roman" w:cs="Times New Roman"/>
                <w:color w:val="000000" w:themeColor="text1"/>
                <w:sz w:val="20"/>
                <w:szCs w:val="2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2976" w:type="dxa"/>
            <w:shd w:val="clear" w:color="auto" w:fill="auto"/>
          </w:tcPr>
          <w:p w:rsidR="00FA6C68" w:rsidRPr="00712099" w:rsidRDefault="00FA6C68" w:rsidP="00C70C17">
            <w:pPr>
              <w:spacing w:after="0" w:line="240" w:lineRule="auto"/>
              <w:jc w:val="center"/>
              <w:rPr>
                <w:rFonts w:ascii="Times New Roman" w:eastAsia="Times New Roman" w:hAnsi="Times New Roman" w:cs="Times New Roman"/>
                <w:sz w:val="20"/>
                <w:szCs w:val="20"/>
              </w:rPr>
            </w:pPr>
          </w:p>
        </w:tc>
      </w:tr>
      <w:tr w:rsidR="00FA6C68" w:rsidRPr="00712099" w:rsidTr="000463BE">
        <w:tc>
          <w:tcPr>
            <w:tcW w:w="562" w:type="dxa"/>
            <w:vAlign w:val="center"/>
          </w:tcPr>
          <w:p w:rsidR="00FA6C68" w:rsidRPr="00712099" w:rsidRDefault="000463B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86118B">
              <w:rPr>
                <w:rFonts w:ascii="Times New Roman" w:eastAsia="Times New Roman" w:hAnsi="Times New Roman" w:cs="Times New Roman"/>
                <w:sz w:val="20"/>
                <w:szCs w:val="20"/>
              </w:rPr>
              <w:t>.4</w:t>
            </w:r>
            <w:r w:rsidR="004D1689">
              <w:rPr>
                <w:rFonts w:ascii="Times New Roman" w:eastAsia="Times New Roman" w:hAnsi="Times New Roman" w:cs="Times New Roman"/>
                <w:sz w:val="20"/>
                <w:szCs w:val="20"/>
              </w:rPr>
              <w:t>.</w:t>
            </w:r>
          </w:p>
        </w:tc>
        <w:tc>
          <w:tcPr>
            <w:tcW w:w="5954" w:type="dxa"/>
            <w:shd w:val="clear" w:color="auto" w:fill="auto"/>
          </w:tcPr>
          <w:p w:rsidR="00FA6C68" w:rsidRPr="00DA328C" w:rsidRDefault="003976CE" w:rsidP="00C70C17">
            <w:pPr>
              <w:spacing w:after="0" w:line="240" w:lineRule="auto"/>
              <w:ind w:left="46"/>
              <w:contextualSpacing/>
              <w:jc w:val="both"/>
              <w:rPr>
                <w:rFonts w:ascii="Times New Roman" w:eastAsia="Times New Roman" w:hAnsi="Times New Roman" w:cs="Times New Roman"/>
                <w:color w:val="000000" w:themeColor="text1"/>
                <w:sz w:val="20"/>
                <w:szCs w:val="20"/>
              </w:rPr>
            </w:pPr>
            <w:r w:rsidRPr="00DA328C">
              <w:rPr>
                <w:rFonts w:ascii="Times New Roman" w:eastAsia="Times New Roman" w:hAnsi="Times New Roman" w:cs="Times New Roman"/>
                <w:color w:val="000000" w:themeColor="text1"/>
                <w:sz w:val="20"/>
                <w:szCs w:val="20"/>
              </w:rPr>
              <w:t>П</w:t>
            </w:r>
            <w:r w:rsidR="0086118B" w:rsidRPr="00DA328C">
              <w:rPr>
                <w:rFonts w:ascii="Times New Roman" w:eastAsia="Times New Roman" w:hAnsi="Times New Roman" w:cs="Times New Roman"/>
                <w:color w:val="000000" w:themeColor="text1"/>
                <w:sz w:val="20"/>
                <w:szCs w:val="20"/>
              </w:rPr>
              <w:t>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c>
          <w:tcPr>
            <w:tcW w:w="2976" w:type="dxa"/>
            <w:shd w:val="clear" w:color="auto" w:fill="auto"/>
          </w:tcPr>
          <w:p w:rsidR="00FA6C68" w:rsidRPr="00712099" w:rsidRDefault="00FA6C68" w:rsidP="00C70C17">
            <w:pPr>
              <w:spacing w:after="0" w:line="240" w:lineRule="auto"/>
              <w:jc w:val="center"/>
              <w:rPr>
                <w:rFonts w:ascii="Times New Roman" w:eastAsia="Times New Roman" w:hAnsi="Times New Roman" w:cs="Times New Roman"/>
                <w:sz w:val="20"/>
                <w:szCs w:val="20"/>
              </w:rPr>
            </w:pPr>
          </w:p>
        </w:tc>
      </w:tr>
      <w:tr w:rsidR="0015541F" w:rsidRPr="00712099" w:rsidTr="000463BE">
        <w:tc>
          <w:tcPr>
            <w:tcW w:w="562" w:type="dxa"/>
            <w:vAlign w:val="center"/>
          </w:tcPr>
          <w:p w:rsidR="0015541F" w:rsidRPr="00712099" w:rsidRDefault="000463B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4D1689">
              <w:rPr>
                <w:rFonts w:ascii="Times New Roman" w:eastAsia="Times New Roman" w:hAnsi="Times New Roman" w:cs="Times New Roman"/>
                <w:sz w:val="20"/>
                <w:szCs w:val="20"/>
              </w:rPr>
              <w:t>.</w:t>
            </w:r>
          </w:p>
        </w:tc>
        <w:tc>
          <w:tcPr>
            <w:tcW w:w="5954" w:type="dxa"/>
            <w:shd w:val="clear" w:color="auto" w:fill="auto"/>
          </w:tcPr>
          <w:p w:rsidR="0015541F" w:rsidRPr="00DA328C" w:rsidRDefault="0086118B" w:rsidP="00C70C17">
            <w:pPr>
              <w:spacing w:after="0" w:line="240" w:lineRule="auto"/>
              <w:ind w:left="46"/>
              <w:contextualSpacing/>
              <w:jc w:val="both"/>
              <w:rPr>
                <w:rFonts w:ascii="Times New Roman" w:eastAsia="Times New Roman" w:hAnsi="Times New Roman" w:cs="Times New Roman"/>
                <w:color w:val="000000" w:themeColor="text1"/>
                <w:sz w:val="20"/>
                <w:szCs w:val="20"/>
              </w:rPr>
            </w:pPr>
            <w:r w:rsidRPr="00DA328C">
              <w:rPr>
                <w:rFonts w:ascii="Times New Roman" w:eastAsia="Times New Roman" w:hAnsi="Times New Roman" w:cs="Times New Roman"/>
                <w:color w:val="000000" w:themeColor="text1"/>
                <w:sz w:val="20"/>
                <w:szCs w:val="20"/>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Кодекса), если такая проектная документация подлежит экспертизе в соответствии со статьей 49 Кодекса, положительное заключение государственной экспертизы проектной документации в случаях, предусмотренных частью 3.4 статьи  49 Кодекса, положительное заключение государственной экологической экспертизы проектной документации в случаях, предусмотренных частью 6 статьи 49 Кодекса</w:t>
            </w:r>
            <w:r w:rsidR="00DA328C" w:rsidRPr="00DA328C">
              <w:rPr>
                <w:rFonts w:ascii="Times New Roman" w:eastAsia="Times New Roman" w:hAnsi="Times New Roman" w:cs="Times New Roman"/>
                <w:color w:val="000000" w:themeColor="text1"/>
                <w:sz w:val="20"/>
                <w:szCs w:val="20"/>
              </w:rPr>
              <w:t xml:space="preserve"> (предоставляются заявителем в случае, если документы (их копии или сведения, содержащиеся в них) отсутствуют в Едином государственном реестре недвижимости)</w:t>
            </w:r>
          </w:p>
        </w:tc>
        <w:tc>
          <w:tcPr>
            <w:tcW w:w="2976" w:type="dxa"/>
            <w:shd w:val="clear" w:color="auto" w:fill="auto"/>
          </w:tcPr>
          <w:p w:rsidR="0015541F" w:rsidRPr="00712099" w:rsidRDefault="0015541F" w:rsidP="00C70C17">
            <w:pPr>
              <w:spacing w:after="0" w:line="240" w:lineRule="auto"/>
              <w:jc w:val="center"/>
              <w:rPr>
                <w:rFonts w:ascii="Times New Roman" w:eastAsia="Times New Roman" w:hAnsi="Times New Roman" w:cs="Times New Roman"/>
                <w:sz w:val="20"/>
                <w:szCs w:val="20"/>
              </w:rPr>
            </w:pPr>
          </w:p>
        </w:tc>
      </w:tr>
      <w:tr w:rsidR="00FA6C68" w:rsidRPr="00712099" w:rsidTr="000463BE">
        <w:tc>
          <w:tcPr>
            <w:tcW w:w="562" w:type="dxa"/>
            <w:vAlign w:val="center"/>
          </w:tcPr>
          <w:p w:rsidR="00FA6C68" w:rsidRPr="00712099" w:rsidRDefault="003976C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4D1689">
              <w:rPr>
                <w:rFonts w:ascii="Times New Roman" w:eastAsia="Times New Roman" w:hAnsi="Times New Roman" w:cs="Times New Roman"/>
                <w:sz w:val="20"/>
                <w:szCs w:val="20"/>
              </w:rPr>
              <w:t>.</w:t>
            </w:r>
          </w:p>
        </w:tc>
        <w:tc>
          <w:tcPr>
            <w:tcW w:w="5954" w:type="dxa"/>
            <w:shd w:val="clear" w:color="auto" w:fill="auto"/>
          </w:tcPr>
          <w:p w:rsidR="00FA6C68" w:rsidRPr="00DA328C" w:rsidRDefault="0086118B" w:rsidP="00C70C17">
            <w:pPr>
              <w:spacing w:after="0" w:line="240" w:lineRule="auto"/>
              <w:ind w:left="46"/>
              <w:contextualSpacing/>
              <w:jc w:val="both"/>
              <w:rPr>
                <w:rFonts w:ascii="Times New Roman" w:eastAsia="Times New Roman" w:hAnsi="Times New Roman" w:cs="Times New Roman"/>
                <w:color w:val="000000" w:themeColor="text1"/>
                <w:sz w:val="20"/>
                <w:szCs w:val="20"/>
              </w:rPr>
            </w:pPr>
            <w:r w:rsidRPr="00DA328C">
              <w:rPr>
                <w:rFonts w:ascii="Times New Roman" w:eastAsia="Times New Roman" w:hAnsi="Times New Roman" w:cs="Times New Roman"/>
                <w:color w:val="000000" w:themeColor="text1"/>
                <w:sz w:val="20"/>
                <w:szCs w:val="20"/>
              </w:rPr>
              <w:t>Подтверждение соответствия вносимых в проектную документацию изменений требованиям, указанным в части 3.8 статьи 49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Кодекса</w:t>
            </w:r>
            <w:r w:rsidR="006C7572" w:rsidRPr="00DA328C">
              <w:rPr>
                <w:rFonts w:ascii="Times New Roman" w:eastAsia="Times New Roman" w:hAnsi="Times New Roman" w:cs="Times New Roman"/>
                <w:color w:val="000000" w:themeColor="text1"/>
                <w:sz w:val="20"/>
                <w:szCs w:val="20"/>
              </w:rPr>
              <w:t xml:space="preserve"> (вправе предоставить)</w:t>
            </w:r>
          </w:p>
        </w:tc>
        <w:tc>
          <w:tcPr>
            <w:tcW w:w="2976" w:type="dxa"/>
            <w:shd w:val="clear" w:color="auto" w:fill="auto"/>
          </w:tcPr>
          <w:p w:rsidR="00FA6C68" w:rsidRPr="00712099" w:rsidRDefault="00FA6C68" w:rsidP="00C70C17">
            <w:pPr>
              <w:spacing w:after="0" w:line="240" w:lineRule="auto"/>
              <w:jc w:val="center"/>
              <w:rPr>
                <w:rFonts w:ascii="Times New Roman" w:eastAsia="Times New Roman" w:hAnsi="Times New Roman" w:cs="Times New Roman"/>
                <w:sz w:val="20"/>
                <w:szCs w:val="20"/>
              </w:rPr>
            </w:pPr>
          </w:p>
        </w:tc>
      </w:tr>
      <w:tr w:rsidR="00FA6C68" w:rsidRPr="00712099" w:rsidTr="000463BE">
        <w:tc>
          <w:tcPr>
            <w:tcW w:w="562" w:type="dxa"/>
            <w:vAlign w:val="center"/>
          </w:tcPr>
          <w:p w:rsidR="00FA6C68" w:rsidRPr="00712099" w:rsidRDefault="002B7760"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976CE">
              <w:rPr>
                <w:rFonts w:ascii="Times New Roman" w:eastAsia="Times New Roman" w:hAnsi="Times New Roman" w:cs="Times New Roman"/>
                <w:sz w:val="20"/>
                <w:szCs w:val="20"/>
              </w:rPr>
              <w:t>0</w:t>
            </w:r>
            <w:r w:rsidR="004D1689">
              <w:rPr>
                <w:rFonts w:ascii="Times New Roman" w:eastAsia="Times New Roman" w:hAnsi="Times New Roman" w:cs="Times New Roman"/>
                <w:sz w:val="20"/>
                <w:szCs w:val="20"/>
              </w:rPr>
              <w:t>.</w:t>
            </w:r>
          </w:p>
        </w:tc>
        <w:tc>
          <w:tcPr>
            <w:tcW w:w="5954" w:type="dxa"/>
            <w:shd w:val="clear" w:color="auto" w:fill="auto"/>
          </w:tcPr>
          <w:p w:rsidR="005A6678" w:rsidRPr="002B7760" w:rsidRDefault="002B7760" w:rsidP="00C70C17">
            <w:pPr>
              <w:spacing w:after="0" w:line="240" w:lineRule="auto"/>
              <w:ind w:left="46"/>
              <w:contextualSpacing/>
              <w:jc w:val="both"/>
              <w:rPr>
                <w:rFonts w:ascii="Times New Roman" w:eastAsia="Times New Roman" w:hAnsi="Times New Roman" w:cs="Times New Roman"/>
                <w:sz w:val="20"/>
                <w:szCs w:val="20"/>
              </w:rPr>
            </w:pPr>
            <w:r w:rsidRPr="002B7760">
              <w:rPr>
                <w:rFonts w:ascii="Times New Roman" w:eastAsia="Times New Roman" w:hAnsi="Times New Roman" w:cs="Times New Roman"/>
                <w:sz w:val="20"/>
                <w:szCs w:val="20"/>
              </w:rPr>
              <w:t>П</w:t>
            </w:r>
            <w:r w:rsidR="0086118B" w:rsidRPr="002B7760">
              <w:rPr>
                <w:rFonts w:ascii="Times New Roman" w:eastAsia="Times New Roman" w:hAnsi="Times New Roman" w:cs="Times New Roman"/>
                <w:sz w:val="20"/>
                <w:szCs w:val="20"/>
              </w:rPr>
              <w:t>одтверждение соответствия вносимых в проектную документацию изменений требованиям, указанным в части 3.9 статьи 49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Кодекса</w:t>
            </w:r>
            <w:r w:rsidR="006C7572">
              <w:rPr>
                <w:rFonts w:ascii="Times New Roman" w:eastAsia="Times New Roman" w:hAnsi="Times New Roman" w:cs="Times New Roman"/>
                <w:sz w:val="20"/>
                <w:szCs w:val="20"/>
              </w:rPr>
              <w:t xml:space="preserve"> </w:t>
            </w:r>
            <w:r w:rsidR="006C7572" w:rsidRPr="002B7760">
              <w:rPr>
                <w:rFonts w:ascii="Times New Roman" w:eastAsia="Times New Roman" w:hAnsi="Times New Roman" w:cs="Times New Roman"/>
                <w:sz w:val="20"/>
                <w:szCs w:val="20"/>
              </w:rPr>
              <w:t>(вправе предоставить)</w:t>
            </w:r>
          </w:p>
        </w:tc>
        <w:tc>
          <w:tcPr>
            <w:tcW w:w="2976" w:type="dxa"/>
            <w:shd w:val="clear" w:color="auto" w:fill="auto"/>
          </w:tcPr>
          <w:p w:rsidR="00FA6C68" w:rsidRPr="00712099" w:rsidRDefault="00FA6C68" w:rsidP="00C70C17">
            <w:pPr>
              <w:spacing w:after="0" w:line="240" w:lineRule="auto"/>
              <w:jc w:val="center"/>
              <w:rPr>
                <w:rFonts w:ascii="Times New Roman" w:eastAsia="Times New Roman" w:hAnsi="Times New Roman" w:cs="Times New Roman"/>
                <w:sz w:val="20"/>
                <w:szCs w:val="20"/>
              </w:rPr>
            </w:pPr>
          </w:p>
        </w:tc>
      </w:tr>
      <w:tr w:rsidR="00FA6C68" w:rsidRPr="00712099" w:rsidTr="000463BE">
        <w:tc>
          <w:tcPr>
            <w:tcW w:w="562" w:type="dxa"/>
            <w:vAlign w:val="center"/>
          </w:tcPr>
          <w:p w:rsidR="00FA6C68" w:rsidRPr="00712099" w:rsidRDefault="002B7760"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976CE">
              <w:rPr>
                <w:rFonts w:ascii="Times New Roman" w:eastAsia="Times New Roman" w:hAnsi="Times New Roman" w:cs="Times New Roman"/>
                <w:sz w:val="20"/>
                <w:szCs w:val="20"/>
              </w:rPr>
              <w:t>1</w:t>
            </w:r>
            <w:r w:rsidR="004D1689">
              <w:rPr>
                <w:rFonts w:ascii="Times New Roman" w:eastAsia="Times New Roman" w:hAnsi="Times New Roman" w:cs="Times New Roman"/>
                <w:sz w:val="20"/>
                <w:szCs w:val="20"/>
              </w:rPr>
              <w:t>.</w:t>
            </w:r>
          </w:p>
        </w:tc>
        <w:tc>
          <w:tcPr>
            <w:tcW w:w="5954" w:type="dxa"/>
            <w:shd w:val="clear" w:color="auto" w:fill="auto"/>
          </w:tcPr>
          <w:p w:rsidR="005A6678" w:rsidRPr="002B7760" w:rsidRDefault="002B7760" w:rsidP="00C70C17">
            <w:pPr>
              <w:spacing w:after="0" w:line="240" w:lineRule="auto"/>
              <w:ind w:left="46"/>
              <w:contextualSpacing/>
              <w:jc w:val="both"/>
              <w:rPr>
                <w:rFonts w:ascii="Times New Roman" w:eastAsia="Times New Roman" w:hAnsi="Times New Roman" w:cs="Times New Roman"/>
                <w:sz w:val="20"/>
                <w:szCs w:val="20"/>
              </w:rPr>
            </w:pPr>
            <w:r w:rsidRPr="002B7760">
              <w:rPr>
                <w:rFonts w:ascii="Times New Roman" w:eastAsia="Times New Roman" w:hAnsi="Times New Roman" w:cs="Times New Roman"/>
                <w:sz w:val="20"/>
                <w:szCs w:val="20"/>
              </w:rPr>
              <w:t>Р</w:t>
            </w:r>
            <w:r w:rsidR="0086118B" w:rsidRPr="002B7760">
              <w:rPr>
                <w:rFonts w:ascii="Times New Roman" w:eastAsia="Times New Roman" w:hAnsi="Times New Roman" w:cs="Times New Roman"/>
                <w:sz w:val="20"/>
                <w:szCs w:val="20"/>
              </w:rPr>
              <w:t>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Кодекса)</w:t>
            </w:r>
            <w:r w:rsidR="0086118B" w:rsidRPr="002B7760">
              <w:rPr>
                <w:rFonts w:ascii="Times New Roman" w:hAnsi="Times New Roman" w:cs="Times New Roman"/>
                <w:sz w:val="26"/>
                <w:szCs w:val="26"/>
              </w:rPr>
              <w:t xml:space="preserve"> </w:t>
            </w:r>
            <w:r w:rsidR="0086118B" w:rsidRPr="002B7760">
              <w:rPr>
                <w:rFonts w:ascii="Times New Roman" w:eastAsia="Times New Roman" w:hAnsi="Times New Roman" w:cs="Times New Roman"/>
                <w:sz w:val="20"/>
                <w:szCs w:val="20"/>
              </w:rPr>
              <w:t>(вправе предоставить)</w:t>
            </w:r>
          </w:p>
        </w:tc>
        <w:tc>
          <w:tcPr>
            <w:tcW w:w="2976" w:type="dxa"/>
            <w:shd w:val="clear" w:color="auto" w:fill="auto"/>
          </w:tcPr>
          <w:p w:rsidR="00FA6C68" w:rsidRPr="00712099" w:rsidRDefault="00FA6C68" w:rsidP="00C70C17">
            <w:pPr>
              <w:spacing w:after="0" w:line="240" w:lineRule="auto"/>
              <w:jc w:val="center"/>
              <w:rPr>
                <w:rFonts w:ascii="Times New Roman" w:eastAsia="Times New Roman" w:hAnsi="Times New Roman" w:cs="Times New Roman"/>
                <w:sz w:val="20"/>
                <w:szCs w:val="20"/>
              </w:rPr>
            </w:pPr>
          </w:p>
        </w:tc>
      </w:tr>
      <w:tr w:rsidR="00FA6C68" w:rsidRPr="00712099" w:rsidTr="000463BE">
        <w:tc>
          <w:tcPr>
            <w:tcW w:w="562" w:type="dxa"/>
            <w:vAlign w:val="center"/>
          </w:tcPr>
          <w:p w:rsidR="00FA6C68" w:rsidRPr="00712099" w:rsidRDefault="002B7760"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976CE">
              <w:rPr>
                <w:rFonts w:ascii="Times New Roman" w:eastAsia="Times New Roman" w:hAnsi="Times New Roman" w:cs="Times New Roman"/>
                <w:sz w:val="20"/>
                <w:szCs w:val="20"/>
              </w:rPr>
              <w:t>2</w:t>
            </w:r>
            <w:r w:rsidR="004D1689">
              <w:rPr>
                <w:rFonts w:ascii="Times New Roman" w:eastAsia="Times New Roman" w:hAnsi="Times New Roman" w:cs="Times New Roman"/>
                <w:sz w:val="20"/>
                <w:szCs w:val="20"/>
              </w:rPr>
              <w:t>.</w:t>
            </w:r>
          </w:p>
        </w:tc>
        <w:tc>
          <w:tcPr>
            <w:tcW w:w="5954" w:type="dxa"/>
            <w:shd w:val="clear" w:color="auto" w:fill="auto"/>
          </w:tcPr>
          <w:p w:rsidR="005A6678" w:rsidRPr="002B7760" w:rsidRDefault="002B7760" w:rsidP="00C70C17">
            <w:pPr>
              <w:spacing w:after="0" w:line="240" w:lineRule="auto"/>
              <w:ind w:left="46"/>
              <w:contextualSpacing/>
              <w:jc w:val="both"/>
              <w:rPr>
                <w:rFonts w:ascii="Times New Roman" w:eastAsia="Times New Roman" w:hAnsi="Times New Roman" w:cs="Times New Roman"/>
                <w:sz w:val="20"/>
                <w:szCs w:val="20"/>
              </w:rPr>
            </w:pPr>
            <w:r w:rsidRPr="002B7760">
              <w:rPr>
                <w:rFonts w:ascii="Times New Roman" w:eastAsia="Times New Roman" w:hAnsi="Times New Roman" w:cs="Times New Roman"/>
                <w:sz w:val="20"/>
                <w:szCs w:val="20"/>
              </w:rPr>
              <w:t>К</w:t>
            </w:r>
            <w:r w:rsidR="0086118B" w:rsidRPr="002B7760">
              <w:rPr>
                <w:rFonts w:ascii="Times New Roman" w:eastAsia="Times New Roman" w:hAnsi="Times New Roman" w:cs="Times New Roman"/>
                <w:sz w:val="20"/>
                <w:szCs w:val="20"/>
              </w:rPr>
              <w:t>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6C7572">
              <w:rPr>
                <w:rFonts w:ascii="Times New Roman" w:eastAsia="Times New Roman" w:hAnsi="Times New Roman" w:cs="Times New Roman"/>
                <w:sz w:val="20"/>
                <w:szCs w:val="20"/>
              </w:rPr>
              <w:t xml:space="preserve"> </w:t>
            </w:r>
            <w:r w:rsidR="006C7572" w:rsidRPr="002B7760">
              <w:rPr>
                <w:rFonts w:ascii="Times New Roman" w:eastAsia="Times New Roman" w:hAnsi="Times New Roman" w:cs="Times New Roman"/>
                <w:sz w:val="20"/>
                <w:szCs w:val="20"/>
              </w:rPr>
              <w:t>(вправе предоставить)</w:t>
            </w:r>
          </w:p>
        </w:tc>
        <w:tc>
          <w:tcPr>
            <w:tcW w:w="2976" w:type="dxa"/>
            <w:shd w:val="clear" w:color="auto" w:fill="auto"/>
          </w:tcPr>
          <w:p w:rsidR="00FA6C68" w:rsidRPr="00712099" w:rsidRDefault="00FA6C68" w:rsidP="00C70C17">
            <w:pPr>
              <w:spacing w:after="0" w:line="240" w:lineRule="auto"/>
              <w:jc w:val="center"/>
              <w:rPr>
                <w:rFonts w:ascii="Times New Roman" w:eastAsia="Times New Roman" w:hAnsi="Times New Roman" w:cs="Times New Roman"/>
                <w:sz w:val="20"/>
                <w:szCs w:val="20"/>
              </w:rPr>
            </w:pPr>
          </w:p>
        </w:tc>
      </w:tr>
      <w:tr w:rsidR="0051299A" w:rsidRPr="00712099" w:rsidTr="000463BE">
        <w:tc>
          <w:tcPr>
            <w:tcW w:w="562" w:type="dxa"/>
            <w:vAlign w:val="center"/>
          </w:tcPr>
          <w:p w:rsidR="0051299A" w:rsidRPr="00712099" w:rsidRDefault="0051299A"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976CE">
              <w:rPr>
                <w:rFonts w:ascii="Times New Roman" w:eastAsia="Times New Roman" w:hAnsi="Times New Roman" w:cs="Times New Roman"/>
                <w:sz w:val="20"/>
                <w:szCs w:val="20"/>
              </w:rPr>
              <w:t>3</w:t>
            </w:r>
            <w:r w:rsidR="004D1689">
              <w:rPr>
                <w:rFonts w:ascii="Times New Roman" w:eastAsia="Times New Roman" w:hAnsi="Times New Roman" w:cs="Times New Roman"/>
                <w:sz w:val="20"/>
                <w:szCs w:val="20"/>
              </w:rPr>
              <w:t>.</w:t>
            </w:r>
          </w:p>
        </w:tc>
        <w:tc>
          <w:tcPr>
            <w:tcW w:w="5954" w:type="dxa"/>
            <w:shd w:val="clear" w:color="auto" w:fill="auto"/>
          </w:tcPr>
          <w:p w:rsidR="0051299A" w:rsidRPr="002B7760" w:rsidRDefault="002B7760" w:rsidP="00C70C17">
            <w:pPr>
              <w:spacing w:after="0" w:line="240" w:lineRule="auto"/>
              <w:ind w:left="46"/>
              <w:contextualSpacing/>
              <w:jc w:val="both"/>
              <w:rPr>
                <w:rFonts w:ascii="Times New Roman" w:eastAsia="Times New Roman" w:hAnsi="Times New Roman" w:cs="Times New Roman"/>
                <w:sz w:val="20"/>
                <w:szCs w:val="20"/>
              </w:rPr>
            </w:pPr>
            <w:r w:rsidRPr="002B7760">
              <w:rPr>
                <w:rFonts w:ascii="Times New Roman" w:eastAsia="Times New Roman" w:hAnsi="Times New Roman" w:cs="Times New Roman"/>
                <w:sz w:val="20"/>
                <w:szCs w:val="20"/>
              </w:rPr>
              <w:t>К</w:t>
            </w:r>
            <w:r w:rsidR="0086118B" w:rsidRPr="002B7760">
              <w:rPr>
                <w:rFonts w:ascii="Times New Roman" w:eastAsia="Times New Roman" w:hAnsi="Times New Roman" w:cs="Times New Roman"/>
                <w:sz w:val="20"/>
                <w:szCs w:val="20"/>
              </w:rPr>
              <w:t>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6C7572">
              <w:rPr>
                <w:rFonts w:ascii="Times New Roman" w:eastAsia="Times New Roman" w:hAnsi="Times New Roman" w:cs="Times New Roman"/>
                <w:sz w:val="20"/>
                <w:szCs w:val="20"/>
              </w:rPr>
              <w:t xml:space="preserve"> </w:t>
            </w:r>
            <w:r w:rsidR="006C7572" w:rsidRPr="002B7760">
              <w:rPr>
                <w:rFonts w:ascii="Times New Roman" w:eastAsia="Times New Roman" w:hAnsi="Times New Roman" w:cs="Times New Roman"/>
                <w:sz w:val="20"/>
                <w:szCs w:val="20"/>
              </w:rPr>
              <w:t>(вправе предоставить)</w:t>
            </w:r>
          </w:p>
        </w:tc>
        <w:tc>
          <w:tcPr>
            <w:tcW w:w="2976" w:type="dxa"/>
            <w:shd w:val="clear" w:color="auto" w:fill="auto"/>
          </w:tcPr>
          <w:p w:rsidR="0051299A" w:rsidRPr="00712099" w:rsidRDefault="0051299A" w:rsidP="00C70C17">
            <w:pPr>
              <w:spacing w:after="0" w:line="240" w:lineRule="auto"/>
              <w:jc w:val="center"/>
              <w:rPr>
                <w:rFonts w:ascii="Times New Roman" w:eastAsia="Times New Roman" w:hAnsi="Times New Roman" w:cs="Times New Roman"/>
                <w:sz w:val="20"/>
                <w:szCs w:val="20"/>
              </w:rPr>
            </w:pPr>
          </w:p>
        </w:tc>
      </w:tr>
      <w:tr w:rsidR="0086118B" w:rsidRPr="00712099" w:rsidTr="000463BE">
        <w:tc>
          <w:tcPr>
            <w:tcW w:w="562" w:type="dxa"/>
            <w:vAlign w:val="center"/>
          </w:tcPr>
          <w:p w:rsidR="0086118B" w:rsidRDefault="002B7760"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976CE">
              <w:rPr>
                <w:rFonts w:ascii="Times New Roman" w:eastAsia="Times New Roman" w:hAnsi="Times New Roman" w:cs="Times New Roman"/>
                <w:sz w:val="20"/>
                <w:szCs w:val="20"/>
              </w:rPr>
              <w:t>4</w:t>
            </w:r>
            <w:r w:rsidR="004D1689">
              <w:rPr>
                <w:rFonts w:ascii="Times New Roman" w:eastAsia="Times New Roman" w:hAnsi="Times New Roman" w:cs="Times New Roman"/>
                <w:sz w:val="20"/>
                <w:szCs w:val="20"/>
              </w:rPr>
              <w:t>.</w:t>
            </w:r>
          </w:p>
        </w:tc>
        <w:tc>
          <w:tcPr>
            <w:tcW w:w="5954" w:type="dxa"/>
            <w:shd w:val="clear" w:color="auto" w:fill="auto"/>
          </w:tcPr>
          <w:p w:rsidR="0086118B" w:rsidRPr="002B7760" w:rsidRDefault="002B7760" w:rsidP="00C70C17">
            <w:pPr>
              <w:spacing w:after="0" w:line="240" w:lineRule="auto"/>
              <w:ind w:left="46"/>
              <w:contextualSpacing/>
              <w:jc w:val="both"/>
              <w:rPr>
                <w:rFonts w:ascii="Times New Roman" w:eastAsia="Times New Roman" w:hAnsi="Times New Roman" w:cs="Times New Roman"/>
                <w:sz w:val="20"/>
                <w:szCs w:val="20"/>
              </w:rPr>
            </w:pPr>
            <w:r w:rsidRPr="002B7760">
              <w:rPr>
                <w:rFonts w:ascii="Times New Roman" w:eastAsia="Times New Roman" w:hAnsi="Times New Roman" w:cs="Times New Roman"/>
                <w:sz w:val="20"/>
                <w:szCs w:val="20"/>
              </w:rPr>
              <w:t>К</w:t>
            </w:r>
            <w:r w:rsidR="0086118B" w:rsidRPr="002B7760">
              <w:rPr>
                <w:rFonts w:ascii="Times New Roman" w:eastAsia="Times New Roman" w:hAnsi="Times New Roman" w:cs="Times New Roman"/>
                <w:sz w:val="20"/>
                <w:szCs w:val="20"/>
              </w:rPr>
              <w:t>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Администрацией Нефтеюганского района принято решение о развитии застроенной территории или решение о комплексном развитии территории по инициативе Администрации Нефтеюганского района, за исключением случая принятия решения о самостоятельном осуществлении комплексного развития территории</w:t>
            </w:r>
            <w:r w:rsidR="006C7572">
              <w:rPr>
                <w:rFonts w:ascii="Times New Roman" w:eastAsia="Times New Roman" w:hAnsi="Times New Roman" w:cs="Times New Roman"/>
                <w:sz w:val="20"/>
                <w:szCs w:val="20"/>
              </w:rPr>
              <w:t xml:space="preserve"> </w:t>
            </w:r>
            <w:r w:rsidR="006C7572" w:rsidRPr="002B7760">
              <w:rPr>
                <w:rFonts w:ascii="Times New Roman" w:eastAsia="Times New Roman" w:hAnsi="Times New Roman" w:cs="Times New Roman"/>
                <w:sz w:val="20"/>
                <w:szCs w:val="20"/>
              </w:rPr>
              <w:t>(вправе предоставить)</w:t>
            </w:r>
          </w:p>
        </w:tc>
        <w:tc>
          <w:tcPr>
            <w:tcW w:w="2976" w:type="dxa"/>
            <w:shd w:val="clear" w:color="auto" w:fill="auto"/>
          </w:tcPr>
          <w:p w:rsidR="0086118B" w:rsidRPr="00712099" w:rsidRDefault="0086118B" w:rsidP="00C70C17">
            <w:pPr>
              <w:spacing w:after="0" w:line="240" w:lineRule="auto"/>
              <w:jc w:val="center"/>
              <w:rPr>
                <w:rFonts w:ascii="Times New Roman" w:eastAsia="Times New Roman" w:hAnsi="Times New Roman" w:cs="Times New Roman"/>
                <w:sz w:val="20"/>
                <w:szCs w:val="20"/>
              </w:rPr>
            </w:pPr>
          </w:p>
        </w:tc>
      </w:tr>
    </w:tbl>
    <w:p w:rsidR="00F00C32" w:rsidRDefault="00F00C32" w:rsidP="00C70C17">
      <w:pPr>
        <w:spacing w:after="0" w:line="240" w:lineRule="auto"/>
        <w:ind w:firstLine="709"/>
        <w:jc w:val="both"/>
        <w:rPr>
          <w:rFonts w:ascii="Times New Roman" w:eastAsia="Times New Roman" w:hAnsi="Times New Roman"/>
          <w:sz w:val="24"/>
          <w:szCs w:val="24"/>
        </w:rPr>
      </w:pPr>
    </w:p>
    <w:p w:rsidR="00F00C32" w:rsidRDefault="00F00C32" w:rsidP="00C70C17">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Обязуюсь обо всех изменениях, связанных с приведенными в настоящем заявлении сведениями, сообщать в</w:t>
      </w:r>
      <w:r w:rsidR="004A689D">
        <w:rPr>
          <w:rFonts w:ascii="Times New Roman" w:eastAsia="Times New Roman" w:hAnsi="Times New Roman"/>
          <w:sz w:val="24"/>
          <w:szCs w:val="24"/>
        </w:rPr>
        <w:t xml:space="preserve"> </w:t>
      </w:r>
      <w:r w:rsidR="00BA79C3">
        <w:rPr>
          <w:rFonts w:ascii="Times New Roman" w:eastAsia="Times New Roman" w:hAnsi="Times New Roman"/>
          <w:sz w:val="24"/>
          <w:szCs w:val="24"/>
        </w:rPr>
        <w:t>Комитет по градостроительству</w:t>
      </w:r>
      <w:r w:rsidR="009C7B42">
        <w:rPr>
          <w:rFonts w:ascii="Times New Roman" w:eastAsia="Times New Roman" w:hAnsi="Times New Roman"/>
          <w:sz w:val="24"/>
          <w:szCs w:val="24"/>
        </w:rPr>
        <w:t xml:space="preserve"> администрации Нефтеюганского района</w:t>
      </w:r>
      <w:r w:rsidR="004A689D">
        <w:rPr>
          <w:rFonts w:ascii="Times New Roman" w:eastAsia="Times New Roman" w:hAnsi="Times New Roman"/>
          <w:sz w:val="24"/>
          <w:szCs w:val="24"/>
        </w:rPr>
        <w:t>.</w:t>
      </w:r>
    </w:p>
    <w:p w:rsidR="004D1689" w:rsidRPr="007A470B" w:rsidRDefault="004D1689" w:rsidP="00C70C17">
      <w:pPr>
        <w:spacing w:after="0" w:line="240" w:lineRule="auto"/>
        <w:ind w:firstLine="709"/>
        <w:jc w:val="both"/>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689"/>
        <w:gridCol w:w="267"/>
        <w:gridCol w:w="397"/>
        <w:gridCol w:w="454"/>
        <w:gridCol w:w="198"/>
        <w:gridCol w:w="340"/>
        <w:gridCol w:w="1219"/>
        <w:gridCol w:w="1033"/>
        <w:gridCol w:w="2532"/>
      </w:tblGrid>
      <w:tr w:rsidR="00F00C32" w:rsidRPr="007A470B" w:rsidTr="004D1689">
        <w:trPr>
          <w:trHeight w:val="279"/>
        </w:trPr>
        <w:tc>
          <w:tcPr>
            <w:tcW w:w="2738" w:type="dxa"/>
            <w:gridSpan w:val="4"/>
            <w:tcBorders>
              <w:top w:val="nil"/>
              <w:left w:val="nil"/>
              <w:bottom w:val="single" w:sz="4" w:space="0" w:color="auto"/>
              <w:right w:val="nil"/>
            </w:tcBorders>
            <w:vAlign w:val="bottom"/>
          </w:tcPr>
          <w:p w:rsidR="00D6079B" w:rsidRPr="007A470B" w:rsidRDefault="00D6079B" w:rsidP="00C70C17">
            <w:pPr>
              <w:spacing w:after="0" w:line="240" w:lineRule="auto"/>
              <w:ind w:firstLine="709"/>
              <w:jc w:val="center"/>
              <w:rPr>
                <w:rFonts w:ascii="Times New Roman" w:eastAsia="Times New Roman" w:hAnsi="Times New Roman"/>
                <w:sz w:val="24"/>
                <w:szCs w:val="24"/>
              </w:rPr>
            </w:pPr>
          </w:p>
        </w:tc>
        <w:tc>
          <w:tcPr>
            <w:tcW w:w="1118" w:type="dxa"/>
            <w:gridSpan w:val="3"/>
            <w:tcBorders>
              <w:top w:val="nil"/>
              <w:left w:val="nil"/>
              <w:bottom w:val="nil"/>
              <w:right w:val="nil"/>
            </w:tcBorders>
            <w:vAlign w:val="bottom"/>
          </w:tcPr>
          <w:p w:rsidR="00F00C32" w:rsidRPr="007A470B" w:rsidRDefault="00F00C32" w:rsidP="00C70C17">
            <w:pPr>
              <w:spacing w:after="0" w:line="240" w:lineRule="auto"/>
              <w:ind w:firstLine="709"/>
              <w:jc w:val="center"/>
              <w:rPr>
                <w:rFonts w:ascii="Times New Roman" w:eastAsia="Times New Roman" w:hAnsi="Times New Roman"/>
                <w:sz w:val="24"/>
                <w:szCs w:val="24"/>
              </w:rPr>
            </w:pPr>
          </w:p>
        </w:tc>
        <w:tc>
          <w:tcPr>
            <w:tcW w:w="1757" w:type="dxa"/>
            <w:gridSpan w:val="3"/>
            <w:tcBorders>
              <w:top w:val="nil"/>
              <w:left w:val="nil"/>
              <w:bottom w:val="single" w:sz="4" w:space="0" w:color="auto"/>
              <w:right w:val="nil"/>
            </w:tcBorders>
            <w:vAlign w:val="bottom"/>
          </w:tcPr>
          <w:p w:rsidR="00F00C32" w:rsidRPr="007A470B" w:rsidRDefault="00F00C32" w:rsidP="00C70C17">
            <w:pPr>
              <w:spacing w:after="0" w:line="240" w:lineRule="auto"/>
              <w:ind w:firstLine="709"/>
              <w:jc w:val="center"/>
              <w:rPr>
                <w:rFonts w:ascii="Times New Roman" w:eastAsia="Times New Roman" w:hAnsi="Times New Roman"/>
                <w:sz w:val="24"/>
                <w:szCs w:val="24"/>
              </w:rPr>
            </w:pPr>
          </w:p>
        </w:tc>
        <w:tc>
          <w:tcPr>
            <w:tcW w:w="1033" w:type="dxa"/>
            <w:tcBorders>
              <w:top w:val="nil"/>
              <w:left w:val="nil"/>
              <w:bottom w:val="nil"/>
              <w:right w:val="nil"/>
            </w:tcBorders>
            <w:vAlign w:val="bottom"/>
          </w:tcPr>
          <w:p w:rsidR="00F00C32" w:rsidRPr="007A470B" w:rsidRDefault="00F00C32" w:rsidP="00C70C17">
            <w:pPr>
              <w:spacing w:after="0" w:line="240" w:lineRule="auto"/>
              <w:ind w:firstLine="709"/>
              <w:jc w:val="center"/>
              <w:rPr>
                <w:rFonts w:ascii="Times New Roman" w:eastAsia="Times New Roman" w:hAnsi="Times New Roman"/>
                <w:sz w:val="24"/>
                <w:szCs w:val="24"/>
              </w:rPr>
            </w:pPr>
          </w:p>
        </w:tc>
        <w:tc>
          <w:tcPr>
            <w:tcW w:w="2532" w:type="dxa"/>
            <w:tcBorders>
              <w:top w:val="nil"/>
              <w:left w:val="nil"/>
              <w:bottom w:val="single" w:sz="4" w:space="0" w:color="auto"/>
              <w:right w:val="nil"/>
            </w:tcBorders>
            <w:vAlign w:val="bottom"/>
          </w:tcPr>
          <w:p w:rsidR="00F00C32" w:rsidRPr="007A470B" w:rsidRDefault="00F00C32" w:rsidP="00C70C17">
            <w:pPr>
              <w:spacing w:after="0" w:line="240" w:lineRule="auto"/>
              <w:ind w:firstLine="709"/>
              <w:jc w:val="center"/>
              <w:rPr>
                <w:rFonts w:ascii="Times New Roman" w:eastAsia="Times New Roman" w:hAnsi="Times New Roman"/>
                <w:sz w:val="24"/>
                <w:szCs w:val="24"/>
              </w:rPr>
            </w:pPr>
          </w:p>
        </w:tc>
      </w:tr>
      <w:tr w:rsidR="00F00C32" w:rsidRPr="00204A0C" w:rsidTr="004D1689">
        <w:trPr>
          <w:trHeight w:val="279"/>
        </w:trPr>
        <w:tc>
          <w:tcPr>
            <w:tcW w:w="2738" w:type="dxa"/>
            <w:gridSpan w:val="4"/>
            <w:tcBorders>
              <w:top w:val="nil"/>
              <w:left w:val="nil"/>
              <w:bottom w:val="nil"/>
              <w:right w:val="nil"/>
            </w:tcBorders>
          </w:tcPr>
          <w:p w:rsidR="00F00C32" w:rsidRPr="00204A0C" w:rsidRDefault="00A85AA6" w:rsidP="00C70C1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F00C32" w:rsidRPr="00204A0C">
              <w:rPr>
                <w:rFonts w:ascii="Times New Roman" w:eastAsia="Times New Roman" w:hAnsi="Times New Roman"/>
                <w:sz w:val="20"/>
                <w:szCs w:val="20"/>
              </w:rPr>
              <w:t>должность</w:t>
            </w:r>
            <w:r>
              <w:rPr>
                <w:rFonts w:ascii="Times New Roman" w:eastAsia="Times New Roman" w:hAnsi="Times New Roman"/>
                <w:sz w:val="20"/>
                <w:szCs w:val="20"/>
              </w:rPr>
              <w:t>, для юридического лица)</w:t>
            </w:r>
          </w:p>
        </w:tc>
        <w:tc>
          <w:tcPr>
            <w:tcW w:w="1118" w:type="dxa"/>
            <w:gridSpan w:val="3"/>
            <w:tcBorders>
              <w:top w:val="nil"/>
              <w:left w:val="nil"/>
              <w:bottom w:val="nil"/>
              <w:right w:val="nil"/>
            </w:tcBorders>
          </w:tcPr>
          <w:p w:rsidR="00F00C32" w:rsidRPr="00204A0C" w:rsidRDefault="00F00C32" w:rsidP="00C70C17">
            <w:pPr>
              <w:spacing w:after="0" w:line="240" w:lineRule="auto"/>
              <w:ind w:firstLine="709"/>
              <w:jc w:val="center"/>
              <w:rPr>
                <w:rFonts w:ascii="Times New Roman" w:eastAsia="Times New Roman" w:hAnsi="Times New Roman"/>
                <w:sz w:val="20"/>
                <w:szCs w:val="20"/>
              </w:rPr>
            </w:pPr>
          </w:p>
        </w:tc>
        <w:tc>
          <w:tcPr>
            <w:tcW w:w="1757" w:type="dxa"/>
            <w:gridSpan w:val="3"/>
            <w:tcBorders>
              <w:top w:val="nil"/>
              <w:left w:val="nil"/>
              <w:bottom w:val="nil"/>
              <w:right w:val="nil"/>
            </w:tcBorders>
          </w:tcPr>
          <w:p w:rsidR="00F00C32" w:rsidRPr="00204A0C" w:rsidRDefault="00A85AA6" w:rsidP="00C70C1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F00C32" w:rsidRPr="00204A0C">
              <w:rPr>
                <w:rFonts w:ascii="Times New Roman" w:eastAsia="Times New Roman" w:hAnsi="Times New Roman"/>
                <w:sz w:val="20"/>
                <w:szCs w:val="20"/>
              </w:rPr>
              <w:t>подпись</w:t>
            </w:r>
            <w:r>
              <w:rPr>
                <w:rFonts w:ascii="Times New Roman" w:eastAsia="Times New Roman" w:hAnsi="Times New Roman"/>
                <w:sz w:val="20"/>
                <w:szCs w:val="20"/>
              </w:rPr>
              <w:t>)</w:t>
            </w:r>
          </w:p>
        </w:tc>
        <w:tc>
          <w:tcPr>
            <w:tcW w:w="1033" w:type="dxa"/>
            <w:tcBorders>
              <w:top w:val="nil"/>
              <w:left w:val="nil"/>
              <w:bottom w:val="nil"/>
              <w:right w:val="nil"/>
            </w:tcBorders>
          </w:tcPr>
          <w:p w:rsidR="00F00C32" w:rsidRPr="00204A0C" w:rsidRDefault="00F00C32" w:rsidP="00C70C17">
            <w:pPr>
              <w:spacing w:after="0" w:line="240" w:lineRule="auto"/>
              <w:ind w:firstLine="709"/>
              <w:jc w:val="center"/>
              <w:rPr>
                <w:rFonts w:ascii="Times New Roman" w:eastAsia="Times New Roman" w:hAnsi="Times New Roman"/>
                <w:sz w:val="20"/>
                <w:szCs w:val="20"/>
              </w:rPr>
            </w:pPr>
          </w:p>
        </w:tc>
        <w:tc>
          <w:tcPr>
            <w:tcW w:w="2532" w:type="dxa"/>
            <w:tcBorders>
              <w:top w:val="nil"/>
              <w:left w:val="nil"/>
              <w:bottom w:val="nil"/>
              <w:right w:val="nil"/>
            </w:tcBorders>
          </w:tcPr>
          <w:p w:rsidR="00F00C32" w:rsidRPr="00204A0C" w:rsidRDefault="00A85AA6" w:rsidP="00C70C1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00F00C32" w:rsidRPr="00204A0C">
              <w:rPr>
                <w:rFonts w:ascii="Times New Roman" w:eastAsia="Times New Roman" w:hAnsi="Times New Roman"/>
                <w:sz w:val="20"/>
                <w:szCs w:val="20"/>
              </w:rPr>
              <w:t>Ф.И.О.</w:t>
            </w:r>
            <w:r>
              <w:rPr>
                <w:rFonts w:ascii="Times New Roman" w:eastAsia="Times New Roman" w:hAnsi="Times New Roman"/>
                <w:sz w:val="20"/>
                <w:szCs w:val="20"/>
              </w:rPr>
              <w:t>)</w:t>
            </w:r>
          </w:p>
        </w:tc>
      </w:tr>
      <w:tr w:rsidR="00D6079B" w:rsidRPr="00204A0C" w:rsidTr="004D1689">
        <w:trPr>
          <w:trHeight w:val="279"/>
        </w:trPr>
        <w:tc>
          <w:tcPr>
            <w:tcW w:w="2738" w:type="dxa"/>
            <w:gridSpan w:val="4"/>
            <w:tcBorders>
              <w:top w:val="nil"/>
              <w:left w:val="nil"/>
              <w:bottom w:val="nil"/>
              <w:right w:val="nil"/>
            </w:tcBorders>
          </w:tcPr>
          <w:p w:rsidR="00D6079B" w:rsidRDefault="00D6079B" w:rsidP="00C70C17">
            <w:pPr>
              <w:spacing w:after="0" w:line="240" w:lineRule="auto"/>
              <w:jc w:val="center"/>
              <w:rPr>
                <w:rFonts w:ascii="Times New Roman" w:eastAsia="Times New Roman" w:hAnsi="Times New Roman"/>
                <w:sz w:val="20"/>
                <w:szCs w:val="20"/>
              </w:rPr>
            </w:pPr>
          </w:p>
        </w:tc>
        <w:tc>
          <w:tcPr>
            <w:tcW w:w="1118" w:type="dxa"/>
            <w:gridSpan w:val="3"/>
            <w:tcBorders>
              <w:top w:val="nil"/>
              <w:left w:val="nil"/>
              <w:bottom w:val="nil"/>
              <w:right w:val="nil"/>
            </w:tcBorders>
          </w:tcPr>
          <w:p w:rsidR="00D6079B" w:rsidRPr="00204A0C" w:rsidRDefault="00D6079B" w:rsidP="00C70C17">
            <w:pPr>
              <w:spacing w:after="0" w:line="240" w:lineRule="auto"/>
              <w:ind w:firstLine="709"/>
              <w:jc w:val="center"/>
              <w:rPr>
                <w:rFonts w:ascii="Times New Roman" w:eastAsia="Times New Roman" w:hAnsi="Times New Roman"/>
                <w:sz w:val="20"/>
                <w:szCs w:val="20"/>
              </w:rPr>
            </w:pPr>
          </w:p>
        </w:tc>
        <w:tc>
          <w:tcPr>
            <w:tcW w:w="1757" w:type="dxa"/>
            <w:gridSpan w:val="3"/>
            <w:tcBorders>
              <w:top w:val="nil"/>
              <w:left w:val="nil"/>
              <w:bottom w:val="nil"/>
              <w:right w:val="nil"/>
            </w:tcBorders>
          </w:tcPr>
          <w:p w:rsidR="00D6079B" w:rsidRDefault="00D6079B" w:rsidP="00C70C17">
            <w:pPr>
              <w:spacing w:after="0" w:line="240" w:lineRule="auto"/>
              <w:jc w:val="center"/>
              <w:rPr>
                <w:rFonts w:ascii="Times New Roman" w:eastAsia="Times New Roman" w:hAnsi="Times New Roman"/>
                <w:sz w:val="20"/>
                <w:szCs w:val="20"/>
              </w:rPr>
            </w:pPr>
          </w:p>
        </w:tc>
        <w:tc>
          <w:tcPr>
            <w:tcW w:w="1033" w:type="dxa"/>
            <w:tcBorders>
              <w:top w:val="nil"/>
              <w:left w:val="nil"/>
              <w:bottom w:val="nil"/>
              <w:right w:val="nil"/>
            </w:tcBorders>
          </w:tcPr>
          <w:p w:rsidR="00D6079B" w:rsidRPr="00204A0C" w:rsidRDefault="00D6079B" w:rsidP="00C70C17">
            <w:pPr>
              <w:spacing w:after="0" w:line="240" w:lineRule="auto"/>
              <w:ind w:firstLine="709"/>
              <w:jc w:val="center"/>
              <w:rPr>
                <w:rFonts w:ascii="Times New Roman" w:eastAsia="Times New Roman" w:hAnsi="Times New Roman"/>
                <w:sz w:val="20"/>
                <w:szCs w:val="20"/>
              </w:rPr>
            </w:pPr>
          </w:p>
        </w:tc>
        <w:tc>
          <w:tcPr>
            <w:tcW w:w="2532" w:type="dxa"/>
            <w:tcBorders>
              <w:top w:val="nil"/>
              <w:left w:val="nil"/>
              <w:bottom w:val="nil"/>
              <w:right w:val="nil"/>
            </w:tcBorders>
          </w:tcPr>
          <w:p w:rsidR="00D6079B" w:rsidRDefault="00D6079B" w:rsidP="00C70C17">
            <w:pPr>
              <w:spacing w:after="0" w:line="240" w:lineRule="auto"/>
              <w:jc w:val="center"/>
              <w:rPr>
                <w:rFonts w:ascii="Times New Roman" w:eastAsia="Times New Roman" w:hAnsi="Times New Roman"/>
                <w:sz w:val="20"/>
                <w:szCs w:val="20"/>
              </w:rPr>
            </w:pPr>
          </w:p>
        </w:tc>
      </w:tr>
      <w:tr w:rsidR="00F00C32" w:rsidRPr="007A470B" w:rsidTr="004D1689">
        <w:trPr>
          <w:gridAfter w:val="3"/>
          <w:wAfter w:w="4784" w:type="dxa"/>
          <w:cantSplit/>
        </w:trPr>
        <w:tc>
          <w:tcPr>
            <w:tcW w:w="312" w:type="dxa"/>
            <w:tcBorders>
              <w:top w:val="nil"/>
              <w:left w:val="nil"/>
              <w:bottom w:val="nil"/>
              <w:right w:val="nil"/>
            </w:tcBorders>
            <w:vAlign w:val="bottom"/>
          </w:tcPr>
          <w:p w:rsidR="00F00C32" w:rsidRPr="007A470B" w:rsidRDefault="001B74C0" w:rsidP="00C70C17">
            <w:pPr>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w:t>
            </w:r>
          </w:p>
        </w:tc>
        <w:tc>
          <w:tcPr>
            <w:tcW w:w="453" w:type="dxa"/>
            <w:tcBorders>
              <w:top w:val="nil"/>
              <w:left w:val="nil"/>
              <w:bottom w:val="single" w:sz="4" w:space="0" w:color="auto"/>
              <w:right w:val="nil"/>
            </w:tcBorders>
            <w:vAlign w:val="bottom"/>
          </w:tcPr>
          <w:p w:rsidR="00F00C32" w:rsidRPr="007A470B" w:rsidRDefault="001B74C0" w:rsidP="00C70C17">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w:t>
            </w:r>
          </w:p>
        </w:tc>
        <w:tc>
          <w:tcPr>
            <w:tcW w:w="284" w:type="dxa"/>
            <w:tcBorders>
              <w:top w:val="nil"/>
              <w:left w:val="nil"/>
              <w:bottom w:val="nil"/>
              <w:right w:val="nil"/>
            </w:tcBorders>
            <w:vAlign w:val="bottom"/>
          </w:tcPr>
          <w:p w:rsidR="00F00C32" w:rsidRPr="007A470B" w:rsidRDefault="001B74C0" w:rsidP="00C70C1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w:t>
            </w:r>
          </w:p>
        </w:tc>
        <w:tc>
          <w:tcPr>
            <w:tcW w:w="1956" w:type="dxa"/>
            <w:gridSpan w:val="2"/>
            <w:tcBorders>
              <w:top w:val="nil"/>
              <w:left w:val="nil"/>
              <w:bottom w:val="single" w:sz="4" w:space="0" w:color="auto"/>
              <w:right w:val="nil"/>
            </w:tcBorders>
            <w:vAlign w:val="bottom"/>
          </w:tcPr>
          <w:p w:rsidR="00D6079B" w:rsidRPr="007A470B" w:rsidRDefault="00D6079B" w:rsidP="00C70C17">
            <w:pPr>
              <w:spacing w:after="0" w:line="240" w:lineRule="auto"/>
              <w:ind w:firstLine="709"/>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F00C32" w:rsidRPr="007A470B" w:rsidRDefault="00F00C32" w:rsidP="00C70C17">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652" w:type="dxa"/>
            <w:gridSpan w:val="2"/>
            <w:tcBorders>
              <w:top w:val="nil"/>
              <w:left w:val="nil"/>
              <w:bottom w:val="single" w:sz="4" w:space="0" w:color="auto"/>
              <w:right w:val="nil"/>
            </w:tcBorders>
            <w:vAlign w:val="bottom"/>
          </w:tcPr>
          <w:p w:rsidR="00F00C32" w:rsidRPr="007A470B" w:rsidRDefault="00F00C32" w:rsidP="00C70C17">
            <w:pPr>
              <w:spacing w:after="0" w:line="240" w:lineRule="auto"/>
              <w:ind w:firstLine="709"/>
              <w:rPr>
                <w:rFonts w:ascii="Times New Roman" w:eastAsia="Times New Roman" w:hAnsi="Times New Roman"/>
                <w:sz w:val="24"/>
                <w:szCs w:val="24"/>
              </w:rPr>
            </w:pPr>
          </w:p>
        </w:tc>
        <w:tc>
          <w:tcPr>
            <w:tcW w:w="340" w:type="dxa"/>
            <w:tcBorders>
              <w:top w:val="nil"/>
              <w:left w:val="nil"/>
              <w:bottom w:val="nil"/>
              <w:right w:val="nil"/>
            </w:tcBorders>
            <w:vAlign w:val="bottom"/>
          </w:tcPr>
          <w:p w:rsidR="00F00C32" w:rsidRPr="007A470B" w:rsidRDefault="00F00C32" w:rsidP="00C70C17">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гг.</w:t>
            </w:r>
          </w:p>
        </w:tc>
      </w:tr>
    </w:tbl>
    <w:p w:rsidR="00885E46" w:rsidRDefault="00885E46" w:rsidP="00C70C17">
      <w:pPr>
        <w:spacing w:after="0" w:line="240" w:lineRule="auto"/>
        <w:rPr>
          <w:rFonts w:ascii="Times New Roman" w:eastAsia="Times New Roman" w:hAnsi="Times New Roman"/>
          <w:szCs w:val="24"/>
        </w:rPr>
      </w:pPr>
    </w:p>
    <w:p w:rsidR="00E904A2" w:rsidRPr="00D6079B" w:rsidRDefault="00885E46" w:rsidP="00C70C17">
      <w:pPr>
        <w:spacing w:after="0" w:line="240" w:lineRule="auto"/>
        <w:rPr>
          <w:rFonts w:ascii="Times New Roman" w:eastAsia="Times New Roman" w:hAnsi="Times New Roman" w:cs="Times New Roman"/>
          <w:b/>
          <w:bCs/>
          <w:iCs/>
          <w:sz w:val="24"/>
          <w:szCs w:val="28"/>
          <w:lang w:eastAsia="ru-RU"/>
        </w:rPr>
      </w:pPr>
      <w:r>
        <w:rPr>
          <w:rFonts w:ascii="Times New Roman" w:eastAsia="Times New Roman" w:hAnsi="Times New Roman"/>
          <w:szCs w:val="24"/>
        </w:rPr>
        <w:t xml:space="preserve">     </w:t>
      </w:r>
      <w:r w:rsidR="002377E5" w:rsidRPr="00D6079B">
        <w:rPr>
          <w:rFonts w:ascii="Times New Roman" w:eastAsia="Times New Roman" w:hAnsi="Times New Roman"/>
          <w:szCs w:val="24"/>
        </w:rPr>
        <w:t>М</w:t>
      </w:r>
      <w:r w:rsidR="00F00C32" w:rsidRPr="00D6079B">
        <w:rPr>
          <w:rFonts w:ascii="Times New Roman" w:eastAsia="Times New Roman" w:hAnsi="Times New Roman"/>
          <w:szCs w:val="24"/>
        </w:rPr>
        <w:t>.П.</w:t>
      </w:r>
    </w:p>
    <w:p w:rsidR="00D6079B" w:rsidRDefault="00D6079B" w:rsidP="00C70C17">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br w:type="page"/>
      </w:r>
    </w:p>
    <w:p w:rsidR="00D1778F" w:rsidRPr="00DC7903" w:rsidRDefault="00D1778F" w:rsidP="00C70C17">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 xml:space="preserve">Приложение № </w:t>
      </w:r>
      <w:r w:rsidR="00284678">
        <w:rPr>
          <w:rFonts w:ascii="Times New Roman" w:eastAsia="Times New Roman" w:hAnsi="Times New Roman" w:cs="Times New Roman"/>
          <w:bCs/>
          <w:iCs/>
          <w:sz w:val="24"/>
          <w:szCs w:val="24"/>
          <w:lang w:eastAsia="ru-RU"/>
        </w:rPr>
        <w:t>2</w:t>
      </w:r>
    </w:p>
    <w:p w:rsidR="00D1778F" w:rsidRPr="00DC7903" w:rsidRDefault="00D1778F" w:rsidP="00C70C17">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к административному регламенту</w:t>
      </w:r>
    </w:p>
    <w:p w:rsidR="00D1778F" w:rsidRPr="00DC7903" w:rsidRDefault="00D1778F" w:rsidP="00C70C17">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предоставления муниципальной услуги</w:t>
      </w:r>
    </w:p>
    <w:p w:rsidR="00D1778F" w:rsidRPr="00DC7903" w:rsidRDefault="001B74C0" w:rsidP="00C70C17">
      <w:pPr>
        <w:spacing w:after="0" w:line="240" w:lineRule="auto"/>
        <w:ind w:left="4820"/>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00D1778F" w:rsidRPr="00DC7903">
        <w:rPr>
          <w:rFonts w:ascii="Times New Roman" w:eastAsia="Times New Roman" w:hAnsi="Times New Roman" w:cs="Times New Roman"/>
          <w:bCs/>
          <w:iCs/>
          <w:sz w:val="24"/>
          <w:szCs w:val="24"/>
          <w:lang w:eastAsia="ru-RU"/>
        </w:rPr>
        <w:t xml:space="preserve">Выдача разрешения на строительство </w:t>
      </w:r>
      <w:r w:rsidR="00D1778F">
        <w:rPr>
          <w:rFonts w:ascii="Times New Roman" w:eastAsia="Times New Roman" w:hAnsi="Times New Roman" w:cs="Times New Roman"/>
          <w:bCs/>
          <w:iCs/>
          <w:sz w:val="24"/>
          <w:szCs w:val="24"/>
          <w:lang w:eastAsia="ru-RU"/>
        </w:rPr>
        <w:br/>
      </w:r>
      <w:r w:rsidR="00D1778F" w:rsidRPr="00DC7903">
        <w:rPr>
          <w:rFonts w:ascii="Times New Roman" w:eastAsia="Times New Roman" w:hAnsi="Times New Roman" w:cs="Times New Roman"/>
          <w:bCs/>
          <w:iCs/>
          <w:sz w:val="24"/>
          <w:szCs w:val="24"/>
          <w:lang w:eastAsia="ru-RU"/>
        </w:rPr>
        <w:t>(за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w:t>
      </w:r>
      <w:r>
        <w:rPr>
          <w:rFonts w:ascii="Times New Roman" w:eastAsia="Times New Roman" w:hAnsi="Times New Roman" w:cs="Times New Roman"/>
          <w:bCs/>
          <w:iCs/>
          <w:sz w:val="24"/>
          <w:szCs w:val="24"/>
          <w:lang w:eastAsia="ru-RU"/>
        </w:rPr>
        <w:t>»</w:t>
      </w:r>
    </w:p>
    <w:p w:rsidR="00BF300F" w:rsidRPr="00BF300F" w:rsidRDefault="00226FEF" w:rsidP="00C70C17">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26FEF" w:rsidRDefault="00226FEF" w:rsidP="00C70C17">
      <w:pPr>
        <w:autoSpaceDE w:val="0"/>
        <w:autoSpaceDN w:val="0"/>
        <w:adjustRightInd w:val="0"/>
        <w:spacing w:after="0" w:line="240" w:lineRule="auto"/>
        <w:ind w:left="4820"/>
        <w:rPr>
          <w:rFonts w:ascii="Times New Roman" w:eastAsia="Times New Roman" w:hAnsi="Times New Roman" w:cs="Times New Roman"/>
          <w:sz w:val="24"/>
          <w:szCs w:val="24"/>
          <w:lang w:eastAsia="ru-RU"/>
        </w:rPr>
      </w:pPr>
    </w:p>
    <w:p w:rsidR="006A605C" w:rsidRPr="00800B12" w:rsidRDefault="006A605C" w:rsidP="00C70C17">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800B12">
        <w:rPr>
          <w:rFonts w:ascii="Times New Roman" w:eastAsia="Times New Roman" w:hAnsi="Times New Roman" w:cs="Times New Roman"/>
          <w:sz w:val="24"/>
          <w:szCs w:val="24"/>
          <w:lang w:eastAsia="ru-RU"/>
        </w:rPr>
        <w:t>В администрацию Нефтеюганского района</w:t>
      </w:r>
      <w:r>
        <w:rPr>
          <w:rFonts w:ascii="Times New Roman" w:eastAsia="Times New Roman" w:hAnsi="Times New Roman" w:cs="Times New Roman"/>
          <w:sz w:val="24"/>
          <w:szCs w:val="24"/>
          <w:lang w:eastAsia="ru-RU"/>
        </w:rPr>
        <w:t xml:space="preserve"> </w:t>
      </w:r>
    </w:p>
    <w:p w:rsidR="006A605C" w:rsidRPr="00FF672A" w:rsidRDefault="006A605C"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800B12">
        <w:rPr>
          <w:rFonts w:ascii="Times New Roman" w:eastAsia="Times New Roman" w:hAnsi="Times New Roman" w:cs="Times New Roman"/>
          <w:sz w:val="24"/>
          <w:szCs w:val="24"/>
          <w:lang w:eastAsia="ru-RU"/>
        </w:rPr>
        <w:t xml:space="preserve">от </w:t>
      </w:r>
      <w:r w:rsidRPr="00FF672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_______</w:t>
      </w:r>
      <w:r w:rsidRPr="00FF672A">
        <w:rPr>
          <w:rFonts w:ascii="Times New Roman" w:eastAsia="Times New Roman" w:hAnsi="Times New Roman" w:cs="Times New Roman"/>
          <w:sz w:val="28"/>
          <w:szCs w:val="28"/>
          <w:lang w:eastAsia="ru-RU"/>
        </w:rPr>
        <w:t>______________________</w:t>
      </w:r>
    </w:p>
    <w:p w:rsidR="006A605C" w:rsidRPr="00FF672A" w:rsidRDefault="006A605C"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w:t>
      </w:r>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__________</w:t>
      </w:r>
      <w:r w:rsidR="00D1778F">
        <w:rPr>
          <w:rFonts w:ascii="Times New Roman" w:eastAsia="Times New Roman" w:hAnsi="Times New Roman" w:cs="Times New Roman"/>
          <w:sz w:val="28"/>
          <w:szCs w:val="28"/>
          <w:lang w:eastAsia="ru-RU"/>
        </w:rPr>
        <w:t>_</w:t>
      </w:r>
    </w:p>
    <w:p w:rsidR="006A605C" w:rsidRPr="00952972" w:rsidRDefault="006A605C"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(ФИО заявителя физического лица/ юридические</w:t>
      </w:r>
    </w:p>
    <w:p w:rsidR="006A605C" w:rsidRDefault="006A605C"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лица оформляют заявление на своем фирменном</w:t>
      </w:r>
    </w:p>
    <w:p w:rsidR="006A605C" w:rsidRPr="00FF672A" w:rsidRDefault="006A605C"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lang w:eastAsia="ru-RU"/>
        </w:rPr>
      </w:pPr>
      <w:r w:rsidRPr="00952972">
        <w:rPr>
          <w:rFonts w:ascii="Times New Roman" w:eastAsia="Times New Roman" w:hAnsi="Times New Roman" w:cs="Times New Roman"/>
          <w:sz w:val="20"/>
          <w:szCs w:val="20"/>
          <w:lang w:eastAsia="ru-RU"/>
        </w:rPr>
        <w:t>бланке</w:t>
      </w:r>
      <w:r w:rsidRPr="00FF672A">
        <w:rPr>
          <w:rFonts w:ascii="Times New Roman" w:eastAsia="Times New Roman" w:hAnsi="Times New Roman" w:cs="Times New Roman"/>
          <w:lang w:eastAsia="ru-RU"/>
        </w:rPr>
        <w:t>)</w:t>
      </w:r>
    </w:p>
    <w:p w:rsidR="006A605C" w:rsidRPr="00FF672A" w:rsidRDefault="006A605C"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Почтовый адрес:</w:t>
      </w:r>
      <w:r w:rsidRPr="00FF67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_______________</w:t>
      </w:r>
      <w:r w:rsidR="00D1778F">
        <w:rPr>
          <w:rFonts w:ascii="Times New Roman" w:eastAsia="Times New Roman" w:hAnsi="Times New Roman" w:cs="Times New Roman"/>
          <w:sz w:val="28"/>
          <w:szCs w:val="28"/>
          <w:lang w:eastAsia="ru-RU"/>
        </w:rPr>
        <w:t>__</w:t>
      </w:r>
    </w:p>
    <w:p w:rsidR="006A605C" w:rsidRDefault="006A605C"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r w:rsidR="00D1778F">
        <w:rPr>
          <w:rFonts w:ascii="Times New Roman" w:eastAsia="Times New Roman" w:hAnsi="Times New Roman" w:cs="Times New Roman"/>
          <w:sz w:val="28"/>
          <w:szCs w:val="28"/>
          <w:lang w:eastAsia="ru-RU"/>
        </w:rPr>
        <w:t>_</w:t>
      </w:r>
    </w:p>
    <w:p w:rsidR="006A605C" w:rsidRPr="00FF672A" w:rsidRDefault="006A605C"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r w:rsidR="00D1778F">
        <w:rPr>
          <w:rFonts w:ascii="Times New Roman" w:eastAsia="Times New Roman" w:hAnsi="Times New Roman" w:cs="Times New Roman"/>
          <w:sz w:val="28"/>
          <w:szCs w:val="28"/>
          <w:lang w:eastAsia="ru-RU"/>
        </w:rPr>
        <w:t>_</w:t>
      </w:r>
    </w:p>
    <w:p w:rsidR="006A605C" w:rsidRPr="00FF672A" w:rsidRDefault="006A605C"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Телефон:</w:t>
      </w:r>
      <w:r w:rsidRPr="00FF672A">
        <w:rPr>
          <w:rFonts w:ascii="Times New Roman" w:eastAsia="Times New Roman" w:hAnsi="Times New Roman" w:cs="Times New Roman"/>
          <w:sz w:val="28"/>
          <w:szCs w:val="28"/>
          <w:lang w:eastAsia="ru-RU"/>
        </w:rPr>
        <w:t xml:space="preserve"> _</w:t>
      </w:r>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w:t>
      </w:r>
      <w:r w:rsidRPr="00FF672A">
        <w:rPr>
          <w:rFonts w:ascii="Times New Roman" w:eastAsia="Times New Roman" w:hAnsi="Times New Roman" w:cs="Times New Roman"/>
          <w:sz w:val="28"/>
          <w:szCs w:val="28"/>
          <w:lang w:eastAsia="ru-RU"/>
        </w:rPr>
        <w:t>_</w:t>
      </w:r>
      <w:r w:rsidR="00D1778F">
        <w:rPr>
          <w:rFonts w:ascii="Times New Roman" w:eastAsia="Times New Roman" w:hAnsi="Times New Roman" w:cs="Times New Roman"/>
          <w:sz w:val="28"/>
          <w:szCs w:val="28"/>
          <w:lang w:eastAsia="ru-RU"/>
        </w:rPr>
        <w:t>___</w:t>
      </w:r>
    </w:p>
    <w:p w:rsidR="006A605C" w:rsidRPr="00FF672A" w:rsidRDefault="006A605C"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Адрес электронной почты:</w:t>
      </w:r>
      <w:r>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w:t>
      </w:r>
      <w:r w:rsidR="00D1778F">
        <w:rPr>
          <w:rFonts w:ascii="Times New Roman" w:eastAsia="Times New Roman" w:hAnsi="Times New Roman" w:cs="Times New Roman"/>
          <w:sz w:val="28"/>
          <w:szCs w:val="28"/>
          <w:lang w:eastAsia="ru-RU"/>
        </w:rPr>
        <w:t>_</w:t>
      </w:r>
    </w:p>
    <w:p w:rsidR="006A605C" w:rsidRPr="00FF672A" w:rsidRDefault="006A605C"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r w:rsidR="00D1778F">
        <w:rPr>
          <w:rFonts w:ascii="Times New Roman" w:eastAsia="Times New Roman" w:hAnsi="Times New Roman" w:cs="Times New Roman"/>
          <w:sz w:val="28"/>
          <w:szCs w:val="28"/>
          <w:lang w:eastAsia="ru-RU"/>
        </w:rPr>
        <w:t>_</w:t>
      </w:r>
    </w:p>
    <w:p w:rsidR="00BF300F" w:rsidRDefault="00BF300F"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26FEF" w:rsidRPr="00BF300F" w:rsidRDefault="00226FEF"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A605C" w:rsidRPr="00D1778F" w:rsidRDefault="006A605C" w:rsidP="00C70C17">
      <w:pPr>
        <w:autoSpaceDE w:val="0"/>
        <w:autoSpaceDN w:val="0"/>
        <w:adjustRightInd w:val="0"/>
        <w:spacing w:after="0" w:line="240" w:lineRule="auto"/>
        <w:jc w:val="center"/>
        <w:rPr>
          <w:rFonts w:ascii="Times New Roman" w:eastAsia="Times New Roman" w:hAnsi="Times New Roman"/>
          <w:b/>
          <w:sz w:val="26"/>
          <w:szCs w:val="26"/>
        </w:rPr>
      </w:pPr>
      <w:r w:rsidRPr="00D1778F">
        <w:rPr>
          <w:rFonts w:ascii="Times New Roman" w:eastAsia="Times New Roman" w:hAnsi="Times New Roman"/>
          <w:b/>
          <w:sz w:val="26"/>
          <w:szCs w:val="26"/>
        </w:rPr>
        <w:t>ЗАЯВЛЕНИЕ</w:t>
      </w:r>
    </w:p>
    <w:p w:rsidR="006A605C" w:rsidRPr="00D1778F" w:rsidRDefault="006A605C" w:rsidP="00C70C17">
      <w:pPr>
        <w:autoSpaceDE w:val="0"/>
        <w:autoSpaceDN w:val="0"/>
        <w:adjustRightInd w:val="0"/>
        <w:spacing w:after="0" w:line="240" w:lineRule="auto"/>
        <w:jc w:val="center"/>
        <w:rPr>
          <w:rFonts w:ascii="Times New Roman" w:eastAsia="Times New Roman" w:hAnsi="Times New Roman"/>
          <w:b/>
          <w:sz w:val="26"/>
          <w:szCs w:val="26"/>
        </w:rPr>
      </w:pPr>
      <w:r w:rsidRPr="00D1778F">
        <w:rPr>
          <w:rFonts w:ascii="Times New Roman" w:eastAsia="Times New Roman" w:hAnsi="Times New Roman"/>
          <w:b/>
          <w:sz w:val="26"/>
          <w:szCs w:val="26"/>
        </w:rPr>
        <w:t>о продлении срока действия разрешения на строительство</w:t>
      </w:r>
    </w:p>
    <w:p w:rsidR="006A605C" w:rsidRPr="007A470B" w:rsidRDefault="006A605C" w:rsidP="00C70C17">
      <w:pPr>
        <w:autoSpaceDE w:val="0"/>
        <w:autoSpaceDN w:val="0"/>
        <w:adjustRightInd w:val="0"/>
        <w:spacing w:after="0" w:line="240" w:lineRule="auto"/>
        <w:jc w:val="center"/>
        <w:rPr>
          <w:rFonts w:ascii="Times New Roman" w:eastAsia="Times New Roman" w:hAnsi="Times New Roman"/>
          <w:sz w:val="24"/>
          <w:szCs w:val="24"/>
        </w:rPr>
      </w:pPr>
    </w:p>
    <w:p w:rsidR="006A605C" w:rsidRPr="007A470B" w:rsidRDefault="006A605C" w:rsidP="00C70C17">
      <w:pPr>
        <w:spacing w:after="0" w:line="240" w:lineRule="auto"/>
        <w:ind w:firstLine="1"/>
        <w:jc w:val="center"/>
        <w:rPr>
          <w:rFonts w:ascii="Times New Roman" w:eastAsia="Times New Roman" w:hAnsi="Times New Roman"/>
          <w:sz w:val="20"/>
          <w:szCs w:val="20"/>
        </w:rPr>
      </w:pPr>
      <w:r w:rsidRPr="007A470B">
        <w:rPr>
          <w:rFonts w:ascii="Times New Roman" w:eastAsia="Times New Roman" w:hAnsi="Times New Roman"/>
          <w:sz w:val="24"/>
          <w:szCs w:val="24"/>
        </w:rPr>
        <w:t>Прошу продлить разрешение на строительство</w:t>
      </w:r>
      <w:r>
        <w:rPr>
          <w:rFonts w:ascii="Times New Roman" w:eastAsia="Times New Roman" w:hAnsi="Times New Roman"/>
          <w:sz w:val="24"/>
          <w:szCs w:val="24"/>
        </w:rPr>
        <w:t xml:space="preserve"> / </w:t>
      </w:r>
      <w:r w:rsidRPr="007A470B">
        <w:rPr>
          <w:rFonts w:ascii="Times New Roman" w:eastAsia="Times New Roman" w:hAnsi="Times New Roman"/>
          <w:sz w:val="24"/>
          <w:szCs w:val="24"/>
        </w:rPr>
        <w:t>реконструкцию</w:t>
      </w:r>
      <w:r>
        <w:rPr>
          <w:rFonts w:ascii="Times New Roman" w:eastAsia="Times New Roman" w:hAnsi="Times New Roman"/>
          <w:sz w:val="24"/>
          <w:szCs w:val="24"/>
        </w:rPr>
        <w:br/>
      </w:r>
      <w:r w:rsidRPr="007A470B">
        <w:rPr>
          <w:rFonts w:ascii="Times New Roman" w:eastAsia="Times New Roman" w:hAnsi="Times New Roman"/>
          <w:sz w:val="20"/>
          <w:szCs w:val="20"/>
        </w:rPr>
        <w:t>(нужное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453"/>
        <w:gridCol w:w="454"/>
        <w:gridCol w:w="284"/>
        <w:gridCol w:w="1956"/>
        <w:gridCol w:w="1956"/>
        <w:gridCol w:w="397"/>
        <w:gridCol w:w="567"/>
        <w:gridCol w:w="624"/>
        <w:gridCol w:w="2637"/>
      </w:tblGrid>
      <w:tr w:rsidR="006A605C" w:rsidRPr="007A470B" w:rsidTr="006A605C">
        <w:trPr>
          <w:cantSplit/>
        </w:trPr>
        <w:tc>
          <w:tcPr>
            <w:tcW w:w="284" w:type="dxa"/>
            <w:tcBorders>
              <w:top w:val="nil"/>
              <w:left w:val="nil"/>
              <w:bottom w:val="nil"/>
              <w:right w:val="nil"/>
            </w:tcBorders>
            <w:vAlign w:val="bottom"/>
          </w:tcPr>
          <w:p w:rsidR="006A605C" w:rsidRPr="007A470B" w:rsidRDefault="006A605C" w:rsidP="00C70C17">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оот</w:t>
            </w:r>
          </w:p>
        </w:tc>
        <w:tc>
          <w:tcPr>
            <w:tcW w:w="453" w:type="dxa"/>
            <w:tcBorders>
              <w:top w:val="nil"/>
              <w:left w:val="nil"/>
              <w:bottom w:val="nil"/>
              <w:right w:val="nil"/>
            </w:tcBorders>
            <w:vAlign w:val="bottom"/>
          </w:tcPr>
          <w:p w:rsidR="006A605C" w:rsidRPr="007A470B" w:rsidRDefault="001B74C0" w:rsidP="00C70C17">
            <w:pPr>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w:t>
            </w:r>
          </w:p>
        </w:tc>
        <w:tc>
          <w:tcPr>
            <w:tcW w:w="454" w:type="dxa"/>
            <w:tcBorders>
              <w:top w:val="nil"/>
              <w:left w:val="nil"/>
              <w:bottom w:val="single" w:sz="4" w:space="0" w:color="auto"/>
              <w:right w:val="nil"/>
            </w:tcBorders>
            <w:vAlign w:val="bottom"/>
          </w:tcPr>
          <w:p w:rsidR="006A605C" w:rsidRPr="007A470B" w:rsidRDefault="001B74C0" w:rsidP="00C70C17">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w:t>
            </w:r>
          </w:p>
        </w:tc>
        <w:tc>
          <w:tcPr>
            <w:tcW w:w="284" w:type="dxa"/>
            <w:tcBorders>
              <w:top w:val="nil"/>
              <w:left w:val="nil"/>
              <w:bottom w:val="nil"/>
              <w:right w:val="nil"/>
            </w:tcBorders>
            <w:vAlign w:val="bottom"/>
          </w:tcPr>
          <w:p w:rsidR="006A605C" w:rsidRPr="007A470B" w:rsidRDefault="001B74C0" w:rsidP="00C70C1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w:t>
            </w:r>
          </w:p>
        </w:tc>
        <w:tc>
          <w:tcPr>
            <w:tcW w:w="1956" w:type="dxa"/>
            <w:tcBorders>
              <w:top w:val="nil"/>
              <w:left w:val="nil"/>
              <w:bottom w:val="single" w:sz="4" w:space="0" w:color="auto"/>
              <w:right w:val="nil"/>
            </w:tcBorders>
          </w:tcPr>
          <w:p w:rsidR="006A605C" w:rsidRPr="007A470B" w:rsidRDefault="006A605C" w:rsidP="00C70C17">
            <w:pPr>
              <w:spacing w:after="0" w:line="240" w:lineRule="auto"/>
              <w:rPr>
                <w:rFonts w:ascii="Times New Roman" w:eastAsia="Times New Roman" w:hAnsi="Times New Roman"/>
                <w:sz w:val="24"/>
                <w:szCs w:val="24"/>
              </w:rPr>
            </w:pPr>
          </w:p>
        </w:tc>
        <w:tc>
          <w:tcPr>
            <w:tcW w:w="1956" w:type="dxa"/>
            <w:tcBorders>
              <w:top w:val="nil"/>
              <w:left w:val="nil"/>
              <w:bottom w:val="single" w:sz="4" w:space="0" w:color="auto"/>
              <w:right w:val="nil"/>
            </w:tcBorders>
            <w:vAlign w:val="bottom"/>
          </w:tcPr>
          <w:p w:rsidR="006A605C" w:rsidRPr="007A470B" w:rsidRDefault="006A605C" w:rsidP="00C70C17">
            <w:pPr>
              <w:spacing w:after="0" w:line="240" w:lineRule="auto"/>
              <w:rPr>
                <w:rFonts w:ascii="Times New Roman" w:eastAsia="Times New Roman" w:hAnsi="Times New Roman"/>
                <w:sz w:val="24"/>
                <w:szCs w:val="24"/>
              </w:rPr>
            </w:pPr>
          </w:p>
        </w:tc>
        <w:tc>
          <w:tcPr>
            <w:tcW w:w="397" w:type="dxa"/>
            <w:tcBorders>
              <w:top w:val="nil"/>
              <w:left w:val="nil"/>
              <w:bottom w:val="nil"/>
              <w:right w:val="nil"/>
            </w:tcBorders>
            <w:vAlign w:val="bottom"/>
          </w:tcPr>
          <w:p w:rsidR="006A605C" w:rsidRPr="007A470B" w:rsidRDefault="006A605C" w:rsidP="00C70C17">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tcBorders>
              <w:top w:val="nil"/>
              <w:left w:val="nil"/>
              <w:bottom w:val="single" w:sz="4" w:space="0" w:color="auto"/>
              <w:right w:val="nil"/>
            </w:tcBorders>
            <w:vAlign w:val="bottom"/>
          </w:tcPr>
          <w:p w:rsidR="006A605C" w:rsidRPr="007A470B" w:rsidRDefault="006A605C" w:rsidP="00C70C17">
            <w:pPr>
              <w:spacing w:after="0" w:line="240" w:lineRule="auto"/>
              <w:ind w:firstLine="709"/>
              <w:rPr>
                <w:rFonts w:ascii="Times New Roman" w:eastAsia="Times New Roman" w:hAnsi="Times New Roman"/>
                <w:sz w:val="24"/>
                <w:szCs w:val="24"/>
              </w:rPr>
            </w:pPr>
          </w:p>
        </w:tc>
        <w:tc>
          <w:tcPr>
            <w:tcW w:w="624" w:type="dxa"/>
            <w:tcBorders>
              <w:top w:val="nil"/>
              <w:left w:val="nil"/>
              <w:bottom w:val="nil"/>
              <w:right w:val="nil"/>
            </w:tcBorders>
            <w:vAlign w:val="bottom"/>
          </w:tcPr>
          <w:p w:rsidR="006A605C" w:rsidRPr="007A470B" w:rsidRDefault="006A605C" w:rsidP="00C70C17">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гг. №</w:t>
            </w:r>
          </w:p>
        </w:tc>
        <w:tc>
          <w:tcPr>
            <w:tcW w:w="2637" w:type="dxa"/>
            <w:tcBorders>
              <w:top w:val="nil"/>
              <w:left w:val="nil"/>
              <w:bottom w:val="single" w:sz="4" w:space="0" w:color="auto"/>
              <w:right w:val="nil"/>
            </w:tcBorders>
            <w:vAlign w:val="bottom"/>
          </w:tcPr>
          <w:p w:rsidR="006A605C" w:rsidRPr="007A470B" w:rsidRDefault="006A605C" w:rsidP="00C70C17">
            <w:pPr>
              <w:spacing w:after="0" w:line="240" w:lineRule="auto"/>
              <w:ind w:firstLine="709"/>
              <w:jc w:val="center"/>
              <w:rPr>
                <w:rFonts w:ascii="Times New Roman" w:eastAsia="Times New Roman" w:hAnsi="Times New Roman"/>
                <w:sz w:val="24"/>
                <w:szCs w:val="24"/>
              </w:rPr>
            </w:pPr>
          </w:p>
        </w:tc>
      </w:tr>
    </w:tbl>
    <w:p w:rsidR="006A605C" w:rsidRDefault="006A605C" w:rsidP="00C70C17">
      <w:pPr>
        <w:spacing w:after="0" w:line="240" w:lineRule="auto"/>
        <w:ind w:firstLine="709"/>
        <w:rPr>
          <w:rFonts w:ascii="Times New Roman" w:eastAsia="Times New Roman" w:hAnsi="Times New Roman"/>
          <w:sz w:val="24"/>
          <w:szCs w:val="24"/>
        </w:rPr>
      </w:pPr>
    </w:p>
    <w:p w:rsidR="005A6DC3" w:rsidRPr="007A470B" w:rsidRDefault="005A6DC3" w:rsidP="00C70C17">
      <w:pPr>
        <w:spacing w:after="0" w:line="240" w:lineRule="auto"/>
        <w:ind w:firstLine="709"/>
        <w:rPr>
          <w:rFonts w:ascii="Times New Roman" w:eastAsia="Times New Roman" w:hAnsi="Times New Roman"/>
          <w:sz w:val="24"/>
          <w:szCs w:val="24"/>
        </w:rPr>
      </w:pPr>
    </w:p>
    <w:p w:rsidR="006A605C" w:rsidRDefault="006A605C" w:rsidP="00C70C17">
      <w:pPr>
        <w:pBdr>
          <w:top w:val="single" w:sz="4" w:space="1" w:color="auto"/>
        </w:pBd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(наименование объекта</w:t>
      </w:r>
      <w:r>
        <w:rPr>
          <w:rFonts w:ascii="Times New Roman" w:eastAsia="Times New Roman" w:hAnsi="Times New Roman"/>
          <w:sz w:val="20"/>
          <w:szCs w:val="20"/>
        </w:rPr>
        <w:t>, в соответствии с разрешением на строительство</w:t>
      </w:r>
      <w:r w:rsidRPr="007A470B">
        <w:rPr>
          <w:rFonts w:ascii="Times New Roman" w:eastAsia="Times New Roman" w:hAnsi="Times New Roman"/>
          <w:sz w:val="20"/>
          <w:szCs w:val="20"/>
        </w:rPr>
        <w:t>)</w:t>
      </w:r>
    </w:p>
    <w:p w:rsidR="005A6DC3" w:rsidRPr="007A470B" w:rsidRDefault="005A6DC3" w:rsidP="00C70C17">
      <w:pPr>
        <w:pBdr>
          <w:top w:val="single" w:sz="4" w:space="1" w:color="auto"/>
        </w:pBdr>
        <w:spacing w:after="0" w:line="240" w:lineRule="auto"/>
        <w:ind w:firstLine="709"/>
        <w:jc w:val="center"/>
        <w:rPr>
          <w:rFonts w:ascii="Times New Roman" w:eastAsia="Times New Roman" w:hAnsi="Times New Roman"/>
          <w:sz w:val="20"/>
          <w:szCs w:val="20"/>
        </w:rPr>
      </w:pPr>
    </w:p>
    <w:p w:rsidR="006A605C" w:rsidRPr="007A470B" w:rsidRDefault="006A605C" w:rsidP="00C70C17">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на земельном участке по адресу:</w:t>
      </w:r>
    </w:p>
    <w:p w:rsidR="006A605C" w:rsidRPr="007A470B" w:rsidRDefault="006A605C" w:rsidP="00C70C17">
      <w:pPr>
        <w:pBdr>
          <w:top w:val="single" w:sz="4" w:space="1" w:color="auto"/>
        </w:pBd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w:t>
      </w:r>
      <w:r w:rsidR="0077129D">
        <w:rPr>
          <w:rFonts w:ascii="Times New Roman" w:eastAsia="Times New Roman" w:hAnsi="Times New Roman"/>
          <w:sz w:val="20"/>
          <w:szCs w:val="20"/>
        </w:rPr>
        <w:t>полный адрес объекта капитального строительства</w:t>
      </w:r>
      <w:r w:rsidRPr="007A470B">
        <w:rPr>
          <w:rFonts w:ascii="Times New Roman" w:eastAsia="Times New Roman" w:hAnsi="Times New Roman"/>
          <w:sz w:val="20"/>
          <w:szCs w:val="20"/>
        </w:rPr>
        <w:t>)</w:t>
      </w:r>
    </w:p>
    <w:p w:rsidR="006A605C" w:rsidRPr="007A470B" w:rsidRDefault="006A605C" w:rsidP="00C70C17">
      <w:pPr>
        <w:spacing w:after="0" w:line="240" w:lineRule="auto"/>
        <w:ind w:firstLine="709"/>
        <w:rPr>
          <w:rFonts w:ascii="Times New Roman" w:eastAsia="Times New Roman" w:hAnsi="Times New Roman"/>
          <w:sz w:val="24"/>
          <w:szCs w:val="24"/>
        </w:rPr>
      </w:pPr>
    </w:p>
    <w:p w:rsidR="006A605C" w:rsidRPr="009C248D" w:rsidRDefault="006A605C" w:rsidP="00C70C17">
      <w:pPr>
        <w:pBdr>
          <w:top w:val="single" w:sz="4" w:space="1" w:color="auto"/>
        </w:pBdr>
        <w:spacing w:after="0" w:line="240" w:lineRule="auto"/>
        <w:ind w:firstLine="709"/>
        <w:rPr>
          <w:rFonts w:ascii="Times New Roman" w:eastAsia="Times New Roman" w:hAnsi="Times New Roman"/>
          <w:sz w:val="16"/>
          <w:szCs w:val="16"/>
        </w:rPr>
      </w:pPr>
    </w:p>
    <w:p w:rsidR="006A605C" w:rsidRPr="007A470B" w:rsidRDefault="006A605C" w:rsidP="00C70C17">
      <w:pPr>
        <w:tabs>
          <w:tab w:val="center" w:pos="2474"/>
          <w:tab w:val="left" w:pos="3969"/>
        </w:tabs>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сроком на</w:t>
      </w:r>
      <w:r w:rsidRPr="007A470B">
        <w:rPr>
          <w:rFonts w:ascii="Times New Roman" w:eastAsia="Times New Roman" w:hAnsi="Times New Roman"/>
          <w:sz w:val="24"/>
          <w:szCs w:val="24"/>
        </w:rPr>
        <w:tab/>
        <w:t xml:space="preserve">                                   </w:t>
      </w:r>
      <w:r w:rsidR="00E05782">
        <w:rPr>
          <w:rFonts w:ascii="Times New Roman" w:eastAsia="Times New Roman" w:hAnsi="Times New Roman"/>
          <w:sz w:val="24"/>
          <w:szCs w:val="24"/>
        </w:rPr>
        <w:tab/>
      </w:r>
      <w:r w:rsidR="00E05782">
        <w:rPr>
          <w:rFonts w:ascii="Times New Roman" w:eastAsia="Times New Roman" w:hAnsi="Times New Roman"/>
          <w:sz w:val="24"/>
          <w:szCs w:val="24"/>
        </w:rPr>
        <w:tab/>
      </w:r>
      <w:r w:rsidR="00E05782">
        <w:rPr>
          <w:rFonts w:ascii="Times New Roman" w:eastAsia="Times New Roman" w:hAnsi="Times New Roman"/>
          <w:sz w:val="24"/>
          <w:szCs w:val="24"/>
        </w:rPr>
        <w:tab/>
      </w:r>
      <w:r w:rsidR="00E05782">
        <w:rPr>
          <w:rFonts w:ascii="Times New Roman" w:eastAsia="Times New Roman" w:hAnsi="Times New Roman"/>
          <w:sz w:val="24"/>
          <w:szCs w:val="24"/>
        </w:rPr>
        <w:tab/>
      </w:r>
      <w:r w:rsidR="00E05782">
        <w:rPr>
          <w:rFonts w:ascii="Times New Roman" w:eastAsia="Times New Roman" w:hAnsi="Times New Roman"/>
          <w:sz w:val="24"/>
          <w:szCs w:val="24"/>
        </w:rPr>
        <w:tab/>
      </w:r>
      <w:r w:rsidRPr="007A470B">
        <w:rPr>
          <w:rFonts w:ascii="Times New Roman" w:eastAsia="Times New Roman" w:hAnsi="Times New Roman"/>
          <w:sz w:val="24"/>
          <w:szCs w:val="24"/>
        </w:rPr>
        <w:t xml:space="preserve"> месяца(ев).</w:t>
      </w:r>
    </w:p>
    <w:p w:rsidR="006A605C" w:rsidRPr="007A470B" w:rsidRDefault="006A605C" w:rsidP="00C70C17">
      <w:pPr>
        <w:pBdr>
          <w:top w:val="single" w:sz="4" w:space="0" w:color="auto"/>
        </w:pBdr>
        <w:spacing w:after="0" w:line="240" w:lineRule="auto"/>
        <w:ind w:firstLine="709"/>
        <w:rPr>
          <w:rFonts w:ascii="Times New Roman" w:eastAsia="Times New Roman" w:hAnsi="Times New Roman"/>
          <w:sz w:val="24"/>
          <w:szCs w:val="24"/>
        </w:rPr>
      </w:pPr>
    </w:p>
    <w:p w:rsidR="006A605C" w:rsidRPr="007A470B" w:rsidRDefault="006A605C" w:rsidP="00C70C17">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Право на пользование землей закреплено</w:t>
      </w:r>
    </w:p>
    <w:p w:rsidR="006A605C" w:rsidRDefault="006A605C" w:rsidP="00C70C17">
      <w:pPr>
        <w:pBdr>
          <w:top w:val="single" w:sz="4" w:space="1" w:color="auto"/>
        </w:pBd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(наименование документа)</w:t>
      </w:r>
    </w:p>
    <w:p w:rsidR="006A605C" w:rsidRPr="007A470B" w:rsidRDefault="006A605C" w:rsidP="00C70C17">
      <w:pPr>
        <w:spacing w:after="0" w:line="240" w:lineRule="auto"/>
        <w:rPr>
          <w:rFonts w:ascii="Times New Roman" w:eastAsia="Times New Roman" w:hAnsi="Times New Roman"/>
          <w:sz w:val="24"/>
          <w:szCs w:val="24"/>
        </w:rPr>
      </w:pPr>
    </w:p>
    <w:p w:rsidR="006A605C" w:rsidRPr="007A470B" w:rsidRDefault="006A605C" w:rsidP="00C70C17">
      <w:pPr>
        <w:pBdr>
          <w:top w:val="single" w:sz="4" w:space="1" w:color="auto"/>
        </w:pBdr>
        <w:spacing w:after="0" w:line="240" w:lineRule="auto"/>
        <w:ind w:firstLine="709"/>
        <w:jc w:val="center"/>
        <w:rPr>
          <w:rFonts w:ascii="Times New Roman" w:eastAsia="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4296"/>
        <w:gridCol w:w="466"/>
        <w:gridCol w:w="518"/>
        <w:gridCol w:w="207"/>
        <w:gridCol w:w="1553"/>
        <w:gridCol w:w="518"/>
        <w:gridCol w:w="1553"/>
      </w:tblGrid>
      <w:tr w:rsidR="006A605C" w:rsidRPr="007A470B" w:rsidTr="00980473">
        <w:trPr>
          <w:cantSplit/>
          <w:trHeight w:val="366"/>
        </w:trPr>
        <w:tc>
          <w:tcPr>
            <w:tcW w:w="4296" w:type="dxa"/>
            <w:tcBorders>
              <w:top w:val="nil"/>
              <w:left w:val="nil"/>
              <w:bottom w:val="nil"/>
              <w:right w:val="nil"/>
            </w:tcBorders>
            <w:vAlign w:val="bottom"/>
          </w:tcPr>
          <w:p w:rsidR="006A605C" w:rsidRPr="007A470B" w:rsidRDefault="006A605C" w:rsidP="00C70C17">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от</w:t>
            </w:r>
            <w:r w:rsidR="00AB55D8">
              <w:rPr>
                <w:rFonts w:ascii="Times New Roman" w:eastAsia="Times New Roman" w:hAnsi="Times New Roman"/>
                <w:sz w:val="24"/>
                <w:szCs w:val="24"/>
              </w:rPr>
              <w:t>_______________________________</w:t>
            </w:r>
          </w:p>
        </w:tc>
        <w:tc>
          <w:tcPr>
            <w:tcW w:w="466" w:type="dxa"/>
            <w:tcBorders>
              <w:top w:val="nil"/>
              <w:left w:val="nil"/>
              <w:bottom w:val="nil"/>
              <w:right w:val="nil"/>
            </w:tcBorders>
            <w:vAlign w:val="bottom"/>
          </w:tcPr>
          <w:p w:rsidR="006A605C" w:rsidRPr="007A470B" w:rsidRDefault="006A605C" w:rsidP="00C70C17">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 xml:space="preserve">о </w:t>
            </w:r>
            <w:r w:rsidR="001B74C0">
              <w:rPr>
                <w:rFonts w:ascii="Times New Roman" w:eastAsia="Times New Roman" w:hAnsi="Times New Roman"/>
                <w:sz w:val="24"/>
                <w:szCs w:val="24"/>
              </w:rPr>
              <w:t>«</w:t>
            </w:r>
          </w:p>
        </w:tc>
        <w:tc>
          <w:tcPr>
            <w:tcW w:w="518" w:type="dxa"/>
            <w:tcBorders>
              <w:top w:val="nil"/>
              <w:left w:val="nil"/>
              <w:bottom w:val="nil"/>
              <w:right w:val="nil"/>
            </w:tcBorders>
            <w:vAlign w:val="bottom"/>
          </w:tcPr>
          <w:p w:rsidR="006A605C" w:rsidRPr="007A470B" w:rsidRDefault="006A605C" w:rsidP="00C70C17">
            <w:pPr>
              <w:spacing w:after="0" w:line="240" w:lineRule="auto"/>
              <w:ind w:firstLine="709"/>
              <w:jc w:val="center"/>
              <w:rPr>
                <w:rFonts w:ascii="Times New Roman" w:eastAsia="Times New Roman" w:hAnsi="Times New Roman"/>
                <w:sz w:val="24"/>
                <w:szCs w:val="24"/>
              </w:rPr>
            </w:pPr>
          </w:p>
        </w:tc>
        <w:tc>
          <w:tcPr>
            <w:tcW w:w="207" w:type="dxa"/>
            <w:tcBorders>
              <w:top w:val="nil"/>
              <w:left w:val="nil"/>
              <w:bottom w:val="nil"/>
              <w:right w:val="nil"/>
            </w:tcBorders>
            <w:vAlign w:val="bottom"/>
          </w:tcPr>
          <w:p w:rsidR="006A605C" w:rsidRPr="007A470B" w:rsidRDefault="001B74C0" w:rsidP="00C70C1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w:t>
            </w:r>
          </w:p>
        </w:tc>
        <w:tc>
          <w:tcPr>
            <w:tcW w:w="1553" w:type="dxa"/>
            <w:tcBorders>
              <w:top w:val="nil"/>
              <w:left w:val="nil"/>
              <w:bottom w:val="nil"/>
              <w:right w:val="nil"/>
            </w:tcBorders>
            <w:vAlign w:val="bottom"/>
          </w:tcPr>
          <w:p w:rsidR="006A605C" w:rsidRPr="007A470B" w:rsidRDefault="00AB55D8" w:rsidP="00C70C17">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______</w:t>
            </w:r>
          </w:p>
        </w:tc>
        <w:tc>
          <w:tcPr>
            <w:tcW w:w="518" w:type="dxa"/>
            <w:tcBorders>
              <w:top w:val="nil"/>
              <w:left w:val="nil"/>
              <w:bottom w:val="nil"/>
              <w:right w:val="nil"/>
            </w:tcBorders>
            <w:vAlign w:val="bottom"/>
          </w:tcPr>
          <w:p w:rsidR="006A605C" w:rsidRPr="007A470B" w:rsidRDefault="006A605C" w:rsidP="00C70C17">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 xml:space="preserve">гг. </w:t>
            </w:r>
          </w:p>
        </w:tc>
        <w:tc>
          <w:tcPr>
            <w:tcW w:w="1553" w:type="dxa"/>
            <w:tcBorders>
              <w:top w:val="nil"/>
              <w:left w:val="nil"/>
              <w:bottom w:val="nil"/>
              <w:right w:val="nil"/>
            </w:tcBorders>
            <w:vAlign w:val="bottom"/>
          </w:tcPr>
          <w:p w:rsidR="006A605C" w:rsidRPr="007A470B" w:rsidRDefault="006A605C" w:rsidP="00C70C17">
            <w:pPr>
              <w:spacing w:after="0" w:line="240" w:lineRule="auto"/>
              <w:ind w:hanging="45"/>
              <w:rPr>
                <w:rFonts w:ascii="Times New Roman" w:eastAsia="Times New Roman" w:hAnsi="Times New Roman"/>
                <w:sz w:val="24"/>
                <w:szCs w:val="24"/>
              </w:rPr>
            </w:pPr>
            <w:r w:rsidRPr="007A470B">
              <w:rPr>
                <w:rFonts w:ascii="Times New Roman" w:eastAsia="Times New Roman" w:hAnsi="Times New Roman"/>
                <w:sz w:val="24"/>
                <w:szCs w:val="24"/>
              </w:rPr>
              <w:t>№</w:t>
            </w:r>
            <w:r w:rsidR="00AB55D8">
              <w:rPr>
                <w:rFonts w:ascii="Times New Roman" w:eastAsia="Times New Roman" w:hAnsi="Times New Roman"/>
                <w:sz w:val="24"/>
                <w:szCs w:val="24"/>
              </w:rPr>
              <w:t>__________</w:t>
            </w:r>
          </w:p>
        </w:tc>
      </w:tr>
    </w:tbl>
    <w:p w:rsidR="006A605C" w:rsidRDefault="006A605C" w:rsidP="00C70C17">
      <w:pPr>
        <w:spacing w:after="0" w:line="240" w:lineRule="auto"/>
        <w:rPr>
          <w:rFonts w:ascii="Times New Roman" w:eastAsia="Times New Roman" w:hAnsi="Times New Roman"/>
          <w:sz w:val="24"/>
          <w:szCs w:val="24"/>
        </w:rPr>
      </w:pPr>
    </w:p>
    <w:p w:rsidR="006A605C" w:rsidRDefault="006A605C" w:rsidP="00C70C17">
      <w:pPr>
        <w:spacing w:after="0" w:line="240" w:lineRule="auto"/>
        <w:ind w:firstLine="709"/>
        <w:rPr>
          <w:rFonts w:ascii="Times New Roman" w:eastAsia="Times New Roman" w:hAnsi="Times New Roman"/>
          <w:sz w:val="24"/>
          <w:szCs w:val="24"/>
        </w:rPr>
      </w:pPr>
      <w:r w:rsidRPr="006A605C">
        <w:rPr>
          <w:rFonts w:ascii="Times New Roman" w:eastAsia="Times New Roman" w:hAnsi="Times New Roman"/>
          <w:sz w:val="24"/>
          <w:szCs w:val="24"/>
        </w:rPr>
        <w:t xml:space="preserve">Документы, являющиеся результатом предоставления муниципальной услуги, прошу выдать (направить): </w:t>
      </w:r>
    </w:p>
    <w:p w:rsidR="00E228F2" w:rsidRPr="006A605C" w:rsidRDefault="00E228F2" w:rsidP="00C70C17">
      <w:pPr>
        <w:spacing w:after="0" w:line="240" w:lineRule="auto"/>
        <w:ind w:firstLine="709"/>
        <w:rPr>
          <w:rFonts w:ascii="Times New Roman" w:eastAsia="Times New Roman" w:hAnsi="Times New Roman"/>
          <w:sz w:val="24"/>
          <w:szCs w:val="24"/>
        </w:rPr>
      </w:pPr>
    </w:p>
    <w:p w:rsidR="006A605C" w:rsidRDefault="006A605C" w:rsidP="00C70C17">
      <w:pPr>
        <w:spacing w:after="0" w:line="240" w:lineRule="auto"/>
        <w:ind w:firstLine="709"/>
        <w:rPr>
          <w:rFonts w:ascii="Times New Roman" w:eastAsia="Times New Roman" w:hAnsi="Times New Roman"/>
          <w:sz w:val="24"/>
          <w:szCs w:val="24"/>
        </w:rPr>
      </w:pPr>
      <w:r w:rsidRPr="006A605C">
        <w:rPr>
          <w:rFonts w:ascii="Times New Roman" w:eastAsia="Times New Roman" w:hAnsi="Times New Roman"/>
          <w:sz w:val="24"/>
          <w:szCs w:val="24"/>
        </w:rPr>
        <w:t> посредством Единого портала в форме электронного документа</w:t>
      </w:r>
    </w:p>
    <w:p w:rsidR="001A6118" w:rsidRPr="00AE5BB5" w:rsidRDefault="001A6118" w:rsidP="00C70C17">
      <w:pPr>
        <w:spacing w:after="0" w:line="240" w:lineRule="auto"/>
        <w:ind w:firstLine="709"/>
        <w:jc w:val="both"/>
        <w:rPr>
          <w:rFonts w:ascii="Times New Roman" w:eastAsia="Times New Roman" w:hAnsi="Times New Roman"/>
          <w:sz w:val="24"/>
          <w:szCs w:val="24"/>
        </w:rPr>
      </w:pPr>
      <w:r w:rsidRPr="00AE5BB5">
        <w:rPr>
          <w:rFonts w:ascii="Times New Roman" w:eastAsia="Times New Roman" w:hAnsi="Times New Roman"/>
          <w:sz w:val="24"/>
          <w:szCs w:val="24"/>
        </w:rPr>
        <w:t xml:space="preserve"> нарочно в </w:t>
      </w:r>
      <w:r>
        <w:rPr>
          <w:rFonts w:ascii="Times New Roman" w:eastAsia="Times New Roman" w:hAnsi="Times New Roman"/>
          <w:sz w:val="24"/>
          <w:szCs w:val="24"/>
        </w:rPr>
        <w:t>Комитете по градостроительству администрации Нефтеюганского района</w:t>
      </w:r>
    </w:p>
    <w:p w:rsidR="001A6118" w:rsidRPr="00AE5BB5" w:rsidRDefault="001A6118" w:rsidP="00C70C17">
      <w:pPr>
        <w:spacing w:after="0" w:line="240" w:lineRule="auto"/>
        <w:ind w:firstLine="709"/>
        <w:jc w:val="both"/>
        <w:rPr>
          <w:rFonts w:ascii="Times New Roman" w:eastAsia="Times New Roman" w:hAnsi="Times New Roman"/>
          <w:sz w:val="24"/>
          <w:szCs w:val="24"/>
        </w:rPr>
      </w:pPr>
      <w:r w:rsidRPr="00AE5BB5">
        <w:rPr>
          <w:rFonts w:ascii="Times New Roman" w:eastAsia="Times New Roman" w:hAnsi="Times New Roman"/>
          <w:sz w:val="24"/>
          <w:szCs w:val="24"/>
        </w:rPr>
        <w:t xml:space="preserve"> </w:t>
      </w:r>
      <w:r>
        <w:rPr>
          <w:rFonts w:ascii="Times New Roman" w:eastAsia="Times New Roman" w:hAnsi="Times New Roman"/>
          <w:sz w:val="24"/>
          <w:szCs w:val="24"/>
        </w:rPr>
        <w:t>посредством почтовой связи</w:t>
      </w:r>
    </w:p>
    <w:p w:rsidR="006A605C" w:rsidRDefault="006A605C" w:rsidP="00C70C17">
      <w:pPr>
        <w:spacing w:after="0" w:line="240" w:lineRule="auto"/>
        <w:ind w:firstLine="709"/>
        <w:jc w:val="both"/>
        <w:rPr>
          <w:rFonts w:ascii="Times New Roman" w:eastAsia="Times New Roman" w:hAnsi="Times New Roman"/>
          <w:sz w:val="24"/>
          <w:szCs w:val="24"/>
        </w:rPr>
      </w:pPr>
    </w:p>
    <w:p w:rsidR="006A605C" w:rsidRDefault="004C44C8" w:rsidP="00C70C17">
      <w:pPr>
        <w:spacing w:after="0" w:line="240" w:lineRule="auto"/>
        <w:jc w:val="both"/>
        <w:rPr>
          <w:rFonts w:ascii="Times New Roman" w:eastAsia="Times New Roman" w:hAnsi="Times New Roman"/>
          <w:sz w:val="24"/>
          <w:szCs w:val="24"/>
        </w:rPr>
      </w:pPr>
      <w:r w:rsidRPr="008F2216">
        <w:rPr>
          <w:rFonts w:ascii="Times New Roman" w:eastAsia="Times New Roman" w:hAnsi="Times New Roman"/>
          <w:sz w:val="24"/>
          <w:szCs w:val="24"/>
        </w:rPr>
        <w:t>К заявлению прилагаются документы</w:t>
      </w:r>
      <w:r w:rsidR="00646A75" w:rsidRPr="008F2216">
        <w:rPr>
          <w:rFonts w:ascii="Times New Roman" w:eastAsia="Times New Roman" w:hAnsi="Times New Roman"/>
          <w:sz w:val="24"/>
          <w:szCs w:val="24"/>
        </w:rPr>
        <w:t>:</w:t>
      </w:r>
    </w:p>
    <w:p w:rsidR="008F2216" w:rsidRDefault="008F2216" w:rsidP="00C70C17">
      <w:pPr>
        <w:spacing w:after="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954"/>
        <w:gridCol w:w="2976"/>
      </w:tblGrid>
      <w:tr w:rsidR="008F2216" w:rsidRPr="00712099" w:rsidTr="00880333">
        <w:trPr>
          <w:trHeight w:val="928"/>
        </w:trPr>
        <w:tc>
          <w:tcPr>
            <w:tcW w:w="562" w:type="dxa"/>
          </w:tcPr>
          <w:p w:rsidR="008F2216" w:rsidRPr="00712099" w:rsidRDefault="008F2216" w:rsidP="00C70C17">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 п/п</w:t>
            </w:r>
          </w:p>
        </w:tc>
        <w:tc>
          <w:tcPr>
            <w:tcW w:w="5954" w:type="dxa"/>
            <w:shd w:val="clear" w:color="auto" w:fill="auto"/>
            <w:vAlign w:val="center"/>
          </w:tcPr>
          <w:p w:rsidR="008F2216" w:rsidRPr="00712099" w:rsidRDefault="008F2216" w:rsidP="00C70C17">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Наименование документов, предоставляемых застройщиком</w:t>
            </w:r>
          </w:p>
        </w:tc>
        <w:tc>
          <w:tcPr>
            <w:tcW w:w="2976" w:type="dxa"/>
            <w:shd w:val="clear" w:color="auto" w:fill="auto"/>
          </w:tcPr>
          <w:p w:rsidR="008F2216" w:rsidRPr="00712099" w:rsidRDefault="008F2216" w:rsidP="00C70C17">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предоставляемые документы</w:t>
            </w:r>
          </w:p>
          <w:p w:rsidR="008F2216" w:rsidRPr="00712099" w:rsidRDefault="008F2216" w:rsidP="00C70C17">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оригинал / копия</w:t>
            </w:r>
          </w:p>
          <w:p w:rsidR="008F2216" w:rsidRPr="00712099" w:rsidRDefault="008F2216" w:rsidP="00C70C17">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 xml:space="preserve"> (номер, дата, шифр)</w:t>
            </w:r>
          </w:p>
          <w:p w:rsidR="008F2216" w:rsidRPr="00712099" w:rsidRDefault="008F2216" w:rsidP="00C70C17">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на ____л. в ___экз.</w:t>
            </w:r>
          </w:p>
        </w:tc>
      </w:tr>
      <w:tr w:rsidR="008F2216" w:rsidRPr="00712099" w:rsidTr="00880333">
        <w:tc>
          <w:tcPr>
            <w:tcW w:w="562" w:type="dxa"/>
            <w:vAlign w:val="center"/>
          </w:tcPr>
          <w:p w:rsidR="008F2216" w:rsidRPr="00712099" w:rsidRDefault="008F2216" w:rsidP="00C70C17">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1</w:t>
            </w:r>
            <w:r w:rsidR="00885E46">
              <w:rPr>
                <w:rFonts w:ascii="Times New Roman" w:eastAsia="Times New Roman" w:hAnsi="Times New Roman" w:cs="Times New Roman"/>
                <w:sz w:val="20"/>
                <w:szCs w:val="20"/>
              </w:rPr>
              <w:t>.</w:t>
            </w:r>
          </w:p>
        </w:tc>
        <w:tc>
          <w:tcPr>
            <w:tcW w:w="5954" w:type="dxa"/>
            <w:shd w:val="clear" w:color="auto" w:fill="auto"/>
          </w:tcPr>
          <w:p w:rsidR="008F2216" w:rsidRPr="00712099" w:rsidRDefault="00D474AE" w:rsidP="00C70C17">
            <w:pPr>
              <w:spacing w:after="0" w:line="240" w:lineRule="auto"/>
              <w:contextualSpacing/>
              <w:jc w:val="both"/>
              <w:rPr>
                <w:rFonts w:ascii="Times New Roman" w:eastAsia="Times New Roman" w:hAnsi="Times New Roman" w:cs="Times New Roman"/>
                <w:sz w:val="20"/>
                <w:szCs w:val="20"/>
              </w:rPr>
            </w:pPr>
            <w:r w:rsidRPr="002B7760">
              <w:rPr>
                <w:rFonts w:ascii="Times New Roman" w:eastAsia="Times New Roman" w:hAnsi="Times New Roman" w:cs="Times New Roman"/>
                <w:sz w:val="20"/>
                <w:szCs w:val="20"/>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1" w:history="1">
              <w:r w:rsidRPr="002B7760">
                <w:rPr>
                  <w:rFonts w:ascii="Times New Roman" w:eastAsia="Times New Roman" w:hAnsi="Times New Roman" w:cs="Times New Roman"/>
                  <w:sz w:val="20"/>
                  <w:szCs w:val="20"/>
                </w:rPr>
                <w:t>частью 1.1 статьи 57.3</w:t>
              </w:r>
            </w:hyperlink>
            <w:r w:rsidRPr="002B7760">
              <w:rPr>
                <w:rFonts w:ascii="Times New Roman" w:eastAsia="Times New Roman" w:hAnsi="Times New Roman" w:cs="Times New Roman"/>
                <w:sz w:val="20"/>
                <w:szCs w:val="20"/>
              </w:rPr>
              <w:t xml:space="preserve"> Кодекса (вправе предоставить)</w:t>
            </w:r>
          </w:p>
        </w:tc>
        <w:tc>
          <w:tcPr>
            <w:tcW w:w="2976" w:type="dxa"/>
            <w:shd w:val="clear" w:color="auto" w:fill="auto"/>
          </w:tcPr>
          <w:p w:rsidR="008F2216" w:rsidRPr="00712099" w:rsidRDefault="008F2216" w:rsidP="00C70C17">
            <w:pPr>
              <w:spacing w:after="0" w:line="240" w:lineRule="auto"/>
              <w:jc w:val="center"/>
              <w:rPr>
                <w:rFonts w:ascii="Times New Roman" w:eastAsia="Times New Roman" w:hAnsi="Times New Roman" w:cs="Times New Roman"/>
                <w:sz w:val="20"/>
                <w:szCs w:val="20"/>
              </w:rPr>
            </w:pPr>
          </w:p>
        </w:tc>
      </w:tr>
      <w:tr w:rsidR="00D474AE" w:rsidRPr="00712099" w:rsidTr="00880333">
        <w:tc>
          <w:tcPr>
            <w:tcW w:w="562" w:type="dxa"/>
            <w:vAlign w:val="center"/>
          </w:tcPr>
          <w:p w:rsidR="00D474AE" w:rsidRPr="00712099" w:rsidRDefault="00D474AE" w:rsidP="00C70C17">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885E46">
              <w:rPr>
                <w:rFonts w:ascii="Times New Roman" w:eastAsia="Times New Roman" w:hAnsi="Times New Roman" w:cs="Times New Roman"/>
                <w:sz w:val="20"/>
                <w:szCs w:val="20"/>
              </w:rPr>
              <w:t>.</w:t>
            </w:r>
          </w:p>
        </w:tc>
        <w:tc>
          <w:tcPr>
            <w:tcW w:w="5954" w:type="dxa"/>
            <w:shd w:val="clear" w:color="auto" w:fill="auto"/>
          </w:tcPr>
          <w:p w:rsidR="00D474AE" w:rsidRDefault="00D474AE" w:rsidP="00C70C17">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w:t>
            </w:r>
            <w:r w:rsidRPr="002B7760">
              <w:rPr>
                <w:rFonts w:ascii="Times New Roman" w:eastAsia="Times New Roman" w:hAnsi="Times New Roman" w:cs="Times New Roman"/>
                <w:sz w:val="20"/>
                <w:szCs w:val="20"/>
              </w:rPr>
              <w:t xml:space="preserve">атериалы, содержащиеся в утвержденной в соответствии с частью 15 статьи 48 Кодекса проектной документации </w:t>
            </w:r>
            <w:r w:rsidRPr="00D474AE">
              <w:rPr>
                <w:rFonts w:ascii="Times New Roman" w:eastAsia="Times New Roman" w:hAnsi="Times New Roman" w:cs="Times New Roman"/>
                <w:sz w:val="20"/>
                <w:szCs w:val="20"/>
              </w:rPr>
              <w:t>(предоставляются заявителем в случае, если документы (их копии или сведения, содержащиеся в них) отсутствуют в Едином государственном реестре недвижимости)</w:t>
            </w:r>
            <w:r w:rsidRPr="002B7760">
              <w:rPr>
                <w:rFonts w:ascii="Times New Roman" w:eastAsia="Times New Roman" w:hAnsi="Times New Roman" w:cs="Times New Roman"/>
                <w:sz w:val="20"/>
                <w:szCs w:val="20"/>
              </w:rPr>
              <w:t>:</w:t>
            </w:r>
          </w:p>
          <w:p w:rsidR="00D474AE" w:rsidRPr="002B7760" w:rsidRDefault="00D474AE" w:rsidP="00C70C17">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w:t>
            </w:r>
            <w:r w:rsidRPr="002B7760">
              <w:rPr>
                <w:rFonts w:ascii="Times New Roman" w:eastAsia="Times New Roman" w:hAnsi="Times New Roman" w:cs="Times New Roman"/>
                <w:sz w:val="20"/>
                <w:szCs w:val="20"/>
              </w:rPr>
              <w:t>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c>
          <w:tcPr>
            <w:tcW w:w="2976" w:type="dxa"/>
            <w:shd w:val="clear" w:color="auto" w:fill="auto"/>
          </w:tcPr>
          <w:p w:rsidR="00D474AE" w:rsidRPr="00712099" w:rsidRDefault="00D474AE" w:rsidP="00C70C17">
            <w:pPr>
              <w:spacing w:after="0" w:line="240" w:lineRule="auto"/>
              <w:jc w:val="center"/>
              <w:rPr>
                <w:rFonts w:ascii="Times New Roman" w:eastAsia="Times New Roman" w:hAnsi="Times New Roman" w:cs="Times New Roman"/>
                <w:sz w:val="20"/>
                <w:szCs w:val="20"/>
              </w:rPr>
            </w:pPr>
          </w:p>
        </w:tc>
      </w:tr>
    </w:tbl>
    <w:p w:rsidR="006A605C" w:rsidRDefault="006A605C" w:rsidP="00C70C17">
      <w:pPr>
        <w:spacing w:after="0" w:line="240" w:lineRule="auto"/>
        <w:ind w:firstLine="709"/>
        <w:jc w:val="both"/>
        <w:rPr>
          <w:rFonts w:ascii="Times New Roman" w:eastAsia="Times New Roman" w:hAnsi="Times New Roman"/>
          <w:b/>
          <w:sz w:val="24"/>
          <w:szCs w:val="24"/>
        </w:rPr>
      </w:pPr>
    </w:p>
    <w:p w:rsidR="006A605C" w:rsidRPr="007A470B" w:rsidRDefault="006A605C" w:rsidP="00C70C17">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Обязуюсь обо всех изменениях, связанных с приведенными в настоящем заявлении сведениями, сообщать в</w:t>
      </w:r>
      <w:r>
        <w:rPr>
          <w:rFonts w:ascii="Times New Roman" w:eastAsia="Times New Roman" w:hAnsi="Times New Roman"/>
          <w:sz w:val="24"/>
          <w:szCs w:val="24"/>
        </w:rPr>
        <w:t xml:space="preserve"> </w:t>
      </w:r>
      <w:r w:rsidR="000D7018">
        <w:rPr>
          <w:rFonts w:ascii="Times New Roman" w:eastAsia="Times New Roman" w:hAnsi="Times New Roman"/>
          <w:sz w:val="24"/>
          <w:szCs w:val="24"/>
        </w:rPr>
        <w:t>Комитет по градостроительству</w:t>
      </w:r>
      <w:r w:rsidR="009C7B42">
        <w:rPr>
          <w:rFonts w:ascii="Times New Roman" w:eastAsia="Times New Roman" w:hAnsi="Times New Roman"/>
          <w:sz w:val="24"/>
          <w:szCs w:val="24"/>
        </w:rPr>
        <w:t xml:space="preserve"> администрации Нефтеюганского района.</w:t>
      </w:r>
    </w:p>
    <w:p w:rsidR="006A605C" w:rsidRPr="007A470B" w:rsidRDefault="006A605C" w:rsidP="00C70C17">
      <w:pPr>
        <w:spacing w:after="0" w:line="240" w:lineRule="auto"/>
        <w:jc w:val="center"/>
        <w:rPr>
          <w:rFonts w:ascii="Times New Roman" w:eastAsia="Times New Roman" w:hAnsi="Times New Roman"/>
          <w:sz w:val="24"/>
          <w:szCs w:val="24"/>
        </w:rPr>
      </w:pPr>
    </w:p>
    <w:p w:rsidR="006A605C" w:rsidRPr="007A470B" w:rsidRDefault="006A605C" w:rsidP="00C70C17">
      <w:pPr>
        <w:spacing w:after="0" w:line="240" w:lineRule="auto"/>
        <w:jc w:val="center"/>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738"/>
        <w:gridCol w:w="1033"/>
        <w:gridCol w:w="1757"/>
        <w:gridCol w:w="1033"/>
        <w:gridCol w:w="2532"/>
      </w:tblGrid>
      <w:tr w:rsidR="006A605C" w:rsidRPr="007A470B" w:rsidTr="00980473">
        <w:trPr>
          <w:trHeight w:val="279"/>
        </w:trPr>
        <w:tc>
          <w:tcPr>
            <w:tcW w:w="2738" w:type="dxa"/>
            <w:tcBorders>
              <w:top w:val="nil"/>
              <w:left w:val="nil"/>
              <w:bottom w:val="single" w:sz="4" w:space="0" w:color="auto"/>
              <w:right w:val="nil"/>
            </w:tcBorders>
            <w:vAlign w:val="bottom"/>
          </w:tcPr>
          <w:p w:rsidR="006A605C" w:rsidRPr="007A470B" w:rsidRDefault="006A605C" w:rsidP="00C70C17">
            <w:pPr>
              <w:spacing w:after="0" w:line="240" w:lineRule="auto"/>
              <w:ind w:firstLine="709"/>
              <w:jc w:val="center"/>
              <w:rPr>
                <w:rFonts w:ascii="Times New Roman" w:eastAsia="Times New Roman" w:hAnsi="Times New Roman"/>
                <w:sz w:val="24"/>
                <w:szCs w:val="24"/>
              </w:rPr>
            </w:pPr>
          </w:p>
        </w:tc>
        <w:tc>
          <w:tcPr>
            <w:tcW w:w="1033" w:type="dxa"/>
            <w:tcBorders>
              <w:top w:val="nil"/>
              <w:left w:val="nil"/>
              <w:bottom w:val="nil"/>
              <w:right w:val="nil"/>
            </w:tcBorders>
            <w:vAlign w:val="bottom"/>
          </w:tcPr>
          <w:p w:rsidR="006A605C" w:rsidRPr="007A470B" w:rsidRDefault="006A605C" w:rsidP="00C70C17">
            <w:pPr>
              <w:spacing w:after="0" w:line="240" w:lineRule="auto"/>
              <w:ind w:firstLine="709"/>
              <w:jc w:val="center"/>
              <w:rPr>
                <w:rFonts w:ascii="Times New Roman" w:eastAsia="Times New Roman" w:hAnsi="Times New Roman"/>
                <w:sz w:val="24"/>
                <w:szCs w:val="24"/>
              </w:rPr>
            </w:pPr>
          </w:p>
        </w:tc>
        <w:tc>
          <w:tcPr>
            <w:tcW w:w="1757" w:type="dxa"/>
            <w:tcBorders>
              <w:top w:val="nil"/>
              <w:left w:val="nil"/>
              <w:bottom w:val="single" w:sz="4" w:space="0" w:color="auto"/>
              <w:right w:val="nil"/>
            </w:tcBorders>
            <w:vAlign w:val="bottom"/>
          </w:tcPr>
          <w:p w:rsidR="006A605C" w:rsidRPr="007A470B" w:rsidRDefault="006A605C" w:rsidP="00C70C17">
            <w:pPr>
              <w:spacing w:after="0" w:line="240" w:lineRule="auto"/>
              <w:ind w:firstLine="709"/>
              <w:jc w:val="center"/>
              <w:rPr>
                <w:rFonts w:ascii="Times New Roman" w:eastAsia="Times New Roman" w:hAnsi="Times New Roman"/>
                <w:sz w:val="24"/>
                <w:szCs w:val="24"/>
              </w:rPr>
            </w:pPr>
          </w:p>
        </w:tc>
        <w:tc>
          <w:tcPr>
            <w:tcW w:w="1033" w:type="dxa"/>
            <w:tcBorders>
              <w:top w:val="nil"/>
              <w:left w:val="nil"/>
              <w:bottom w:val="nil"/>
              <w:right w:val="nil"/>
            </w:tcBorders>
            <w:vAlign w:val="bottom"/>
          </w:tcPr>
          <w:p w:rsidR="006A605C" w:rsidRPr="007A470B" w:rsidRDefault="006A605C" w:rsidP="00C70C17">
            <w:pPr>
              <w:spacing w:after="0" w:line="240" w:lineRule="auto"/>
              <w:ind w:firstLine="709"/>
              <w:jc w:val="center"/>
              <w:rPr>
                <w:rFonts w:ascii="Times New Roman" w:eastAsia="Times New Roman" w:hAnsi="Times New Roman"/>
                <w:sz w:val="24"/>
                <w:szCs w:val="24"/>
              </w:rPr>
            </w:pPr>
          </w:p>
        </w:tc>
        <w:tc>
          <w:tcPr>
            <w:tcW w:w="2532" w:type="dxa"/>
            <w:tcBorders>
              <w:top w:val="nil"/>
              <w:left w:val="nil"/>
              <w:bottom w:val="single" w:sz="4" w:space="0" w:color="auto"/>
              <w:right w:val="nil"/>
            </w:tcBorders>
            <w:vAlign w:val="bottom"/>
          </w:tcPr>
          <w:p w:rsidR="006A605C" w:rsidRPr="007A470B" w:rsidRDefault="006A605C" w:rsidP="00C70C17">
            <w:pPr>
              <w:spacing w:after="0" w:line="240" w:lineRule="auto"/>
              <w:ind w:firstLine="709"/>
              <w:jc w:val="center"/>
              <w:rPr>
                <w:rFonts w:ascii="Times New Roman" w:eastAsia="Times New Roman" w:hAnsi="Times New Roman"/>
                <w:sz w:val="24"/>
                <w:szCs w:val="24"/>
              </w:rPr>
            </w:pPr>
          </w:p>
        </w:tc>
      </w:tr>
      <w:tr w:rsidR="006A605C" w:rsidRPr="00554612" w:rsidTr="00980473">
        <w:trPr>
          <w:trHeight w:val="279"/>
        </w:trPr>
        <w:tc>
          <w:tcPr>
            <w:tcW w:w="2738" w:type="dxa"/>
            <w:tcBorders>
              <w:top w:val="nil"/>
              <w:left w:val="nil"/>
              <w:bottom w:val="nil"/>
              <w:right w:val="nil"/>
            </w:tcBorders>
          </w:tcPr>
          <w:p w:rsidR="006A605C" w:rsidRPr="00554612" w:rsidRDefault="006A605C" w:rsidP="00C70C17">
            <w:pPr>
              <w:spacing w:after="0" w:line="240" w:lineRule="auto"/>
              <w:jc w:val="center"/>
              <w:rPr>
                <w:rFonts w:ascii="Times New Roman" w:eastAsia="Times New Roman" w:hAnsi="Times New Roman"/>
                <w:sz w:val="20"/>
                <w:szCs w:val="20"/>
              </w:rPr>
            </w:pPr>
            <w:r w:rsidRPr="00554612">
              <w:rPr>
                <w:rFonts w:ascii="Times New Roman" w:eastAsia="Times New Roman" w:hAnsi="Times New Roman"/>
                <w:sz w:val="20"/>
                <w:szCs w:val="20"/>
              </w:rPr>
              <w:t>(должность</w:t>
            </w:r>
            <w:r w:rsidR="00A85AA6">
              <w:rPr>
                <w:rFonts w:ascii="Times New Roman" w:eastAsia="Times New Roman" w:hAnsi="Times New Roman"/>
                <w:sz w:val="20"/>
                <w:szCs w:val="20"/>
              </w:rPr>
              <w:t>, для юридического лица</w:t>
            </w:r>
            <w:r w:rsidRPr="00554612">
              <w:rPr>
                <w:rFonts w:ascii="Times New Roman" w:eastAsia="Times New Roman" w:hAnsi="Times New Roman"/>
                <w:sz w:val="20"/>
                <w:szCs w:val="20"/>
              </w:rPr>
              <w:t>)</w:t>
            </w:r>
          </w:p>
        </w:tc>
        <w:tc>
          <w:tcPr>
            <w:tcW w:w="1033" w:type="dxa"/>
            <w:tcBorders>
              <w:top w:val="nil"/>
              <w:left w:val="nil"/>
              <w:bottom w:val="nil"/>
              <w:right w:val="nil"/>
            </w:tcBorders>
          </w:tcPr>
          <w:p w:rsidR="006A605C" w:rsidRPr="00554612" w:rsidRDefault="006A605C" w:rsidP="00C70C17">
            <w:pPr>
              <w:spacing w:after="0" w:line="240" w:lineRule="auto"/>
              <w:ind w:firstLine="709"/>
              <w:jc w:val="center"/>
              <w:rPr>
                <w:rFonts w:ascii="Times New Roman" w:eastAsia="Times New Roman" w:hAnsi="Times New Roman"/>
                <w:sz w:val="20"/>
                <w:szCs w:val="20"/>
              </w:rPr>
            </w:pPr>
          </w:p>
        </w:tc>
        <w:tc>
          <w:tcPr>
            <w:tcW w:w="1757" w:type="dxa"/>
            <w:tcBorders>
              <w:top w:val="nil"/>
              <w:left w:val="nil"/>
              <w:bottom w:val="nil"/>
              <w:right w:val="nil"/>
            </w:tcBorders>
          </w:tcPr>
          <w:p w:rsidR="006A605C" w:rsidRPr="00554612" w:rsidRDefault="006A605C" w:rsidP="00C70C17">
            <w:pPr>
              <w:spacing w:after="0" w:line="240" w:lineRule="auto"/>
              <w:jc w:val="center"/>
              <w:rPr>
                <w:rFonts w:ascii="Times New Roman" w:eastAsia="Times New Roman" w:hAnsi="Times New Roman"/>
                <w:sz w:val="20"/>
                <w:szCs w:val="20"/>
              </w:rPr>
            </w:pPr>
            <w:r w:rsidRPr="00554612">
              <w:rPr>
                <w:rFonts w:ascii="Times New Roman" w:eastAsia="Times New Roman" w:hAnsi="Times New Roman"/>
                <w:sz w:val="20"/>
                <w:szCs w:val="20"/>
              </w:rPr>
              <w:t>(подпись)</w:t>
            </w:r>
          </w:p>
        </w:tc>
        <w:tc>
          <w:tcPr>
            <w:tcW w:w="1033" w:type="dxa"/>
            <w:tcBorders>
              <w:top w:val="nil"/>
              <w:left w:val="nil"/>
              <w:bottom w:val="nil"/>
              <w:right w:val="nil"/>
            </w:tcBorders>
          </w:tcPr>
          <w:p w:rsidR="006A605C" w:rsidRPr="00554612" w:rsidRDefault="006A605C" w:rsidP="00C70C17">
            <w:pPr>
              <w:spacing w:after="0" w:line="240" w:lineRule="auto"/>
              <w:ind w:firstLine="709"/>
              <w:jc w:val="center"/>
              <w:rPr>
                <w:rFonts w:ascii="Times New Roman" w:eastAsia="Times New Roman" w:hAnsi="Times New Roman"/>
                <w:sz w:val="20"/>
                <w:szCs w:val="20"/>
              </w:rPr>
            </w:pPr>
          </w:p>
        </w:tc>
        <w:tc>
          <w:tcPr>
            <w:tcW w:w="2532" w:type="dxa"/>
            <w:tcBorders>
              <w:top w:val="nil"/>
              <w:left w:val="nil"/>
              <w:bottom w:val="nil"/>
              <w:right w:val="nil"/>
            </w:tcBorders>
          </w:tcPr>
          <w:p w:rsidR="006A605C" w:rsidRPr="00554612" w:rsidRDefault="006A605C" w:rsidP="00C70C17">
            <w:pPr>
              <w:spacing w:after="0" w:line="240" w:lineRule="auto"/>
              <w:jc w:val="center"/>
              <w:rPr>
                <w:rFonts w:ascii="Times New Roman" w:eastAsia="Times New Roman" w:hAnsi="Times New Roman"/>
                <w:sz w:val="20"/>
                <w:szCs w:val="20"/>
              </w:rPr>
            </w:pPr>
            <w:r w:rsidRPr="00554612">
              <w:rPr>
                <w:rFonts w:ascii="Times New Roman" w:eastAsia="Times New Roman" w:hAnsi="Times New Roman"/>
                <w:sz w:val="20"/>
                <w:szCs w:val="20"/>
              </w:rPr>
              <w:t>(Ф.И.О.)</w:t>
            </w:r>
          </w:p>
        </w:tc>
      </w:tr>
    </w:tbl>
    <w:p w:rsidR="006A605C" w:rsidRDefault="006A605C" w:rsidP="00C70C17">
      <w:pPr>
        <w:spacing w:after="0" w:line="240" w:lineRule="auto"/>
        <w:ind w:firstLine="709"/>
        <w:rPr>
          <w:rFonts w:ascii="Times New Roman" w:eastAsia="Times New Roman" w:hAnsi="Times New Roman"/>
          <w:sz w:val="24"/>
          <w:szCs w:val="24"/>
        </w:rPr>
      </w:pPr>
    </w:p>
    <w:p w:rsidR="00A85AA6" w:rsidRDefault="00A85AA6" w:rsidP="00C70C17">
      <w:pPr>
        <w:spacing w:after="0" w:line="240" w:lineRule="auto"/>
        <w:ind w:firstLine="709"/>
        <w:rPr>
          <w:rFonts w:ascii="Times New Roman" w:eastAsia="Times New Roman" w:hAnsi="Times New Roman"/>
          <w:sz w:val="24"/>
          <w:szCs w:val="24"/>
        </w:rPr>
      </w:pPr>
    </w:p>
    <w:p w:rsidR="00A85AA6" w:rsidRPr="007A470B" w:rsidRDefault="00A85AA6" w:rsidP="00C70C17">
      <w:pPr>
        <w:spacing w:after="0" w:line="240" w:lineRule="auto"/>
        <w:ind w:firstLine="709"/>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956"/>
        <w:gridCol w:w="397"/>
        <w:gridCol w:w="567"/>
        <w:gridCol w:w="340"/>
      </w:tblGrid>
      <w:tr w:rsidR="006A605C" w:rsidRPr="007A470B" w:rsidTr="00980473">
        <w:trPr>
          <w:cantSplit/>
        </w:trPr>
        <w:tc>
          <w:tcPr>
            <w:tcW w:w="312" w:type="dxa"/>
            <w:tcBorders>
              <w:top w:val="nil"/>
              <w:left w:val="nil"/>
              <w:bottom w:val="nil"/>
              <w:right w:val="nil"/>
            </w:tcBorders>
            <w:vAlign w:val="bottom"/>
          </w:tcPr>
          <w:p w:rsidR="006A605C" w:rsidRPr="007A470B" w:rsidRDefault="001B74C0" w:rsidP="00C70C17">
            <w:pPr>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w:t>
            </w:r>
          </w:p>
        </w:tc>
        <w:tc>
          <w:tcPr>
            <w:tcW w:w="453" w:type="dxa"/>
            <w:tcBorders>
              <w:top w:val="nil"/>
              <w:left w:val="nil"/>
              <w:bottom w:val="single" w:sz="4" w:space="0" w:color="auto"/>
              <w:right w:val="nil"/>
            </w:tcBorders>
            <w:vAlign w:val="bottom"/>
          </w:tcPr>
          <w:p w:rsidR="006A605C" w:rsidRPr="007A470B" w:rsidRDefault="001B74C0" w:rsidP="00C70C17">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w:t>
            </w:r>
          </w:p>
        </w:tc>
        <w:tc>
          <w:tcPr>
            <w:tcW w:w="284" w:type="dxa"/>
            <w:tcBorders>
              <w:top w:val="nil"/>
              <w:left w:val="nil"/>
              <w:bottom w:val="nil"/>
              <w:right w:val="nil"/>
            </w:tcBorders>
            <w:vAlign w:val="bottom"/>
          </w:tcPr>
          <w:p w:rsidR="006A605C" w:rsidRPr="007A470B" w:rsidRDefault="001B74C0" w:rsidP="00C70C1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w:t>
            </w:r>
          </w:p>
        </w:tc>
        <w:tc>
          <w:tcPr>
            <w:tcW w:w="1956" w:type="dxa"/>
            <w:tcBorders>
              <w:top w:val="nil"/>
              <w:left w:val="nil"/>
              <w:bottom w:val="single" w:sz="4" w:space="0" w:color="auto"/>
              <w:right w:val="nil"/>
            </w:tcBorders>
            <w:vAlign w:val="bottom"/>
          </w:tcPr>
          <w:p w:rsidR="006A605C" w:rsidRPr="007A470B" w:rsidRDefault="006A605C" w:rsidP="00C70C17">
            <w:pPr>
              <w:spacing w:after="0" w:line="240" w:lineRule="auto"/>
              <w:ind w:firstLine="709"/>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6A605C" w:rsidRPr="007A470B" w:rsidRDefault="006A605C" w:rsidP="00C70C17">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tcBorders>
              <w:top w:val="nil"/>
              <w:left w:val="nil"/>
              <w:bottom w:val="single" w:sz="4" w:space="0" w:color="auto"/>
              <w:right w:val="nil"/>
            </w:tcBorders>
            <w:vAlign w:val="bottom"/>
          </w:tcPr>
          <w:p w:rsidR="006A605C" w:rsidRPr="007A470B" w:rsidRDefault="006A605C" w:rsidP="00C70C17">
            <w:pPr>
              <w:spacing w:after="0" w:line="240" w:lineRule="auto"/>
              <w:ind w:firstLine="709"/>
              <w:rPr>
                <w:rFonts w:ascii="Times New Roman" w:eastAsia="Times New Roman" w:hAnsi="Times New Roman"/>
                <w:sz w:val="24"/>
                <w:szCs w:val="24"/>
              </w:rPr>
            </w:pPr>
          </w:p>
        </w:tc>
        <w:tc>
          <w:tcPr>
            <w:tcW w:w="340" w:type="dxa"/>
            <w:tcBorders>
              <w:top w:val="nil"/>
              <w:left w:val="nil"/>
              <w:bottom w:val="nil"/>
              <w:right w:val="nil"/>
            </w:tcBorders>
            <w:vAlign w:val="bottom"/>
          </w:tcPr>
          <w:p w:rsidR="006A605C" w:rsidRPr="007A470B" w:rsidRDefault="006A605C" w:rsidP="00C70C17">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гг.</w:t>
            </w:r>
          </w:p>
        </w:tc>
      </w:tr>
    </w:tbl>
    <w:p w:rsidR="006A605C" w:rsidRDefault="006A605C" w:rsidP="00C70C17">
      <w:pPr>
        <w:spacing w:after="0" w:line="240" w:lineRule="auto"/>
        <w:ind w:firstLine="709"/>
        <w:rPr>
          <w:rFonts w:ascii="Times New Roman" w:eastAsia="Times New Roman" w:hAnsi="Times New Roman"/>
          <w:sz w:val="24"/>
          <w:szCs w:val="24"/>
        </w:rPr>
      </w:pPr>
    </w:p>
    <w:p w:rsidR="006A605C" w:rsidRPr="007A470B" w:rsidRDefault="006A605C" w:rsidP="00885E46">
      <w:pPr>
        <w:spacing w:after="0" w:line="240" w:lineRule="auto"/>
        <w:ind w:firstLine="284"/>
        <w:rPr>
          <w:rFonts w:ascii="Times New Roman" w:eastAsia="Times New Roman" w:hAnsi="Times New Roman"/>
          <w:sz w:val="24"/>
          <w:szCs w:val="24"/>
        </w:rPr>
      </w:pPr>
      <w:r w:rsidRPr="007A470B">
        <w:rPr>
          <w:rFonts w:ascii="Times New Roman" w:eastAsia="Times New Roman" w:hAnsi="Times New Roman"/>
          <w:sz w:val="24"/>
          <w:szCs w:val="24"/>
        </w:rPr>
        <w:t>М.П.</w:t>
      </w:r>
    </w:p>
    <w:p w:rsidR="006A605C" w:rsidRDefault="006A605C" w:rsidP="00C70C17">
      <w:pPr>
        <w:spacing w:after="0" w:line="240" w:lineRule="auto"/>
        <w:ind w:firstLine="709"/>
        <w:rPr>
          <w:rFonts w:ascii="Times New Roman" w:eastAsia="Times New Roman" w:hAnsi="Times New Roman"/>
          <w:sz w:val="24"/>
          <w:szCs w:val="24"/>
        </w:rPr>
      </w:pPr>
      <w:bookmarkStart w:id="1" w:name="_Toc370307878"/>
      <w:r>
        <w:rPr>
          <w:rFonts w:ascii="Times New Roman" w:eastAsia="Times New Roman" w:hAnsi="Times New Roman"/>
          <w:sz w:val="24"/>
          <w:szCs w:val="24"/>
        </w:rPr>
        <w:br w:type="page"/>
      </w:r>
    </w:p>
    <w:bookmarkEnd w:id="1"/>
    <w:p w:rsidR="00F60B4C" w:rsidRPr="00DC7903" w:rsidRDefault="00F60B4C" w:rsidP="00C70C17">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 xml:space="preserve">Приложение № </w:t>
      </w:r>
      <w:r w:rsidR="00284678">
        <w:rPr>
          <w:rFonts w:ascii="Times New Roman" w:eastAsia="Times New Roman" w:hAnsi="Times New Roman" w:cs="Times New Roman"/>
          <w:bCs/>
          <w:iCs/>
          <w:sz w:val="24"/>
          <w:szCs w:val="24"/>
          <w:lang w:eastAsia="ru-RU"/>
        </w:rPr>
        <w:t>3</w:t>
      </w:r>
    </w:p>
    <w:p w:rsidR="00F60B4C" w:rsidRPr="00DC7903" w:rsidRDefault="00F60B4C" w:rsidP="00C70C17">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к административному регламенту</w:t>
      </w:r>
    </w:p>
    <w:p w:rsidR="00F60B4C" w:rsidRPr="00DC7903" w:rsidRDefault="00F60B4C" w:rsidP="00C70C17">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предоставления муниципальной услуги</w:t>
      </w:r>
    </w:p>
    <w:p w:rsidR="00F60B4C" w:rsidRPr="00DC7903" w:rsidRDefault="001B74C0" w:rsidP="00C70C17">
      <w:pPr>
        <w:spacing w:after="0" w:line="240" w:lineRule="auto"/>
        <w:ind w:left="4820"/>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00F60B4C" w:rsidRPr="00DC7903">
        <w:rPr>
          <w:rFonts w:ascii="Times New Roman" w:eastAsia="Times New Roman" w:hAnsi="Times New Roman" w:cs="Times New Roman"/>
          <w:bCs/>
          <w:iCs/>
          <w:sz w:val="24"/>
          <w:szCs w:val="24"/>
          <w:lang w:eastAsia="ru-RU"/>
        </w:rPr>
        <w:t xml:space="preserve">Выдача разрешения на строительство </w:t>
      </w:r>
      <w:r w:rsidR="00F60B4C">
        <w:rPr>
          <w:rFonts w:ascii="Times New Roman" w:eastAsia="Times New Roman" w:hAnsi="Times New Roman" w:cs="Times New Roman"/>
          <w:bCs/>
          <w:iCs/>
          <w:sz w:val="24"/>
          <w:szCs w:val="24"/>
          <w:lang w:eastAsia="ru-RU"/>
        </w:rPr>
        <w:br/>
      </w:r>
      <w:r w:rsidR="00F60B4C" w:rsidRPr="00DC7903">
        <w:rPr>
          <w:rFonts w:ascii="Times New Roman" w:eastAsia="Times New Roman" w:hAnsi="Times New Roman" w:cs="Times New Roman"/>
          <w:bCs/>
          <w:iCs/>
          <w:sz w:val="24"/>
          <w:szCs w:val="24"/>
          <w:lang w:eastAsia="ru-RU"/>
        </w:rPr>
        <w:t>(за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w:t>
      </w:r>
      <w:r>
        <w:rPr>
          <w:rFonts w:ascii="Times New Roman" w:eastAsia="Times New Roman" w:hAnsi="Times New Roman" w:cs="Times New Roman"/>
          <w:bCs/>
          <w:iCs/>
          <w:sz w:val="24"/>
          <w:szCs w:val="24"/>
          <w:lang w:eastAsia="ru-RU"/>
        </w:rPr>
        <w:t>»</w:t>
      </w:r>
    </w:p>
    <w:p w:rsidR="00976B6A" w:rsidRPr="003637A9" w:rsidRDefault="00976B6A" w:rsidP="00C70C17">
      <w:pPr>
        <w:spacing w:after="0" w:line="240" w:lineRule="auto"/>
        <w:ind w:firstLine="567"/>
        <w:jc w:val="right"/>
        <w:outlineLvl w:val="1"/>
        <w:rPr>
          <w:rFonts w:ascii="Times New Roman" w:eastAsia="Times New Roman" w:hAnsi="Times New Roman" w:cs="Times New Roman"/>
          <w:b/>
          <w:bCs/>
          <w:iCs/>
          <w:sz w:val="28"/>
          <w:szCs w:val="28"/>
          <w:lang w:eastAsia="ru-RU"/>
        </w:rPr>
      </w:pPr>
    </w:p>
    <w:p w:rsidR="00F60B4C" w:rsidRDefault="00F60B4C" w:rsidP="00C70C17">
      <w:pPr>
        <w:autoSpaceDE w:val="0"/>
        <w:autoSpaceDN w:val="0"/>
        <w:adjustRightInd w:val="0"/>
        <w:spacing w:after="0" w:line="240" w:lineRule="auto"/>
        <w:ind w:firstLine="4678"/>
        <w:jc w:val="center"/>
        <w:rPr>
          <w:rFonts w:ascii="Times New Roman" w:eastAsia="Times New Roman" w:hAnsi="Times New Roman" w:cs="Times New Roman"/>
          <w:sz w:val="24"/>
          <w:szCs w:val="24"/>
          <w:lang w:eastAsia="ru-RU"/>
        </w:rPr>
      </w:pPr>
    </w:p>
    <w:p w:rsidR="00976B6A" w:rsidRPr="00800B12" w:rsidRDefault="00976B6A" w:rsidP="00C70C17">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800B12">
        <w:rPr>
          <w:rFonts w:ascii="Times New Roman" w:eastAsia="Times New Roman" w:hAnsi="Times New Roman" w:cs="Times New Roman"/>
          <w:sz w:val="24"/>
          <w:szCs w:val="24"/>
          <w:lang w:eastAsia="ru-RU"/>
        </w:rPr>
        <w:t>В администрацию Нефтеюганского района</w:t>
      </w:r>
      <w:r>
        <w:rPr>
          <w:rFonts w:ascii="Times New Roman" w:eastAsia="Times New Roman" w:hAnsi="Times New Roman" w:cs="Times New Roman"/>
          <w:sz w:val="24"/>
          <w:szCs w:val="24"/>
          <w:lang w:eastAsia="ru-RU"/>
        </w:rPr>
        <w:t xml:space="preserve"> </w:t>
      </w:r>
    </w:p>
    <w:p w:rsidR="00976B6A" w:rsidRPr="00FF672A" w:rsidRDefault="00976B6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800B12">
        <w:rPr>
          <w:rFonts w:ascii="Times New Roman" w:eastAsia="Times New Roman" w:hAnsi="Times New Roman" w:cs="Times New Roman"/>
          <w:sz w:val="24"/>
          <w:szCs w:val="24"/>
          <w:lang w:eastAsia="ru-RU"/>
        </w:rPr>
        <w:t xml:space="preserve">от </w:t>
      </w:r>
      <w:r w:rsidRPr="00FF672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_______</w:t>
      </w:r>
      <w:r w:rsidRPr="00FF672A">
        <w:rPr>
          <w:rFonts w:ascii="Times New Roman" w:eastAsia="Times New Roman" w:hAnsi="Times New Roman" w:cs="Times New Roman"/>
          <w:sz w:val="28"/>
          <w:szCs w:val="28"/>
          <w:lang w:eastAsia="ru-RU"/>
        </w:rPr>
        <w:t>______________________</w:t>
      </w:r>
    </w:p>
    <w:p w:rsidR="00976B6A" w:rsidRPr="00FF672A" w:rsidRDefault="00976B6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w:t>
      </w:r>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__________</w:t>
      </w:r>
      <w:r w:rsidR="00F60B4C">
        <w:rPr>
          <w:rFonts w:ascii="Times New Roman" w:eastAsia="Times New Roman" w:hAnsi="Times New Roman" w:cs="Times New Roman"/>
          <w:sz w:val="28"/>
          <w:szCs w:val="28"/>
          <w:lang w:eastAsia="ru-RU"/>
        </w:rPr>
        <w:t>_</w:t>
      </w:r>
    </w:p>
    <w:p w:rsidR="00976B6A" w:rsidRPr="00952972" w:rsidRDefault="00976B6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(ФИО заявителя физического лица/ юридические</w:t>
      </w:r>
    </w:p>
    <w:p w:rsidR="00976B6A" w:rsidRDefault="00976B6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лица оформляют заявление на своем фирменном</w:t>
      </w:r>
    </w:p>
    <w:p w:rsidR="00976B6A" w:rsidRPr="00FF672A" w:rsidRDefault="00976B6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lang w:eastAsia="ru-RU"/>
        </w:rPr>
      </w:pPr>
      <w:r w:rsidRPr="00952972">
        <w:rPr>
          <w:rFonts w:ascii="Times New Roman" w:eastAsia="Times New Roman" w:hAnsi="Times New Roman" w:cs="Times New Roman"/>
          <w:sz w:val="20"/>
          <w:szCs w:val="20"/>
          <w:lang w:eastAsia="ru-RU"/>
        </w:rPr>
        <w:t>бланке</w:t>
      </w:r>
      <w:r w:rsidRPr="00FF672A">
        <w:rPr>
          <w:rFonts w:ascii="Times New Roman" w:eastAsia="Times New Roman" w:hAnsi="Times New Roman" w:cs="Times New Roman"/>
          <w:lang w:eastAsia="ru-RU"/>
        </w:rPr>
        <w:t>)</w:t>
      </w:r>
    </w:p>
    <w:p w:rsidR="00976B6A" w:rsidRPr="00FF672A" w:rsidRDefault="00976B6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Почтовый адрес:</w:t>
      </w:r>
      <w:r w:rsidRPr="00FF67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_______________</w:t>
      </w:r>
      <w:r w:rsidR="00F60B4C">
        <w:rPr>
          <w:rFonts w:ascii="Times New Roman" w:eastAsia="Times New Roman" w:hAnsi="Times New Roman" w:cs="Times New Roman"/>
          <w:sz w:val="28"/>
          <w:szCs w:val="28"/>
          <w:lang w:eastAsia="ru-RU"/>
        </w:rPr>
        <w:t>__</w:t>
      </w:r>
    </w:p>
    <w:p w:rsidR="00976B6A" w:rsidRDefault="00976B6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r w:rsidR="00F60B4C">
        <w:rPr>
          <w:rFonts w:ascii="Times New Roman" w:eastAsia="Times New Roman" w:hAnsi="Times New Roman" w:cs="Times New Roman"/>
          <w:sz w:val="28"/>
          <w:szCs w:val="28"/>
          <w:lang w:eastAsia="ru-RU"/>
        </w:rPr>
        <w:t>_</w:t>
      </w:r>
    </w:p>
    <w:p w:rsidR="00976B6A" w:rsidRPr="00FF672A" w:rsidRDefault="00976B6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w:t>
      </w:r>
      <w:r w:rsidR="00F60B4C">
        <w:rPr>
          <w:rFonts w:ascii="Times New Roman" w:eastAsia="Times New Roman" w:hAnsi="Times New Roman" w:cs="Times New Roman"/>
          <w:sz w:val="28"/>
          <w:szCs w:val="28"/>
          <w:lang w:eastAsia="ru-RU"/>
        </w:rPr>
        <w:t>_</w:t>
      </w:r>
    </w:p>
    <w:p w:rsidR="00976B6A" w:rsidRPr="00FF672A" w:rsidRDefault="00976B6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Телефон:</w:t>
      </w:r>
      <w:r w:rsidRPr="00FF672A">
        <w:rPr>
          <w:rFonts w:ascii="Times New Roman" w:eastAsia="Times New Roman" w:hAnsi="Times New Roman" w:cs="Times New Roman"/>
          <w:sz w:val="28"/>
          <w:szCs w:val="28"/>
          <w:lang w:eastAsia="ru-RU"/>
        </w:rPr>
        <w:t xml:space="preserve"> _</w:t>
      </w:r>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w:t>
      </w:r>
      <w:r w:rsidRPr="00FF672A">
        <w:rPr>
          <w:rFonts w:ascii="Times New Roman" w:eastAsia="Times New Roman" w:hAnsi="Times New Roman" w:cs="Times New Roman"/>
          <w:sz w:val="28"/>
          <w:szCs w:val="28"/>
          <w:lang w:eastAsia="ru-RU"/>
        </w:rPr>
        <w:t>_</w:t>
      </w:r>
      <w:r w:rsidR="00F60B4C">
        <w:rPr>
          <w:rFonts w:ascii="Times New Roman" w:eastAsia="Times New Roman" w:hAnsi="Times New Roman" w:cs="Times New Roman"/>
          <w:sz w:val="28"/>
          <w:szCs w:val="28"/>
          <w:lang w:eastAsia="ru-RU"/>
        </w:rPr>
        <w:t>__</w:t>
      </w:r>
    </w:p>
    <w:p w:rsidR="00976B6A" w:rsidRPr="00FF672A" w:rsidRDefault="00976B6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Адрес электронной почты:</w:t>
      </w:r>
      <w:r>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w:t>
      </w:r>
      <w:r w:rsidR="00F60B4C">
        <w:rPr>
          <w:rFonts w:ascii="Times New Roman" w:eastAsia="Times New Roman" w:hAnsi="Times New Roman" w:cs="Times New Roman"/>
          <w:sz w:val="28"/>
          <w:szCs w:val="28"/>
          <w:lang w:eastAsia="ru-RU"/>
        </w:rPr>
        <w:t>_</w:t>
      </w:r>
    </w:p>
    <w:p w:rsidR="00976B6A" w:rsidRPr="00FF672A" w:rsidRDefault="00976B6A"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r w:rsidR="00F60B4C">
        <w:rPr>
          <w:rFonts w:ascii="Times New Roman" w:eastAsia="Times New Roman" w:hAnsi="Times New Roman" w:cs="Times New Roman"/>
          <w:sz w:val="28"/>
          <w:szCs w:val="28"/>
          <w:lang w:eastAsia="ru-RU"/>
        </w:rPr>
        <w:t>_</w:t>
      </w:r>
    </w:p>
    <w:p w:rsidR="003637A9" w:rsidRDefault="003637A9"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F60B4C" w:rsidRPr="00F60B4C" w:rsidRDefault="00F60B4C"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8263BF" w:rsidRPr="00F60B4C" w:rsidRDefault="008263BF" w:rsidP="00C70C17">
      <w:pPr>
        <w:autoSpaceDE w:val="0"/>
        <w:autoSpaceDN w:val="0"/>
        <w:adjustRightInd w:val="0"/>
        <w:spacing w:after="0" w:line="240" w:lineRule="auto"/>
        <w:jc w:val="center"/>
        <w:rPr>
          <w:rFonts w:ascii="Times New Roman" w:eastAsia="Times New Roman" w:hAnsi="Times New Roman"/>
          <w:b/>
          <w:sz w:val="26"/>
          <w:szCs w:val="26"/>
        </w:rPr>
      </w:pPr>
      <w:r w:rsidRPr="00F60B4C">
        <w:rPr>
          <w:rFonts w:ascii="Times New Roman" w:eastAsia="Times New Roman" w:hAnsi="Times New Roman"/>
          <w:b/>
          <w:sz w:val="26"/>
          <w:szCs w:val="26"/>
        </w:rPr>
        <w:t>ЗАЯВЛЕНИЕ</w:t>
      </w:r>
    </w:p>
    <w:p w:rsidR="008263BF" w:rsidRPr="00F60B4C" w:rsidRDefault="008263BF" w:rsidP="00C70C17">
      <w:pPr>
        <w:autoSpaceDE w:val="0"/>
        <w:autoSpaceDN w:val="0"/>
        <w:adjustRightInd w:val="0"/>
        <w:spacing w:after="0" w:line="240" w:lineRule="auto"/>
        <w:jc w:val="center"/>
        <w:rPr>
          <w:rFonts w:ascii="Times New Roman" w:eastAsia="Times New Roman" w:hAnsi="Times New Roman"/>
          <w:b/>
          <w:sz w:val="26"/>
          <w:szCs w:val="26"/>
        </w:rPr>
      </w:pPr>
      <w:r w:rsidRPr="00F60B4C">
        <w:rPr>
          <w:rFonts w:ascii="Times New Roman" w:eastAsia="Times New Roman" w:hAnsi="Times New Roman"/>
          <w:b/>
          <w:sz w:val="26"/>
          <w:szCs w:val="26"/>
        </w:rPr>
        <w:t>о внесении изменений в разрешение на строительство</w:t>
      </w:r>
    </w:p>
    <w:p w:rsidR="008263BF" w:rsidRDefault="008263BF" w:rsidP="00C70C17">
      <w:pPr>
        <w:spacing w:after="0" w:line="240" w:lineRule="auto"/>
        <w:ind w:firstLine="709"/>
        <w:jc w:val="both"/>
        <w:rPr>
          <w:rFonts w:ascii="Times New Roman" w:eastAsia="Times New Roman" w:hAnsi="Times New Roman"/>
          <w:sz w:val="24"/>
          <w:szCs w:val="24"/>
        </w:rPr>
      </w:pPr>
    </w:p>
    <w:p w:rsidR="008263BF" w:rsidRPr="007A470B" w:rsidRDefault="008263BF" w:rsidP="00C70C17">
      <w:pPr>
        <w:spacing w:after="0" w:line="240" w:lineRule="auto"/>
        <w:jc w:val="center"/>
        <w:rPr>
          <w:rFonts w:ascii="Times New Roman" w:eastAsia="Times New Roman" w:hAnsi="Times New Roman"/>
          <w:sz w:val="24"/>
          <w:szCs w:val="24"/>
        </w:rPr>
      </w:pPr>
      <w:r w:rsidRPr="007A470B">
        <w:rPr>
          <w:rFonts w:ascii="Times New Roman" w:eastAsia="Times New Roman" w:hAnsi="Times New Roman"/>
          <w:sz w:val="24"/>
          <w:szCs w:val="24"/>
        </w:rPr>
        <w:t>Прошу внести изменения в разрешение на строительство</w:t>
      </w:r>
      <w:r>
        <w:rPr>
          <w:rFonts w:ascii="Times New Roman" w:eastAsia="Times New Roman" w:hAnsi="Times New Roman"/>
          <w:sz w:val="24"/>
          <w:szCs w:val="24"/>
        </w:rPr>
        <w:t>/</w:t>
      </w:r>
      <w:r w:rsidRPr="007A470B">
        <w:rPr>
          <w:rFonts w:ascii="Times New Roman" w:eastAsia="Times New Roman" w:hAnsi="Times New Roman"/>
          <w:sz w:val="24"/>
          <w:szCs w:val="24"/>
        </w:rPr>
        <w:t>реконструкцию</w:t>
      </w:r>
    </w:p>
    <w:p w:rsidR="008263BF" w:rsidRPr="00C07623" w:rsidRDefault="008263BF" w:rsidP="00C70C17">
      <w:pPr>
        <w:spacing w:after="0" w:line="240" w:lineRule="auto"/>
        <w:jc w:val="center"/>
        <w:rPr>
          <w:rFonts w:ascii="Times New Roman" w:eastAsia="Times New Roman" w:hAnsi="Times New Roman"/>
          <w:b/>
          <w:sz w:val="20"/>
          <w:szCs w:val="20"/>
        </w:rPr>
      </w:pPr>
      <w:r w:rsidRPr="007A470B">
        <w:rPr>
          <w:rFonts w:ascii="Times New Roman" w:eastAsia="Times New Roman" w:hAnsi="Times New Roman"/>
          <w:sz w:val="20"/>
          <w:szCs w:val="20"/>
        </w:rPr>
        <w:t>(нужное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453"/>
        <w:gridCol w:w="454"/>
        <w:gridCol w:w="284"/>
        <w:gridCol w:w="1956"/>
        <w:gridCol w:w="397"/>
        <w:gridCol w:w="567"/>
        <w:gridCol w:w="624"/>
        <w:gridCol w:w="4223"/>
      </w:tblGrid>
      <w:tr w:rsidR="008263BF" w:rsidRPr="007A470B" w:rsidTr="00980473">
        <w:trPr>
          <w:cantSplit/>
        </w:trPr>
        <w:tc>
          <w:tcPr>
            <w:tcW w:w="284" w:type="dxa"/>
            <w:tcBorders>
              <w:top w:val="nil"/>
              <w:left w:val="nil"/>
              <w:bottom w:val="nil"/>
              <w:right w:val="nil"/>
            </w:tcBorders>
            <w:vAlign w:val="bottom"/>
          </w:tcPr>
          <w:p w:rsidR="008263BF" w:rsidRPr="007A470B" w:rsidRDefault="008263BF" w:rsidP="00C70C17">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оот</w:t>
            </w:r>
          </w:p>
        </w:tc>
        <w:tc>
          <w:tcPr>
            <w:tcW w:w="453" w:type="dxa"/>
            <w:tcBorders>
              <w:top w:val="nil"/>
              <w:left w:val="nil"/>
              <w:bottom w:val="nil"/>
              <w:right w:val="nil"/>
            </w:tcBorders>
            <w:vAlign w:val="bottom"/>
          </w:tcPr>
          <w:p w:rsidR="008263BF" w:rsidRPr="007A470B" w:rsidRDefault="001B74C0" w:rsidP="00C70C17">
            <w:pPr>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w:t>
            </w:r>
          </w:p>
        </w:tc>
        <w:tc>
          <w:tcPr>
            <w:tcW w:w="454" w:type="dxa"/>
            <w:tcBorders>
              <w:top w:val="nil"/>
              <w:left w:val="nil"/>
              <w:bottom w:val="single" w:sz="4" w:space="0" w:color="auto"/>
              <w:right w:val="nil"/>
            </w:tcBorders>
            <w:vAlign w:val="bottom"/>
          </w:tcPr>
          <w:p w:rsidR="008263BF" w:rsidRPr="007A470B" w:rsidRDefault="001B74C0" w:rsidP="00C70C17">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w:t>
            </w:r>
          </w:p>
        </w:tc>
        <w:tc>
          <w:tcPr>
            <w:tcW w:w="284" w:type="dxa"/>
            <w:tcBorders>
              <w:top w:val="nil"/>
              <w:left w:val="nil"/>
              <w:bottom w:val="nil"/>
              <w:right w:val="nil"/>
            </w:tcBorders>
            <w:vAlign w:val="bottom"/>
          </w:tcPr>
          <w:p w:rsidR="008263BF" w:rsidRPr="007A470B" w:rsidRDefault="001B74C0" w:rsidP="00C70C1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w:t>
            </w:r>
          </w:p>
        </w:tc>
        <w:tc>
          <w:tcPr>
            <w:tcW w:w="1956" w:type="dxa"/>
            <w:tcBorders>
              <w:top w:val="nil"/>
              <w:left w:val="nil"/>
              <w:bottom w:val="single" w:sz="4" w:space="0" w:color="auto"/>
              <w:right w:val="nil"/>
            </w:tcBorders>
            <w:vAlign w:val="bottom"/>
          </w:tcPr>
          <w:p w:rsidR="008263BF" w:rsidRPr="007A470B" w:rsidRDefault="008263BF" w:rsidP="00C70C17">
            <w:pPr>
              <w:spacing w:after="0" w:line="240" w:lineRule="auto"/>
              <w:ind w:firstLine="709"/>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8263BF" w:rsidRPr="007A470B" w:rsidRDefault="008263BF" w:rsidP="00C70C17">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tcBorders>
              <w:top w:val="nil"/>
              <w:left w:val="nil"/>
              <w:bottom w:val="single" w:sz="4" w:space="0" w:color="auto"/>
              <w:right w:val="nil"/>
            </w:tcBorders>
            <w:vAlign w:val="bottom"/>
          </w:tcPr>
          <w:p w:rsidR="008263BF" w:rsidRPr="007A470B" w:rsidRDefault="008263BF" w:rsidP="00C70C17">
            <w:pPr>
              <w:spacing w:after="0" w:line="240" w:lineRule="auto"/>
              <w:ind w:firstLine="709"/>
              <w:rPr>
                <w:rFonts w:ascii="Times New Roman" w:eastAsia="Times New Roman" w:hAnsi="Times New Roman"/>
                <w:sz w:val="24"/>
                <w:szCs w:val="24"/>
              </w:rPr>
            </w:pPr>
          </w:p>
        </w:tc>
        <w:tc>
          <w:tcPr>
            <w:tcW w:w="624" w:type="dxa"/>
            <w:tcBorders>
              <w:top w:val="nil"/>
              <w:left w:val="nil"/>
              <w:bottom w:val="nil"/>
              <w:right w:val="nil"/>
            </w:tcBorders>
            <w:vAlign w:val="bottom"/>
          </w:tcPr>
          <w:p w:rsidR="008263BF" w:rsidRPr="007A470B" w:rsidRDefault="008263BF" w:rsidP="00C70C17">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гг. №</w:t>
            </w:r>
          </w:p>
        </w:tc>
        <w:tc>
          <w:tcPr>
            <w:tcW w:w="4223" w:type="dxa"/>
            <w:tcBorders>
              <w:top w:val="nil"/>
              <w:left w:val="nil"/>
              <w:bottom w:val="single" w:sz="4" w:space="0" w:color="auto"/>
              <w:right w:val="nil"/>
            </w:tcBorders>
            <w:vAlign w:val="bottom"/>
          </w:tcPr>
          <w:p w:rsidR="008263BF" w:rsidRPr="007A470B" w:rsidRDefault="008263BF" w:rsidP="00C70C17">
            <w:pPr>
              <w:spacing w:after="0" w:line="240" w:lineRule="auto"/>
              <w:ind w:firstLine="709"/>
              <w:jc w:val="center"/>
              <w:rPr>
                <w:rFonts w:ascii="Times New Roman" w:eastAsia="Times New Roman" w:hAnsi="Times New Roman"/>
                <w:sz w:val="24"/>
                <w:szCs w:val="24"/>
              </w:rPr>
            </w:pPr>
          </w:p>
        </w:tc>
      </w:tr>
    </w:tbl>
    <w:p w:rsidR="008263BF" w:rsidRDefault="008263BF" w:rsidP="00C70C17">
      <w:pPr>
        <w:spacing w:after="0" w:line="240" w:lineRule="auto"/>
        <w:ind w:firstLine="709"/>
        <w:rPr>
          <w:rFonts w:ascii="Times New Roman" w:eastAsia="Times New Roman" w:hAnsi="Times New Roman"/>
          <w:sz w:val="24"/>
          <w:szCs w:val="24"/>
        </w:rPr>
      </w:pPr>
    </w:p>
    <w:p w:rsidR="008263BF" w:rsidRPr="007A470B" w:rsidRDefault="008263BF" w:rsidP="00C70C17">
      <w:pPr>
        <w:spacing w:after="0" w:line="240" w:lineRule="auto"/>
        <w:ind w:firstLine="709"/>
        <w:rPr>
          <w:rFonts w:ascii="Times New Roman" w:eastAsia="Times New Roman" w:hAnsi="Times New Roman"/>
          <w:sz w:val="24"/>
          <w:szCs w:val="24"/>
        </w:rPr>
      </w:pPr>
    </w:p>
    <w:p w:rsidR="008263BF" w:rsidRPr="0077129D" w:rsidRDefault="008263BF" w:rsidP="00C70C17">
      <w:pPr>
        <w:pBdr>
          <w:top w:val="single" w:sz="4" w:space="1" w:color="auto"/>
        </w:pBdr>
        <w:spacing w:after="0" w:line="240" w:lineRule="auto"/>
        <w:ind w:firstLine="709"/>
        <w:jc w:val="center"/>
        <w:rPr>
          <w:rFonts w:ascii="Times New Roman" w:eastAsia="Times New Roman" w:hAnsi="Times New Roman"/>
          <w:sz w:val="20"/>
          <w:szCs w:val="20"/>
        </w:rPr>
      </w:pPr>
      <w:r w:rsidRPr="0077129D">
        <w:rPr>
          <w:rFonts w:ascii="Times New Roman" w:eastAsia="Times New Roman" w:hAnsi="Times New Roman"/>
          <w:sz w:val="20"/>
          <w:szCs w:val="20"/>
        </w:rPr>
        <w:t>(наименование объекта, в соответствии с разрешением на строительство)</w:t>
      </w:r>
    </w:p>
    <w:p w:rsidR="008263BF" w:rsidRPr="007A470B" w:rsidRDefault="008263BF" w:rsidP="00C70C17">
      <w:pPr>
        <w:pBdr>
          <w:top w:val="single" w:sz="4" w:space="1" w:color="auto"/>
        </w:pBdr>
        <w:spacing w:after="0" w:line="240" w:lineRule="auto"/>
        <w:ind w:firstLine="709"/>
        <w:jc w:val="center"/>
        <w:rPr>
          <w:rFonts w:ascii="Times New Roman" w:eastAsia="Times New Roman" w:hAnsi="Times New Roman"/>
          <w:sz w:val="20"/>
          <w:szCs w:val="20"/>
        </w:rPr>
      </w:pPr>
    </w:p>
    <w:p w:rsidR="008263BF" w:rsidRPr="007A470B" w:rsidRDefault="008263BF" w:rsidP="00C70C17">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на земельном участке по адресу:</w:t>
      </w:r>
    </w:p>
    <w:p w:rsidR="008263BF" w:rsidRDefault="008263BF" w:rsidP="00C70C17">
      <w:pPr>
        <w:pBdr>
          <w:top w:val="single" w:sz="4" w:space="1" w:color="auto"/>
        </w:pBd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w:t>
      </w:r>
      <w:r w:rsidR="0077129D">
        <w:rPr>
          <w:rFonts w:ascii="Times New Roman" w:eastAsia="Times New Roman" w:hAnsi="Times New Roman"/>
          <w:sz w:val="20"/>
          <w:szCs w:val="20"/>
        </w:rPr>
        <w:t>полный адрес объекта капитального строительства</w:t>
      </w:r>
      <w:r w:rsidRPr="007A470B">
        <w:rPr>
          <w:rFonts w:ascii="Times New Roman" w:eastAsia="Times New Roman" w:hAnsi="Times New Roman"/>
          <w:sz w:val="20"/>
          <w:szCs w:val="20"/>
        </w:rPr>
        <w:t>)</w:t>
      </w:r>
    </w:p>
    <w:p w:rsidR="0077129D" w:rsidRPr="007A470B" w:rsidRDefault="0077129D" w:rsidP="00C70C17">
      <w:pPr>
        <w:pBdr>
          <w:top w:val="single" w:sz="4" w:space="1" w:color="auto"/>
        </w:pBdr>
        <w:spacing w:after="0" w:line="240" w:lineRule="auto"/>
        <w:ind w:firstLine="709"/>
        <w:jc w:val="center"/>
        <w:rPr>
          <w:rFonts w:ascii="Times New Roman" w:eastAsia="Times New Roman" w:hAnsi="Times New Roman"/>
          <w:sz w:val="20"/>
          <w:szCs w:val="20"/>
        </w:rPr>
      </w:pPr>
    </w:p>
    <w:p w:rsidR="008263BF" w:rsidRPr="007A470B" w:rsidRDefault="008263BF" w:rsidP="00C70C17">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По следующим основаниям:</w:t>
      </w:r>
    </w:p>
    <w:p w:rsidR="008263BF" w:rsidRPr="007A470B" w:rsidRDefault="008263BF" w:rsidP="00C70C17">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изменение правообладателя земельного участка</w:t>
      </w:r>
    </w:p>
    <w:p w:rsidR="008263BF" w:rsidRPr="007A470B" w:rsidRDefault="008263BF" w:rsidP="00C70C17">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образование земельного участка путем объединения земельных участков</w:t>
      </w:r>
    </w:p>
    <w:p w:rsidR="008263BF" w:rsidRDefault="008263BF" w:rsidP="00C70C17">
      <w:pPr>
        <w:spacing w:after="0" w:line="240" w:lineRule="auto"/>
        <w:ind w:firstLine="709"/>
        <w:jc w:val="both"/>
        <w:rPr>
          <w:rFonts w:ascii="Times New Roman" w:eastAsia="Times New Roman" w:hAnsi="Times New Roman"/>
          <w:sz w:val="24"/>
          <w:szCs w:val="24"/>
        </w:rPr>
      </w:pPr>
      <w:r w:rsidRPr="007A470B">
        <w:rPr>
          <w:rFonts w:ascii="Times New Roman" w:eastAsia="Times New Roman" w:hAnsi="Times New Roman"/>
          <w:sz w:val="24"/>
          <w:szCs w:val="24"/>
        </w:rPr>
        <w:t>образование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8263BF" w:rsidRPr="007A470B" w:rsidRDefault="008263BF" w:rsidP="00C70C17">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изменение проектной документации</w:t>
      </w:r>
    </w:p>
    <w:p w:rsidR="008263BF" w:rsidRPr="007A470B" w:rsidRDefault="008263BF" w:rsidP="00C70C17">
      <w:pP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(нужное подчеркнуть)</w:t>
      </w:r>
    </w:p>
    <w:p w:rsidR="008263BF" w:rsidRPr="007A470B" w:rsidRDefault="008263BF" w:rsidP="00C70C17">
      <w:pPr>
        <w:spacing w:after="0" w:line="240" w:lineRule="auto"/>
        <w:ind w:firstLine="709"/>
        <w:rPr>
          <w:rFonts w:ascii="Times New Roman" w:eastAsia="Times New Roman" w:hAnsi="Times New Roman"/>
          <w:b/>
          <w:sz w:val="24"/>
          <w:szCs w:val="24"/>
        </w:rPr>
      </w:pPr>
    </w:p>
    <w:p w:rsidR="008263BF" w:rsidRPr="008263BF" w:rsidRDefault="008263BF" w:rsidP="00C70C17">
      <w:pPr>
        <w:spacing w:after="0" w:line="240" w:lineRule="auto"/>
        <w:ind w:firstLine="709"/>
        <w:rPr>
          <w:rFonts w:ascii="Times New Roman" w:eastAsia="Times New Roman" w:hAnsi="Times New Roman"/>
          <w:sz w:val="24"/>
          <w:szCs w:val="24"/>
        </w:rPr>
      </w:pPr>
      <w:r w:rsidRPr="008263BF">
        <w:rPr>
          <w:rFonts w:ascii="Times New Roman" w:eastAsia="Times New Roman" w:hAnsi="Times New Roman"/>
          <w:sz w:val="24"/>
          <w:szCs w:val="24"/>
        </w:rPr>
        <w:t xml:space="preserve">Документы, являющиеся результатом предоставления муниципальной услуги, прошу выдать (направить): </w:t>
      </w:r>
    </w:p>
    <w:p w:rsidR="008263BF" w:rsidRDefault="008263BF" w:rsidP="00C70C17">
      <w:pPr>
        <w:spacing w:after="0" w:line="240" w:lineRule="auto"/>
        <w:ind w:firstLine="709"/>
        <w:rPr>
          <w:rFonts w:ascii="Times New Roman" w:eastAsia="Times New Roman" w:hAnsi="Times New Roman"/>
          <w:sz w:val="24"/>
          <w:szCs w:val="24"/>
        </w:rPr>
      </w:pPr>
      <w:r w:rsidRPr="008263BF">
        <w:rPr>
          <w:rFonts w:ascii="Times New Roman" w:eastAsia="Times New Roman" w:hAnsi="Times New Roman"/>
          <w:sz w:val="24"/>
          <w:szCs w:val="24"/>
        </w:rPr>
        <w:t> посредством Единого портала в форме электронного документа</w:t>
      </w:r>
    </w:p>
    <w:p w:rsidR="001A6118" w:rsidRPr="00AE5BB5" w:rsidRDefault="001A6118" w:rsidP="00C70C17">
      <w:pPr>
        <w:spacing w:after="0" w:line="240" w:lineRule="auto"/>
        <w:ind w:firstLine="709"/>
        <w:jc w:val="both"/>
        <w:rPr>
          <w:rFonts w:ascii="Times New Roman" w:eastAsia="Times New Roman" w:hAnsi="Times New Roman"/>
          <w:sz w:val="24"/>
          <w:szCs w:val="24"/>
        </w:rPr>
      </w:pPr>
      <w:r w:rsidRPr="00AE5BB5">
        <w:rPr>
          <w:rFonts w:ascii="Times New Roman" w:eastAsia="Times New Roman" w:hAnsi="Times New Roman"/>
          <w:sz w:val="24"/>
          <w:szCs w:val="24"/>
        </w:rPr>
        <w:t xml:space="preserve"> нарочно в </w:t>
      </w:r>
      <w:r>
        <w:rPr>
          <w:rFonts w:ascii="Times New Roman" w:eastAsia="Times New Roman" w:hAnsi="Times New Roman"/>
          <w:sz w:val="24"/>
          <w:szCs w:val="24"/>
        </w:rPr>
        <w:t>Комитете по градостроительству администрации Нефтеюганского района</w:t>
      </w:r>
    </w:p>
    <w:p w:rsidR="001A6118" w:rsidRPr="00AE5BB5" w:rsidRDefault="001A6118" w:rsidP="00C70C17">
      <w:pPr>
        <w:spacing w:after="0" w:line="240" w:lineRule="auto"/>
        <w:ind w:firstLine="709"/>
        <w:jc w:val="both"/>
        <w:rPr>
          <w:rFonts w:ascii="Times New Roman" w:eastAsia="Times New Roman" w:hAnsi="Times New Roman"/>
          <w:sz w:val="24"/>
          <w:szCs w:val="24"/>
        </w:rPr>
      </w:pPr>
      <w:r w:rsidRPr="00AE5BB5">
        <w:rPr>
          <w:rFonts w:ascii="Times New Roman" w:eastAsia="Times New Roman" w:hAnsi="Times New Roman"/>
          <w:sz w:val="24"/>
          <w:szCs w:val="24"/>
        </w:rPr>
        <w:t xml:space="preserve"> </w:t>
      </w:r>
      <w:r>
        <w:rPr>
          <w:rFonts w:ascii="Times New Roman" w:eastAsia="Times New Roman" w:hAnsi="Times New Roman"/>
          <w:sz w:val="24"/>
          <w:szCs w:val="24"/>
        </w:rPr>
        <w:t>посредством почтовой связи</w:t>
      </w:r>
    </w:p>
    <w:p w:rsidR="008263BF" w:rsidRPr="00246D84" w:rsidRDefault="008263BF" w:rsidP="00C70C17">
      <w:pPr>
        <w:spacing w:after="0" w:line="240" w:lineRule="auto"/>
        <w:ind w:firstLine="709"/>
        <w:rPr>
          <w:rFonts w:ascii="Times New Roman" w:eastAsia="Times New Roman" w:hAnsi="Times New Roman"/>
          <w:sz w:val="16"/>
          <w:szCs w:val="16"/>
        </w:rPr>
      </w:pPr>
    </w:p>
    <w:p w:rsidR="008263BF" w:rsidRDefault="00EA17D6" w:rsidP="00C70C17">
      <w:pPr>
        <w:spacing w:after="0" w:line="240" w:lineRule="auto"/>
        <w:rPr>
          <w:rFonts w:ascii="Times New Roman" w:eastAsia="Times New Roman" w:hAnsi="Times New Roman"/>
          <w:sz w:val="24"/>
          <w:szCs w:val="24"/>
        </w:rPr>
      </w:pPr>
      <w:r w:rsidRPr="003976CE">
        <w:rPr>
          <w:rFonts w:ascii="Times New Roman" w:eastAsia="Times New Roman" w:hAnsi="Times New Roman"/>
          <w:sz w:val="24"/>
          <w:szCs w:val="24"/>
        </w:rPr>
        <w:t>К заявлению прилагаются документы</w:t>
      </w:r>
      <w:r w:rsidR="00646A75" w:rsidRPr="003976CE">
        <w:rPr>
          <w:rFonts w:ascii="Times New Roman" w:eastAsia="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209"/>
        <w:gridCol w:w="2976"/>
      </w:tblGrid>
      <w:tr w:rsidR="003976CE" w:rsidRPr="00712099" w:rsidTr="00246D84">
        <w:trPr>
          <w:trHeight w:val="928"/>
        </w:trPr>
        <w:tc>
          <w:tcPr>
            <w:tcW w:w="562" w:type="dxa"/>
            <w:vAlign w:val="center"/>
          </w:tcPr>
          <w:p w:rsidR="003976CE" w:rsidRPr="00712099" w:rsidRDefault="003976CE" w:rsidP="00F058F9">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 п/п</w:t>
            </w:r>
          </w:p>
        </w:tc>
        <w:tc>
          <w:tcPr>
            <w:tcW w:w="6209" w:type="dxa"/>
            <w:shd w:val="clear" w:color="auto" w:fill="auto"/>
            <w:vAlign w:val="center"/>
          </w:tcPr>
          <w:p w:rsidR="003976CE" w:rsidRPr="00712099" w:rsidRDefault="003976CE" w:rsidP="00F058F9">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Наименование документов, предоставляемых застройщиком</w:t>
            </w:r>
          </w:p>
        </w:tc>
        <w:tc>
          <w:tcPr>
            <w:tcW w:w="2976" w:type="dxa"/>
            <w:shd w:val="clear" w:color="auto" w:fill="auto"/>
            <w:vAlign w:val="center"/>
          </w:tcPr>
          <w:p w:rsidR="003976CE" w:rsidRPr="00712099" w:rsidRDefault="003976CE" w:rsidP="00F058F9">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предоставляемые документы</w:t>
            </w:r>
          </w:p>
          <w:p w:rsidR="003976CE" w:rsidRPr="00712099" w:rsidRDefault="003976CE" w:rsidP="00F058F9">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оригинал / копия</w:t>
            </w:r>
          </w:p>
          <w:p w:rsidR="003976CE" w:rsidRPr="00712099" w:rsidRDefault="003976CE" w:rsidP="00F058F9">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(номер, дата, шифр)</w:t>
            </w:r>
          </w:p>
          <w:p w:rsidR="003976CE" w:rsidRPr="00712099" w:rsidRDefault="003976CE" w:rsidP="00F058F9">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на ____л. в ___экз.</w:t>
            </w:r>
          </w:p>
        </w:tc>
      </w:tr>
      <w:tr w:rsidR="003976CE" w:rsidRPr="00712099" w:rsidTr="00246D84">
        <w:tc>
          <w:tcPr>
            <w:tcW w:w="562" w:type="dxa"/>
            <w:vAlign w:val="center"/>
          </w:tcPr>
          <w:p w:rsidR="003976CE" w:rsidRPr="00712099" w:rsidRDefault="003976CE" w:rsidP="00C70C17">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1</w:t>
            </w:r>
            <w:r w:rsidR="00F058F9">
              <w:rPr>
                <w:rFonts w:ascii="Times New Roman" w:eastAsia="Times New Roman" w:hAnsi="Times New Roman" w:cs="Times New Roman"/>
                <w:sz w:val="20"/>
                <w:szCs w:val="20"/>
              </w:rPr>
              <w:t>.</w:t>
            </w:r>
          </w:p>
        </w:tc>
        <w:tc>
          <w:tcPr>
            <w:tcW w:w="6209" w:type="dxa"/>
            <w:shd w:val="clear" w:color="auto" w:fill="auto"/>
          </w:tcPr>
          <w:p w:rsidR="003976CE" w:rsidRPr="00712099" w:rsidRDefault="003976CE" w:rsidP="00C70C17">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F12B6C">
              <w:rPr>
                <w:rFonts w:ascii="Times New Roman" w:eastAsia="Times New Roman" w:hAnsi="Times New Roman" w:cs="Times New Roman"/>
                <w:sz w:val="20"/>
                <w:szCs w:val="20"/>
              </w:rPr>
              <w:t>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Кодекса случаев реконструкции многоквартирного жилого дома</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r w:rsidR="003976CE" w:rsidRPr="00712099" w:rsidTr="00246D84">
        <w:tc>
          <w:tcPr>
            <w:tcW w:w="562" w:type="dxa"/>
            <w:vAlign w:val="center"/>
          </w:tcPr>
          <w:p w:rsidR="003976CE" w:rsidRPr="00712099" w:rsidRDefault="003976CE" w:rsidP="00C70C17">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2</w:t>
            </w:r>
            <w:r w:rsidR="00F058F9">
              <w:rPr>
                <w:rFonts w:ascii="Times New Roman" w:eastAsia="Times New Roman" w:hAnsi="Times New Roman" w:cs="Times New Roman"/>
                <w:sz w:val="20"/>
                <w:szCs w:val="20"/>
              </w:rPr>
              <w:t>.</w:t>
            </w:r>
          </w:p>
        </w:tc>
        <w:tc>
          <w:tcPr>
            <w:tcW w:w="6209" w:type="dxa"/>
            <w:shd w:val="clear" w:color="auto" w:fill="auto"/>
          </w:tcPr>
          <w:p w:rsidR="003976CE" w:rsidRPr="00712099" w:rsidRDefault="003976CE" w:rsidP="00C70C17">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w:t>
            </w:r>
            <w:r w:rsidRPr="00F12B6C">
              <w:rPr>
                <w:rFonts w:ascii="Times New Roman" w:eastAsia="Times New Roman" w:hAnsi="Times New Roman" w:cs="Times New Roman"/>
                <w:sz w:val="20"/>
                <w:szCs w:val="20"/>
              </w:rPr>
              <w:t>оглашение о проведении реконструкции</w:t>
            </w:r>
            <w:r>
              <w:rPr>
                <w:rFonts w:ascii="Times New Roman" w:eastAsia="Times New Roman" w:hAnsi="Times New Roman" w:cs="Times New Roman"/>
                <w:sz w:val="20"/>
                <w:szCs w:val="20"/>
              </w:rPr>
              <w:t xml:space="preserve"> объекта капитального строительства</w:t>
            </w:r>
            <w:r w:rsidRPr="00F12B6C">
              <w:rPr>
                <w:rFonts w:ascii="Times New Roman" w:eastAsia="Times New Roman" w:hAnsi="Times New Roman" w:cs="Times New Roman"/>
                <w:sz w:val="20"/>
                <w:szCs w:val="20"/>
              </w:rPr>
              <w:t>, определяющее в том числе условия и порядок возмещения ущерба, причиненного указанному объекту при осуществлении реконструкции</w:t>
            </w:r>
            <w:r>
              <w:rPr>
                <w:rFonts w:ascii="Times New Roman" w:eastAsia="Times New Roman" w:hAnsi="Times New Roman" w:cs="Times New Roman"/>
                <w:sz w:val="20"/>
                <w:szCs w:val="20"/>
              </w:rPr>
              <w:t xml:space="preserve">, </w:t>
            </w:r>
            <w:r w:rsidRPr="00F12B6C">
              <w:rPr>
                <w:rFonts w:ascii="Times New Roman" w:eastAsia="Times New Roman" w:hAnsi="Times New Roman" w:cs="Times New Roman"/>
                <w:sz w:val="20"/>
                <w:szCs w:val="20"/>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1B74C0">
              <w:rPr>
                <w:rFonts w:ascii="Times New Roman" w:eastAsia="Times New Roman" w:hAnsi="Times New Roman" w:cs="Times New Roman"/>
                <w:sz w:val="20"/>
                <w:szCs w:val="20"/>
              </w:rPr>
              <w:t>«</w:t>
            </w:r>
            <w:r w:rsidRPr="00F12B6C">
              <w:rPr>
                <w:rFonts w:ascii="Times New Roman" w:eastAsia="Times New Roman" w:hAnsi="Times New Roman" w:cs="Times New Roman"/>
                <w:sz w:val="20"/>
                <w:szCs w:val="20"/>
              </w:rPr>
              <w:t>Росатом</w:t>
            </w:r>
            <w:r w:rsidR="001B74C0">
              <w:rPr>
                <w:rFonts w:ascii="Times New Roman" w:eastAsia="Times New Roman" w:hAnsi="Times New Roman" w:cs="Times New Roman"/>
                <w:sz w:val="20"/>
                <w:szCs w:val="20"/>
              </w:rPr>
              <w:t>»</w:t>
            </w:r>
            <w:r w:rsidRPr="00F12B6C">
              <w:rPr>
                <w:rFonts w:ascii="Times New Roman" w:eastAsia="Times New Roman" w:hAnsi="Times New Roman" w:cs="Times New Roman"/>
                <w:sz w:val="20"/>
                <w:szCs w:val="20"/>
              </w:rPr>
              <w:t xml:space="preserve">, Государственной корпорацией по космической деятельности </w:t>
            </w:r>
            <w:r w:rsidR="001B74C0">
              <w:rPr>
                <w:rFonts w:ascii="Times New Roman" w:eastAsia="Times New Roman" w:hAnsi="Times New Roman" w:cs="Times New Roman"/>
                <w:sz w:val="20"/>
                <w:szCs w:val="20"/>
              </w:rPr>
              <w:t>«</w:t>
            </w:r>
            <w:r w:rsidRPr="00F12B6C">
              <w:rPr>
                <w:rFonts w:ascii="Times New Roman" w:eastAsia="Times New Roman" w:hAnsi="Times New Roman" w:cs="Times New Roman"/>
                <w:sz w:val="20"/>
                <w:szCs w:val="20"/>
              </w:rPr>
              <w:t>Роскосмос</w:t>
            </w:r>
            <w:r w:rsidR="001B74C0">
              <w:rPr>
                <w:rFonts w:ascii="Times New Roman" w:eastAsia="Times New Roman" w:hAnsi="Times New Roman" w:cs="Times New Roman"/>
                <w:sz w:val="20"/>
                <w:szCs w:val="20"/>
              </w:rPr>
              <w:t>»</w:t>
            </w:r>
            <w:r w:rsidRPr="00F12B6C">
              <w:rPr>
                <w:rFonts w:ascii="Times New Roman" w:eastAsia="Times New Roman" w:hAnsi="Times New Roman" w:cs="Times New Roman"/>
                <w:sz w:val="20"/>
                <w:szCs w:val="20"/>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r w:rsidR="003976CE" w:rsidRPr="00712099" w:rsidTr="00246D84">
        <w:tc>
          <w:tcPr>
            <w:tcW w:w="562" w:type="dxa"/>
            <w:vAlign w:val="center"/>
          </w:tcPr>
          <w:p w:rsidR="003976CE" w:rsidRPr="00712099" w:rsidRDefault="003976CE" w:rsidP="00C70C17">
            <w:pPr>
              <w:spacing w:after="0" w:line="240" w:lineRule="auto"/>
              <w:ind w:left="34"/>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3</w:t>
            </w:r>
            <w:r w:rsidR="00F058F9">
              <w:rPr>
                <w:rFonts w:ascii="Times New Roman" w:eastAsia="Times New Roman" w:hAnsi="Times New Roman" w:cs="Times New Roman"/>
                <w:sz w:val="20"/>
                <w:szCs w:val="20"/>
              </w:rPr>
              <w:t>.</w:t>
            </w:r>
          </w:p>
        </w:tc>
        <w:tc>
          <w:tcPr>
            <w:tcW w:w="6209" w:type="dxa"/>
            <w:shd w:val="clear" w:color="auto" w:fill="auto"/>
          </w:tcPr>
          <w:p w:rsidR="003976CE" w:rsidRPr="00BE69D3" w:rsidRDefault="003976CE" w:rsidP="00C70C17">
            <w:pPr>
              <w:spacing w:after="0" w:line="240" w:lineRule="auto"/>
              <w:contextualSpacing/>
              <w:jc w:val="both"/>
              <w:rPr>
                <w:rFonts w:ascii="Times New Roman" w:eastAsia="Times New Roman" w:hAnsi="Times New Roman" w:cs="Times New Roman"/>
                <w:color w:val="000000" w:themeColor="text1"/>
                <w:sz w:val="20"/>
                <w:szCs w:val="20"/>
              </w:rPr>
            </w:pPr>
            <w:r w:rsidRPr="00BE69D3">
              <w:rPr>
                <w:rFonts w:ascii="Times New Roman" w:eastAsia="Times New Roman" w:hAnsi="Times New Roman" w:cs="Times New Roman"/>
                <w:color w:val="000000" w:themeColor="text1"/>
                <w:sz w:val="20"/>
                <w:szCs w:val="20"/>
              </w:rPr>
              <w:t xml:space="preserve">Решение общего собрания собственников помещений и </w:t>
            </w:r>
            <w:r w:rsidRPr="00BE69D3">
              <w:rPr>
                <w:rFonts w:ascii="Times New Roman" w:eastAsia="Times New Roman" w:hAnsi="Times New Roman" w:cs="Times New Roman"/>
                <w:color w:val="000000" w:themeColor="text1"/>
                <w:sz w:val="20"/>
                <w:szCs w:val="20"/>
              </w:rPr>
              <w:br/>
              <w:t xml:space="preserve">машино-мест в многоквартирном доме, принятое в соответствии с жилищным </w:t>
            </w:r>
            <w:hyperlink r:id="rId52" w:history="1">
              <w:r w:rsidRPr="00BE69D3">
                <w:rPr>
                  <w:rFonts w:ascii="Times New Roman" w:eastAsia="Times New Roman" w:hAnsi="Times New Roman" w:cs="Times New Roman"/>
                  <w:color w:val="000000" w:themeColor="text1"/>
                  <w:sz w:val="20"/>
                  <w:szCs w:val="20"/>
                </w:rPr>
                <w:t>законодательством</w:t>
              </w:r>
            </w:hyperlink>
            <w:r w:rsidRPr="00BE69D3">
              <w:rPr>
                <w:rFonts w:ascii="Times New Roman" w:eastAsia="Times New Roman" w:hAnsi="Times New Roman" w:cs="Times New Roman"/>
                <w:color w:val="000000" w:themeColor="text1"/>
                <w:sz w:val="20"/>
                <w:szCs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r w:rsidR="003976CE" w:rsidRPr="00712099" w:rsidTr="00246D84">
        <w:tc>
          <w:tcPr>
            <w:tcW w:w="562" w:type="dxa"/>
            <w:vAlign w:val="center"/>
          </w:tcPr>
          <w:p w:rsidR="003976CE" w:rsidRPr="00712099" w:rsidRDefault="003976CE" w:rsidP="00C70C17">
            <w:pPr>
              <w:spacing w:after="0" w:line="240" w:lineRule="auto"/>
              <w:ind w:left="34"/>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4</w:t>
            </w:r>
            <w:r w:rsidR="00F058F9">
              <w:rPr>
                <w:rFonts w:ascii="Times New Roman" w:eastAsia="Times New Roman" w:hAnsi="Times New Roman" w:cs="Times New Roman"/>
                <w:sz w:val="20"/>
                <w:szCs w:val="20"/>
              </w:rPr>
              <w:t>.</w:t>
            </w:r>
          </w:p>
        </w:tc>
        <w:tc>
          <w:tcPr>
            <w:tcW w:w="6209" w:type="dxa"/>
            <w:shd w:val="clear" w:color="auto" w:fill="auto"/>
          </w:tcPr>
          <w:p w:rsidR="003976CE" w:rsidRPr="00BE69D3" w:rsidRDefault="003976CE" w:rsidP="00C70C17">
            <w:pPr>
              <w:spacing w:after="0" w:line="240" w:lineRule="auto"/>
              <w:contextualSpacing/>
              <w:jc w:val="both"/>
              <w:rPr>
                <w:rFonts w:ascii="Times New Roman" w:eastAsia="Times New Roman" w:hAnsi="Times New Roman" w:cs="Times New Roman"/>
                <w:color w:val="000000" w:themeColor="text1"/>
                <w:sz w:val="20"/>
                <w:szCs w:val="20"/>
              </w:rPr>
            </w:pPr>
            <w:r w:rsidRPr="00BE69D3">
              <w:rPr>
                <w:rFonts w:ascii="Times New Roman" w:eastAsia="Times New Roman" w:hAnsi="Times New Roman" w:cs="Times New Roman"/>
                <w:color w:val="000000" w:themeColor="text1"/>
                <w:sz w:val="20"/>
                <w:szCs w:val="20"/>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r w:rsidR="003976CE" w:rsidRPr="00712099" w:rsidTr="00246D84">
        <w:tc>
          <w:tcPr>
            <w:tcW w:w="562" w:type="dxa"/>
            <w:vAlign w:val="center"/>
          </w:tcPr>
          <w:p w:rsidR="003976CE" w:rsidRPr="00712099" w:rsidRDefault="003976CE" w:rsidP="00C70C17">
            <w:pPr>
              <w:spacing w:after="0" w:line="240" w:lineRule="auto"/>
              <w:ind w:left="34"/>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5</w:t>
            </w:r>
            <w:r w:rsidR="00F058F9">
              <w:rPr>
                <w:rFonts w:ascii="Times New Roman" w:eastAsia="Times New Roman" w:hAnsi="Times New Roman" w:cs="Times New Roman"/>
                <w:sz w:val="20"/>
                <w:szCs w:val="20"/>
              </w:rPr>
              <w:t>.</w:t>
            </w:r>
          </w:p>
        </w:tc>
        <w:tc>
          <w:tcPr>
            <w:tcW w:w="6209" w:type="dxa"/>
            <w:shd w:val="clear" w:color="auto" w:fill="auto"/>
          </w:tcPr>
          <w:p w:rsidR="003976CE" w:rsidRPr="00BE69D3" w:rsidRDefault="003976CE" w:rsidP="00C70C17">
            <w:pPr>
              <w:spacing w:after="0" w:line="240" w:lineRule="auto"/>
              <w:jc w:val="both"/>
              <w:rPr>
                <w:rFonts w:ascii="Times New Roman" w:eastAsia="Times New Roman" w:hAnsi="Times New Roman" w:cs="Times New Roman"/>
                <w:color w:val="000000" w:themeColor="text1"/>
                <w:sz w:val="20"/>
                <w:szCs w:val="20"/>
              </w:rPr>
            </w:pPr>
            <w:r w:rsidRPr="00BE69D3">
              <w:rPr>
                <w:rFonts w:ascii="Times New Roman" w:eastAsia="Times New Roman" w:hAnsi="Times New Roman" w:cs="Times New Roman"/>
                <w:color w:val="000000" w:themeColor="text1"/>
                <w:sz w:val="20"/>
                <w:szCs w:val="20"/>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3" w:history="1">
              <w:r w:rsidRPr="00BE69D3">
                <w:rPr>
                  <w:rFonts w:ascii="Times New Roman" w:eastAsia="Times New Roman" w:hAnsi="Times New Roman" w:cs="Times New Roman"/>
                  <w:color w:val="000000" w:themeColor="text1"/>
                  <w:sz w:val="20"/>
                  <w:szCs w:val="20"/>
                </w:rPr>
                <w:t>частью 1.1 статьи 57.3</w:t>
              </w:r>
            </w:hyperlink>
            <w:r w:rsidRPr="00BE69D3">
              <w:rPr>
                <w:rFonts w:ascii="Times New Roman" w:eastAsia="Times New Roman" w:hAnsi="Times New Roman" w:cs="Times New Roman"/>
                <w:color w:val="000000" w:themeColor="text1"/>
                <w:sz w:val="20"/>
                <w:szCs w:val="20"/>
              </w:rPr>
              <w:t xml:space="preserve"> Кодекса </w:t>
            </w:r>
            <w:r w:rsidR="00BE69D3" w:rsidRPr="00BE69D3">
              <w:rPr>
                <w:rFonts w:ascii="Times New Roman" w:eastAsia="Times New Roman" w:hAnsi="Times New Roman" w:cs="Times New Roman"/>
                <w:color w:val="000000" w:themeColor="text1"/>
                <w:sz w:val="20"/>
                <w:szCs w:val="20"/>
              </w:rPr>
              <w:t>(предоставляются заявителем в случае, если документы (их копии или сведения, содержащиеся в них) отсутствуют в Едином государственном реестре недвижимости)</w:t>
            </w:r>
          </w:p>
        </w:tc>
        <w:tc>
          <w:tcPr>
            <w:tcW w:w="2976" w:type="dxa"/>
            <w:shd w:val="clear" w:color="auto" w:fill="auto"/>
          </w:tcPr>
          <w:p w:rsidR="003976CE" w:rsidRPr="00712099" w:rsidRDefault="003976CE" w:rsidP="00C70C17">
            <w:pPr>
              <w:spacing w:after="0" w:line="240" w:lineRule="auto"/>
              <w:rPr>
                <w:rFonts w:ascii="Times New Roman" w:eastAsia="Times New Roman" w:hAnsi="Times New Roman" w:cs="Times New Roman"/>
                <w:sz w:val="20"/>
                <w:szCs w:val="20"/>
              </w:rPr>
            </w:pPr>
          </w:p>
        </w:tc>
      </w:tr>
      <w:tr w:rsidR="003976CE" w:rsidRPr="00712099" w:rsidTr="00246D84">
        <w:tc>
          <w:tcPr>
            <w:tcW w:w="562" w:type="dxa"/>
            <w:vAlign w:val="center"/>
          </w:tcPr>
          <w:p w:rsidR="003976CE" w:rsidRPr="00712099" w:rsidRDefault="003976C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r w:rsidR="00F058F9">
              <w:rPr>
                <w:rFonts w:ascii="Times New Roman" w:eastAsia="Times New Roman" w:hAnsi="Times New Roman" w:cs="Times New Roman"/>
                <w:sz w:val="20"/>
                <w:szCs w:val="20"/>
              </w:rPr>
              <w:t>.</w:t>
            </w:r>
          </w:p>
        </w:tc>
        <w:tc>
          <w:tcPr>
            <w:tcW w:w="6209" w:type="dxa"/>
            <w:shd w:val="clear" w:color="auto" w:fill="auto"/>
          </w:tcPr>
          <w:p w:rsidR="003976CE" w:rsidRPr="00BE69D3" w:rsidRDefault="003976CE" w:rsidP="00C70C17">
            <w:pPr>
              <w:spacing w:after="0" w:line="240" w:lineRule="auto"/>
              <w:contextualSpacing/>
              <w:jc w:val="both"/>
              <w:rPr>
                <w:rFonts w:ascii="Times New Roman" w:eastAsia="Times New Roman" w:hAnsi="Times New Roman" w:cs="Times New Roman"/>
                <w:color w:val="000000" w:themeColor="text1"/>
                <w:sz w:val="20"/>
                <w:szCs w:val="20"/>
              </w:rPr>
            </w:pPr>
            <w:r w:rsidRPr="00BE69D3">
              <w:rPr>
                <w:rFonts w:ascii="Times New Roman" w:eastAsia="Times New Roman" w:hAnsi="Times New Roman" w:cs="Times New Roman"/>
                <w:color w:val="000000" w:themeColor="text1"/>
                <w:sz w:val="20"/>
                <w:szCs w:val="20"/>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1B74C0">
              <w:rPr>
                <w:rFonts w:ascii="Times New Roman" w:eastAsia="Times New Roman" w:hAnsi="Times New Roman" w:cs="Times New Roman"/>
                <w:color w:val="000000" w:themeColor="text1"/>
                <w:sz w:val="20"/>
                <w:szCs w:val="20"/>
              </w:rPr>
              <w:t>«</w:t>
            </w:r>
            <w:r w:rsidRPr="00BE69D3">
              <w:rPr>
                <w:rFonts w:ascii="Times New Roman" w:eastAsia="Times New Roman" w:hAnsi="Times New Roman" w:cs="Times New Roman"/>
                <w:color w:val="000000" w:themeColor="text1"/>
                <w:sz w:val="20"/>
                <w:szCs w:val="20"/>
              </w:rPr>
              <w:t>Росатом</w:t>
            </w:r>
            <w:r w:rsidR="001B74C0">
              <w:rPr>
                <w:rFonts w:ascii="Times New Roman" w:eastAsia="Times New Roman" w:hAnsi="Times New Roman" w:cs="Times New Roman"/>
                <w:color w:val="000000" w:themeColor="text1"/>
                <w:sz w:val="20"/>
                <w:szCs w:val="20"/>
              </w:rPr>
              <w:t>»</w:t>
            </w:r>
            <w:r w:rsidRPr="00BE69D3">
              <w:rPr>
                <w:rFonts w:ascii="Times New Roman" w:eastAsia="Times New Roman" w:hAnsi="Times New Roman" w:cs="Times New Roman"/>
                <w:color w:val="000000" w:themeColor="text1"/>
                <w:sz w:val="20"/>
                <w:szCs w:val="20"/>
              </w:rPr>
              <w:t xml:space="preserve">, Государственной корпорацией по космической деятельности </w:t>
            </w:r>
            <w:r w:rsidR="001B74C0">
              <w:rPr>
                <w:rFonts w:ascii="Times New Roman" w:eastAsia="Times New Roman" w:hAnsi="Times New Roman" w:cs="Times New Roman"/>
                <w:color w:val="000000" w:themeColor="text1"/>
                <w:sz w:val="20"/>
                <w:szCs w:val="20"/>
              </w:rPr>
              <w:t>«</w:t>
            </w:r>
            <w:r w:rsidRPr="00BE69D3">
              <w:rPr>
                <w:rFonts w:ascii="Times New Roman" w:eastAsia="Times New Roman" w:hAnsi="Times New Roman" w:cs="Times New Roman"/>
                <w:color w:val="000000" w:themeColor="text1"/>
                <w:sz w:val="20"/>
                <w:szCs w:val="20"/>
              </w:rPr>
              <w:t>Роскосмос</w:t>
            </w:r>
            <w:r w:rsidR="001B74C0">
              <w:rPr>
                <w:rFonts w:ascii="Times New Roman" w:eastAsia="Times New Roman" w:hAnsi="Times New Roman" w:cs="Times New Roman"/>
                <w:color w:val="000000" w:themeColor="text1"/>
                <w:sz w:val="20"/>
                <w:szCs w:val="20"/>
              </w:rPr>
              <w:t>»</w:t>
            </w:r>
            <w:r w:rsidRPr="00BE69D3">
              <w:rPr>
                <w:rFonts w:ascii="Times New Roman" w:eastAsia="Times New Roman" w:hAnsi="Times New Roman" w:cs="Times New Roman"/>
                <w:color w:val="000000" w:themeColor="text1"/>
                <w:sz w:val="20"/>
                <w:szCs w:val="20"/>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r w:rsidR="00BE69D3" w:rsidRPr="00BE69D3">
              <w:rPr>
                <w:rFonts w:ascii="Times New Roman" w:eastAsia="Times New Roman" w:hAnsi="Times New Roman" w:cs="Times New Roman"/>
                <w:color w:val="000000" w:themeColor="text1"/>
                <w:sz w:val="20"/>
                <w:szCs w:val="20"/>
              </w:rPr>
              <w:t>(предоставляются заявителем в случае, если документы (их копии или сведения, содержащиеся в них) отсутствуют в Едином государственном реестре недвижимости)</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r w:rsidR="003976CE" w:rsidRPr="00712099" w:rsidTr="00246D84">
        <w:tc>
          <w:tcPr>
            <w:tcW w:w="562" w:type="dxa"/>
            <w:vAlign w:val="center"/>
          </w:tcPr>
          <w:p w:rsidR="003976CE" w:rsidRPr="00712099" w:rsidRDefault="003976C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F058F9">
              <w:rPr>
                <w:rFonts w:ascii="Times New Roman" w:eastAsia="Times New Roman" w:hAnsi="Times New Roman" w:cs="Times New Roman"/>
                <w:sz w:val="20"/>
                <w:szCs w:val="20"/>
              </w:rPr>
              <w:t>.</w:t>
            </w:r>
          </w:p>
        </w:tc>
        <w:tc>
          <w:tcPr>
            <w:tcW w:w="6209" w:type="dxa"/>
            <w:shd w:val="clear" w:color="auto" w:fill="auto"/>
          </w:tcPr>
          <w:p w:rsidR="003976CE" w:rsidRPr="00BE69D3" w:rsidRDefault="003976CE" w:rsidP="00C70C17">
            <w:pPr>
              <w:spacing w:after="0" w:line="240" w:lineRule="auto"/>
              <w:ind w:left="34"/>
              <w:contextualSpacing/>
              <w:jc w:val="both"/>
              <w:rPr>
                <w:rFonts w:ascii="Times New Roman" w:eastAsia="Times New Roman" w:hAnsi="Times New Roman" w:cs="Times New Roman"/>
                <w:color w:val="000000" w:themeColor="text1"/>
                <w:sz w:val="20"/>
                <w:szCs w:val="20"/>
              </w:rPr>
            </w:pPr>
            <w:r w:rsidRPr="00BE69D3">
              <w:rPr>
                <w:rFonts w:ascii="Times New Roman" w:eastAsia="Times New Roman" w:hAnsi="Times New Roman" w:cs="Times New Roman"/>
                <w:color w:val="000000" w:themeColor="text1"/>
                <w:sz w:val="20"/>
                <w:szCs w:val="20"/>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(вправе предоставить)</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r w:rsidR="003976CE" w:rsidRPr="00712099" w:rsidTr="00246D84">
        <w:tc>
          <w:tcPr>
            <w:tcW w:w="562" w:type="dxa"/>
            <w:vAlign w:val="center"/>
          </w:tcPr>
          <w:p w:rsidR="003976CE" w:rsidRPr="00712099" w:rsidRDefault="003976C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F058F9">
              <w:rPr>
                <w:rFonts w:ascii="Times New Roman" w:eastAsia="Times New Roman" w:hAnsi="Times New Roman" w:cs="Times New Roman"/>
                <w:sz w:val="20"/>
                <w:szCs w:val="20"/>
              </w:rPr>
              <w:t>.</w:t>
            </w:r>
          </w:p>
        </w:tc>
        <w:tc>
          <w:tcPr>
            <w:tcW w:w="6209" w:type="dxa"/>
            <w:shd w:val="clear" w:color="auto" w:fill="auto"/>
          </w:tcPr>
          <w:p w:rsidR="003976CE" w:rsidRPr="00BE69D3" w:rsidRDefault="003976CE" w:rsidP="00C70C17">
            <w:pPr>
              <w:spacing w:after="0" w:line="240" w:lineRule="auto"/>
              <w:ind w:left="46"/>
              <w:contextualSpacing/>
              <w:jc w:val="both"/>
              <w:rPr>
                <w:rFonts w:ascii="Times New Roman" w:eastAsia="Times New Roman" w:hAnsi="Times New Roman" w:cs="Times New Roman"/>
                <w:color w:val="000000" w:themeColor="text1"/>
                <w:sz w:val="20"/>
                <w:szCs w:val="20"/>
              </w:rPr>
            </w:pPr>
            <w:r w:rsidRPr="00BE69D3">
              <w:rPr>
                <w:rFonts w:ascii="Times New Roman" w:eastAsia="Times New Roman" w:hAnsi="Times New Roman" w:cs="Times New Roman"/>
                <w:color w:val="000000" w:themeColor="text1"/>
                <w:sz w:val="20"/>
                <w:szCs w:val="20"/>
              </w:rPr>
              <w:t xml:space="preserve">Результаты инженерных изысканий и следующие материалы, содержащиеся в утвержденной в соответствии с частью 15 статьи 48 Кодекса проектной документации </w:t>
            </w:r>
            <w:r w:rsidR="00BE69D3" w:rsidRPr="00BE69D3">
              <w:rPr>
                <w:rFonts w:ascii="Times New Roman" w:eastAsia="Times New Roman" w:hAnsi="Times New Roman" w:cs="Times New Roman"/>
                <w:color w:val="000000" w:themeColor="text1"/>
                <w:sz w:val="20"/>
                <w:szCs w:val="20"/>
              </w:rPr>
              <w:t>(предоставляются заявителем в случае, если документы (их копии или сведения, содержащиеся в них) отсутствуют в Едином государственном реестре недвижимости)</w:t>
            </w:r>
            <w:r w:rsidRPr="00BE69D3">
              <w:rPr>
                <w:rFonts w:ascii="Times New Roman" w:eastAsia="Times New Roman" w:hAnsi="Times New Roman" w:cs="Times New Roman"/>
                <w:color w:val="000000" w:themeColor="text1"/>
                <w:sz w:val="20"/>
                <w:szCs w:val="20"/>
              </w:rPr>
              <w:t>:</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r w:rsidR="003976CE" w:rsidRPr="00712099" w:rsidTr="00246D84">
        <w:tc>
          <w:tcPr>
            <w:tcW w:w="562" w:type="dxa"/>
            <w:vAlign w:val="center"/>
          </w:tcPr>
          <w:p w:rsidR="003976CE" w:rsidRPr="00712099" w:rsidRDefault="003976C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r w:rsidR="00F058F9">
              <w:rPr>
                <w:rFonts w:ascii="Times New Roman" w:eastAsia="Times New Roman" w:hAnsi="Times New Roman" w:cs="Times New Roman"/>
                <w:sz w:val="20"/>
                <w:szCs w:val="20"/>
              </w:rPr>
              <w:t>.</w:t>
            </w:r>
          </w:p>
        </w:tc>
        <w:tc>
          <w:tcPr>
            <w:tcW w:w="6209" w:type="dxa"/>
            <w:shd w:val="clear" w:color="auto" w:fill="auto"/>
          </w:tcPr>
          <w:p w:rsidR="003976CE" w:rsidRPr="00BE69D3" w:rsidRDefault="003976CE" w:rsidP="00C70C17">
            <w:pPr>
              <w:spacing w:after="0" w:line="240" w:lineRule="auto"/>
              <w:contextualSpacing/>
              <w:jc w:val="both"/>
              <w:rPr>
                <w:rFonts w:ascii="Times New Roman" w:eastAsia="Times New Roman" w:hAnsi="Times New Roman" w:cs="Times New Roman"/>
                <w:color w:val="000000" w:themeColor="text1"/>
                <w:sz w:val="20"/>
                <w:szCs w:val="20"/>
              </w:rPr>
            </w:pPr>
            <w:r w:rsidRPr="00BE69D3">
              <w:rPr>
                <w:rFonts w:ascii="Times New Roman" w:eastAsia="Times New Roman" w:hAnsi="Times New Roman" w:cs="Times New Roman"/>
                <w:color w:val="000000" w:themeColor="text1"/>
                <w:sz w:val="20"/>
                <w:szCs w:val="20"/>
              </w:rPr>
              <w:t>Пояснительная записка</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r w:rsidR="003976CE" w:rsidRPr="00712099" w:rsidTr="00246D84">
        <w:tc>
          <w:tcPr>
            <w:tcW w:w="562" w:type="dxa"/>
            <w:vAlign w:val="center"/>
          </w:tcPr>
          <w:p w:rsidR="003976CE" w:rsidRPr="00712099" w:rsidRDefault="003976C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r w:rsidR="00F058F9">
              <w:rPr>
                <w:rFonts w:ascii="Times New Roman" w:eastAsia="Times New Roman" w:hAnsi="Times New Roman" w:cs="Times New Roman"/>
                <w:sz w:val="20"/>
                <w:szCs w:val="20"/>
              </w:rPr>
              <w:t>.</w:t>
            </w:r>
          </w:p>
        </w:tc>
        <w:tc>
          <w:tcPr>
            <w:tcW w:w="6209" w:type="dxa"/>
            <w:shd w:val="clear" w:color="auto" w:fill="auto"/>
          </w:tcPr>
          <w:p w:rsidR="003976CE" w:rsidRPr="00BE69D3" w:rsidRDefault="003976CE" w:rsidP="00C70C17">
            <w:pPr>
              <w:spacing w:after="0" w:line="240" w:lineRule="auto"/>
              <w:contextualSpacing/>
              <w:jc w:val="both"/>
              <w:rPr>
                <w:rFonts w:ascii="Times New Roman" w:eastAsia="Times New Roman" w:hAnsi="Times New Roman" w:cs="Times New Roman"/>
                <w:color w:val="000000" w:themeColor="text1"/>
                <w:sz w:val="20"/>
                <w:szCs w:val="20"/>
              </w:rPr>
            </w:pPr>
            <w:r w:rsidRPr="00BE69D3">
              <w:rPr>
                <w:rFonts w:ascii="Times New Roman" w:eastAsia="Times New Roman" w:hAnsi="Times New Roman" w:cs="Times New Roman"/>
                <w:color w:val="000000" w:themeColor="text1"/>
                <w:sz w:val="20"/>
                <w:szCs w:val="2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r w:rsidR="003976CE" w:rsidRPr="00712099" w:rsidTr="00246D84">
        <w:tc>
          <w:tcPr>
            <w:tcW w:w="562" w:type="dxa"/>
            <w:vAlign w:val="center"/>
          </w:tcPr>
          <w:p w:rsidR="003976CE" w:rsidRPr="00712099" w:rsidRDefault="003976C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r w:rsidR="00F058F9">
              <w:rPr>
                <w:rFonts w:ascii="Times New Roman" w:eastAsia="Times New Roman" w:hAnsi="Times New Roman" w:cs="Times New Roman"/>
                <w:sz w:val="20"/>
                <w:szCs w:val="20"/>
              </w:rPr>
              <w:t>.</w:t>
            </w:r>
          </w:p>
        </w:tc>
        <w:tc>
          <w:tcPr>
            <w:tcW w:w="6209" w:type="dxa"/>
            <w:shd w:val="clear" w:color="auto" w:fill="auto"/>
          </w:tcPr>
          <w:p w:rsidR="003976CE" w:rsidRPr="00BE69D3" w:rsidRDefault="003976CE" w:rsidP="00C70C17">
            <w:pPr>
              <w:spacing w:after="0" w:line="240" w:lineRule="auto"/>
              <w:ind w:left="46"/>
              <w:contextualSpacing/>
              <w:jc w:val="both"/>
              <w:rPr>
                <w:rFonts w:ascii="Times New Roman" w:eastAsia="Times New Roman" w:hAnsi="Times New Roman" w:cs="Times New Roman"/>
                <w:color w:val="000000" w:themeColor="text1"/>
                <w:sz w:val="20"/>
                <w:szCs w:val="20"/>
              </w:rPr>
            </w:pPr>
            <w:r w:rsidRPr="00BE69D3">
              <w:rPr>
                <w:rFonts w:ascii="Times New Roman" w:eastAsia="Times New Roman" w:hAnsi="Times New Roman" w:cs="Times New Roman"/>
                <w:color w:val="000000" w:themeColor="text1"/>
                <w:sz w:val="20"/>
                <w:szCs w:val="2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r w:rsidR="003976CE" w:rsidRPr="00712099" w:rsidTr="00246D84">
        <w:tc>
          <w:tcPr>
            <w:tcW w:w="562" w:type="dxa"/>
            <w:vAlign w:val="center"/>
          </w:tcPr>
          <w:p w:rsidR="003976CE" w:rsidRPr="00712099" w:rsidRDefault="003976C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r w:rsidR="00F058F9">
              <w:rPr>
                <w:rFonts w:ascii="Times New Roman" w:eastAsia="Times New Roman" w:hAnsi="Times New Roman" w:cs="Times New Roman"/>
                <w:sz w:val="20"/>
                <w:szCs w:val="20"/>
              </w:rPr>
              <w:t>.</w:t>
            </w:r>
          </w:p>
        </w:tc>
        <w:tc>
          <w:tcPr>
            <w:tcW w:w="6209" w:type="dxa"/>
            <w:shd w:val="clear" w:color="auto" w:fill="auto"/>
          </w:tcPr>
          <w:p w:rsidR="003976CE" w:rsidRPr="00BE69D3" w:rsidRDefault="003976CE" w:rsidP="00C70C17">
            <w:pPr>
              <w:spacing w:after="0" w:line="240" w:lineRule="auto"/>
              <w:ind w:left="46"/>
              <w:contextualSpacing/>
              <w:jc w:val="both"/>
              <w:rPr>
                <w:rFonts w:ascii="Times New Roman" w:eastAsia="Times New Roman" w:hAnsi="Times New Roman" w:cs="Times New Roman"/>
                <w:color w:val="000000" w:themeColor="text1"/>
                <w:sz w:val="20"/>
                <w:szCs w:val="20"/>
              </w:rPr>
            </w:pPr>
            <w:r w:rsidRPr="00BE69D3">
              <w:rPr>
                <w:rFonts w:ascii="Times New Roman" w:eastAsia="Times New Roman" w:hAnsi="Times New Roman" w:cs="Times New Roman"/>
                <w:color w:val="000000" w:themeColor="text1"/>
                <w:sz w:val="20"/>
                <w:szCs w:val="2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r w:rsidR="003976CE" w:rsidRPr="00712099" w:rsidTr="00246D84">
        <w:tc>
          <w:tcPr>
            <w:tcW w:w="562" w:type="dxa"/>
            <w:vAlign w:val="center"/>
          </w:tcPr>
          <w:p w:rsidR="003976CE" w:rsidRPr="00712099" w:rsidRDefault="003976C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F058F9">
              <w:rPr>
                <w:rFonts w:ascii="Times New Roman" w:eastAsia="Times New Roman" w:hAnsi="Times New Roman" w:cs="Times New Roman"/>
                <w:sz w:val="20"/>
                <w:szCs w:val="20"/>
              </w:rPr>
              <w:t>.</w:t>
            </w:r>
          </w:p>
        </w:tc>
        <w:tc>
          <w:tcPr>
            <w:tcW w:w="6209" w:type="dxa"/>
            <w:shd w:val="clear" w:color="auto" w:fill="auto"/>
          </w:tcPr>
          <w:p w:rsidR="003976CE" w:rsidRPr="00BE69D3" w:rsidRDefault="003976CE" w:rsidP="00C70C17">
            <w:pPr>
              <w:spacing w:after="0" w:line="240" w:lineRule="auto"/>
              <w:ind w:left="46"/>
              <w:contextualSpacing/>
              <w:jc w:val="both"/>
              <w:rPr>
                <w:rFonts w:ascii="Times New Roman" w:eastAsia="Times New Roman" w:hAnsi="Times New Roman" w:cs="Times New Roman"/>
                <w:color w:val="000000" w:themeColor="text1"/>
                <w:sz w:val="20"/>
                <w:szCs w:val="20"/>
              </w:rPr>
            </w:pPr>
            <w:r w:rsidRPr="00BE69D3">
              <w:rPr>
                <w:rFonts w:ascii="Times New Roman" w:eastAsia="Times New Roman" w:hAnsi="Times New Roman" w:cs="Times New Roman"/>
                <w:color w:val="000000" w:themeColor="text1"/>
                <w:sz w:val="20"/>
                <w:szCs w:val="20"/>
              </w:rPr>
              <w:t>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Кодекса), если такая проектная документация подлежит экспертизе в соответствии со статьей 49 Кодекса, положительное заключение государственной экспертизы проектной документации в случаях, предусмотренных частью 3.4 статьи  49 Кодекса, положительное заключение государственной экологической экспертизы проектной документации в случаях, предусмотренных частью 6 статьи 49 Кодекса</w:t>
            </w:r>
            <w:r w:rsidR="00BE69D3" w:rsidRPr="00BE69D3">
              <w:rPr>
                <w:rFonts w:ascii="Times New Roman" w:eastAsia="Times New Roman" w:hAnsi="Times New Roman" w:cs="Times New Roman"/>
                <w:color w:val="000000" w:themeColor="text1"/>
                <w:sz w:val="20"/>
                <w:szCs w:val="20"/>
              </w:rPr>
              <w:t xml:space="preserve"> (предоставляются заявителем в случае, если документы (их копии или сведения, содержащиеся в них) отсутствуют в Едином государственном реестре недвижимости)</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r w:rsidR="003976CE" w:rsidRPr="00712099" w:rsidTr="00246D84">
        <w:tc>
          <w:tcPr>
            <w:tcW w:w="562" w:type="dxa"/>
            <w:vAlign w:val="center"/>
          </w:tcPr>
          <w:p w:rsidR="003976CE" w:rsidRPr="00712099" w:rsidRDefault="003976C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F058F9">
              <w:rPr>
                <w:rFonts w:ascii="Times New Roman" w:eastAsia="Times New Roman" w:hAnsi="Times New Roman" w:cs="Times New Roman"/>
                <w:sz w:val="20"/>
                <w:szCs w:val="20"/>
              </w:rPr>
              <w:t>.</w:t>
            </w:r>
          </w:p>
        </w:tc>
        <w:tc>
          <w:tcPr>
            <w:tcW w:w="6209" w:type="dxa"/>
            <w:shd w:val="clear" w:color="auto" w:fill="auto"/>
          </w:tcPr>
          <w:p w:rsidR="003976CE" w:rsidRPr="002B7760" w:rsidRDefault="003976CE" w:rsidP="00C70C17">
            <w:pPr>
              <w:spacing w:after="0" w:line="240" w:lineRule="auto"/>
              <w:ind w:left="46"/>
              <w:contextualSpacing/>
              <w:jc w:val="both"/>
              <w:rPr>
                <w:rFonts w:ascii="Times New Roman" w:eastAsia="Times New Roman" w:hAnsi="Times New Roman" w:cs="Times New Roman"/>
                <w:sz w:val="20"/>
                <w:szCs w:val="20"/>
              </w:rPr>
            </w:pPr>
            <w:r w:rsidRPr="002B7760">
              <w:rPr>
                <w:rFonts w:ascii="Times New Roman" w:eastAsia="Times New Roman" w:hAnsi="Times New Roman" w:cs="Times New Roman"/>
                <w:sz w:val="20"/>
                <w:szCs w:val="20"/>
              </w:rPr>
              <w:t>Подтверждение соответствия вносимых в проектную документацию изменений требованиям, указанным в части 3.8 статьи 49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Кодекса</w:t>
            </w:r>
            <w:r>
              <w:rPr>
                <w:rFonts w:ascii="Times New Roman" w:eastAsia="Times New Roman" w:hAnsi="Times New Roman" w:cs="Times New Roman"/>
                <w:sz w:val="20"/>
                <w:szCs w:val="20"/>
              </w:rPr>
              <w:t xml:space="preserve"> </w:t>
            </w:r>
            <w:r w:rsidRPr="002B7760">
              <w:rPr>
                <w:rFonts w:ascii="Times New Roman" w:eastAsia="Times New Roman" w:hAnsi="Times New Roman" w:cs="Times New Roman"/>
                <w:sz w:val="20"/>
                <w:szCs w:val="20"/>
              </w:rPr>
              <w:t>(вправе предоставить)</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r w:rsidR="003976CE" w:rsidRPr="00712099" w:rsidTr="00246D84">
        <w:tc>
          <w:tcPr>
            <w:tcW w:w="562" w:type="dxa"/>
            <w:vAlign w:val="center"/>
          </w:tcPr>
          <w:p w:rsidR="003976CE" w:rsidRPr="00712099" w:rsidRDefault="003976C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F058F9">
              <w:rPr>
                <w:rFonts w:ascii="Times New Roman" w:eastAsia="Times New Roman" w:hAnsi="Times New Roman" w:cs="Times New Roman"/>
                <w:sz w:val="20"/>
                <w:szCs w:val="20"/>
              </w:rPr>
              <w:t>.</w:t>
            </w:r>
          </w:p>
        </w:tc>
        <w:tc>
          <w:tcPr>
            <w:tcW w:w="6209" w:type="dxa"/>
            <w:shd w:val="clear" w:color="auto" w:fill="auto"/>
          </w:tcPr>
          <w:p w:rsidR="003976CE" w:rsidRPr="002B7760" w:rsidRDefault="003976CE" w:rsidP="00C70C17">
            <w:pPr>
              <w:spacing w:after="0" w:line="240" w:lineRule="auto"/>
              <w:ind w:left="46"/>
              <w:contextualSpacing/>
              <w:jc w:val="both"/>
              <w:rPr>
                <w:rFonts w:ascii="Times New Roman" w:eastAsia="Times New Roman" w:hAnsi="Times New Roman" w:cs="Times New Roman"/>
                <w:sz w:val="20"/>
                <w:szCs w:val="20"/>
              </w:rPr>
            </w:pPr>
            <w:r w:rsidRPr="002B7760">
              <w:rPr>
                <w:rFonts w:ascii="Times New Roman" w:eastAsia="Times New Roman" w:hAnsi="Times New Roman" w:cs="Times New Roman"/>
                <w:sz w:val="20"/>
                <w:szCs w:val="20"/>
              </w:rPr>
              <w:t>Подтверждение соответствия вносимых в проектную документацию изменений требованиям, указанным в части 3.9 статьи 49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Кодекса</w:t>
            </w:r>
            <w:r>
              <w:rPr>
                <w:rFonts w:ascii="Times New Roman" w:eastAsia="Times New Roman" w:hAnsi="Times New Roman" w:cs="Times New Roman"/>
                <w:sz w:val="20"/>
                <w:szCs w:val="20"/>
              </w:rPr>
              <w:t xml:space="preserve"> </w:t>
            </w:r>
            <w:r w:rsidRPr="002B7760">
              <w:rPr>
                <w:rFonts w:ascii="Times New Roman" w:eastAsia="Times New Roman" w:hAnsi="Times New Roman" w:cs="Times New Roman"/>
                <w:sz w:val="20"/>
                <w:szCs w:val="20"/>
              </w:rPr>
              <w:t>(вправе предоставить)</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r w:rsidR="003976CE" w:rsidRPr="00712099" w:rsidTr="00246D84">
        <w:tc>
          <w:tcPr>
            <w:tcW w:w="562" w:type="dxa"/>
            <w:vAlign w:val="center"/>
          </w:tcPr>
          <w:p w:rsidR="003976CE" w:rsidRPr="00712099" w:rsidRDefault="003976C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F058F9">
              <w:rPr>
                <w:rFonts w:ascii="Times New Roman" w:eastAsia="Times New Roman" w:hAnsi="Times New Roman" w:cs="Times New Roman"/>
                <w:sz w:val="20"/>
                <w:szCs w:val="20"/>
              </w:rPr>
              <w:t>.</w:t>
            </w:r>
          </w:p>
        </w:tc>
        <w:tc>
          <w:tcPr>
            <w:tcW w:w="6209" w:type="dxa"/>
            <w:shd w:val="clear" w:color="auto" w:fill="auto"/>
          </w:tcPr>
          <w:p w:rsidR="003976CE" w:rsidRPr="002B7760" w:rsidRDefault="003976CE" w:rsidP="00C70C17">
            <w:pPr>
              <w:spacing w:after="0" w:line="240" w:lineRule="auto"/>
              <w:ind w:left="46"/>
              <w:contextualSpacing/>
              <w:jc w:val="both"/>
              <w:rPr>
                <w:rFonts w:ascii="Times New Roman" w:eastAsia="Times New Roman" w:hAnsi="Times New Roman" w:cs="Times New Roman"/>
                <w:sz w:val="20"/>
                <w:szCs w:val="20"/>
              </w:rPr>
            </w:pPr>
            <w:r w:rsidRPr="002B7760">
              <w:rPr>
                <w:rFonts w:ascii="Times New Roman" w:eastAsia="Times New Roman" w:hAnsi="Times New Roman" w:cs="Times New Roman"/>
                <w:sz w:val="20"/>
                <w:szCs w:val="20"/>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Кодекса)</w:t>
            </w:r>
            <w:r w:rsidRPr="002B7760">
              <w:rPr>
                <w:rFonts w:ascii="Times New Roman" w:hAnsi="Times New Roman" w:cs="Times New Roman"/>
                <w:sz w:val="26"/>
                <w:szCs w:val="26"/>
              </w:rPr>
              <w:t xml:space="preserve"> </w:t>
            </w:r>
            <w:r w:rsidRPr="002B7760">
              <w:rPr>
                <w:rFonts w:ascii="Times New Roman" w:eastAsia="Times New Roman" w:hAnsi="Times New Roman" w:cs="Times New Roman"/>
                <w:sz w:val="20"/>
                <w:szCs w:val="20"/>
              </w:rPr>
              <w:t>(вправе предоставить)</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r w:rsidR="003976CE" w:rsidRPr="00712099" w:rsidTr="00246D84">
        <w:tc>
          <w:tcPr>
            <w:tcW w:w="562" w:type="dxa"/>
            <w:vAlign w:val="center"/>
          </w:tcPr>
          <w:p w:rsidR="003976CE" w:rsidRPr="00712099" w:rsidRDefault="003976C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F058F9">
              <w:rPr>
                <w:rFonts w:ascii="Times New Roman" w:eastAsia="Times New Roman" w:hAnsi="Times New Roman" w:cs="Times New Roman"/>
                <w:sz w:val="20"/>
                <w:szCs w:val="20"/>
              </w:rPr>
              <w:t>.</w:t>
            </w:r>
          </w:p>
        </w:tc>
        <w:tc>
          <w:tcPr>
            <w:tcW w:w="6209" w:type="dxa"/>
            <w:shd w:val="clear" w:color="auto" w:fill="auto"/>
          </w:tcPr>
          <w:p w:rsidR="003976CE" w:rsidRPr="002B7760" w:rsidRDefault="003976CE" w:rsidP="00C70C17">
            <w:pPr>
              <w:spacing w:after="0" w:line="240" w:lineRule="auto"/>
              <w:ind w:left="46"/>
              <w:contextualSpacing/>
              <w:jc w:val="both"/>
              <w:rPr>
                <w:rFonts w:ascii="Times New Roman" w:eastAsia="Times New Roman" w:hAnsi="Times New Roman" w:cs="Times New Roman"/>
                <w:sz w:val="20"/>
                <w:szCs w:val="20"/>
              </w:rPr>
            </w:pPr>
            <w:r w:rsidRPr="002B7760">
              <w:rPr>
                <w:rFonts w:ascii="Times New Roman" w:eastAsia="Times New Roman" w:hAnsi="Times New Roman" w:cs="Times New Roman"/>
                <w:sz w:val="20"/>
                <w:szCs w:val="20"/>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Times New Roman" w:eastAsia="Times New Roman" w:hAnsi="Times New Roman" w:cs="Times New Roman"/>
                <w:sz w:val="20"/>
                <w:szCs w:val="20"/>
              </w:rPr>
              <w:t xml:space="preserve"> </w:t>
            </w:r>
            <w:r w:rsidRPr="002B7760">
              <w:rPr>
                <w:rFonts w:ascii="Times New Roman" w:eastAsia="Times New Roman" w:hAnsi="Times New Roman" w:cs="Times New Roman"/>
                <w:sz w:val="20"/>
                <w:szCs w:val="20"/>
              </w:rPr>
              <w:t>(вправе предоставить)</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r w:rsidR="003976CE" w:rsidRPr="00712099" w:rsidTr="00246D84">
        <w:tc>
          <w:tcPr>
            <w:tcW w:w="562" w:type="dxa"/>
            <w:vAlign w:val="center"/>
          </w:tcPr>
          <w:p w:rsidR="003976CE" w:rsidRPr="00712099" w:rsidRDefault="003976C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F058F9">
              <w:rPr>
                <w:rFonts w:ascii="Times New Roman" w:eastAsia="Times New Roman" w:hAnsi="Times New Roman" w:cs="Times New Roman"/>
                <w:sz w:val="20"/>
                <w:szCs w:val="20"/>
              </w:rPr>
              <w:t>.</w:t>
            </w:r>
          </w:p>
        </w:tc>
        <w:tc>
          <w:tcPr>
            <w:tcW w:w="6209" w:type="dxa"/>
            <w:shd w:val="clear" w:color="auto" w:fill="auto"/>
          </w:tcPr>
          <w:p w:rsidR="003976CE" w:rsidRPr="002B7760" w:rsidRDefault="003976CE" w:rsidP="00C70C17">
            <w:pPr>
              <w:spacing w:after="0" w:line="240" w:lineRule="auto"/>
              <w:ind w:left="46"/>
              <w:contextualSpacing/>
              <w:jc w:val="both"/>
              <w:rPr>
                <w:rFonts w:ascii="Times New Roman" w:eastAsia="Times New Roman" w:hAnsi="Times New Roman" w:cs="Times New Roman"/>
                <w:sz w:val="20"/>
                <w:szCs w:val="20"/>
              </w:rPr>
            </w:pPr>
            <w:r w:rsidRPr="002B7760">
              <w:rPr>
                <w:rFonts w:ascii="Times New Roman" w:eastAsia="Times New Roman" w:hAnsi="Times New Roman" w:cs="Times New Roman"/>
                <w:sz w:val="20"/>
                <w:szCs w:val="20"/>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eastAsia="Times New Roman" w:hAnsi="Times New Roman" w:cs="Times New Roman"/>
                <w:sz w:val="20"/>
                <w:szCs w:val="20"/>
              </w:rPr>
              <w:t xml:space="preserve"> </w:t>
            </w:r>
            <w:r w:rsidRPr="002B7760">
              <w:rPr>
                <w:rFonts w:ascii="Times New Roman" w:eastAsia="Times New Roman" w:hAnsi="Times New Roman" w:cs="Times New Roman"/>
                <w:sz w:val="20"/>
                <w:szCs w:val="20"/>
              </w:rPr>
              <w:t>(вправе предоставить)</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r w:rsidR="003976CE" w:rsidRPr="00712099" w:rsidTr="00246D84">
        <w:tc>
          <w:tcPr>
            <w:tcW w:w="562" w:type="dxa"/>
            <w:vAlign w:val="center"/>
          </w:tcPr>
          <w:p w:rsidR="003976CE" w:rsidRDefault="003976CE" w:rsidP="00C70C17">
            <w:pPr>
              <w:spacing w:after="0" w:line="240" w:lineRule="auto"/>
              <w:ind w:left="34"/>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F058F9">
              <w:rPr>
                <w:rFonts w:ascii="Times New Roman" w:eastAsia="Times New Roman" w:hAnsi="Times New Roman" w:cs="Times New Roman"/>
                <w:sz w:val="20"/>
                <w:szCs w:val="20"/>
              </w:rPr>
              <w:t>.</w:t>
            </w:r>
          </w:p>
        </w:tc>
        <w:tc>
          <w:tcPr>
            <w:tcW w:w="6209" w:type="dxa"/>
            <w:shd w:val="clear" w:color="auto" w:fill="auto"/>
          </w:tcPr>
          <w:p w:rsidR="003976CE" w:rsidRPr="002B7760" w:rsidRDefault="003976CE" w:rsidP="00C70C17">
            <w:pPr>
              <w:spacing w:after="0" w:line="240" w:lineRule="auto"/>
              <w:ind w:left="46"/>
              <w:contextualSpacing/>
              <w:jc w:val="both"/>
              <w:rPr>
                <w:rFonts w:ascii="Times New Roman" w:eastAsia="Times New Roman" w:hAnsi="Times New Roman" w:cs="Times New Roman"/>
                <w:sz w:val="20"/>
                <w:szCs w:val="20"/>
              </w:rPr>
            </w:pPr>
            <w:r w:rsidRPr="002B7760">
              <w:rPr>
                <w:rFonts w:ascii="Times New Roman" w:eastAsia="Times New Roman" w:hAnsi="Times New Roman" w:cs="Times New Roman"/>
                <w:sz w:val="20"/>
                <w:szCs w:val="20"/>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Администрацией Нефтеюганского района принято решение о развитии застроенной территории или решение о комплексном развитии территории по инициативе Администрации Нефтеюганского района, за исключением случая принятия решения о самостоятельном осуществлении комплексного развития территории</w:t>
            </w:r>
            <w:r>
              <w:rPr>
                <w:rFonts w:ascii="Times New Roman" w:eastAsia="Times New Roman" w:hAnsi="Times New Roman" w:cs="Times New Roman"/>
                <w:sz w:val="20"/>
                <w:szCs w:val="20"/>
              </w:rPr>
              <w:t xml:space="preserve"> </w:t>
            </w:r>
            <w:r w:rsidRPr="002B7760">
              <w:rPr>
                <w:rFonts w:ascii="Times New Roman" w:eastAsia="Times New Roman" w:hAnsi="Times New Roman" w:cs="Times New Roman"/>
                <w:sz w:val="20"/>
                <w:szCs w:val="20"/>
              </w:rPr>
              <w:t>(вправе предоставить)</w:t>
            </w:r>
          </w:p>
        </w:tc>
        <w:tc>
          <w:tcPr>
            <w:tcW w:w="2976" w:type="dxa"/>
            <w:shd w:val="clear" w:color="auto" w:fill="auto"/>
          </w:tcPr>
          <w:p w:rsidR="003976CE" w:rsidRPr="00712099" w:rsidRDefault="003976CE" w:rsidP="00C70C17">
            <w:pPr>
              <w:spacing w:after="0" w:line="240" w:lineRule="auto"/>
              <w:jc w:val="center"/>
              <w:rPr>
                <w:rFonts w:ascii="Times New Roman" w:eastAsia="Times New Roman" w:hAnsi="Times New Roman" w:cs="Times New Roman"/>
                <w:sz w:val="20"/>
                <w:szCs w:val="20"/>
              </w:rPr>
            </w:pPr>
          </w:p>
        </w:tc>
      </w:tr>
    </w:tbl>
    <w:p w:rsidR="008263BF" w:rsidRPr="00246D84" w:rsidRDefault="008263BF" w:rsidP="00C70C17">
      <w:pPr>
        <w:spacing w:after="0" w:line="240" w:lineRule="auto"/>
        <w:ind w:firstLine="709"/>
        <w:jc w:val="both"/>
        <w:rPr>
          <w:rFonts w:ascii="Times New Roman" w:eastAsia="Times New Roman" w:hAnsi="Times New Roman"/>
          <w:b/>
          <w:sz w:val="16"/>
          <w:szCs w:val="16"/>
        </w:rPr>
      </w:pPr>
    </w:p>
    <w:p w:rsidR="008263BF" w:rsidRPr="008D18E2" w:rsidRDefault="008263BF" w:rsidP="00C70C17">
      <w:pPr>
        <w:spacing w:after="0" w:line="240" w:lineRule="auto"/>
        <w:ind w:firstLine="709"/>
        <w:jc w:val="both"/>
        <w:rPr>
          <w:rFonts w:ascii="Times New Roman" w:eastAsia="Times New Roman" w:hAnsi="Times New Roman"/>
          <w:sz w:val="20"/>
          <w:szCs w:val="20"/>
        </w:rPr>
      </w:pPr>
      <w:r w:rsidRPr="007A470B">
        <w:rPr>
          <w:rFonts w:ascii="Times New Roman" w:eastAsia="Times New Roman" w:hAnsi="Times New Roman"/>
          <w:sz w:val="24"/>
          <w:szCs w:val="24"/>
        </w:rPr>
        <w:t>Обязуюсь обо всех изменениях, связанных с приведенными в настоящем заявлении сведениями, сообщать в</w:t>
      </w:r>
      <w:r>
        <w:rPr>
          <w:rFonts w:ascii="Times New Roman" w:eastAsia="Times New Roman" w:hAnsi="Times New Roman"/>
          <w:sz w:val="24"/>
          <w:szCs w:val="24"/>
        </w:rPr>
        <w:t xml:space="preserve"> </w:t>
      </w:r>
      <w:r w:rsidR="000D7018">
        <w:rPr>
          <w:rFonts w:ascii="Times New Roman" w:eastAsia="Times New Roman" w:hAnsi="Times New Roman"/>
          <w:sz w:val="24"/>
          <w:szCs w:val="24"/>
        </w:rPr>
        <w:t>Комитет по градостроительству</w:t>
      </w:r>
      <w:r w:rsidR="009C7B42">
        <w:rPr>
          <w:rFonts w:ascii="Times New Roman" w:eastAsia="Times New Roman" w:hAnsi="Times New Roman"/>
          <w:sz w:val="24"/>
          <w:szCs w:val="24"/>
        </w:rPr>
        <w:t xml:space="preserve"> администрации Нефтеюганского района.</w:t>
      </w: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689"/>
        <w:gridCol w:w="267"/>
        <w:gridCol w:w="397"/>
        <w:gridCol w:w="369"/>
        <w:gridCol w:w="198"/>
        <w:gridCol w:w="340"/>
        <w:gridCol w:w="1219"/>
        <w:gridCol w:w="1033"/>
        <w:gridCol w:w="2532"/>
      </w:tblGrid>
      <w:tr w:rsidR="008263BF" w:rsidRPr="007A470B" w:rsidTr="00980473">
        <w:trPr>
          <w:trHeight w:val="279"/>
        </w:trPr>
        <w:tc>
          <w:tcPr>
            <w:tcW w:w="2738" w:type="dxa"/>
            <w:gridSpan w:val="4"/>
            <w:tcBorders>
              <w:top w:val="nil"/>
              <w:left w:val="nil"/>
              <w:bottom w:val="single" w:sz="4" w:space="0" w:color="auto"/>
              <w:right w:val="nil"/>
            </w:tcBorders>
            <w:vAlign w:val="bottom"/>
          </w:tcPr>
          <w:p w:rsidR="008263BF" w:rsidRPr="007A470B" w:rsidRDefault="008263BF" w:rsidP="00C70C17">
            <w:pPr>
              <w:spacing w:after="0" w:line="240" w:lineRule="auto"/>
              <w:ind w:firstLine="709"/>
              <w:jc w:val="center"/>
              <w:rPr>
                <w:rFonts w:ascii="Times New Roman" w:eastAsia="Times New Roman" w:hAnsi="Times New Roman"/>
                <w:sz w:val="24"/>
                <w:szCs w:val="24"/>
              </w:rPr>
            </w:pPr>
          </w:p>
        </w:tc>
        <w:tc>
          <w:tcPr>
            <w:tcW w:w="1033" w:type="dxa"/>
            <w:gridSpan w:val="3"/>
            <w:tcBorders>
              <w:top w:val="nil"/>
              <w:left w:val="nil"/>
              <w:bottom w:val="nil"/>
              <w:right w:val="nil"/>
            </w:tcBorders>
            <w:vAlign w:val="bottom"/>
          </w:tcPr>
          <w:p w:rsidR="008263BF" w:rsidRPr="007A470B" w:rsidRDefault="008263BF" w:rsidP="00C70C17">
            <w:pPr>
              <w:spacing w:after="0" w:line="240" w:lineRule="auto"/>
              <w:ind w:firstLine="709"/>
              <w:jc w:val="center"/>
              <w:rPr>
                <w:rFonts w:ascii="Times New Roman" w:eastAsia="Times New Roman" w:hAnsi="Times New Roman"/>
                <w:sz w:val="24"/>
                <w:szCs w:val="24"/>
              </w:rPr>
            </w:pPr>
          </w:p>
        </w:tc>
        <w:tc>
          <w:tcPr>
            <w:tcW w:w="1757" w:type="dxa"/>
            <w:gridSpan w:val="3"/>
            <w:tcBorders>
              <w:top w:val="nil"/>
              <w:left w:val="nil"/>
              <w:bottom w:val="single" w:sz="4" w:space="0" w:color="auto"/>
              <w:right w:val="nil"/>
            </w:tcBorders>
            <w:vAlign w:val="bottom"/>
          </w:tcPr>
          <w:p w:rsidR="008263BF" w:rsidRPr="007A470B" w:rsidRDefault="008263BF" w:rsidP="00C70C17">
            <w:pPr>
              <w:spacing w:after="0" w:line="240" w:lineRule="auto"/>
              <w:ind w:firstLine="709"/>
              <w:jc w:val="center"/>
              <w:rPr>
                <w:rFonts w:ascii="Times New Roman" w:eastAsia="Times New Roman" w:hAnsi="Times New Roman"/>
                <w:sz w:val="24"/>
                <w:szCs w:val="24"/>
              </w:rPr>
            </w:pPr>
          </w:p>
        </w:tc>
        <w:tc>
          <w:tcPr>
            <w:tcW w:w="1033" w:type="dxa"/>
            <w:tcBorders>
              <w:top w:val="nil"/>
              <w:left w:val="nil"/>
              <w:bottom w:val="nil"/>
              <w:right w:val="nil"/>
            </w:tcBorders>
            <w:vAlign w:val="bottom"/>
          </w:tcPr>
          <w:p w:rsidR="008263BF" w:rsidRPr="007A470B" w:rsidRDefault="008263BF" w:rsidP="00C70C17">
            <w:pPr>
              <w:spacing w:after="0" w:line="240" w:lineRule="auto"/>
              <w:ind w:firstLine="709"/>
              <w:jc w:val="center"/>
              <w:rPr>
                <w:rFonts w:ascii="Times New Roman" w:eastAsia="Times New Roman" w:hAnsi="Times New Roman"/>
                <w:sz w:val="24"/>
                <w:szCs w:val="24"/>
              </w:rPr>
            </w:pPr>
          </w:p>
        </w:tc>
        <w:tc>
          <w:tcPr>
            <w:tcW w:w="2532" w:type="dxa"/>
            <w:tcBorders>
              <w:top w:val="nil"/>
              <w:left w:val="nil"/>
              <w:bottom w:val="single" w:sz="4" w:space="0" w:color="auto"/>
              <w:right w:val="nil"/>
            </w:tcBorders>
            <w:vAlign w:val="bottom"/>
          </w:tcPr>
          <w:p w:rsidR="008263BF" w:rsidRPr="007A470B" w:rsidRDefault="008263BF" w:rsidP="00C70C17">
            <w:pPr>
              <w:spacing w:after="0" w:line="240" w:lineRule="auto"/>
              <w:ind w:firstLine="709"/>
              <w:jc w:val="center"/>
              <w:rPr>
                <w:rFonts w:ascii="Times New Roman" w:eastAsia="Times New Roman" w:hAnsi="Times New Roman"/>
                <w:sz w:val="24"/>
                <w:szCs w:val="24"/>
              </w:rPr>
            </w:pPr>
          </w:p>
        </w:tc>
      </w:tr>
      <w:tr w:rsidR="008263BF" w:rsidRPr="007A470B" w:rsidTr="00980473">
        <w:trPr>
          <w:trHeight w:val="279"/>
        </w:trPr>
        <w:tc>
          <w:tcPr>
            <w:tcW w:w="2738" w:type="dxa"/>
            <w:gridSpan w:val="4"/>
            <w:tcBorders>
              <w:top w:val="nil"/>
              <w:left w:val="nil"/>
              <w:bottom w:val="nil"/>
              <w:right w:val="nil"/>
            </w:tcBorders>
          </w:tcPr>
          <w:p w:rsidR="008263BF" w:rsidRPr="007A470B" w:rsidRDefault="008263BF" w:rsidP="00246D8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w:t>
            </w:r>
            <w:r w:rsidRPr="007A470B">
              <w:rPr>
                <w:rFonts w:ascii="Times New Roman" w:eastAsia="Times New Roman" w:hAnsi="Times New Roman"/>
                <w:sz w:val="24"/>
                <w:szCs w:val="24"/>
              </w:rPr>
              <w:t>олжность</w:t>
            </w:r>
            <w:r>
              <w:rPr>
                <w:rFonts w:ascii="Times New Roman" w:eastAsia="Times New Roman" w:hAnsi="Times New Roman"/>
                <w:sz w:val="24"/>
                <w:szCs w:val="24"/>
              </w:rPr>
              <w:t>, для юридического лица)</w:t>
            </w:r>
          </w:p>
        </w:tc>
        <w:tc>
          <w:tcPr>
            <w:tcW w:w="1033" w:type="dxa"/>
            <w:gridSpan w:val="3"/>
            <w:tcBorders>
              <w:top w:val="nil"/>
              <w:left w:val="nil"/>
              <w:bottom w:val="nil"/>
              <w:right w:val="nil"/>
            </w:tcBorders>
          </w:tcPr>
          <w:p w:rsidR="008263BF" w:rsidRPr="007A470B" w:rsidRDefault="008263BF" w:rsidP="00246D84">
            <w:pPr>
              <w:spacing w:after="0" w:line="240" w:lineRule="auto"/>
              <w:ind w:firstLine="709"/>
              <w:jc w:val="center"/>
              <w:rPr>
                <w:rFonts w:ascii="Times New Roman" w:eastAsia="Times New Roman" w:hAnsi="Times New Roman"/>
                <w:sz w:val="24"/>
                <w:szCs w:val="24"/>
              </w:rPr>
            </w:pPr>
          </w:p>
        </w:tc>
        <w:tc>
          <w:tcPr>
            <w:tcW w:w="1757" w:type="dxa"/>
            <w:gridSpan w:val="3"/>
            <w:tcBorders>
              <w:top w:val="nil"/>
              <w:left w:val="nil"/>
              <w:bottom w:val="nil"/>
              <w:right w:val="nil"/>
            </w:tcBorders>
          </w:tcPr>
          <w:p w:rsidR="008263BF" w:rsidRPr="007A470B" w:rsidRDefault="008263BF" w:rsidP="00246D8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sidRPr="007A470B">
              <w:rPr>
                <w:rFonts w:ascii="Times New Roman" w:eastAsia="Times New Roman" w:hAnsi="Times New Roman"/>
                <w:sz w:val="24"/>
                <w:szCs w:val="24"/>
              </w:rPr>
              <w:t>подпись</w:t>
            </w:r>
            <w:r>
              <w:rPr>
                <w:rFonts w:ascii="Times New Roman" w:eastAsia="Times New Roman" w:hAnsi="Times New Roman"/>
                <w:sz w:val="24"/>
                <w:szCs w:val="24"/>
              </w:rPr>
              <w:t>)</w:t>
            </w:r>
          </w:p>
        </w:tc>
        <w:tc>
          <w:tcPr>
            <w:tcW w:w="1033" w:type="dxa"/>
            <w:tcBorders>
              <w:top w:val="nil"/>
              <w:left w:val="nil"/>
              <w:bottom w:val="nil"/>
              <w:right w:val="nil"/>
            </w:tcBorders>
          </w:tcPr>
          <w:p w:rsidR="008263BF" w:rsidRPr="007A470B" w:rsidRDefault="008263BF" w:rsidP="00246D84">
            <w:pPr>
              <w:spacing w:after="0" w:line="240" w:lineRule="auto"/>
              <w:ind w:firstLine="709"/>
              <w:jc w:val="center"/>
              <w:rPr>
                <w:rFonts w:ascii="Times New Roman" w:eastAsia="Times New Roman" w:hAnsi="Times New Roman"/>
                <w:sz w:val="24"/>
                <w:szCs w:val="24"/>
              </w:rPr>
            </w:pPr>
          </w:p>
        </w:tc>
        <w:tc>
          <w:tcPr>
            <w:tcW w:w="2532" w:type="dxa"/>
            <w:tcBorders>
              <w:top w:val="nil"/>
              <w:left w:val="nil"/>
              <w:bottom w:val="nil"/>
              <w:right w:val="nil"/>
            </w:tcBorders>
          </w:tcPr>
          <w:p w:rsidR="008263BF" w:rsidRPr="007A470B" w:rsidRDefault="008263BF" w:rsidP="00246D8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sidRPr="007A470B">
              <w:rPr>
                <w:rFonts w:ascii="Times New Roman" w:eastAsia="Times New Roman" w:hAnsi="Times New Roman"/>
                <w:sz w:val="24"/>
                <w:szCs w:val="24"/>
              </w:rPr>
              <w:t>Ф.И.О.</w:t>
            </w:r>
            <w:r>
              <w:rPr>
                <w:rFonts w:ascii="Times New Roman" w:eastAsia="Times New Roman" w:hAnsi="Times New Roman"/>
                <w:sz w:val="24"/>
                <w:szCs w:val="24"/>
              </w:rPr>
              <w:t>)</w:t>
            </w:r>
          </w:p>
        </w:tc>
      </w:tr>
      <w:tr w:rsidR="008263BF" w:rsidRPr="007A470B" w:rsidTr="00980473">
        <w:trPr>
          <w:gridAfter w:val="3"/>
          <w:wAfter w:w="4784" w:type="dxa"/>
          <w:cantSplit/>
        </w:trPr>
        <w:tc>
          <w:tcPr>
            <w:tcW w:w="312" w:type="dxa"/>
            <w:tcBorders>
              <w:top w:val="nil"/>
              <w:left w:val="nil"/>
              <w:bottom w:val="nil"/>
              <w:right w:val="nil"/>
            </w:tcBorders>
            <w:vAlign w:val="bottom"/>
          </w:tcPr>
          <w:p w:rsidR="008263BF" w:rsidRPr="007A470B" w:rsidRDefault="001B74C0" w:rsidP="00246D84">
            <w:pPr>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w:t>
            </w:r>
          </w:p>
        </w:tc>
        <w:tc>
          <w:tcPr>
            <w:tcW w:w="453" w:type="dxa"/>
            <w:tcBorders>
              <w:top w:val="nil"/>
              <w:left w:val="nil"/>
              <w:bottom w:val="single" w:sz="4" w:space="0" w:color="auto"/>
              <w:right w:val="nil"/>
            </w:tcBorders>
            <w:vAlign w:val="bottom"/>
          </w:tcPr>
          <w:p w:rsidR="008263BF" w:rsidRPr="007A470B" w:rsidRDefault="001B74C0" w:rsidP="00246D84">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w:t>
            </w:r>
          </w:p>
        </w:tc>
        <w:tc>
          <w:tcPr>
            <w:tcW w:w="284" w:type="dxa"/>
            <w:tcBorders>
              <w:top w:val="nil"/>
              <w:left w:val="nil"/>
              <w:bottom w:val="nil"/>
              <w:right w:val="nil"/>
            </w:tcBorders>
            <w:vAlign w:val="bottom"/>
          </w:tcPr>
          <w:p w:rsidR="008263BF" w:rsidRPr="007A470B" w:rsidRDefault="001B74C0" w:rsidP="00246D84">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w:t>
            </w:r>
          </w:p>
        </w:tc>
        <w:tc>
          <w:tcPr>
            <w:tcW w:w="1956" w:type="dxa"/>
            <w:gridSpan w:val="2"/>
            <w:tcBorders>
              <w:top w:val="nil"/>
              <w:left w:val="nil"/>
              <w:bottom w:val="single" w:sz="4" w:space="0" w:color="auto"/>
              <w:right w:val="nil"/>
            </w:tcBorders>
            <w:vAlign w:val="bottom"/>
          </w:tcPr>
          <w:p w:rsidR="008263BF" w:rsidRPr="007A470B" w:rsidRDefault="008263BF" w:rsidP="00246D84">
            <w:pPr>
              <w:spacing w:after="0" w:line="240" w:lineRule="auto"/>
              <w:ind w:firstLine="709"/>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8263BF" w:rsidRPr="007A470B" w:rsidRDefault="008263BF" w:rsidP="00246D84">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gridSpan w:val="2"/>
            <w:tcBorders>
              <w:top w:val="nil"/>
              <w:left w:val="nil"/>
              <w:bottom w:val="single" w:sz="4" w:space="0" w:color="auto"/>
              <w:right w:val="nil"/>
            </w:tcBorders>
            <w:vAlign w:val="bottom"/>
          </w:tcPr>
          <w:p w:rsidR="008263BF" w:rsidRPr="007A470B" w:rsidRDefault="008263BF" w:rsidP="00246D84">
            <w:pPr>
              <w:spacing w:after="0" w:line="240" w:lineRule="auto"/>
              <w:ind w:firstLine="709"/>
              <w:rPr>
                <w:rFonts w:ascii="Times New Roman" w:eastAsia="Times New Roman" w:hAnsi="Times New Roman"/>
                <w:sz w:val="24"/>
                <w:szCs w:val="24"/>
              </w:rPr>
            </w:pPr>
          </w:p>
        </w:tc>
        <w:tc>
          <w:tcPr>
            <w:tcW w:w="340" w:type="dxa"/>
            <w:tcBorders>
              <w:top w:val="nil"/>
              <w:left w:val="nil"/>
              <w:bottom w:val="nil"/>
              <w:right w:val="nil"/>
            </w:tcBorders>
            <w:vAlign w:val="bottom"/>
          </w:tcPr>
          <w:p w:rsidR="008263BF" w:rsidRPr="007A470B" w:rsidRDefault="008263BF" w:rsidP="00246D84">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гг.</w:t>
            </w:r>
          </w:p>
        </w:tc>
      </w:tr>
    </w:tbl>
    <w:p w:rsidR="00E95E5A" w:rsidRPr="002377E5" w:rsidRDefault="00646A75" w:rsidP="00246D84">
      <w:pPr>
        <w:tabs>
          <w:tab w:val="left" w:pos="750"/>
        </w:tabs>
        <w:spacing w:after="0" w:line="240" w:lineRule="auto"/>
        <w:ind w:firstLine="284"/>
        <w:outlineLvl w:val="1"/>
        <w:rPr>
          <w:rFonts w:ascii="Times New Roman" w:eastAsia="Times New Roman" w:hAnsi="Times New Roman" w:cs="Times New Roman"/>
          <w:bCs/>
          <w:iCs/>
          <w:sz w:val="24"/>
          <w:szCs w:val="24"/>
          <w:lang w:eastAsia="ru-RU"/>
        </w:rPr>
      </w:pPr>
      <w:r w:rsidRPr="002377E5">
        <w:rPr>
          <w:rFonts w:ascii="Times New Roman" w:eastAsia="Times New Roman" w:hAnsi="Times New Roman" w:cs="Times New Roman"/>
          <w:bCs/>
          <w:iCs/>
          <w:sz w:val="24"/>
          <w:szCs w:val="24"/>
          <w:lang w:eastAsia="ru-RU"/>
        </w:rPr>
        <w:t>М.П.</w:t>
      </w:r>
    </w:p>
    <w:p w:rsidR="00880333" w:rsidRPr="00DC7903" w:rsidRDefault="00880333" w:rsidP="00C70C17">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 xml:space="preserve">Приложение № </w:t>
      </w:r>
      <w:r>
        <w:rPr>
          <w:rFonts w:ascii="Times New Roman" w:eastAsia="Times New Roman" w:hAnsi="Times New Roman" w:cs="Times New Roman"/>
          <w:bCs/>
          <w:iCs/>
          <w:sz w:val="24"/>
          <w:szCs w:val="24"/>
          <w:lang w:eastAsia="ru-RU"/>
        </w:rPr>
        <w:t>4</w:t>
      </w:r>
    </w:p>
    <w:p w:rsidR="00880333" w:rsidRPr="00DC7903" w:rsidRDefault="00880333" w:rsidP="00C70C17">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к административному регламенту</w:t>
      </w:r>
    </w:p>
    <w:p w:rsidR="00880333" w:rsidRPr="00DC7903" w:rsidRDefault="00880333" w:rsidP="00C70C17">
      <w:pPr>
        <w:spacing w:after="0" w:line="240" w:lineRule="auto"/>
        <w:ind w:left="4820"/>
        <w:outlineLvl w:val="1"/>
        <w:rPr>
          <w:rFonts w:ascii="Times New Roman" w:eastAsia="Times New Roman" w:hAnsi="Times New Roman" w:cs="Times New Roman"/>
          <w:bCs/>
          <w:iCs/>
          <w:sz w:val="24"/>
          <w:szCs w:val="24"/>
          <w:lang w:eastAsia="ru-RU"/>
        </w:rPr>
      </w:pPr>
      <w:r w:rsidRPr="00DC7903">
        <w:rPr>
          <w:rFonts w:ascii="Times New Roman" w:eastAsia="Times New Roman" w:hAnsi="Times New Roman" w:cs="Times New Roman"/>
          <w:bCs/>
          <w:iCs/>
          <w:sz w:val="24"/>
          <w:szCs w:val="24"/>
          <w:lang w:eastAsia="ru-RU"/>
        </w:rPr>
        <w:t>предоставления муниципальной услуги</w:t>
      </w:r>
    </w:p>
    <w:p w:rsidR="00880333" w:rsidRPr="00DC7903" w:rsidRDefault="001B74C0" w:rsidP="00C70C17">
      <w:pPr>
        <w:spacing w:after="0" w:line="240" w:lineRule="auto"/>
        <w:ind w:left="4820"/>
        <w:outlineLvl w:val="1"/>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w:t>
      </w:r>
      <w:r w:rsidR="00880333" w:rsidRPr="00DC7903">
        <w:rPr>
          <w:rFonts w:ascii="Times New Roman" w:eastAsia="Times New Roman" w:hAnsi="Times New Roman" w:cs="Times New Roman"/>
          <w:bCs/>
          <w:iCs/>
          <w:sz w:val="24"/>
          <w:szCs w:val="24"/>
          <w:lang w:eastAsia="ru-RU"/>
        </w:rPr>
        <w:t xml:space="preserve">Выдача разрешения на строительство </w:t>
      </w:r>
      <w:r w:rsidR="00880333">
        <w:rPr>
          <w:rFonts w:ascii="Times New Roman" w:eastAsia="Times New Roman" w:hAnsi="Times New Roman" w:cs="Times New Roman"/>
          <w:bCs/>
          <w:iCs/>
          <w:sz w:val="24"/>
          <w:szCs w:val="24"/>
          <w:lang w:eastAsia="ru-RU"/>
        </w:rPr>
        <w:br/>
      </w:r>
      <w:r w:rsidR="00880333" w:rsidRPr="00DC7903">
        <w:rPr>
          <w:rFonts w:ascii="Times New Roman" w:eastAsia="Times New Roman" w:hAnsi="Times New Roman" w:cs="Times New Roman"/>
          <w:bCs/>
          <w:iCs/>
          <w:sz w:val="24"/>
          <w:szCs w:val="24"/>
          <w:lang w:eastAsia="ru-RU"/>
        </w:rPr>
        <w:t>(за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Нефтеюганского района</w:t>
      </w:r>
      <w:r>
        <w:rPr>
          <w:rFonts w:ascii="Times New Roman" w:eastAsia="Times New Roman" w:hAnsi="Times New Roman" w:cs="Times New Roman"/>
          <w:bCs/>
          <w:iCs/>
          <w:sz w:val="24"/>
          <w:szCs w:val="24"/>
          <w:lang w:eastAsia="ru-RU"/>
        </w:rPr>
        <w:t>»</w:t>
      </w:r>
    </w:p>
    <w:p w:rsidR="00880333" w:rsidRPr="003637A9" w:rsidRDefault="00880333" w:rsidP="00C70C17">
      <w:pPr>
        <w:spacing w:after="0" w:line="240" w:lineRule="auto"/>
        <w:ind w:firstLine="567"/>
        <w:jc w:val="right"/>
        <w:outlineLvl w:val="1"/>
        <w:rPr>
          <w:rFonts w:ascii="Times New Roman" w:eastAsia="Times New Roman" w:hAnsi="Times New Roman" w:cs="Times New Roman"/>
          <w:b/>
          <w:bCs/>
          <w:iCs/>
          <w:sz w:val="28"/>
          <w:szCs w:val="28"/>
          <w:lang w:eastAsia="ru-RU"/>
        </w:rPr>
      </w:pPr>
    </w:p>
    <w:p w:rsidR="00880333" w:rsidRDefault="00880333" w:rsidP="00C70C17">
      <w:pPr>
        <w:autoSpaceDE w:val="0"/>
        <w:autoSpaceDN w:val="0"/>
        <w:adjustRightInd w:val="0"/>
        <w:spacing w:after="0" w:line="240" w:lineRule="auto"/>
        <w:ind w:firstLine="4678"/>
        <w:jc w:val="center"/>
        <w:rPr>
          <w:rFonts w:ascii="Times New Roman" w:eastAsia="Times New Roman" w:hAnsi="Times New Roman" w:cs="Times New Roman"/>
          <w:sz w:val="24"/>
          <w:szCs w:val="24"/>
          <w:lang w:eastAsia="ru-RU"/>
        </w:rPr>
      </w:pPr>
    </w:p>
    <w:p w:rsidR="00880333" w:rsidRPr="00800B12" w:rsidRDefault="00880333" w:rsidP="00C70C17">
      <w:pPr>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800B12">
        <w:rPr>
          <w:rFonts w:ascii="Times New Roman" w:eastAsia="Times New Roman" w:hAnsi="Times New Roman" w:cs="Times New Roman"/>
          <w:sz w:val="24"/>
          <w:szCs w:val="24"/>
          <w:lang w:eastAsia="ru-RU"/>
        </w:rPr>
        <w:t>В администрацию Нефтеюганского района</w:t>
      </w:r>
      <w:r>
        <w:rPr>
          <w:rFonts w:ascii="Times New Roman" w:eastAsia="Times New Roman" w:hAnsi="Times New Roman" w:cs="Times New Roman"/>
          <w:sz w:val="24"/>
          <w:szCs w:val="24"/>
          <w:lang w:eastAsia="ru-RU"/>
        </w:rPr>
        <w:t xml:space="preserve"> </w:t>
      </w:r>
    </w:p>
    <w:p w:rsidR="00880333" w:rsidRPr="00FF672A" w:rsidRDefault="00880333"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800B12">
        <w:rPr>
          <w:rFonts w:ascii="Times New Roman" w:eastAsia="Times New Roman" w:hAnsi="Times New Roman" w:cs="Times New Roman"/>
          <w:sz w:val="24"/>
          <w:szCs w:val="24"/>
          <w:lang w:eastAsia="ru-RU"/>
        </w:rPr>
        <w:t xml:space="preserve">от </w:t>
      </w:r>
      <w:r w:rsidRPr="00FF672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_______</w:t>
      </w:r>
      <w:r w:rsidRPr="00FF672A">
        <w:rPr>
          <w:rFonts w:ascii="Times New Roman" w:eastAsia="Times New Roman" w:hAnsi="Times New Roman" w:cs="Times New Roman"/>
          <w:sz w:val="28"/>
          <w:szCs w:val="28"/>
          <w:lang w:eastAsia="ru-RU"/>
        </w:rPr>
        <w:t>______________________</w:t>
      </w:r>
    </w:p>
    <w:p w:rsidR="00880333" w:rsidRPr="00FF672A" w:rsidRDefault="00880333"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w:t>
      </w:r>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_</w:t>
      </w:r>
    </w:p>
    <w:p w:rsidR="00880333" w:rsidRPr="00952972" w:rsidRDefault="00880333"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(ФИО заявителя физического лица/ юридические</w:t>
      </w:r>
    </w:p>
    <w:p w:rsidR="00880333" w:rsidRDefault="00880333"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sz w:val="20"/>
          <w:szCs w:val="20"/>
          <w:lang w:eastAsia="ru-RU"/>
        </w:rPr>
      </w:pPr>
      <w:r w:rsidRPr="00952972">
        <w:rPr>
          <w:rFonts w:ascii="Times New Roman" w:eastAsia="Times New Roman" w:hAnsi="Times New Roman" w:cs="Times New Roman"/>
          <w:sz w:val="20"/>
          <w:szCs w:val="20"/>
          <w:lang w:eastAsia="ru-RU"/>
        </w:rPr>
        <w:t>лица оформляют заявление на своем фирменном</w:t>
      </w:r>
    </w:p>
    <w:p w:rsidR="00880333" w:rsidRPr="00FF672A" w:rsidRDefault="00880333"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jc w:val="center"/>
        <w:rPr>
          <w:rFonts w:ascii="Times New Roman" w:eastAsia="Times New Roman" w:hAnsi="Times New Roman" w:cs="Times New Roman"/>
          <w:lang w:eastAsia="ru-RU"/>
        </w:rPr>
      </w:pPr>
      <w:r w:rsidRPr="00952972">
        <w:rPr>
          <w:rFonts w:ascii="Times New Roman" w:eastAsia="Times New Roman" w:hAnsi="Times New Roman" w:cs="Times New Roman"/>
          <w:sz w:val="20"/>
          <w:szCs w:val="20"/>
          <w:lang w:eastAsia="ru-RU"/>
        </w:rPr>
        <w:t>бланке</w:t>
      </w:r>
      <w:r w:rsidRPr="00FF672A">
        <w:rPr>
          <w:rFonts w:ascii="Times New Roman" w:eastAsia="Times New Roman" w:hAnsi="Times New Roman" w:cs="Times New Roman"/>
          <w:lang w:eastAsia="ru-RU"/>
        </w:rPr>
        <w:t>)</w:t>
      </w:r>
    </w:p>
    <w:p w:rsidR="00880333" w:rsidRPr="00FF672A" w:rsidRDefault="00880333"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Почтовый адрес:</w:t>
      </w:r>
      <w:r w:rsidRPr="00FF67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_______________</w:t>
      </w:r>
      <w:r>
        <w:rPr>
          <w:rFonts w:ascii="Times New Roman" w:eastAsia="Times New Roman" w:hAnsi="Times New Roman" w:cs="Times New Roman"/>
          <w:sz w:val="28"/>
          <w:szCs w:val="28"/>
          <w:lang w:eastAsia="ru-RU"/>
        </w:rPr>
        <w:t>__</w:t>
      </w:r>
    </w:p>
    <w:p w:rsidR="00880333" w:rsidRDefault="00880333"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r>
        <w:rPr>
          <w:rFonts w:ascii="Times New Roman" w:eastAsia="Times New Roman" w:hAnsi="Times New Roman" w:cs="Times New Roman"/>
          <w:sz w:val="28"/>
          <w:szCs w:val="28"/>
          <w:lang w:eastAsia="ru-RU"/>
        </w:rPr>
        <w:t>_</w:t>
      </w:r>
    </w:p>
    <w:p w:rsidR="00880333" w:rsidRPr="00FF672A" w:rsidRDefault="00880333"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w:t>
      </w:r>
    </w:p>
    <w:p w:rsidR="00880333" w:rsidRPr="00FF672A" w:rsidRDefault="00880333"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Телефон:</w:t>
      </w:r>
      <w:r w:rsidRPr="00FF672A">
        <w:rPr>
          <w:rFonts w:ascii="Times New Roman" w:eastAsia="Times New Roman" w:hAnsi="Times New Roman" w:cs="Times New Roman"/>
          <w:sz w:val="28"/>
          <w:szCs w:val="28"/>
          <w:lang w:eastAsia="ru-RU"/>
        </w:rPr>
        <w:t xml:space="preserve"> _</w:t>
      </w:r>
      <w:r>
        <w:rPr>
          <w:rFonts w:ascii="Times New Roman" w:eastAsia="Times New Roman" w:hAnsi="Times New Roman" w:cs="Times New Roman"/>
          <w:sz w:val="28"/>
          <w:szCs w:val="28"/>
          <w:lang w:eastAsia="ru-RU"/>
        </w:rPr>
        <w:t>__</w:t>
      </w:r>
      <w:r w:rsidRPr="00FF672A">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________________</w:t>
      </w:r>
      <w:r w:rsidRPr="00FF672A">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w:t>
      </w:r>
    </w:p>
    <w:p w:rsidR="00880333" w:rsidRPr="00FF672A" w:rsidRDefault="00880333"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00C32">
        <w:rPr>
          <w:rFonts w:ascii="Times New Roman" w:eastAsia="Times New Roman" w:hAnsi="Times New Roman" w:cs="Times New Roman"/>
          <w:sz w:val="24"/>
          <w:szCs w:val="24"/>
          <w:lang w:eastAsia="ru-RU"/>
        </w:rPr>
        <w:t>Адрес электронной почты:</w:t>
      </w:r>
      <w:r>
        <w:rPr>
          <w:rFonts w:ascii="Times New Roman" w:eastAsia="Times New Roman" w:hAnsi="Times New Roman" w:cs="Times New Roman"/>
          <w:sz w:val="28"/>
          <w:szCs w:val="28"/>
          <w:lang w:eastAsia="ru-RU"/>
        </w:rPr>
        <w:t>___</w:t>
      </w:r>
      <w:r w:rsidRPr="00FF672A">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_</w:t>
      </w:r>
    </w:p>
    <w:p w:rsidR="00880333" w:rsidRPr="00FF672A" w:rsidRDefault="00880333"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FF672A">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w:t>
      </w:r>
      <w:r w:rsidRPr="00FF672A">
        <w:rPr>
          <w:rFonts w:ascii="Times New Roman" w:eastAsia="Times New Roman" w:hAnsi="Times New Roman" w:cs="Times New Roman"/>
          <w:sz w:val="28"/>
          <w:szCs w:val="28"/>
          <w:lang w:eastAsia="ru-RU"/>
        </w:rPr>
        <w:t>_____________________________</w:t>
      </w:r>
      <w:r>
        <w:rPr>
          <w:rFonts w:ascii="Times New Roman" w:eastAsia="Times New Roman" w:hAnsi="Times New Roman" w:cs="Times New Roman"/>
          <w:sz w:val="28"/>
          <w:szCs w:val="28"/>
          <w:lang w:eastAsia="ru-RU"/>
        </w:rPr>
        <w:t>_</w:t>
      </w:r>
    </w:p>
    <w:p w:rsidR="00880333" w:rsidRDefault="00880333"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880333" w:rsidRPr="00F60B4C" w:rsidRDefault="00880333" w:rsidP="00C70C17">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880333" w:rsidRPr="00F60B4C" w:rsidRDefault="00880333" w:rsidP="00C70C17">
      <w:pPr>
        <w:autoSpaceDE w:val="0"/>
        <w:autoSpaceDN w:val="0"/>
        <w:adjustRightInd w:val="0"/>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УВЕДОМЛЕНИЕ</w:t>
      </w:r>
    </w:p>
    <w:p w:rsidR="00880333" w:rsidRPr="00F60B4C" w:rsidRDefault="00880333" w:rsidP="00C70C17">
      <w:pPr>
        <w:autoSpaceDE w:val="0"/>
        <w:autoSpaceDN w:val="0"/>
        <w:adjustRightInd w:val="0"/>
        <w:spacing w:after="0" w:line="240" w:lineRule="auto"/>
        <w:jc w:val="center"/>
        <w:rPr>
          <w:rFonts w:ascii="Times New Roman" w:eastAsia="Times New Roman" w:hAnsi="Times New Roman"/>
          <w:b/>
          <w:sz w:val="26"/>
          <w:szCs w:val="26"/>
        </w:rPr>
      </w:pPr>
      <w:r w:rsidRPr="00F60B4C">
        <w:rPr>
          <w:rFonts w:ascii="Times New Roman" w:eastAsia="Times New Roman" w:hAnsi="Times New Roman"/>
          <w:b/>
          <w:sz w:val="26"/>
          <w:szCs w:val="26"/>
        </w:rPr>
        <w:t xml:space="preserve">о </w:t>
      </w:r>
      <w:r>
        <w:rPr>
          <w:rFonts w:ascii="Times New Roman" w:eastAsia="Times New Roman" w:hAnsi="Times New Roman"/>
          <w:b/>
          <w:sz w:val="26"/>
          <w:szCs w:val="26"/>
        </w:rPr>
        <w:t>переходе прав на земельный участок, об образовании земельного участка</w:t>
      </w:r>
    </w:p>
    <w:p w:rsidR="00880333" w:rsidRDefault="00880333" w:rsidP="00C70C17">
      <w:pPr>
        <w:spacing w:after="0" w:line="240" w:lineRule="auto"/>
        <w:ind w:firstLine="709"/>
        <w:jc w:val="both"/>
        <w:rPr>
          <w:rFonts w:ascii="Times New Roman" w:eastAsia="Times New Roman" w:hAnsi="Times New Roman"/>
          <w:sz w:val="24"/>
          <w:szCs w:val="24"/>
        </w:rPr>
      </w:pPr>
    </w:p>
    <w:p w:rsidR="00880333" w:rsidRDefault="00880333" w:rsidP="00C70C17">
      <w:pPr>
        <w:spacing w:after="0" w:line="240" w:lineRule="auto"/>
        <w:contextualSpacing/>
        <w:jc w:val="both"/>
        <w:rPr>
          <w:rFonts w:ascii="Times New Roman" w:hAnsi="Times New Roman" w:cs="Times New Roman"/>
          <w:sz w:val="24"/>
          <w:szCs w:val="24"/>
        </w:rPr>
      </w:pPr>
      <w:r w:rsidRPr="00880333">
        <w:rPr>
          <w:rFonts w:ascii="Times New Roman" w:hAnsi="Times New Roman" w:cs="Times New Roman"/>
          <w:sz w:val="24"/>
          <w:szCs w:val="24"/>
        </w:rPr>
        <w:t>Прошу принять к сведению информацию о переходе прав на земельный участок/об образовании земельного участка</w:t>
      </w:r>
    </w:p>
    <w:p w:rsidR="00880333" w:rsidRDefault="00880333" w:rsidP="00C70C17">
      <w:pPr>
        <w:spacing w:after="0" w:line="240" w:lineRule="auto"/>
        <w:contextualSpacing/>
        <w:jc w:val="center"/>
        <w:rPr>
          <w:rFonts w:ascii="Times New Roman" w:hAnsi="Times New Roman" w:cs="Times New Roman"/>
          <w:sz w:val="20"/>
          <w:szCs w:val="24"/>
        </w:rPr>
      </w:pPr>
      <w:r>
        <w:rPr>
          <w:rFonts w:ascii="Times New Roman" w:hAnsi="Times New Roman" w:cs="Times New Roman"/>
          <w:sz w:val="24"/>
          <w:szCs w:val="24"/>
        </w:rPr>
        <w:softHyphen/>
      </w:r>
      <w:r>
        <w:rPr>
          <w:rFonts w:ascii="Times New Roman" w:hAnsi="Times New Roman" w:cs="Times New Roman"/>
          <w:sz w:val="24"/>
          <w:szCs w:val="24"/>
        </w:rPr>
        <w:softHyphen/>
      </w:r>
      <w:r w:rsidRPr="00880333">
        <w:rPr>
          <w:rFonts w:ascii="Times New Roman" w:hAnsi="Times New Roman" w:cs="Times New Roman"/>
          <w:sz w:val="20"/>
          <w:szCs w:val="24"/>
        </w:rPr>
        <w:t xml:space="preserve"> (нужное подчеркнуть)</w:t>
      </w:r>
    </w:p>
    <w:p w:rsidR="00880333" w:rsidRPr="00880333" w:rsidRDefault="00880333" w:rsidP="00C70C17">
      <w:pPr>
        <w:spacing w:after="0" w:line="240" w:lineRule="auto"/>
        <w:contextualSpacing/>
        <w:jc w:val="center"/>
        <w:rPr>
          <w:rFonts w:ascii="Times New Roman" w:hAnsi="Times New Roman" w:cs="Times New Roman"/>
          <w:sz w:val="24"/>
          <w:szCs w:val="24"/>
        </w:rPr>
      </w:pPr>
    </w:p>
    <w:p w:rsidR="00917E7E" w:rsidRDefault="00880333" w:rsidP="00C70C17">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880333">
        <w:rPr>
          <w:rFonts w:ascii="Times New Roman" w:hAnsi="Times New Roman" w:cs="Times New Roman"/>
          <w:sz w:val="24"/>
          <w:szCs w:val="24"/>
        </w:rPr>
        <w:t>ля</w:t>
      </w:r>
      <w:r>
        <w:rPr>
          <w:rFonts w:ascii="Times New Roman" w:hAnsi="Times New Roman" w:cs="Times New Roman"/>
          <w:sz w:val="24"/>
          <w:szCs w:val="24"/>
        </w:rPr>
        <w:t xml:space="preserve"> </w:t>
      </w:r>
      <w:r w:rsidRPr="00880333">
        <w:rPr>
          <w:rFonts w:ascii="Times New Roman" w:hAnsi="Times New Roman" w:cs="Times New Roman"/>
          <w:sz w:val="24"/>
          <w:szCs w:val="24"/>
        </w:rPr>
        <w:t>внесения</w:t>
      </w:r>
      <w:r>
        <w:rPr>
          <w:rFonts w:ascii="Times New Roman" w:hAnsi="Times New Roman" w:cs="Times New Roman"/>
          <w:sz w:val="24"/>
          <w:szCs w:val="24"/>
        </w:rPr>
        <w:t xml:space="preserve"> </w:t>
      </w:r>
      <w:r w:rsidRPr="00880333">
        <w:rPr>
          <w:rFonts w:ascii="Times New Roman" w:hAnsi="Times New Roman" w:cs="Times New Roman"/>
          <w:sz w:val="24"/>
          <w:szCs w:val="24"/>
        </w:rPr>
        <w:t>изменений в разрешение на строительство /реконструкцию</w:t>
      </w:r>
    </w:p>
    <w:p w:rsidR="00880333" w:rsidRPr="00880333" w:rsidRDefault="00880333" w:rsidP="00C70C17">
      <w:pPr>
        <w:spacing w:after="0" w:line="240" w:lineRule="auto"/>
        <w:jc w:val="center"/>
        <w:rPr>
          <w:rFonts w:ascii="Times New Roman" w:hAnsi="Times New Roman" w:cs="Times New Roman"/>
          <w:sz w:val="24"/>
          <w:szCs w:val="24"/>
        </w:rPr>
      </w:pPr>
      <w:r w:rsidRPr="00880333">
        <w:rPr>
          <w:rFonts w:ascii="Times New Roman" w:hAnsi="Times New Roman" w:cs="Times New Roman"/>
          <w:sz w:val="20"/>
          <w:szCs w:val="24"/>
        </w:rPr>
        <w:t>(нужное подчеркнуть)</w:t>
      </w:r>
    </w:p>
    <w:tbl>
      <w:tblPr>
        <w:tblW w:w="0" w:type="auto"/>
        <w:tblLayout w:type="fixed"/>
        <w:tblCellMar>
          <w:left w:w="28" w:type="dxa"/>
          <w:right w:w="28" w:type="dxa"/>
        </w:tblCellMar>
        <w:tblLook w:val="0000" w:firstRow="0" w:lastRow="0" w:firstColumn="0" w:lastColumn="0" w:noHBand="0" w:noVBand="0"/>
      </w:tblPr>
      <w:tblGrid>
        <w:gridCol w:w="284"/>
        <w:gridCol w:w="453"/>
        <w:gridCol w:w="454"/>
        <w:gridCol w:w="284"/>
        <w:gridCol w:w="1956"/>
        <w:gridCol w:w="397"/>
        <w:gridCol w:w="567"/>
        <w:gridCol w:w="624"/>
        <w:gridCol w:w="4223"/>
      </w:tblGrid>
      <w:tr w:rsidR="00917E7E" w:rsidRPr="007A470B" w:rsidTr="00C60F80">
        <w:trPr>
          <w:cantSplit/>
        </w:trPr>
        <w:tc>
          <w:tcPr>
            <w:tcW w:w="284" w:type="dxa"/>
            <w:tcBorders>
              <w:top w:val="nil"/>
              <w:left w:val="nil"/>
              <w:bottom w:val="nil"/>
              <w:right w:val="nil"/>
            </w:tcBorders>
            <w:vAlign w:val="bottom"/>
          </w:tcPr>
          <w:p w:rsidR="00917E7E" w:rsidRPr="007A470B" w:rsidRDefault="00917E7E" w:rsidP="00C70C17">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оот</w:t>
            </w:r>
          </w:p>
        </w:tc>
        <w:tc>
          <w:tcPr>
            <w:tcW w:w="453" w:type="dxa"/>
            <w:tcBorders>
              <w:top w:val="nil"/>
              <w:left w:val="nil"/>
              <w:bottom w:val="nil"/>
              <w:right w:val="nil"/>
            </w:tcBorders>
            <w:vAlign w:val="bottom"/>
          </w:tcPr>
          <w:p w:rsidR="00917E7E" w:rsidRPr="007A470B" w:rsidRDefault="001B74C0" w:rsidP="00C70C17">
            <w:pPr>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w:t>
            </w:r>
          </w:p>
        </w:tc>
        <w:tc>
          <w:tcPr>
            <w:tcW w:w="454" w:type="dxa"/>
            <w:tcBorders>
              <w:top w:val="nil"/>
              <w:left w:val="nil"/>
              <w:bottom w:val="single" w:sz="4" w:space="0" w:color="auto"/>
              <w:right w:val="nil"/>
            </w:tcBorders>
            <w:vAlign w:val="bottom"/>
          </w:tcPr>
          <w:p w:rsidR="00917E7E" w:rsidRPr="007A470B" w:rsidRDefault="001B74C0" w:rsidP="00C70C17">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w:t>
            </w:r>
          </w:p>
        </w:tc>
        <w:tc>
          <w:tcPr>
            <w:tcW w:w="284" w:type="dxa"/>
            <w:tcBorders>
              <w:top w:val="nil"/>
              <w:left w:val="nil"/>
              <w:bottom w:val="nil"/>
              <w:right w:val="nil"/>
            </w:tcBorders>
            <w:vAlign w:val="bottom"/>
          </w:tcPr>
          <w:p w:rsidR="00917E7E" w:rsidRPr="007A470B" w:rsidRDefault="001B74C0" w:rsidP="00C70C1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w:t>
            </w:r>
          </w:p>
        </w:tc>
        <w:tc>
          <w:tcPr>
            <w:tcW w:w="1956" w:type="dxa"/>
            <w:tcBorders>
              <w:top w:val="nil"/>
              <w:left w:val="nil"/>
              <w:bottom w:val="single" w:sz="4" w:space="0" w:color="auto"/>
              <w:right w:val="nil"/>
            </w:tcBorders>
            <w:vAlign w:val="bottom"/>
          </w:tcPr>
          <w:p w:rsidR="00917E7E" w:rsidRPr="007A470B" w:rsidRDefault="00917E7E" w:rsidP="00C70C17">
            <w:pPr>
              <w:spacing w:after="0" w:line="240" w:lineRule="auto"/>
              <w:ind w:firstLine="709"/>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917E7E" w:rsidRPr="007A470B" w:rsidRDefault="00917E7E" w:rsidP="00C70C17">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tcBorders>
              <w:top w:val="nil"/>
              <w:left w:val="nil"/>
              <w:bottom w:val="single" w:sz="4" w:space="0" w:color="auto"/>
              <w:right w:val="nil"/>
            </w:tcBorders>
            <w:vAlign w:val="bottom"/>
          </w:tcPr>
          <w:p w:rsidR="00917E7E" w:rsidRPr="007A470B" w:rsidRDefault="00917E7E" w:rsidP="00C70C17">
            <w:pPr>
              <w:spacing w:after="0" w:line="240" w:lineRule="auto"/>
              <w:ind w:firstLine="709"/>
              <w:rPr>
                <w:rFonts w:ascii="Times New Roman" w:eastAsia="Times New Roman" w:hAnsi="Times New Roman"/>
                <w:sz w:val="24"/>
                <w:szCs w:val="24"/>
              </w:rPr>
            </w:pPr>
          </w:p>
        </w:tc>
        <w:tc>
          <w:tcPr>
            <w:tcW w:w="624" w:type="dxa"/>
            <w:tcBorders>
              <w:top w:val="nil"/>
              <w:left w:val="nil"/>
              <w:bottom w:val="nil"/>
              <w:right w:val="nil"/>
            </w:tcBorders>
            <w:vAlign w:val="bottom"/>
          </w:tcPr>
          <w:p w:rsidR="00917E7E" w:rsidRPr="007A470B" w:rsidRDefault="00917E7E" w:rsidP="00C70C17">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гг. №</w:t>
            </w:r>
          </w:p>
        </w:tc>
        <w:tc>
          <w:tcPr>
            <w:tcW w:w="4223" w:type="dxa"/>
            <w:tcBorders>
              <w:top w:val="nil"/>
              <w:left w:val="nil"/>
              <w:bottom w:val="single" w:sz="4" w:space="0" w:color="auto"/>
              <w:right w:val="nil"/>
            </w:tcBorders>
            <w:vAlign w:val="bottom"/>
          </w:tcPr>
          <w:p w:rsidR="00917E7E" w:rsidRPr="007A470B" w:rsidRDefault="00917E7E" w:rsidP="00C70C17">
            <w:pPr>
              <w:spacing w:after="0" w:line="240" w:lineRule="auto"/>
              <w:ind w:firstLine="709"/>
              <w:jc w:val="center"/>
              <w:rPr>
                <w:rFonts w:ascii="Times New Roman" w:eastAsia="Times New Roman" w:hAnsi="Times New Roman"/>
                <w:sz w:val="24"/>
                <w:szCs w:val="24"/>
              </w:rPr>
            </w:pPr>
          </w:p>
        </w:tc>
      </w:tr>
    </w:tbl>
    <w:p w:rsidR="00917E7E" w:rsidRDefault="00917E7E" w:rsidP="00C70C17">
      <w:pPr>
        <w:spacing w:after="0" w:line="240" w:lineRule="auto"/>
        <w:ind w:firstLine="709"/>
        <w:rPr>
          <w:rFonts w:ascii="Times New Roman" w:eastAsia="Times New Roman" w:hAnsi="Times New Roman"/>
          <w:sz w:val="24"/>
          <w:szCs w:val="24"/>
        </w:rPr>
      </w:pPr>
    </w:p>
    <w:p w:rsidR="00917E7E" w:rsidRPr="007A470B" w:rsidRDefault="00917E7E" w:rsidP="00C70C17">
      <w:pPr>
        <w:spacing w:after="0" w:line="240" w:lineRule="auto"/>
        <w:ind w:firstLine="709"/>
        <w:rPr>
          <w:rFonts w:ascii="Times New Roman" w:eastAsia="Times New Roman" w:hAnsi="Times New Roman"/>
          <w:sz w:val="24"/>
          <w:szCs w:val="24"/>
        </w:rPr>
      </w:pPr>
    </w:p>
    <w:p w:rsidR="00917E7E" w:rsidRPr="0077129D" w:rsidRDefault="00917E7E" w:rsidP="00C70C17">
      <w:pPr>
        <w:pBdr>
          <w:top w:val="single" w:sz="4" w:space="1" w:color="auto"/>
        </w:pBdr>
        <w:spacing w:after="0" w:line="240" w:lineRule="auto"/>
        <w:ind w:firstLine="709"/>
        <w:jc w:val="center"/>
        <w:rPr>
          <w:rFonts w:ascii="Times New Roman" w:eastAsia="Times New Roman" w:hAnsi="Times New Roman"/>
          <w:sz w:val="20"/>
          <w:szCs w:val="20"/>
        </w:rPr>
      </w:pPr>
      <w:r w:rsidRPr="0077129D">
        <w:rPr>
          <w:rFonts w:ascii="Times New Roman" w:eastAsia="Times New Roman" w:hAnsi="Times New Roman"/>
          <w:sz w:val="20"/>
          <w:szCs w:val="20"/>
        </w:rPr>
        <w:t>(наименование объекта, в соответствии с разрешением на строительство)</w:t>
      </w:r>
    </w:p>
    <w:p w:rsidR="00917E7E" w:rsidRPr="007A470B" w:rsidRDefault="00917E7E" w:rsidP="00C70C17">
      <w:pPr>
        <w:pBdr>
          <w:top w:val="single" w:sz="4" w:space="1" w:color="auto"/>
        </w:pBdr>
        <w:spacing w:after="0" w:line="240" w:lineRule="auto"/>
        <w:ind w:firstLine="709"/>
        <w:jc w:val="center"/>
        <w:rPr>
          <w:rFonts w:ascii="Times New Roman" w:eastAsia="Times New Roman" w:hAnsi="Times New Roman"/>
          <w:sz w:val="20"/>
          <w:szCs w:val="20"/>
        </w:rPr>
      </w:pPr>
    </w:p>
    <w:p w:rsidR="00917E7E" w:rsidRPr="007A470B" w:rsidRDefault="00917E7E" w:rsidP="00C70C17">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на земельном участке по адресу:</w:t>
      </w:r>
    </w:p>
    <w:p w:rsidR="00917E7E" w:rsidRDefault="00917E7E" w:rsidP="00C70C17">
      <w:pPr>
        <w:pBdr>
          <w:top w:val="single" w:sz="4" w:space="1" w:color="auto"/>
        </w:pBd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w:t>
      </w:r>
      <w:r>
        <w:rPr>
          <w:rFonts w:ascii="Times New Roman" w:eastAsia="Times New Roman" w:hAnsi="Times New Roman"/>
          <w:sz w:val="20"/>
          <w:szCs w:val="20"/>
        </w:rPr>
        <w:t>полный адрес объекта капитального строительства</w:t>
      </w:r>
      <w:r w:rsidRPr="007A470B">
        <w:rPr>
          <w:rFonts w:ascii="Times New Roman" w:eastAsia="Times New Roman" w:hAnsi="Times New Roman"/>
          <w:sz w:val="20"/>
          <w:szCs w:val="20"/>
        </w:rPr>
        <w:t>)</w:t>
      </w:r>
    </w:p>
    <w:p w:rsidR="00917E7E" w:rsidRDefault="00917E7E" w:rsidP="00C70C17">
      <w:pPr>
        <w:spacing w:after="0" w:line="240" w:lineRule="auto"/>
        <w:rPr>
          <w:rFonts w:ascii="Times New Roman" w:hAnsi="Times New Roman" w:cs="Times New Roman"/>
          <w:sz w:val="24"/>
          <w:szCs w:val="24"/>
        </w:rPr>
      </w:pPr>
    </w:p>
    <w:p w:rsidR="00917E7E" w:rsidRPr="007A470B" w:rsidRDefault="00917E7E" w:rsidP="00C70C17">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Право на пользование землей закреплено</w:t>
      </w:r>
    </w:p>
    <w:p w:rsidR="00917E7E" w:rsidRDefault="00917E7E" w:rsidP="00C70C17">
      <w:pPr>
        <w:pBdr>
          <w:top w:val="single" w:sz="4" w:space="1" w:color="auto"/>
        </w:pBd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(наименование документа)</w:t>
      </w:r>
    </w:p>
    <w:p w:rsidR="00917E7E" w:rsidRPr="007A470B" w:rsidRDefault="00917E7E" w:rsidP="00C70C17">
      <w:pPr>
        <w:spacing w:after="0" w:line="240" w:lineRule="auto"/>
        <w:rPr>
          <w:rFonts w:ascii="Times New Roman" w:eastAsia="Times New Roman" w:hAnsi="Times New Roman"/>
          <w:sz w:val="24"/>
          <w:szCs w:val="24"/>
        </w:rPr>
      </w:pPr>
    </w:p>
    <w:p w:rsidR="00917E7E" w:rsidRPr="007A470B" w:rsidRDefault="00917E7E" w:rsidP="00C70C17">
      <w:pPr>
        <w:pBdr>
          <w:top w:val="single" w:sz="4" w:space="1" w:color="auto"/>
        </w:pBdr>
        <w:spacing w:after="0" w:line="240" w:lineRule="auto"/>
        <w:ind w:firstLine="709"/>
        <w:jc w:val="center"/>
        <w:rPr>
          <w:rFonts w:ascii="Times New Roman" w:eastAsia="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4296"/>
        <w:gridCol w:w="466"/>
        <w:gridCol w:w="518"/>
        <w:gridCol w:w="207"/>
        <w:gridCol w:w="1553"/>
        <w:gridCol w:w="518"/>
        <w:gridCol w:w="1553"/>
      </w:tblGrid>
      <w:tr w:rsidR="00917E7E" w:rsidRPr="007A470B" w:rsidTr="00C60F80">
        <w:trPr>
          <w:cantSplit/>
          <w:trHeight w:val="366"/>
        </w:trPr>
        <w:tc>
          <w:tcPr>
            <w:tcW w:w="4296" w:type="dxa"/>
            <w:tcBorders>
              <w:top w:val="nil"/>
              <w:left w:val="nil"/>
              <w:bottom w:val="nil"/>
              <w:right w:val="nil"/>
            </w:tcBorders>
            <w:vAlign w:val="bottom"/>
          </w:tcPr>
          <w:p w:rsidR="00917E7E" w:rsidRPr="007A470B" w:rsidRDefault="00917E7E" w:rsidP="00C70C17">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от</w:t>
            </w:r>
            <w:r>
              <w:rPr>
                <w:rFonts w:ascii="Times New Roman" w:eastAsia="Times New Roman" w:hAnsi="Times New Roman"/>
                <w:sz w:val="24"/>
                <w:szCs w:val="24"/>
              </w:rPr>
              <w:t>_______________________________</w:t>
            </w:r>
          </w:p>
        </w:tc>
        <w:tc>
          <w:tcPr>
            <w:tcW w:w="466" w:type="dxa"/>
            <w:tcBorders>
              <w:top w:val="nil"/>
              <w:left w:val="nil"/>
              <w:bottom w:val="nil"/>
              <w:right w:val="nil"/>
            </w:tcBorders>
            <w:vAlign w:val="bottom"/>
          </w:tcPr>
          <w:p w:rsidR="00917E7E" w:rsidRPr="007A470B" w:rsidRDefault="00917E7E" w:rsidP="00C70C17">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 xml:space="preserve">о </w:t>
            </w:r>
            <w:r w:rsidR="001B74C0">
              <w:rPr>
                <w:rFonts w:ascii="Times New Roman" w:eastAsia="Times New Roman" w:hAnsi="Times New Roman"/>
                <w:sz w:val="24"/>
                <w:szCs w:val="24"/>
              </w:rPr>
              <w:t>«</w:t>
            </w:r>
          </w:p>
        </w:tc>
        <w:tc>
          <w:tcPr>
            <w:tcW w:w="518" w:type="dxa"/>
            <w:tcBorders>
              <w:top w:val="nil"/>
              <w:left w:val="nil"/>
              <w:bottom w:val="nil"/>
              <w:right w:val="nil"/>
            </w:tcBorders>
            <w:vAlign w:val="bottom"/>
          </w:tcPr>
          <w:p w:rsidR="00917E7E" w:rsidRPr="007A470B" w:rsidRDefault="00917E7E" w:rsidP="00C70C17">
            <w:pPr>
              <w:spacing w:after="0" w:line="240" w:lineRule="auto"/>
              <w:ind w:firstLine="709"/>
              <w:jc w:val="center"/>
              <w:rPr>
                <w:rFonts w:ascii="Times New Roman" w:eastAsia="Times New Roman" w:hAnsi="Times New Roman"/>
                <w:sz w:val="24"/>
                <w:szCs w:val="24"/>
              </w:rPr>
            </w:pPr>
          </w:p>
        </w:tc>
        <w:tc>
          <w:tcPr>
            <w:tcW w:w="207" w:type="dxa"/>
            <w:tcBorders>
              <w:top w:val="nil"/>
              <w:left w:val="nil"/>
              <w:bottom w:val="nil"/>
              <w:right w:val="nil"/>
            </w:tcBorders>
            <w:vAlign w:val="bottom"/>
          </w:tcPr>
          <w:p w:rsidR="00917E7E" w:rsidRPr="007A470B" w:rsidRDefault="001B74C0" w:rsidP="00C70C1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w:t>
            </w:r>
          </w:p>
        </w:tc>
        <w:tc>
          <w:tcPr>
            <w:tcW w:w="1553" w:type="dxa"/>
            <w:tcBorders>
              <w:top w:val="nil"/>
              <w:left w:val="nil"/>
              <w:bottom w:val="nil"/>
              <w:right w:val="nil"/>
            </w:tcBorders>
            <w:vAlign w:val="bottom"/>
          </w:tcPr>
          <w:p w:rsidR="00917E7E" w:rsidRPr="007A470B" w:rsidRDefault="00917E7E" w:rsidP="00C70C17">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______</w:t>
            </w:r>
          </w:p>
        </w:tc>
        <w:tc>
          <w:tcPr>
            <w:tcW w:w="518" w:type="dxa"/>
            <w:tcBorders>
              <w:top w:val="nil"/>
              <w:left w:val="nil"/>
              <w:bottom w:val="nil"/>
              <w:right w:val="nil"/>
            </w:tcBorders>
            <w:vAlign w:val="bottom"/>
          </w:tcPr>
          <w:p w:rsidR="00917E7E" w:rsidRPr="007A470B" w:rsidRDefault="00917E7E" w:rsidP="00C70C17">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 xml:space="preserve">гг. </w:t>
            </w:r>
          </w:p>
        </w:tc>
        <w:tc>
          <w:tcPr>
            <w:tcW w:w="1553" w:type="dxa"/>
            <w:tcBorders>
              <w:top w:val="nil"/>
              <w:left w:val="nil"/>
              <w:bottom w:val="nil"/>
              <w:right w:val="nil"/>
            </w:tcBorders>
            <w:vAlign w:val="bottom"/>
          </w:tcPr>
          <w:p w:rsidR="00917E7E" w:rsidRPr="007A470B" w:rsidRDefault="00917E7E" w:rsidP="00C70C17">
            <w:pPr>
              <w:spacing w:after="0" w:line="240" w:lineRule="auto"/>
              <w:ind w:hanging="45"/>
              <w:rPr>
                <w:rFonts w:ascii="Times New Roman" w:eastAsia="Times New Roman" w:hAnsi="Times New Roman"/>
                <w:sz w:val="24"/>
                <w:szCs w:val="24"/>
              </w:rPr>
            </w:pPr>
            <w:r w:rsidRPr="007A470B">
              <w:rPr>
                <w:rFonts w:ascii="Times New Roman" w:eastAsia="Times New Roman" w:hAnsi="Times New Roman"/>
                <w:sz w:val="24"/>
                <w:szCs w:val="24"/>
              </w:rPr>
              <w:t>№</w:t>
            </w:r>
            <w:r>
              <w:rPr>
                <w:rFonts w:ascii="Times New Roman" w:eastAsia="Times New Roman" w:hAnsi="Times New Roman"/>
                <w:sz w:val="24"/>
                <w:szCs w:val="24"/>
              </w:rPr>
              <w:t>__________</w:t>
            </w:r>
          </w:p>
        </w:tc>
      </w:tr>
    </w:tbl>
    <w:p w:rsidR="00917E7E" w:rsidRPr="007A470B" w:rsidRDefault="00917E7E" w:rsidP="00C70C17">
      <w:pPr>
        <w:spacing w:after="0" w:line="240" w:lineRule="auto"/>
        <w:rPr>
          <w:rFonts w:ascii="Times New Roman" w:eastAsia="Times New Roman" w:hAnsi="Times New Roman"/>
          <w:sz w:val="24"/>
          <w:szCs w:val="24"/>
        </w:rPr>
      </w:pPr>
      <w:r>
        <w:rPr>
          <w:rFonts w:ascii="Times New Roman" w:hAnsi="Times New Roman" w:cs="Times New Roman"/>
          <w:sz w:val="24"/>
          <w:szCs w:val="24"/>
        </w:rPr>
        <w:t>Р</w:t>
      </w:r>
      <w:r w:rsidRPr="00880333">
        <w:rPr>
          <w:rFonts w:ascii="Times New Roman" w:hAnsi="Times New Roman" w:cs="Times New Roman"/>
          <w:sz w:val="24"/>
          <w:szCs w:val="24"/>
        </w:rPr>
        <w:t>ешение об образовании земельных участков</w:t>
      </w:r>
    </w:p>
    <w:p w:rsidR="00917E7E" w:rsidRDefault="00917E7E" w:rsidP="00C70C17">
      <w:pPr>
        <w:pBdr>
          <w:top w:val="single" w:sz="4" w:space="1" w:color="auto"/>
        </w:pBd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(наименование документа)</w:t>
      </w:r>
    </w:p>
    <w:p w:rsidR="00917E7E" w:rsidRPr="007A470B" w:rsidRDefault="00917E7E" w:rsidP="00C70C17">
      <w:pPr>
        <w:spacing w:after="0" w:line="240" w:lineRule="auto"/>
        <w:rPr>
          <w:rFonts w:ascii="Times New Roman" w:eastAsia="Times New Roman" w:hAnsi="Times New Roman"/>
          <w:sz w:val="24"/>
          <w:szCs w:val="24"/>
        </w:rPr>
      </w:pPr>
    </w:p>
    <w:p w:rsidR="00917E7E" w:rsidRPr="007A470B" w:rsidRDefault="00917E7E" w:rsidP="00C70C17">
      <w:pPr>
        <w:pBdr>
          <w:top w:val="single" w:sz="4" w:space="1" w:color="auto"/>
        </w:pBdr>
        <w:spacing w:after="0" w:line="240" w:lineRule="auto"/>
        <w:ind w:firstLine="709"/>
        <w:jc w:val="center"/>
        <w:rPr>
          <w:rFonts w:ascii="Times New Roman" w:eastAsia="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4296"/>
        <w:gridCol w:w="466"/>
        <w:gridCol w:w="518"/>
        <w:gridCol w:w="207"/>
        <w:gridCol w:w="1553"/>
        <w:gridCol w:w="518"/>
        <w:gridCol w:w="1553"/>
      </w:tblGrid>
      <w:tr w:rsidR="00917E7E" w:rsidRPr="007A470B" w:rsidTr="00C60F80">
        <w:trPr>
          <w:cantSplit/>
          <w:trHeight w:val="366"/>
        </w:trPr>
        <w:tc>
          <w:tcPr>
            <w:tcW w:w="4296" w:type="dxa"/>
            <w:tcBorders>
              <w:top w:val="nil"/>
              <w:left w:val="nil"/>
              <w:bottom w:val="nil"/>
              <w:right w:val="nil"/>
            </w:tcBorders>
            <w:vAlign w:val="bottom"/>
          </w:tcPr>
          <w:p w:rsidR="00917E7E" w:rsidRPr="007A470B" w:rsidRDefault="00917E7E" w:rsidP="00C70C17">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от</w:t>
            </w:r>
            <w:r>
              <w:rPr>
                <w:rFonts w:ascii="Times New Roman" w:eastAsia="Times New Roman" w:hAnsi="Times New Roman"/>
                <w:sz w:val="24"/>
                <w:szCs w:val="24"/>
              </w:rPr>
              <w:t>_______________________________</w:t>
            </w:r>
          </w:p>
        </w:tc>
        <w:tc>
          <w:tcPr>
            <w:tcW w:w="466" w:type="dxa"/>
            <w:tcBorders>
              <w:top w:val="nil"/>
              <w:left w:val="nil"/>
              <w:bottom w:val="nil"/>
              <w:right w:val="nil"/>
            </w:tcBorders>
            <w:vAlign w:val="bottom"/>
          </w:tcPr>
          <w:p w:rsidR="00917E7E" w:rsidRPr="007A470B" w:rsidRDefault="00917E7E" w:rsidP="00C70C17">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 xml:space="preserve">о </w:t>
            </w:r>
            <w:r w:rsidR="001B74C0">
              <w:rPr>
                <w:rFonts w:ascii="Times New Roman" w:eastAsia="Times New Roman" w:hAnsi="Times New Roman"/>
                <w:sz w:val="24"/>
                <w:szCs w:val="24"/>
              </w:rPr>
              <w:t>«</w:t>
            </w:r>
          </w:p>
        </w:tc>
        <w:tc>
          <w:tcPr>
            <w:tcW w:w="518" w:type="dxa"/>
            <w:tcBorders>
              <w:top w:val="nil"/>
              <w:left w:val="nil"/>
              <w:bottom w:val="nil"/>
              <w:right w:val="nil"/>
            </w:tcBorders>
            <w:vAlign w:val="bottom"/>
          </w:tcPr>
          <w:p w:rsidR="00917E7E" w:rsidRPr="007A470B" w:rsidRDefault="00917E7E" w:rsidP="00C70C17">
            <w:pPr>
              <w:spacing w:after="0" w:line="240" w:lineRule="auto"/>
              <w:ind w:firstLine="709"/>
              <w:jc w:val="center"/>
              <w:rPr>
                <w:rFonts w:ascii="Times New Roman" w:eastAsia="Times New Roman" w:hAnsi="Times New Roman"/>
                <w:sz w:val="24"/>
                <w:szCs w:val="24"/>
              </w:rPr>
            </w:pPr>
          </w:p>
        </w:tc>
        <w:tc>
          <w:tcPr>
            <w:tcW w:w="207" w:type="dxa"/>
            <w:tcBorders>
              <w:top w:val="nil"/>
              <w:left w:val="nil"/>
              <w:bottom w:val="nil"/>
              <w:right w:val="nil"/>
            </w:tcBorders>
            <w:vAlign w:val="bottom"/>
          </w:tcPr>
          <w:p w:rsidR="00917E7E" w:rsidRPr="007A470B" w:rsidRDefault="001B74C0" w:rsidP="00C70C1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w:t>
            </w:r>
          </w:p>
        </w:tc>
        <w:tc>
          <w:tcPr>
            <w:tcW w:w="1553" w:type="dxa"/>
            <w:tcBorders>
              <w:top w:val="nil"/>
              <w:left w:val="nil"/>
              <w:bottom w:val="nil"/>
              <w:right w:val="nil"/>
            </w:tcBorders>
            <w:vAlign w:val="bottom"/>
          </w:tcPr>
          <w:p w:rsidR="00917E7E" w:rsidRPr="007A470B" w:rsidRDefault="00917E7E" w:rsidP="00C70C17">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______</w:t>
            </w:r>
          </w:p>
        </w:tc>
        <w:tc>
          <w:tcPr>
            <w:tcW w:w="518" w:type="dxa"/>
            <w:tcBorders>
              <w:top w:val="nil"/>
              <w:left w:val="nil"/>
              <w:bottom w:val="nil"/>
              <w:right w:val="nil"/>
            </w:tcBorders>
            <w:vAlign w:val="bottom"/>
          </w:tcPr>
          <w:p w:rsidR="00917E7E" w:rsidRPr="007A470B" w:rsidRDefault="00917E7E" w:rsidP="00C70C17">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 xml:space="preserve">гг. </w:t>
            </w:r>
          </w:p>
        </w:tc>
        <w:tc>
          <w:tcPr>
            <w:tcW w:w="1553" w:type="dxa"/>
            <w:tcBorders>
              <w:top w:val="nil"/>
              <w:left w:val="nil"/>
              <w:bottom w:val="nil"/>
              <w:right w:val="nil"/>
            </w:tcBorders>
            <w:vAlign w:val="bottom"/>
          </w:tcPr>
          <w:p w:rsidR="00917E7E" w:rsidRPr="007A470B" w:rsidRDefault="00917E7E" w:rsidP="00C70C17">
            <w:pPr>
              <w:spacing w:after="0" w:line="240" w:lineRule="auto"/>
              <w:ind w:hanging="45"/>
              <w:rPr>
                <w:rFonts w:ascii="Times New Roman" w:eastAsia="Times New Roman" w:hAnsi="Times New Roman"/>
                <w:sz w:val="24"/>
                <w:szCs w:val="24"/>
              </w:rPr>
            </w:pPr>
            <w:r w:rsidRPr="007A470B">
              <w:rPr>
                <w:rFonts w:ascii="Times New Roman" w:eastAsia="Times New Roman" w:hAnsi="Times New Roman"/>
                <w:sz w:val="24"/>
                <w:szCs w:val="24"/>
              </w:rPr>
              <w:t>№</w:t>
            </w:r>
            <w:r>
              <w:rPr>
                <w:rFonts w:ascii="Times New Roman" w:eastAsia="Times New Roman" w:hAnsi="Times New Roman"/>
                <w:sz w:val="24"/>
                <w:szCs w:val="24"/>
              </w:rPr>
              <w:t>__________</w:t>
            </w:r>
          </w:p>
        </w:tc>
      </w:tr>
    </w:tbl>
    <w:p w:rsidR="00917E7E" w:rsidRDefault="00917E7E" w:rsidP="00C70C17">
      <w:pPr>
        <w:spacing w:after="0" w:line="240" w:lineRule="auto"/>
        <w:contextualSpacing/>
        <w:rPr>
          <w:rFonts w:ascii="Times New Roman" w:hAnsi="Times New Roman" w:cs="Times New Roman"/>
          <w:sz w:val="24"/>
          <w:szCs w:val="24"/>
        </w:rPr>
      </w:pPr>
    </w:p>
    <w:p w:rsidR="00917E7E" w:rsidRDefault="00917E7E" w:rsidP="00C70C17">
      <w:pPr>
        <w:spacing w:after="0" w:line="240" w:lineRule="auto"/>
        <w:contextualSpacing/>
        <w:rPr>
          <w:rFonts w:ascii="Times New Roman" w:hAnsi="Times New Roman" w:cs="Times New Roman"/>
          <w:sz w:val="24"/>
          <w:szCs w:val="24"/>
        </w:rPr>
      </w:pPr>
    </w:p>
    <w:p w:rsidR="00917E7E" w:rsidRPr="007A470B" w:rsidRDefault="00917E7E" w:rsidP="00C70C17">
      <w:pPr>
        <w:spacing w:after="0" w:line="240" w:lineRule="auto"/>
        <w:rPr>
          <w:rFonts w:ascii="Times New Roman" w:eastAsia="Times New Roman" w:hAnsi="Times New Roman"/>
          <w:sz w:val="24"/>
          <w:szCs w:val="24"/>
        </w:rPr>
      </w:pPr>
      <w:r>
        <w:rPr>
          <w:rFonts w:ascii="Times New Roman" w:hAnsi="Times New Roman" w:cs="Times New Roman"/>
          <w:sz w:val="24"/>
          <w:szCs w:val="24"/>
        </w:rPr>
        <w:t>Г</w:t>
      </w:r>
      <w:r w:rsidRPr="00880333">
        <w:rPr>
          <w:rFonts w:ascii="Times New Roman" w:hAnsi="Times New Roman" w:cs="Times New Roman"/>
          <w:sz w:val="24"/>
          <w:szCs w:val="24"/>
        </w:rPr>
        <w:t>радостроительный план земельного участка</w:t>
      </w:r>
    </w:p>
    <w:p w:rsidR="00917E7E" w:rsidRDefault="00917E7E" w:rsidP="00C70C17">
      <w:pPr>
        <w:pBdr>
          <w:top w:val="single" w:sz="4" w:space="1" w:color="auto"/>
        </w:pBdr>
        <w:spacing w:after="0" w:line="240" w:lineRule="auto"/>
        <w:ind w:firstLine="709"/>
        <w:jc w:val="center"/>
        <w:rPr>
          <w:rFonts w:ascii="Times New Roman" w:eastAsia="Times New Roman" w:hAnsi="Times New Roman"/>
          <w:sz w:val="20"/>
          <w:szCs w:val="20"/>
        </w:rPr>
      </w:pPr>
      <w:r w:rsidRPr="007A470B">
        <w:rPr>
          <w:rFonts w:ascii="Times New Roman" w:eastAsia="Times New Roman" w:hAnsi="Times New Roman"/>
          <w:sz w:val="20"/>
          <w:szCs w:val="20"/>
        </w:rPr>
        <w:t>(наименование документа)</w:t>
      </w:r>
    </w:p>
    <w:p w:rsidR="00917E7E" w:rsidRPr="007A470B" w:rsidRDefault="00917E7E" w:rsidP="00C70C17">
      <w:pPr>
        <w:spacing w:after="0" w:line="240" w:lineRule="auto"/>
        <w:rPr>
          <w:rFonts w:ascii="Times New Roman" w:eastAsia="Times New Roman" w:hAnsi="Times New Roman"/>
          <w:sz w:val="24"/>
          <w:szCs w:val="24"/>
        </w:rPr>
      </w:pPr>
    </w:p>
    <w:p w:rsidR="00917E7E" w:rsidRPr="007A470B" w:rsidRDefault="00917E7E" w:rsidP="00C70C17">
      <w:pPr>
        <w:pBdr>
          <w:top w:val="single" w:sz="4" w:space="1" w:color="auto"/>
        </w:pBdr>
        <w:spacing w:after="0" w:line="240" w:lineRule="auto"/>
        <w:ind w:firstLine="709"/>
        <w:jc w:val="center"/>
        <w:rPr>
          <w:rFonts w:ascii="Times New Roman" w:eastAsia="Times New Roman" w:hAnsi="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4296"/>
        <w:gridCol w:w="466"/>
        <w:gridCol w:w="518"/>
        <w:gridCol w:w="207"/>
        <w:gridCol w:w="1553"/>
        <w:gridCol w:w="518"/>
        <w:gridCol w:w="1553"/>
      </w:tblGrid>
      <w:tr w:rsidR="00917E7E" w:rsidRPr="007A470B" w:rsidTr="00C60F80">
        <w:trPr>
          <w:cantSplit/>
          <w:trHeight w:val="366"/>
        </w:trPr>
        <w:tc>
          <w:tcPr>
            <w:tcW w:w="4296" w:type="dxa"/>
            <w:tcBorders>
              <w:top w:val="nil"/>
              <w:left w:val="nil"/>
              <w:bottom w:val="nil"/>
              <w:right w:val="nil"/>
            </w:tcBorders>
            <w:vAlign w:val="bottom"/>
          </w:tcPr>
          <w:p w:rsidR="00917E7E" w:rsidRPr="007A470B" w:rsidRDefault="00917E7E" w:rsidP="00C70C17">
            <w:pPr>
              <w:spacing w:after="0" w:line="240" w:lineRule="auto"/>
              <w:rPr>
                <w:rFonts w:ascii="Times New Roman" w:eastAsia="Times New Roman" w:hAnsi="Times New Roman"/>
                <w:sz w:val="24"/>
                <w:szCs w:val="24"/>
              </w:rPr>
            </w:pPr>
            <w:r w:rsidRPr="007A470B">
              <w:rPr>
                <w:rFonts w:ascii="Times New Roman" w:eastAsia="Times New Roman" w:hAnsi="Times New Roman"/>
                <w:sz w:val="24"/>
                <w:szCs w:val="24"/>
              </w:rPr>
              <w:t>от</w:t>
            </w:r>
            <w:r>
              <w:rPr>
                <w:rFonts w:ascii="Times New Roman" w:eastAsia="Times New Roman" w:hAnsi="Times New Roman"/>
                <w:sz w:val="24"/>
                <w:szCs w:val="24"/>
              </w:rPr>
              <w:t>_______________________________</w:t>
            </w:r>
          </w:p>
        </w:tc>
        <w:tc>
          <w:tcPr>
            <w:tcW w:w="466" w:type="dxa"/>
            <w:tcBorders>
              <w:top w:val="nil"/>
              <w:left w:val="nil"/>
              <w:bottom w:val="nil"/>
              <w:right w:val="nil"/>
            </w:tcBorders>
            <w:vAlign w:val="bottom"/>
          </w:tcPr>
          <w:p w:rsidR="00917E7E" w:rsidRPr="007A470B" w:rsidRDefault="00917E7E" w:rsidP="00C70C17">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 xml:space="preserve">о </w:t>
            </w:r>
            <w:r w:rsidR="001B74C0">
              <w:rPr>
                <w:rFonts w:ascii="Times New Roman" w:eastAsia="Times New Roman" w:hAnsi="Times New Roman"/>
                <w:sz w:val="24"/>
                <w:szCs w:val="24"/>
              </w:rPr>
              <w:t>«</w:t>
            </w:r>
          </w:p>
        </w:tc>
        <w:tc>
          <w:tcPr>
            <w:tcW w:w="518" w:type="dxa"/>
            <w:tcBorders>
              <w:top w:val="nil"/>
              <w:left w:val="nil"/>
              <w:bottom w:val="nil"/>
              <w:right w:val="nil"/>
            </w:tcBorders>
            <w:vAlign w:val="bottom"/>
          </w:tcPr>
          <w:p w:rsidR="00917E7E" w:rsidRPr="007A470B" w:rsidRDefault="00917E7E" w:rsidP="00C70C17">
            <w:pPr>
              <w:spacing w:after="0" w:line="240" w:lineRule="auto"/>
              <w:ind w:firstLine="709"/>
              <w:jc w:val="center"/>
              <w:rPr>
                <w:rFonts w:ascii="Times New Roman" w:eastAsia="Times New Roman" w:hAnsi="Times New Roman"/>
                <w:sz w:val="24"/>
                <w:szCs w:val="24"/>
              </w:rPr>
            </w:pPr>
          </w:p>
        </w:tc>
        <w:tc>
          <w:tcPr>
            <w:tcW w:w="207" w:type="dxa"/>
            <w:tcBorders>
              <w:top w:val="nil"/>
              <w:left w:val="nil"/>
              <w:bottom w:val="nil"/>
              <w:right w:val="nil"/>
            </w:tcBorders>
            <w:vAlign w:val="bottom"/>
          </w:tcPr>
          <w:p w:rsidR="00917E7E" w:rsidRPr="007A470B" w:rsidRDefault="001B74C0" w:rsidP="00C70C1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w:t>
            </w:r>
          </w:p>
        </w:tc>
        <w:tc>
          <w:tcPr>
            <w:tcW w:w="1553" w:type="dxa"/>
            <w:tcBorders>
              <w:top w:val="nil"/>
              <w:left w:val="nil"/>
              <w:bottom w:val="nil"/>
              <w:right w:val="nil"/>
            </w:tcBorders>
            <w:vAlign w:val="bottom"/>
          </w:tcPr>
          <w:p w:rsidR="00917E7E" w:rsidRPr="007A470B" w:rsidRDefault="00917E7E" w:rsidP="00C70C17">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______</w:t>
            </w:r>
          </w:p>
        </w:tc>
        <w:tc>
          <w:tcPr>
            <w:tcW w:w="518" w:type="dxa"/>
            <w:tcBorders>
              <w:top w:val="nil"/>
              <w:left w:val="nil"/>
              <w:bottom w:val="nil"/>
              <w:right w:val="nil"/>
            </w:tcBorders>
            <w:vAlign w:val="bottom"/>
          </w:tcPr>
          <w:p w:rsidR="00917E7E" w:rsidRPr="007A470B" w:rsidRDefault="00917E7E" w:rsidP="00C70C17">
            <w:pPr>
              <w:spacing w:after="0" w:line="240" w:lineRule="auto"/>
              <w:ind w:firstLine="709"/>
              <w:jc w:val="center"/>
              <w:rPr>
                <w:rFonts w:ascii="Times New Roman" w:eastAsia="Times New Roman" w:hAnsi="Times New Roman"/>
                <w:sz w:val="24"/>
                <w:szCs w:val="24"/>
              </w:rPr>
            </w:pPr>
            <w:r w:rsidRPr="007A470B">
              <w:rPr>
                <w:rFonts w:ascii="Times New Roman" w:eastAsia="Times New Roman" w:hAnsi="Times New Roman"/>
                <w:sz w:val="24"/>
                <w:szCs w:val="24"/>
              </w:rPr>
              <w:t xml:space="preserve">гг. </w:t>
            </w:r>
          </w:p>
        </w:tc>
        <w:tc>
          <w:tcPr>
            <w:tcW w:w="1553" w:type="dxa"/>
            <w:tcBorders>
              <w:top w:val="nil"/>
              <w:left w:val="nil"/>
              <w:bottom w:val="nil"/>
              <w:right w:val="nil"/>
            </w:tcBorders>
            <w:vAlign w:val="bottom"/>
          </w:tcPr>
          <w:p w:rsidR="00917E7E" w:rsidRPr="007A470B" w:rsidRDefault="00917E7E" w:rsidP="00C70C17">
            <w:pPr>
              <w:spacing w:after="0" w:line="240" w:lineRule="auto"/>
              <w:ind w:hanging="45"/>
              <w:rPr>
                <w:rFonts w:ascii="Times New Roman" w:eastAsia="Times New Roman" w:hAnsi="Times New Roman"/>
                <w:sz w:val="24"/>
                <w:szCs w:val="24"/>
              </w:rPr>
            </w:pPr>
            <w:r w:rsidRPr="007A470B">
              <w:rPr>
                <w:rFonts w:ascii="Times New Roman" w:eastAsia="Times New Roman" w:hAnsi="Times New Roman"/>
                <w:sz w:val="24"/>
                <w:szCs w:val="24"/>
              </w:rPr>
              <w:t>№</w:t>
            </w:r>
            <w:r>
              <w:rPr>
                <w:rFonts w:ascii="Times New Roman" w:eastAsia="Times New Roman" w:hAnsi="Times New Roman"/>
                <w:sz w:val="24"/>
                <w:szCs w:val="24"/>
              </w:rPr>
              <w:t>__________</w:t>
            </w:r>
          </w:p>
        </w:tc>
      </w:tr>
    </w:tbl>
    <w:p w:rsidR="00917E7E" w:rsidRDefault="00917E7E" w:rsidP="00C70C17">
      <w:pPr>
        <w:spacing w:after="0" w:line="240" w:lineRule="auto"/>
        <w:contextualSpacing/>
        <w:rPr>
          <w:rFonts w:ascii="Times New Roman" w:hAnsi="Times New Roman" w:cs="Times New Roman"/>
          <w:sz w:val="24"/>
          <w:szCs w:val="24"/>
        </w:rPr>
      </w:pPr>
    </w:p>
    <w:p w:rsidR="00BF66E9" w:rsidRDefault="00BF66E9" w:rsidP="00C70C17">
      <w:pPr>
        <w:spacing w:after="0" w:line="240" w:lineRule="auto"/>
        <w:rPr>
          <w:rFonts w:ascii="Times New Roman" w:eastAsia="Times New Roman" w:hAnsi="Times New Roman"/>
          <w:sz w:val="24"/>
          <w:szCs w:val="24"/>
        </w:rPr>
      </w:pPr>
    </w:p>
    <w:p w:rsidR="00880333" w:rsidRDefault="00880333" w:rsidP="00C70C17">
      <w:pPr>
        <w:spacing w:after="0" w:line="240" w:lineRule="auto"/>
        <w:rPr>
          <w:rFonts w:ascii="Times New Roman" w:eastAsia="Times New Roman" w:hAnsi="Times New Roman"/>
          <w:sz w:val="24"/>
          <w:szCs w:val="24"/>
        </w:rPr>
      </w:pPr>
      <w:r w:rsidRPr="003976CE">
        <w:rPr>
          <w:rFonts w:ascii="Times New Roman" w:eastAsia="Times New Roman" w:hAnsi="Times New Roman"/>
          <w:sz w:val="24"/>
          <w:szCs w:val="24"/>
        </w:rPr>
        <w:t xml:space="preserve">К </w:t>
      </w:r>
      <w:r w:rsidR="00917E7E">
        <w:rPr>
          <w:rFonts w:ascii="Times New Roman" w:eastAsia="Times New Roman" w:hAnsi="Times New Roman"/>
          <w:sz w:val="24"/>
          <w:szCs w:val="24"/>
        </w:rPr>
        <w:t>уведомлению</w:t>
      </w:r>
      <w:r w:rsidRPr="003976CE">
        <w:rPr>
          <w:rFonts w:ascii="Times New Roman" w:eastAsia="Times New Roman" w:hAnsi="Times New Roman"/>
          <w:sz w:val="24"/>
          <w:szCs w:val="24"/>
        </w:rPr>
        <w:t xml:space="preserve"> прилагаются документы:</w:t>
      </w:r>
    </w:p>
    <w:p w:rsidR="00880333" w:rsidRDefault="00880333" w:rsidP="00C70C17">
      <w:pPr>
        <w:spacing w:after="0" w:line="240" w:lineRule="auto"/>
        <w:ind w:firstLine="709"/>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067"/>
        <w:gridCol w:w="2976"/>
      </w:tblGrid>
      <w:tr w:rsidR="00880333" w:rsidRPr="00712099" w:rsidTr="00E3545F">
        <w:trPr>
          <w:trHeight w:val="928"/>
        </w:trPr>
        <w:tc>
          <w:tcPr>
            <w:tcW w:w="562" w:type="dxa"/>
            <w:vAlign w:val="center"/>
          </w:tcPr>
          <w:p w:rsidR="00880333" w:rsidRPr="00712099" w:rsidRDefault="00880333" w:rsidP="00C70C17">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 п/п</w:t>
            </w:r>
          </w:p>
        </w:tc>
        <w:tc>
          <w:tcPr>
            <w:tcW w:w="6067" w:type="dxa"/>
            <w:shd w:val="clear" w:color="auto" w:fill="auto"/>
            <w:vAlign w:val="center"/>
          </w:tcPr>
          <w:p w:rsidR="00880333" w:rsidRPr="00712099" w:rsidRDefault="00880333" w:rsidP="00C70C17">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Наименование документов, предоставляемых застройщиком</w:t>
            </w:r>
          </w:p>
        </w:tc>
        <w:tc>
          <w:tcPr>
            <w:tcW w:w="2976" w:type="dxa"/>
            <w:shd w:val="clear" w:color="auto" w:fill="auto"/>
          </w:tcPr>
          <w:p w:rsidR="00880333" w:rsidRPr="00712099" w:rsidRDefault="00880333" w:rsidP="00C70C17">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предоставляемые документы</w:t>
            </w:r>
          </w:p>
          <w:p w:rsidR="00880333" w:rsidRPr="00712099" w:rsidRDefault="00880333" w:rsidP="00C70C17">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оригинал / копия</w:t>
            </w:r>
          </w:p>
          <w:p w:rsidR="00880333" w:rsidRPr="00712099" w:rsidRDefault="00880333" w:rsidP="00C70C17">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 xml:space="preserve"> (номер, дата, шифр)</w:t>
            </w:r>
          </w:p>
          <w:p w:rsidR="00880333" w:rsidRPr="00712099" w:rsidRDefault="00880333" w:rsidP="00C70C17">
            <w:pPr>
              <w:spacing w:after="0" w:line="240" w:lineRule="auto"/>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на ____л. в ___экз.</w:t>
            </w:r>
          </w:p>
        </w:tc>
      </w:tr>
      <w:tr w:rsidR="00880333" w:rsidRPr="00712099" w:rsidTr="00E3545F">
        <w:tc>
          <w:tcPr>
            <w:tcW w:w="562" w:type="dxa"/>
            <w:vAlign w:val="center"/>
          </w:tcPr>
          <w:p w:rsidR="00880333" w:rsidRPr="00712099" w:rsidRDefault="00880333" w:rsidP="00C70C17">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1</w:t>
            </w:r>
          </w:p>
        </w:tc>
        <w:tc>
          <w:tcPr>
            <w:tcW w:w="6067" w:type="dxa"/>
            <w:shd w:val="clear" w:color="auto" w:fill="auto"/>
          </w:tcPr>
          <w:p w:rsidR="00880333" w:rsidRPr="00712099" w:rsidRDefault="00424CB9" w:rsidP="00C70C17">
            <w:pPr>
              <w:spacing w:after="0" w:line="240" w:lineRule="auto"/>
              <w:contextualSpacing/>
              <w:jc w:val="both"/>
              <w:rPr>
                <w:rFonts w:ascii="Times New Roman" w:eastAsia="Times New Roman" w:hAnsi="Times New Roman" w:cs="Times New Roman"/>
                <w:sz w:val="20"/>
                <w:szCs w:val="20"/>
              </w:rPr>
            </w:pPr>
            <w:r w:rsidRPr="00424CB9">
              <w:rPr>
                <w:rFonts w:ascii="Times New Roman" w:eastAsia="Times New Roman" w:hAnsi="Times New Roman" w:cs="Times New Roman"/>
                <w:sz w:val="20"/>
                <w:szCs w:val="20"/>
              </w:rPr>
              <w:t xml:space="preserve">Правоустанавливающие документы на земельный участок в случае, указанном в </w:t>
            </w:r>
            <w:hyperlink r:id="rId54" w:history="1">
              <w:r w:rsidRPr="00424CB9">
                <w:rPr>
                  <w:rFonts w:ascii="Times New Roman" w:eastAsia="Times New Roman" w:hAnsi="Times New Roman" w:cs="Times New Roman"/>
                  <w:sz w:val="20"/>
                  <w:szCs w:val="20"/>
                </w:rPr>
                <w:t>части 21.5</w:t>
              </w:r>
            </w:hyperlink>
            <w:r w:rsidRPr="00424CB9">
              <w:rPr>
                <w:rFonts w:ascii="Times New Roman" w:eastAsia="Times New Roman" w:hAnsi="Times New Roman" w:cs="Times New Roman"/>
                <w:sz w:val="20"/>
                <w:szCs w:val="20"/>
              </w:rPr>
              <w:t xml:space="preserve"> статьи 51 Кодекса</w:t>
            </w:r>
          </w:p>
        </w:tc>
        <w:tc>
          <w:tcPr>
            <w:tcW w:w="2976" w:type="dxa"/>
            <w:shd w:val="clear" w:color="auto" w:fill="auto"/>
          </w:tcPr>
          <w:p w:rsidR="00880333" w:rsidRPr="00712099" w:rsidRDefault="00880333" w:rsidP="00C70C17">
            <w:pPr>
              <w:spacing w:after="0" w:line="240" w:lineRule="auto"/>
              <w:jc w:val="center"/>
              <w:rPr>
                <w:rFonts w:ascii="Times New Roman" w:eastAsia="Times New Roman" w:hAnsi="Times New Roman" w:cs="Times New Roman"/>
                <w:sz w:val="20"/>
                <w:szCs w:val="20"/>
              </w:rPr>
            </w:pPr>
          </w:p>
        </w:tc>
      </w:tr>
      <w:tr w:rsidR="00880333" w:rsidRPr="00712099" w:rsidTr="00E3545F">
        <w:tc>
          <w:tcPr>
            <w:tcW w:w="562" w:type="dxa"/>
            <w:vAlign w:val="center"/>
          </w:tcPr>
          <w:p w:rsidR="00880333" w:rsidRPr="00712099" w:rsidRDefault="00880333" w:rsidP="00C70C17">
            <w:pPr>
              <w:spacing w:after="0" w:line="240" w:lineRule="auto"/>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2</w:t>
            </w:r>
          </w:p>
        </w:tc>
        <w:tc>
          <w:tcPr>
            <w:tcW w:w="6067" w:type="dxa"/>
            <w:shd w:val="clear" w:color="auto" w:fill="auto"/>
          </w:tcPr>
          <w:p w:rsidR="00880333" w:rsidRPr="00712099" w:rsidRDefault="00424CB9" w:rsidP="00C70C17">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424CB9">
              <w:rPr>
                <w:rFonts w:ascii="Times New Roman" w:eastAsia="Times New Roman" w:hAnsi="Times New Roman" w:cs="Times New Roman"/>
                <w:sz w:val="20"/>
                <w:szCs w:val="20"/>
              </w:rPr>
              <w:t>ешени</w:t>
            </w:r>
            <w:r>
              <w:rPr>
                <w:rFonts w:ascii="Times New Roman" w:eastAsia="Times New Roman" w:hAnsi="Times New Roman" w:cs="Times New Roman"/>
                <w:sz w:val="20"/>
                <w:szCs w:val="20"/>
              </w:rPr>
              <w:t>е</w:t>
            </w:r>
            <w:r w:rsidRPr="00424CB9">
              <w:rPr>
                <w:rFonts w:ascii="Times New Roman" w:eastAsia="Times New Roman" w:hAnsi="Times New Roman" w:cs="Times New Roman"/>
                <w:sz w:val="20"/>
                <w:szCs w:val="20"/>
              </w:rPr>
              <w:t xml:space="preserve"> об образовании земельн</w:t>
            </w:r>
            <w:r>
              <w:rPr>
                <w:rFonts w:ascii="Times New Roman" w:eastAsia="Times New Roman" w:hAnsi="Times New Roman" w:cs="Times New Roman"/>
                <w:sz w:val="20"/>
                <w:szCs w:val="20"/>
              </w:rPr>
              <w:t>ого участка</w:t>
            </w:r>
            <w:r w:rsidRPr="00424CB9">
              <w:rPr>
                <w:rFonts w:ascii="Times New Roman" w:eastAsia="Times New Roman" w:hAnsi="Times New Roman" w:cs="Times New Roman"/>
                <w:sz w:val="20"/>
                <w:szCs w:val="20"/>
              </w:rPr>
              <w:t xml:space="preserve"> в случаях, предусмотренных </w:t>
            </w:r>
            <w:hyperlink r:id="rId55" w:history="1">
              <w:r w:rsidRPr="00424CB9">
                <w:rPr>
                  <w:rFonts w:ascii="Times New Roman" w:eastAsia="Times New Roman" w:hAnsi="Times New Roman" w:cs="Times New Roman"/>
                  <w:sz w:val="20"/>
                  <w:szCs w:val="20"/>
                </w:rPr>
                <w:t>частями 21.6</w:t>
              </w:r>
            </w:hyperlink>
            <w:r w:rsidRPr="00424CB9">
              <w:rPr>
                <w:rFonts w:ascii="Times New Roman" w:eastAsia="Times New Roman" w:hAnsi="Times New Roman" w:cs="Times New Roman"/>
                <w:sz w:val="20"/>
                <w:szCs w:val="20"/>
              </w:rPr>
              <w:t xml:space="preserve"> и </w:t>
            </w:r>
            <w:hyperlink r:id="rId56" w:history="1">
              <w:r w:rsidRPr="00424CB9">
                <w:rPr>
                  <w:rFonts w:ascii="Times New Roman" w:eastAsia="Times New Roman" w:hAnsi="Times New Roman" w:cs="Times New Roman"/>
                  <w:sz w:val="20"/>
                  <w:szCs w:val="20"/>
                </w:rPr>
                <w:t>21.7</w:t>
              </w:r>
            </w:hyperlink>
            <w:r w:rsidRPr="00424CB9">
              <w:rPr>
                <w:rFonts w:ascii="Times New Roman" w:eastAsia="Times New Roman" w:hAnsi="Times New Roman" w:cs="Times New Roman"/>
                <w:sz w:val="20"/>
                <w:szCs w:val="20"/>
              </w:rPr>
              <w:t xml:space="preserve"> статьи 51 Кодекса, если в соответствии с земельным </w:t>
            </w:r>
            <w:hyperlink r:id="rId57" w:history="1">
              <w:r w:rsidRPr="00424CB9">
                <w:rPr>
                  <w:rFonts w:ascii="Times New Roman" w:eastAsia="Times New Roman" w:hAnsi="Times New Roman" w:cs="Times New Roman"/>
                  <w:sz w:val="20"/>
                  <w:szCs w:val="20"/>
                </w:rPr>
                <w:t>законодательством</w:t>
              </w:r>
            </w:hyperlink>
            <w:r w:rsidRPr="00424CB9">
              <w:rPr>
                <w:rFonts w:ascii="Times New Roman" w:eastAsia="Times New Roman" w:hAnsi="Times New Roman" w:cs="Times New Roman"/>
                <w:sz w:val="20"/>
                <w:szCs w:val="20"/>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tc>
        <w:tc>
          <w:tcPr>
            <w:tcW w:w="2976" w:type="dxa"/>
            <w:shd w:val="clear" w:color="auto" w:fill="auto"/>
          </w:tcPr>
          <w:p w:rsidR="00880333" w:rsidRPr="00712099" w:rsidRDefault="00880333" w:rsidP="00C70C17">
            <w:pPr>
              <w:spacing w:after="0" w:line="240" w:lineRule="auto"/>
              <w:jc w:val="center"/>
              <w:rPr>
                <w:rFonts w:ascii="Times New Roman" w:eastAsia="Times New Roman" w:hAnsi="Times New Roman" w:cs="Times New Roman"/>
                <w:sz w:val="20"/>
                <w:szCs w:val="20"/>
              </w:rPr>
            </w:pPr>
          </w:p>
        </w:tc>
      </w:tr>
      <w:tr w:rsidR="00880333" w:rsidRPr="00712099" w:rsidTr="00E3545F">
        <w:tc>
          <w:tcPr>
            <w:tcW w:w="562" w:type="dxa"/>
            <w:vAlign w:val="center"/>
          </w:tcPr>
          <w:p w:rsidR="00880333" w:rsidRPr="00712099" w:rsidRDefault="00880333" w:rsidP="00C70C17">
            <w:pPr>
              <w:spacing w:after="0" w:line="240" w:lineRule="auto"/>
              <w:ind w:left="34"/>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3</w:t>
            </w:r>
          </w:p>
        </w:tc>
        <w:tc>
          <w:tcPr>
            <w:tcW w:w="6067" w:type="dxa"/>
            <w:shd w:val="clear" w:color="auto" w:fill="auto"/>
          </w:tcPr>
          <w:p w:rsidR="00880333" w:rsidRPr="00712099" w:rsidRDefault="00424CB9" w:rsidP="00C70C17">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424CB9">
              <w:rPr>
                <w:rFonts w:ascii="Times New Roman" w:eastAsia="Times New Roman" w:hAnsi="Times New Roman" w:cs="Times New Roman"/>
                <w:sz w:val="20"/>
                <w:szCs w:val="20"/>
              </w:rPr>
              <w:t>радостроительн</w:t>
            </w:r>
            <w:r>
              <w:rPr>
                <w:rFonts w:ascii="Times New Roman" w:eastAsia="Times New Roman" w:hAnsi="Times New Roman" w:cs="Times New Roman"/>
                <w:sz w:val="20"/>
                <w:szCs w:val="20"/>
              </w:rPr>
              <w:t>ый</w:t>
            </w:r>
            <w:r w:rsidRPr="00424CB9">
              <w:rPr>
                <w:rFonts w:ascii="Times New Roman" w:eastAsia="Times New Roman" w:hAnsi="Times New Roman" w:cs="Times New Roman"/>
                <w:sz w:val="20"/>
                <w:szCs w:val="20"/>
              </w:rPr>
              <w:t xml:space="preserve">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58" w:history="1">
              <w:r w:rsidRPr="00424CB9">
                <w:rPr>
                  <w:rFonts w:ascii="Times New Roman" w:eastAsia="Times New Roman" w:hAnsi="Times New Roman" w:cs="Times New Roman"/>
                  <w:sz w:val="20"/>
                  <w:szCs w:val="20"/>
                </w:rPr>
                <w:t>частью 21.7</w:t>
              </w:r>
            </w:hyperlink>
            <w:r w:rsidRPr="00424CB9">
              <w:rPr>
                <w:rFonts w:ascii="Times New Roman" w:eastAsia="Times New Roman" w:hAnsi="Times New Roman" w:cs="Times New Roman"/>
                <w:sz w:val="20"/>
                <w:szCs w:val="20"/>
              </w:rPr>
              <w:t xml:space="preserve"> статьи 51 Кодекса</w:t>
            </w:r>
          </w:p>
        </w:tc>
        <w:tc>
          <w:tcPr>
            <w:tcW w:w="2976" w:type="dxa"/>
            <w:shd w:val="clear" w:color="auto" w:fill="auto"/>
          </w:tcPr>
          <w:p w:rsidR="00880333" w:rsidRPr="00712099" w:rsidRDefault="00880333" w:rsidP="00C70C17">
            <w:pPr>
              <w:spacing w:after="0" w:line="240" w:lineRule="auto"/>
              <w:jc w:val="center"/>
              <w:rPr>
                <w:rFonts w:ascii="Times New Roman" w:eastAsia="Times New Roman" w:hAnsi="Times New Roman" w:cs="Times New Roman"/>
                <w:sz w:val="20"/>
                <w:szCs w:val="20"/>
              </w:rPr>
            </w:pPr>
          </w:p>
        </w:tc>
      </w:tr>
      <w:tr w:rsidR="00880333" w:rsidRPr="00712099" w:rsidTr="00E3545F">
        <w:tc>
          <w:tcPr>
            <w:tcW w:w="562" w:type="dxa"/>
            <w:vAlign w:val="center"/>
          </w:tcPr>
          <w:p w:rsidR="00880333" w:rsidRPr="00712099" w:rsidRDefault="00880333" w:rsidP="00C70C17">
            <w:pPr>
              <w:spacing w:after="0" w:line="240" w:lineRule="auto"/>
              <w:ind w:left="34"/>
              <w:contextualSpacing/>
              <w:jc w:val="center"/>
              <w:rPr>
                <w:rFonts w:ascii="Times New Roman" w:eastAsia="Times New Roman" w:hAnsi="Times New Roman" w:cs="Times New Roman"/>
                <w:sz w:val="20"/>
                <w:szCs w:val="20"/>
              </w:rPr>
            </w:pPr>
            <w:r w:rsidRPr="00712099">
              <w:rPr>
                <w:rFonts w:ascii="Times New Roman" w:eastAsia="Times New Roman" w:hAnsi="Times New Roman" w:cs="Times New Roman"/>
                <w:sz w:val="20"/>
                <w:szCs w:val="20"/>
              </w:rPr>
              <w:t>4</w:t>
            </w:r>
          </w:p>
        </w:tc>
        <w:tc>
          <w:tcPr>
            <w:tcW w:w="6067" w:type="dxa"/>
            <w:shd w:val="clear" w:color="auto" w:fill="auto"/>
          </w:tcPr>
          <w:p w:rsidR="00880333" w:rsidRPr="00712099" w:rsidRDefault="00424CB9" w:rsidP="00C70C17">
            <w:pPr>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w:t>
            </w:r>
            <w:r w:rsidRPr="00424CB9">
              <w:rPr>
                <w:rFonts w:ascii="Times New Roman" w:eastAsia="Times New Roman" w:hAnsi="Times New Roman" w:cs="Times New Roman"/>
                <w:sz w:val="20"/>
                <w:szCs w:val="20"/>
              </w:rPr>
              <w:t>ешени</w:t>
            </w:r>
            <w:r>
              <w:rPr>
                <w:rFonts w:ascii="Times New Roman" w:eastAsia="Times New Roman" w:hAnsi="Times New Roman" w:cs="Times New Roman"/>
                <w:sz w:val="20"/>
                <w:szCs w:val="20"/>
              </w:rPr>
              <w:t>е</w:t>
            </w:r>
            <w:r w:rsidRPr="00424CB9">
              <w:rPr>
                <w:rFonts w:ascii="Times New Roman" w:eastAsia="Times New Roman" w:hAnsi="Times New Roman" w:cs="Times New Roman"/>
                <w:sz w:val="20"/>
                <w:szCs w:val="20"/>
              </w:rPr>
              <w:t xml:space="preserve"> о предоставлении права пользования недрами и решения о переоформлении лицензии на право пользования недрами в случае, предусмотренном </w:t>
            </w:r>
            <w:hyperlink r:id="rId59" w:history="1">
              <w:r w:rsidRPr="00424CB9">
                <w:rPr>
                  <w:rFonts w:ascii="Times New Roman" w:eastAsia="Times New Roman" w:hAnsi="Times New Roman" w:cs="Times New Roman"/>
                  <w:sz w:val="20"/>
                  <w:szCs w:val="20"/>
                </w:rPr>
                <w:t>частью 21.9</w:t>
              </w:r>
            </w:hyperlink>
            <w:r w:rsidRPr="00424CB9">
              <w:rPr>
                <w:rFonts w:ascii="Times New Roman" w:eastAsia="Times New Roman" w:hAnsi="Times New Roman" w:cs="Times New Roman"/>
                <w:sz w:val="20"/>
                <w:szCs w:val="20"/>
              </w:rPr>
              <w:t xml:space="preserve"> статьи 51 Кодекса</w:t>
            </w:r>
          </w:p>
        </w:tc>
        <w:tc>
          <w:tcPr>
            <w:tcW w:w="2976" w:type="dxa"/>
            <w:shd w:val="clear" w:color="auto" w:fill="auto"/>
          </w:tcPr>
          <w:p w:rsidR="00880333" w:rsidRPr="00712099" w:rsidRDefault="00880333" w:rsidP="00C70C17">
            <w:pPr>
              <w:spacing w:after="0" w:line="240" w:lineRule="auto"/>
              <w:jc w:val="center"/>
              <w:rPr>
                <w:rFonts w:ascii="Times New Roman" w:eastAsia="Times New Roman" w:hAnsi="Times New Roman" w:cs="Times New Roman"/>
                <w:sz w:val="20"/>
                <w:szCs w:val="20"/>
              </w:rPr>
            </w:pPr>
          </w:p>
        </w:tc>
      </w:tr>
    </w:tbl>
    <w:p w:rsidR="00880333" w:rsidRPr="007A470B" w:rsidRDefault="00880333" w:rsidP="00C70C17">
      <w:pPr>
        <w:spacing w:after="0" w:line="240" w:lineRule="auto"/>
        <w:ind w:firstLine="709"/>
        <w:jc w:val="both"/>
        <w:rPr>
          <w:rFonts w:ascii="Times New Roman" w:eastAsia="Times New Roman" w:hAnsi="Times New Roman"/>
          <w:b/>
          <w:sz w:val="24"/>
          <w:szCs w:val="24"/>
        </w:rPr>
      </w:pPr>
    </w:p>
    <w:p w:rsidR="00880333" w:rsidRPr="008D18E2" w:rsidRDefault="00880333" w:rsidP="00C70C17">
      <w:pPr>
        <w:spacing w:after="0" w:line="240" w:lineRule="auto"/>
        <w:ind w:firstLine="709"/>
        <w:jc w:val="both"/>
        <w:rPr>
          <w:rFonts w:ascii="Times New Roman" w:eastAsia="Times New Roman" w:hAnsi="Times New Roman"/>
          <w:sz w:val="20"/>
          <w:szCs w:val="20"/>
        </w:rPr>
      </w:pPr>
      <w:r w:rsidRPr="007A470B">
        <w:rPr>
          <w:rFonts w:ascii="Times New Roman" w:eastAsia="Times New Roman" w:hAnsi="Times New Roman"/>
          <w:sz w:val="24"/>
          <w:szCs w:val="24"/>
        </w:rPr>
        <w:t xml:space="preserve">Обязуюсь обо всех изменениях, связанных с приведенными в настоящем </w:t>
      </w:r>
      <w:r w:rsidR="00424CB9">
        <w:rPr>
          <w:rFonts w:ascii="Times New Roman" w:eastAsia="Times New Roman" w:hAnsi="Times New Roman"/>
          <w:sz w:val="24"/>
          <w:szCs w:val="24"/>
        </w:rPr>
        <w:t>уведомлении</w:t>
      </w:r>
      <w:r w:rsidRPr="007A470B">
        <w:rPr>
          <w:rFonts w:ascii="Times New Roman" w:eastAsia="Times New Roman" w:hAnsi="Times New Roman"/>
          <w:sz w:val="24"/>
          <w:szCs w:val="24"/>
        </w:rPr>
        <w:t xml:space="preserve"> сведениями, сообщать в</w:t>
      </w:r>
      <w:r>
        <w:rPr>
          <w:rFonts w:ascii="Times New Roman" w:eastAsia="Times New Roman" w:hAnsi="Times New Roman"/>
          <w:sz w:val="24"/>
          <w:szCs w:val="24"/>
        </w:rPr>
        <w:t xml:space="preserve"> Комитет по градостроительству администрации Нефтеюганского района.</w:t>
      </w:r>
    </w:p>
    <w:p w:rsidR="00880333" w:rsidRPr="007A470B" w:rsidRDefault="00880333" w:rsidP="00C70C17">
      <w:pPr>
        <w:spacing w:after="0" w:line="240" w:lineRule="auto"/>
        <w:ind w:firstLine="709"/>
        <w:rPr>
          <w:rFonts w:ascii="Times New Roman" w:eastAsia="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2"/>
        <w:gridCol w:w="453"/>
        <w:gridCol w:w="284"/>
        <w:gridCol w:w="1689"/>
        <w:gridCol w:w="267"/>
        <w:gridCol w:w="397"/>
        <w:gridCol w:w="369"/>
        <w:gridCol w:w="198"/>
        <w:gridCol w:w="340"/>
        <w:gridCol w:w="1219"/>
        <w:gridCol w:w="1033"/>
        <w:gridCol w:w="2532"/>
      </w:tblGrid>
      <w:tr w:rsidR="00880333" w:rsidRPr="007A470B" w:rsidTr="00880333">
        <w:trPr>
          <w:trHeight w:val="279"/>
        </w:trPr>
        <w:tc>
          <w:tcPr>
            <w:tcW w:w="2738" w:type="dxa"/>
            <w:gridSpan w:val="4"/>
            <w:tcBorders>
              <w:top w:val="nil"/>
              <w:left w:val="nil"/>
              <w:bottom w:val="single" w:sz="4" w:space="0" w:color="auto"/>
              <w:right w:val="nil"/>
            </w:tcBorders>
            <w:vAlign w:val="bottom"/>
          </w:tcPr>
          <w:p w:rsidR="00880333" w:rsidRPr="007A470B" w:rsidRDefault="00880333" w:rsidP="00C70C17">
            <w:pPr>
              <w:spacing w:after="0" w:line="240" w:lineRule="auto"/>
              <w:ind w:firstLine="709"/>
              <w:jc w:val="center"/>
              <w:rPr>
                <w:rFonts w:ascii="Times New Roman" w:eastAsia="Times New Roman" w:hAnsi="Times New Roman"/>
                <w:sz w:val="24"/>
                <w:szCs w:val="24"/>
              </w:rPr>
            </w:pPr>
          </w:p>
        </w:tc>
        <w:tc>
          <w:tcPr>
            <w:tcW w:w="1033" w:type="dxa"/>
            <w:gridSpan w:val="3"/>
            <w:tcBorders>
              <w:top w:val="nil"/>
              <w:left w:val="nil"/>
              <w:bottom w:val="nil"/>
              <w:right w:val="nil"/>
            </w:tcBorders>
            <w:vAlign w:val="bottom"/>
          </w:tcPr>
          <w:p w:rsidR="00880333" w:rsidRPr="007A470B" w:rsidRDefault="00880333" w:rsidP="00C70C17">
            <w:pPr>
              <w:spacing w:after="0" w:line="240" w:lineRule="auto"/>
              <w:ind w:firstLine="709"/>
              <w:jc w:val="center"/>
              <w:rPr>
                <w:rFonts w:ascii="Times New Roman" w:eastAsia="Times New Roman" w:hAnsi="Times New Roman"/>
                <w:sz w:val="24"/>
                <w:szCs w:val="24"/>
              </w:rPr>
            </w:pPr>
          </w:p>
        </w:tc>
        <w:tc>
          <w:tcPr>
            <w:tcW w:w="1757" w:type="dxa"/>
            <w:gridSpan w:val="3"/>
            <w:tcBorders>
              <w:top w:val="nil"/>
              <w:left w:val="nil"/>
              <w:bottom w:val="single" w:sz="4" w:space="0" w:color="auto"/>
              <w:right w:val="nil"/>
            </w:tcBorders>
            <w:vAlign w:val="bottom"/>
          </w:tcPr>
          <w:p w:rsidR="00880333" w:rsidRPr="007A470B" w:rsidRDefault="00880333" w:rsidP="00C70C17">
            <w:pPr>
              <w:spacing w:after="0" w:line="240" w:lineRule="auto"/>
              <w:ind w:firstLine="709"/>
              <w:jc w:val="center"/>
              <w:rPr>
                <w:rFonts w:ascii="Times New Roman" w:eastAsia="Times New Roman" w:hAnsi="Times New Roman"/>
                <w:sz w:val="24"/>
                <w:szCs w:val="24"/>
              </w:rPr>
            </w:pPr>
          </w:p>
        </w:tc>
        <w:tc>
          <w:tcPr>
            <w:tcW w:w="1033" w:type="dxa"/>
            <w:tcBorders>
              <w:top w:val="nil"/>
              <w:left w:val="nil"/>
              <w:bottom w:val="nil"/>
              <w:right w:val="nil"/>
            </w:tcBorders>
            <w:vAlign w:val="bottom"/>
          </w:tcPr>
          <w:p w:rsidR="00880333" w:rsidRPr="007A470B" w:rsidRDefault="00880333" w:rsidP="00C70C17">
            <w:pPr>
              <w:spacing w:after="0" w:line="240" w:lineRule="auto"/>
              <w:ind w:firstLine="709"/>
              <w:jc w:val="center"/>
              <w:rPr>
                <w:rFonts w:ascii="Times New Roman" w:eastAsia="Times New Roman" w:hAnsi="Times New Roman"/>
                <w:sz w:val="24"/>
                <w:szCs w:val="24"/>
              </w:rPr>
            </w:pPr>
          </w:p>
        </w:tc>
        <w:tc>
          <w:tcPr>
            <w:tcW w:w="2532" w:type="dxa"/>
            <w:tcBorders>
              <w:top w:val="nil"/>
              <w:left w:val="nil"/>
              <w:bottom w:val="single" w:sz="4" w:space="0" w:color="auto"/>
              <w:right w:val="nil"/>
            </w:tcBorders>
            <w:vAlign w:val="bottom"/>
          </w:tcPr>
          <w:p w:rsidR="00880333" w:rsidRPr="007A470B" w:rsidRDefault="00880333" w:rsidP="00C70C17">
            <w:pPr>
              <w:spacing w:after="0" w:line="240" w:lineRule="auto"/>
              <w:ind w:firstLine="709"/>
              <w:jc w:val="center"/>
              <w:rPr>
                <w:rFonts w:ascii="Times New Roman" w:eastAsia="Times New Roman" w:hAnsi="Times New Roman"/>
                <w:sz w:val="24"/>
                <w:szCs w:val="24"/>
              </w:rPr>
            </w:pPr>
          </w:p>
        </w:tc>
      </w:tr>
      <w:tr w:rsidR="00880333" w:rsidRPr="007A470B" w:rsidTr="00880333">
        <w:trPr>
          <w:trHeight w:val="279"/>
        </w:trPr>
        <w:tc>
          <w:tcPr>
            <w:tcW w:w="2738" w:type="dxa"/>
            <w:gridSpan w:val="4"/>
            <w:tcBorders>
              <w:top w:val="nil"/>
              <w:left w:val="nil"/>
              <w:bottom w:val="nil"/>
              <w:right w:val="nil"/>
            </w:tcBorders>
          </w:tcPr>
          <w:p w:rsidR="00880333" w:rsidRPr="007A470B" w:rsidRDefault="00880333" w:rsidP="00C70C1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w:t>
            </w:r>
            <w:r w:rsidRPr="007A470B">
              <w:rPr>
                <w:rFonts w:ascii="Times New Roman" w:eastAsia="Times New Roman" w:hAnsi="Times New Roman"/>
                <w:sz w:val="24"/>
                <w:szCs w:val="24"/>
              </w:rPr>
              <w:t>олжность</w:t>
            </w:r>
            <w:r>
              <w:rPr>
                <w:rFonts w:ascii="Times New Roman" w:eastAsia="Times New Roman" w:hAnsi="Times New Roman"/>
                <w:sz w:val="24"/>
                <w:szCs w:val="24"/>
              </w:rPr>
              <w:t>, для юридического лица)</w:t>
            </w:r>
          </w:p>
        </w:tc>
        <w:tc>
          <w:tcPr>
            <w:tcW w:w="1033" w:type="dxa"/>
            <w:gridSpan w:val="3"/>
            <w:tcBorders>
              <w:top w:val="nil"/>
              <w:left w:val="nil"/>
              <w:bottom w:val="nil"/>
              <w:right w:val="nil"/>
            </w:tcBorders>
          </w:tcPr>
          <w:p w:rsidR="00880333" w:rsidRPr="007A470B" w:rsidRDefault="00880333" w:rsidP="00C70C17">
            <w:pPr>
              <w:spacing w:after="0" w:line="240" w:lineRule="auto"/>
              <w:ind w:firstLine="709"/>
              <w:jc w:val="center"/>
              <w:rPr>
                <w:rFonts w:ascii="Times New Roman" w:eastAsia="Times New Roman" w:hAnsi="Times New Roman"/>
                <w:sz w:val="24"/>
                <w:szCs w:val="24"/>
              </w:rPr>
            </w:pPr>
          </w:p>
        </w:tc>
        <w:tc>
          <w:tcPr>
            <w:tcW w:w="1757" w:type="dxa"/>
            <w:gridSpan w:val="3"/>
            <w:tcBorders>
              <w:top w:val="nil"/>
              <w:left w:val="nil"/>
              <w:bottom w:val="nil"/>
              <w:right w:val="nil"/>
            </w:tcBorders>
          </w:tcPr>
          <w:p w:rsidR="00880333" w:rsidRPr="007A470B" w:rsidRDefault="00880333" w:rsidP="00C70C1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sidRPr="007A470B">
              <w:rPr>
                <w:rFonts w:ascii="Times New Roman" w:eastAsia="Times New Roman" w:hAnsi="Times New Roman"/>
                <w:sz w:val="24"/>
                <w:szCs w:val="24"/>
              </w:rPr>
              <w:t>подпись</w:t>
            </w:r>
            <w:r>
              <w:rPr>
                <w:rFonts w:ascii="Times New Roman" w:eastAsia="Times New Roman" w:hAnsi="Times New Roman"/>
                <w:sz w:val="24"/>
                <w:szCs w:val="24"/>
              </w:rPr>
              <w:t>)</w:t>
            </w:r>
          </w:p>
        </w:tc>
        <w:tc>
          <w:tcPr>
            <w:tcW w:w="1033" w:type="dxa"/>
            <w:tcBorders>
              <w:top w:val="nil"/>
              <w:left w:val="nil"/>
              <w:bottom w:val="nil"/>
              <w:right w:val="nil"/>
            </w:tcBorders>
          </w:tcPr>
          <w:p w:rsidR="00880333" w:rsidRPr="007A470B" w:rsidRDefault="00880333" w:rsidP="00C70C17">
            <w:pPr>
              <w:spacing w:after="0" w:line="240" w:lineRule="auto"/>
              <w:ind w:firstLine="709"/>
              <w:jc w:val="center"/>
              <w:rPr>
                <w:rFonts w:ascii="Times New Roman" w:eastAsia="Times New Roman" w:hAnsi="Times New Roman"/>
                <w:sz w:val="24"/>
                <w:szCs w:val="24"/>
              </w:rPr>
            </w:pPr>
          </w:p>
        </w:tc>
        <w:tc>
          <w:tcPr>
            <w:tcW w:w="2532" w:type="dxa"/>
            <w:tcBorders>
              <w:top w:val="nil"/>
              <w:left w:val="nil"/>
              <w:bottom w:val="nil"/>
              <w:right w:val="nil"/>
            </w:tcBorders>
          </w:tcPr>
          <w:p w:rsidR="00880333" w:rsidRPr="007A470B" w:rsidRDefault="00880333" w:rsidP="00C70C1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sidRPr="007A470B">
              <w:rPr>
                <w:rFonts w:ascii="Times New Roman" w:eastAsia="Times New Roman" w:hAnsi="Times New Roman"/>
                <w:sz w:val="24"/>
                <w:szCs w:val="24"/>
              </w:rPr>
              <w:t>Ф.И.О.</w:t>
            </w:r>
            <w:r>
              <w:rPr>
                <w:rFonts w:ascii="Times New Roman" w:eastAsia="Times New Roman" w:hAnsi="Times New Roman"/>
                <w:sz w:val="24"/>
                <w:szCs w:val="24"/>
              </w:rPr>
              <w:t>)</w:t>
            </w:r>
          </w:p>
        </w:tc>
      </w:tr>
      <w:tr w:rsidR="00880333" w:rsidRPr="007A470B" w:rsidTr="00880333">
        <w:trPr>
          <w:gridAfter w:val="3"/>
          <w:wAfter w:w="4784" w:type="dxa"/>
          <w:cantSplit/>
        </w:trPr>
        <w:tc>
          <w:tcPr>
            <w:tcW w:w="312" w:type="dxa"/>
            <w:tcBorders>
              <w:top w:val="nil"/>
              <w:left w:val="nil"/>
              <w:bottom w:val="nil"/>
              <w:right w:val="nil"/>
            </w:tcBorders>
            <w:vAlign w:val="bottom"/>
          </w:tcPr>
          <w:p w:rsidR="00880333" w:rsidRPr="007A470B" w:rsidRDefault="001B74C0" w:rsidP="00C70C17">
            <w:pPr>
              <w:spacing w:after="0" w:line="240" w:lineRule="auto"/>
              <w:ind w:firstLine="709"/>
              <w:jc w:val="right"/>
              <w:rPr>
                <w:rFonts w:ascii="Times New Roman" w:eastAsia="Times New Roman" w:hAnsi="Times New Roman"/>
                <w:sz w:val="24"/>
                <w:szCs w:val="24"/>
              </w:rPr>
            </w:pPr>
            <w:r>
              <w:rPr>
                <w:rFonts w:ascii="Times New Roman" w:eastAsia="Times New Roman" w:hAnsi="Times New Roman"/>
                <w:sz w:val="24"/>
                <w:szCs w:val="24"/>
              </w:rPr>
              <w:t>««</w:t>
            </w:r>
          </w:p>
        </w:tc>
        <w:tc>
          <w:tcPr>
            <w:tcW w:w="453" w:type="dxa"/>
            <w:tcBorders>
              <w:top w:val="nil"/>
              <w:left w:val="nil"/>
              <w:bottom w:val="single" w:sz="4" w:space="0" w:color="auto"/>
              <w:right w:val="nil"/>
            </w:tcBorders>
            <w:vAlign w:val="bottom"/>
          </w:tcPr>
          <w:p w:rsidR="00880333" w:rsidRPr="007A470B" w:rsidRDefault="001B74C0" w:rsidP="00C70C17">
            <w:pPr>
              <w:spacing w:after="0" w:line="240" w:lineRule="auto"/>
              <w:ind w:firstLine="709"/>
              <w:jc w:val="center"/>
              <w:rPr>
                <w:rFonts w:ascii="Times New Roman" w:eastAsia="Times New Roman" w:hAnsi="Times New Roman"/>
                <w:sz w:val="24"/>
                <w:szCs w:val="24"/>
              </w:rPr>
            </w:pPr>
            <w:r>
              <w:rPr>
                <w:rFonts w:ascii="Times New Roman" w:eastAsia="Times New Roman" w:hAnsi="Times New Roman"/>
                <w:sz w:val="24"/>
                <w:szCs w:val="24"/>
              </w:rPr>
              <w:t>«</w:t>
            </w:r>
          </w:p>
        </w:tc>
        <w:tc>
          <w:tcPr>
            <w:tcW w:w="284" w:type="dxa"/>
            <w:tcBorders>
              <w:top w:val="nil"/>
              <w:left w:val="nil"/>
              <w:bottom w:val="nil"/>
              <w:right w:val="nil"/>
            </w:tcBorders>
            <w:vAlign w:val="bottom"/>
          </w:tcPr>
          <w:p w:rsidR="00880333" w:rsidRPr="007A470B" w:rsidRDefault="001B74C0" w:rsidP="00C70C17">
            <w:pPr>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w:t>
            </w:r>
          </w:p>
        </w:tc>
        <w:tc>
          <w:tcPr>
            <w:tcW w:w="1956" w:type="dxa"/>
            <w:gridSpan w:val="2"/>
            <w:tcBorders>
              <w:top w:val="nil"/>
              <w:left w:val="nil"/>
              <w:bottom w:val="single" w:sz="4" w:space="0" w:color="auto"/>
              <w:right w:val="nil"/>
            </w:tcBorders>
            <w:vAlign w:val="bottom"/>
          </w:tcPr>
          <w:p w:rsidR="00880333" w:rsidRPr="007A470B" w:rsidRDefault="00880333" w:rsidP="00C70C17">
            <w:pPr>
              <w:spacing w:after="0" w:line="240" w:lineRule="auto"/>
              <w:ind w:firstLine="709"/>
              <w:jc w:val="center"/>
              <w:rPr>
                <w:rFonts w:ascii="Times New Roman" w:eastAsia="Times New Roman" w:hAnsi="Times New Roman"/>
                <w:sz w:val="24"/>
                <w:szCs w:val="24"/>
              </w:rPr>
            </w:pPr>
          </w:p>
        </w:tc>
        <w:tc>
          <w:tcPr>
            <w:tcW w:w="397" w:type="dxa"/>
            <w:tcBorders>
              <w:top w:val="nil"/>
              <w:left w:val="nil"/>
              <w:bottom w:val="nil"/>
              <w:right w:val="nil"/>
            </w:tcBorders>
            <w:vAlign w:val="bottom"/>
          </w:tcPr>
          <w:p w:rsidR="00880333" w:rsidRPr="007A470B" w:rsidRDefault="00880333" w:rsidP="00C70C17">
            <w:pPr>
              <w:spacing w:after="0" w:line="240" w:lineRule="auto"/>
              <w:ind w:firstLine="709"/>
              <w:jc w:val="right"/>
              <w:rPr>
                <w:rFonts w:ascii="Times New Roman" w:eastAsia="Times New Roman" w:hAnsi="Times New Roman"/>
                <w:sz w:val="24"/>
                <w:szCs w:val="24"/>
              </w:rPr>
            </w:pPr>
            <w:r w:rsidRPr="007A470B">
              <w:rPr>
                <w:rFonts w:ascii="Times New Roman" w:eastAsia="Times New Roman" w:hAnsi="Times New Roman"/>
                <w:sz w:val="24"/>
                <w:szCs w:val="24"/>
              </w:rPr>
              <w:t>220</w:t>
            </w:r>
          </w:p>
        </w:tc>
        <w:tc>
          <w:tcPr>
            <w:tcW w:w="567" w:type="dxa"/>
            <w:gridSpan w:val="2"/>
            <w:tcBorders>
              <w:top w:val="nil"/>
              <w:left w:val="nil"/>
              <w:bottom w:val="single" w:sz="4" w:space="0" w:color="auto"/>
              <w:right w:val="nil"/>
            </w:tcBorders>
            <w:vAlign w:val="bottom"/>
          </w:tcPr>
          <w:p w:rsidR="00880333" w:rsidRPr="007A470B" w:rsidRDefault="00880333" w:rsidP="00C70C17">
            <w:pPr>
              <w:spacing w:after="0" w:line="240" w:lineRule="auto"/>
              <w:ind w:firstLine="709"/>
              <w:rPr>
                <w:rFonts w:ascii="Times New Roman" w:eastAsia="Times New Roman" w:hAnsi="Times New Roman"/>
                <w:sz w:val="24"/>
                <w:szCs w:val="24"/>
              </w:rPr>
            </w:pPr>
          </w:p>
        </w:tc>
        <w:tc>
          <w:tcPr>
            <w:tcW w:w="340" w:type="dxa"/>
            <w:tcBorders>
              <w:top w:val="nil"/>
              <w:left w:val="nil"/>
              <w:bottom w:val="nil"/>
              <w:right w:val="nil"/>
            </w:tcBorders>
            <w:vAlign w:val="bottom"/>
          </w:tcPr>
          <w:p w:rsidR="00880333" w:rsidRPr="007A470B" w:rsidRDefault="00880333" w:rsidP="00C70C17">
            <w:pPr>
              <w:spacing w:after="0" w:line="240" w:lineRule="auto"/>
              <w:ind w:firstLine="709"/>
              <w:rPr>
                <w:rFonts w:ascii="Times New Roman" w:eastAsia="Times New Roman" w:hAnsi="Times New Roman"/>
                <w:sz w:val="24"/>
                <w:szCs w:val="24"/>
              </w:rPr>
            </w:pPr>
            <w:r w:rsidRPr="007A470B">
              <w:rPr>
                <w:rFonts w:ascii="Times New Roman" w:eastAsia="Times New Roman" w:hAnsi="Times New Roman"/>
                <w:sz w:val="24"/>
                <w:szCs w:val="24"/>
              </w:rPr>
              <w:t>гг.</w:t>
            </w:r>
          </w:p>
        </w:tc>
      </w:tr>
    </w:tbl>
    <w:p w:rsidR="00880333" w:rsidRDefault="00880333" w:rsidP="00C70C17">
      <w:pPr>
        <w:tabs>
          <w:tab w:val="left" w:pos="750"/>
        </w:tabs>
        <w:spacing w:after="0" w:line="240" w:lineRule="auto"/>
        <w:ind w:firstLine="567"/>
        <w:outlineLvl w:val="1"/>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ab/>
      </w:r>
    </w:p>
    <w:p w:rsidR="00F462ED" w:rsidRPr="003637A9" w:rsidRDefault="00880333" w:rsidP="00BF66E9">
      <w:pPr>
        <w:tabs>
          <w:tab w:val="left" w:pos="750"/>
        </w:tabs>
        <w:spacing w:after="0" w:line="240" w:lineRule="auto"/>
        <w:ind w:firstLine="284"/>
        <w:outlineLvl w:val="1"/>
        <w:rPr>
          <w:rFonts w:ascii="Times New Roman" w:hAnsi="Times New Roman" w:cs="Times New Roman"/>
          <w:sz w:val="28"/>
          <w:szCs w:val="28"/>
        </w:rPr>
      </w:pPr>
      <w:r w:rsidRPr="002377E5">
        <w:rPr>
          <w:rFonts w:ascii="Times New Roman" w:eastAsia="Times New Roman" w:hAnsi="Times New Roman" w:cs="Times New Roman"/>
          <w:bCs/>
          <w:iCs/>
          <w:sz w:val="24"/>
          <w:szCs w:val="24"/>
          <w:lang w:eastAsia="ru-RU"/>
        </w:rPr>
        <w:t>М.П.</w:t>
      </w:r>
      <w:r w:rsidR="00BF66E9" w:rsidRPr="00BF66E9">
        <w:rPr>
          <w:rFonts w:ascii="Times New Roman" w:hAnsi="Times New Roman" w:cs="Times New Roman"/>
          <w:sz w:val="26"/>
          <w:szCs w:val="26"/>
        </w:rPr>
        <w:t>».</w:t>
      </w:r>
    </w:p>
    <w:sectPr w:rsidR="00F462ED" w:rsidRPr="003637A9" w:rsidSect="00796F7F">
      <w:headerReference w:type="default" r:id="rId60"/>
      <w:pgSz w:w="11906" w:h="16838"/>
      <w:pgMar w:top="42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305" w:rsidRDefault="00BC4305" w:rsidP="00330019">
      <w:pPr>
        <w:spacing w:after="0" w:line="240" w:lineRule="auto"/>
      </w:pPr>
      <w:r>
        <w:separator/>
      </w:r>
    </w:p>
  </w:endnote>
  <w:endnote w:type="continuationSeparator" w:id="0">
    <w:p w:rsidR="00BC4305" w:rsidRDefault="00BC4305" w:rsidP="00330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ont406">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305" w:rsidRDefault="00BC4305" w:rsidP="00330019">
      <w:pPr>
        <w:spacing w:after="0" w:line="240" w:lineRule="auto"/>
      </w:pPr>
      <w:r>
        <w:separator/>
      </w:r>
    </w:p>
  </w:footnote>
  <w:footnote w:type="continuationSeparator" w:id="0">
    <w:p w:rsidR="00BC4305" w:rsidRDefault="00BC4305" w:rsidP="00330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047971"/>
      <w:docPartObj>
        <w:docPartGallery w:val="Page Numbers (Top of Page)"/>
        <w:docPartUnique/>
      </w:docPartObj>
    </w:sdtPr>
    <w:sdtEndPr>
      <w:rPr>
        <w:rFonts w:ascii="Times New Roman" w:hAnsi="Times New Roman" w:cs="Times New Roman"/>
        <w:sz w:val="24"/>
        <w:szCs w:val="24"/>
      </w:rPr>
    </w:sdtEndPr>
    <w:sdtContent>
      <w:p w:rsidR="00246D84" w:rsidRPr="00D2345A" w:rsidRDefault="00246D84">
        <w:pPr>
          <w:pStyle w:val="a4"/>
          <w:jc w:val="center"/>
          <w:rPr>
            <w:rFonts w:ascii="Times New Roman" w:hAnsi="Times New Roman" w:cs="Times New Roman"/>
            <w:sz w:val="24"/>
            <w:szCs w:val="24"/>
          </w:rPr>
        </w:pPr>
        <w:r w:rsidRPr="00D2345A">
          <w:rPr>
            <w:rFonts w:ascii="Times New Roman" w:hAnsi="Times New Roman" w:cs="Times New Roman"/>
            <w:sz w:val="24"/>
            <w:szCs w:val="24"/>
          </w:rPr>
          <w:fldChar w:fldCharType="begin"/>
        </w:r>
        <w:r w:rsidRPr="00D2345A">
          <w:rPr>
            <w:rFonts w:ascii="Times New Roman" w:hAnsi="Times New Roman" w:cs="Times New Roman"/>
            <w:sz w:val="24"/>
            <w:szCs w:val="24"/>
          </w:rPr>
          <w:instrText>PAGE   \* MERGEFORMAT</w:instrText>
        </w:r>
        <w:r w:rsidRPr="00D2345A">
          <w:rPr>
            <w:rFonts w:ascii="Times New Roman" w:hAnsi="Times New Roman" w:cs="Times New Roman"/>
            <w:sz w:val="24"/>
            <w:szCs w:val="24"/>
          </w:rPr>
          <w:fldChar w:fldCharType="separate"/>
        </w:r>
        <w:r w:rsidR="00FF1540">
          <w:rPr>
            <w:rFonts w:ascii="Times New Roman" w:hAnsi="Times New Roman" w:cs="Times New Roman"/>
            <w:noProof/>
            <w:sz w:val="24"/>
            <w:szCs w:val="24"/>
          </w:rPr>
          <w:t>2</w:t>
        </w:r>
        <w:r w:rsidRPr="00D2345A">
          <w:rPr>
            <w:rFonts w:ascii="Times New Roman" w:hAnsi="Times New Roman" w:cs="Times New Roman"/>
            <w:sz w:val="24"/>
            <w:szCs w:val="24"/>
          </w:rPr>
          <w:fldChar w:fldCharType="end"/>
        </w:r>
      </w:p>
    </w:sdtContent>
  </w:sdt>
  <w:p w:rsidR="00246D84" w:rsidRDefault="00246D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B3F"/>
    <w:multiLevelType w:val="hybridMultilevel"/>
    <w:tmpl w:val="05D048D8"/>
    <w:lvl w:ilvl="0" w:tplc="FEEAF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A2307"/>
    <w:multiLevelType w:val="multilevel"/>
    <w:tmpl w:val="83526062"/>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56F2F13"/>
    <w:multiLevelType w:val="multilevel"/>
    <w:tmpl w:val="75D019CA"/>
    <w:lvl w:ilvl="0">
      <w:start w:val="1"/>
      <w:numFmt w:val="decimal"/>
      <w:lvlText w:val="%1."/>
      <w:lvlJc w:val="left"/>
      <w:pPr>
        <w:ind w:left="525" w:hanging="525"/>
      </w:pPr>
      <w:rPr>
        <w:rFonts w:hint="default"/>
      </w:rPr>
    </w:lvl>
    <w:lvl w:ilvl="1">
      <w:start w:val="1"/>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3">
    <w:nsid w:val="06663965"/>
    <w:multiLevelType w:val="hybridMultilevel"/>
    <w:tmpl w:val="C2BAF050"/>
    <w:lvl w:ilvl="0" w:tplc="550C421C">
      <w:start w:val="5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75F67D3"/>
    <w:multiLevelType w:val="multilevel"/>
    <w:tmpl w:val="C5CA47DE"/>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97F78E4"/>
    <w:multiLevelType w:val="hybridMultilevel"/>
    <w:tmpl w:val="DEC60F56"/>
    <w:lvl w:ilvl="0" w:tplc="DC681F7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1C1C5E"/>
    <w:multiLevelType w:val="multilevel"/>
    <w:tmpl w:val="DDDCF48A"/>
    <w:lvl w:ilvl="0">
      <w:start w:val="48"/>
      <w:numFmt w:val="decimal"/>
      <w:lvlText w:val="%1."/>
      <w:lvlJc w:val="left"/>
      <w:pPr>
        <w:ind w:left="1211" w:hanging="360"/>
      </w:pPr>
      <w:rPr>
        <w:rFonts w:hint="default"/>
      </w:rPr>
    </w:lvl>
    <w:lvl w:ilvl="1">
      <w:start w:val="1"/>
      <w:numFmt w:val="decimal"/>
      <w:lvlText w:val="%1.%2."/>
      <w:lvlJc w:val="left"/>
      <w:pPr>
        <w:ind w:left="1075" w:hanging="432"/>
      </w:pPr>
      <w:rPr>
        <w:rFonts w:hint="default"/>
      </w:rPr>
    </w:lvl>
    <w:lvl w:ilvl="2">
      <w:start w:val="25"/>
      <w:numFmt w:val="decimal"/>
      <w:lvlText w:val="%3."/>
      <w:lvlJc w:val="left"/>
      <w:pPr>
        <w:ind w:left="1507" w:hanging="504"/>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7">
    <w:nsid w:val="0D400847"/>
    <w:multiLevelType w:val="multilevel"/>
    <w:tmpl w:val="208E4150"/>
    <w:lvl w:ilvl="0">
      <w:start w:val="1"/>
      <w:numFmt w:val="decimal"/>
      <w:lvlText w:val="%1"/>
      <w:lvlJc w:val="left"/>
      <w:pPr>
        <w:ind w:left="675" w:hanging="675"/>
      </w:pPr>
      <w:rPr>
        <w:rFonts w:hint="default"/>
      </w:rPr>
    </w:lvl>
    <w:lvl w:ilvl="1">
      <w:start w:val="1"/>
      <w:numFmt w:val="decimal"/>
      <w:lvlText w:val="%1.%2"/>
      <w:lvlJc w:val="left"/>
      <w:pPr>
        <w:ind w:left="958" w:hanging="6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790" w:hanging="1080"/>
      </w:pPr>
      <w:rPr>
        <w:rFonts w:hint="default"/>
        <w:color w:val="auto"/>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nsid w:val="10506D41"/>
    <w:multiLevelType w:val="hybridMultilevel"/>
    <w:tmpl w:val="F5D6D134"/>
    <w:lvl w:ilvl="0" w:tplc="45508C9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3C2BB1"/>
    <w:multiLevelType w:val="multilevel"/>
    <w:tmpl w:val="A1B64C6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203" w:hanging="825"/>
      </w:pPr>
      <w:rPr>
        <w:rFonts w:hint="default"/>
      </w:rPr>
    </w:lvl>
    <w:lvl w:ilvl="3">
      <w:start w:val="4"/>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0">
    <w:nsid w:val="2895056D"/>
    <w:multiLevelType w:val="multilevel"/>
    <w:tmpl w:val="869221E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2FC1D43"/>
    <w:multiLevelType w:val="hybridMultilevel"/>
    <w:tmpl w:val="BD70E3B2"/>
    <w:lvl w:ilvl="0" w:tplc="7B282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F016BA"/>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147DB2"/>
    <w:multiLevelType w:val="multilevel"/>
    <w:tmpl w:val="CF2A33AA"/>
    <w:lvl w:ilvl="0">
      <w:start w:val="1"/>
      <w:numFmt w:val="decimal"/>
      <w:lvlText w:val="%1"/>
      <w:lvlJc w:val="left"/>
      <w:pPr>
        <w:ind w:left="375" w:hanging="375"/>
      </w:pPr>
      <w:rPr>
        <w:rFonts w:hint="default"/>
        <w:color w:val="FF0000"/>
      </w:rPr>
    </w:lvl>
    <w:lvl w:ilvl="1">
      <w:start w:val="1"/>
      <w:numFmt w:val="decimal"/>
      <w:lvlText w:val="%1.%2"/>
      <w:lvlJc w:val="left"/>
      <w:pPr>
        <w:ind w:left="375" w:hanging="375"/>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4">
    <w:nsid w:val="36B926F1"/>
    <w:multiLevelType w:val="multilevel"/>
    <w:tmpl w:val="3E2C84F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3FC94472"/>
    <w:multiLevelType w:val="multilevel"/>
    <w:tmpl w:val="26D2B376"/>
    <w:lvl w:ilvl="0">
      <w:start w:val="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2F56FF7"/>
    <w:multiLevelType w:val="hybridMultilevel"/>
    <w:tmpl w:val="629C7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6446258"/>
    <w:multiLevelType w:val="multilevel"/>
    <w:tmpl w:val="262A73A6"/>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2"/>
      <w:numFmt w:val="decimal"/>
      <w:lvlText w:val="%1.%2.%3"/>
      <w:lvlJc w:val="left"/>
      <w:pPr>
        <w:ind w:left="1393" w:hanging="825"/>
      </w:pPr>
      <w:rPr>
        <w:rFonts w:hint="default"/>
      </w:rPr>
    </w:lvl>
    <w:lvl w:ilvl="3">
      <w:start w:val="3"/>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8">
    <w:nsid w:val="560D6DCB"/>
    <w:multiLevelType w:val="hybridMultilevel"/>
    <w:tmpl w:val="A228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ADE3629"/>
    <w:multiLevelType w:val="hybridMultilevel"/>
    <w:tmpl w:val="209A3202"/>
    <w:lvl w:ilvl="0" w:tplc="AE0A2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A709EC"/>
    <w:multiLevelType w:val="multilevel"/>
    <w:tmpl w:val="9078D602"/>
    <w:lvl w:ilvl="0">
      <w:start w:val="1"/>
      <w:numFmt w:val="decimal"/>
      <w:lvlText w:val="%1"/>
      <w:lvlJc w:val="left"/>
      <w:pPr>
        <w:ind w:left="825" w:hanging="825"/>
      </w:pPr>
      <w:rPr>
        <w:rFonts w:hint="default"/>
      </w:rPr>
    </w:lvl>
    <w:lvl w:ilvl="1">
      <w:start w:val="1"/>
      <w:numFmt w:val="decimal"/>
      <w:lvlText w:val="%1.%2"/>
      <w:lvlJc w:val="left"/>
      <w:pPr>
        <w:ind w:left="1014" w:hanging="825"/>
      </w:pPr>
      <w:rPr>
        <w:rFonts w:hint="default"/>
      </w:rPr>
    </w:lvl>
    <w:lvl w:ilvl="2">
      <w:start w:val="3"/>
      <w:numFmt w:val="decimal"/>
      <w:lvlText w:val="%1.%2.%3"/>
      <w:lvlJc w:val="left"/>
      <w:pPr>
        <w:ind w:left="1203" w:hanging="825"/>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1">
    <w:nsid w:val="6ECF53AB"/>
    <w:multiLevelType w:val="hybridMultilevel"/>
    <w:tmpl w:val="180A8990"/>
    <w:lvl w:ilvl="0" w:tplc="71985472">
      <w:start w:val="5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7227189C"/>
    <w:multiLevelType w:val="multilevel"/>
    <w:tmpl w:val="EBC8EF54"/>
    <w:lvl w:ilvl="0">
      <w:start w:val="1"/>
      <w:numFmt w:val="decimal"/>
      <w:lvlText w:val="%1."/>
      <w:lvlJc w:val="left"/>
      <w:pPr>
        <w:ind w:left="1407" w:hanging="840"/>
      </w:pPr>
      <w:rPr>
        <w:rFonts w:hint="default"/>
      </w:rPr>
    </w:lvl>
    <w:lvl w:ilvl="1">
      <w:start w:val="1"/>
      <w:numFmt w:val="decimal"/>
      <w:isLgl/>
      <w:lvlText w:val="%1.%2."/>
      <w:lvlJc w:val="left"/>
      <w:pPr>
        <w:ind w:left="1737" w:hanging="1170"/>
      </w:pPr>
      <w:rPr>
        <w:rFonts w:hint="default"/>
      </w:rPr>
    </w:lvl>
    <w:lvl w:ilvl="2">
      <w:start w:val="1"/>
      <w:numFmt w:val="decimal"/>
      <w:isLgl/>
      <w:lvlText w:val="%1.%2.%3."/>
      <w:lvlJc w:val="left"/>
      <w:pPr>
        <w:ind w:left="1737" w:hanging="1170"/>
      </w:pPr>
      <w:rPr>
        <w:rFonts w:hint="default"/>
      </w:rPr>
    </w:lvl>
    <w:lvl w:ilvl="3">
      <w:start w:val="1"/>
      <w:numFmt w:val="decimal"/>
      <w:isLgl/>
      <w:lvlText w:val="%1.%2.%3.%4."/>
      <w:lvlJc w:val="left"/>
      <w:pPr>
        <w:ind w:left="1737" w:hanging="1170"/>
      </w:pPr>
      <w:rPr>
        <w:rFonts w:hint="default"/>
      </w:rPr>
    </w:lvl>
    <w:lvl w:ilvl="4">
      <w:start w:val="1"/>
      <w:numFmt w:val="decimal"/>
      <w:isLgl/>
      <w:lvlText w:val="%1.%2.%3.%4.%5."/>
      <w:lvlJc w:val="left"/>
      <w:pPr>
        <w:ind w:left="1737" w:hanging="117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3">
    <w:nsid w:val="74802636"/>
    <w:multiLevelType w:val="hybridMultilevel"/>
    <w:tmpl w:val="F42CF692"/>
    <w:lvl w:ilvl="0" w:tplc="26BEA11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52C6EFF"/>
    <w:multiLevelType w:val="hybridMultilevel"/>
    <w:tmpl w:val="BC62884E"/>
    <w:lvl w:ilvl="0" w:tplc="6C94C9FE">
      <w:start w:val="5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597063C"/>
    <w:multiLevelType w:val="hybridMultilevel"/>
    <w:tmpl w:val="2334D63A"/>
    <w:lvl w:ilvl="0" w:tplc="32043C0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E8C18B9"/>
    <w:multiLevelType w:val="multilevel"/>
    <w:tmpl w:val="37E4A7A4"/>
    <w:lvl w:ilvl="0">
      <w:start w:val="1"/>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7"/>
  </w:num>
  <w:num w:numId="3">
    <w:abstractNumId w:val="17"/>
  </w:num>
  <w:num w:numId="4">
    <w:abstractNumId w:val="20"/>
  </w:num>
  <w:num w:numId="5">
    <w:abstractNumId w:val="9"/>
  </w:num>
  <w:num w:numId="6">
    <w:abstractNumId w:val="2"/>
  </w:num>
  <w:num w:numId="7">
    <w:abstractNumId w:val="4"/>
  </w:num>
  <w:num w:numId="8">
    <w:abstractNumId w:val="14"/>
  </w:num>
  <w:num w:numId="9">
    <w:abstractNumId w:val="13"/>
  </w:num>
  <w:num w:numId="10">
    <w:abstractNumId w:val="26"/>
  </w:num>
  <w:num w:numId="11">
    <w:abstractNumId w:val="10"/>
  </w:num>
  <w:num w:numId="12">
    <w:abstractNumId w:val="25"/>
  </w:num>
  <w:num w:numId="13">
    <w:abstractNumId w:val="15"/>
  </w:num>
  <w:num w:numId="14">
    <w:abstractNumId w:val="12"/>
  </w:num>
  <w:num w:numId="15">
    <w:abstractNumId w:val="18"/>
  </w:num>
  <w:num w:numId="16">
    <w:abstractNumId w:val="22"/>
  </w:num>
  <w:num w:numId="17">
    <w:abstractNumId w:val="0"/>
  </w:num>
  <w:num w:numId="18">
    <w:abstractNumId w:val="19"/>
  </w:num>
  <w:num w:numId="19">
    <w:abstractNumId w:val="11"/>
  </w:num>
  <w:num w:numId="20">
    <w:abstractNumId w:val="8"/>
  </w:num>
  <w:num w:numId="21">
    <w:abstractNumId w:val="6"/>
  </w:num>
  <w:num w:numId="22">
    <w:abstractNumId w:val="3"/>
  </w:num>
  <w:num w:numId="23">
    <w:abstractNumId w:val="23"/>
  </w:num>
  <w:num w:numId="24">
    <w:abstractNumId w:val="21"/>
  </w:num>
  <w:num w:numId="25">
    <w:abstractNumId w:val="24"/>
  </w:num>
  <w:num w:numId="26">
    <w:abstractNumId w:val="16"/>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37"/>
    <w:rsid w:val="000029CF"/>
    <w:rsid w:val="000037C8"/>
    <w:rsid w:val="000049FA"/>
    <w:rsid w:val="00007C0E"/>
    <w:rsid w:val="00011A43"/>
    <w:rsid w:val="00015308"/>
    <w:rsid w:val="00015EEF"/>
    <w:rsid w:val="000169BD"/>
    <w:rsid w:val="00020F8B"/>
    <w:rsid w:val="0002103C"/>
    <w:rsid w:val="0002696B"/>
    <w:rsid w:val="0003015F"/>
    <w:rsid w:val="000336A1"/>
    <w:rsid w:val="000349AD"/>
    <w:rsid w:val="000400A7"/>
    <w:rsid w:val="000415F9"/>
    <w:rsid w:val="00042C31"/>
    <w:rsid w:val="00042E80"/>
    <w:rsid w:val="000463BE"/>
    <w:rsid w:val="00053D01"/>
    <w:rsid w:val="000611C1"/>
    <w:rsid w:val="000627CD"/>
    <w:rsid w:val="00062D58"/>
    <w:rsid w:val="00062D75"/>
    <w:rsid w:val="0006338C"/>
    <w:rsid w:val="000660F5"/>
    <w:rsid w:val="000675F3"/>
    <w:rsid w:val="00067C89"/>
    <w:rsid w:val="000702F0"/>
    <w:rsid w:val="00072264"/>
    <w:rsid w:val="000726F0"/>
    <w:rsid w:val="00074904"/>
    <w:rsid w:val="0007709E"/>
    <w:rsid w:val="00077924"/>
    <w:rsid w:val="00080A3A"/>
    <w:rsid w:val="00083B41"/>
    <w:rsid w:val="00083D61"/>
    <w:rsid w:val="00085528"/>
    <w:rsid w:val="00085B49"/>
    <w:rsid w:val="0009090E"/>
    <w:rsid w:val="00091BEB"/>
    <w:rsid w:val="000947E9"/>
    <w:rsid w:val="0009529B"/>
    <w:rsid w:val="00097650"/>
    <w:rsid w:val="000976E4"/>
    <w:rsid w:val="00097C7F"/>
    <w:rsid w:val="000A3309"/>
    <w:rsid w:val="000A6D7A"/>
    <w:rsid w:val="000A7CAE"/>
    <w:rsid w:val="000A7DC8"/>
    <w:rsid w:val="000B05A1"/>
    <w:rsid w:val="000B1B2F"/>
    <w:rsid w:val="000B29C8"/>
    <w:rsid w:val="000B507C"/>
    <w:rsid w:val="000B63EA"/>
    <w:rsid w:val="000C0FAA"/>
    <w:rsid w:val="000C684A"/>
    <w:rsid w:val="000D13D1"/>
    <w:rsid w:val="000D1724"/>
    <w:rsid w:val="000D1E88"/>
    <w:rsid w:val="000D5306"/>
    <w:rsid w:val="000D55AA"/>
    <w:rsid w:val="000D7018"/>
    <w:rsid w:val="000D7D30"/>
    <w:rsid w:val="000E0E0F"/>
    <w:rsid w:val="000E1F0E"/>
    <w:rsid w:val="000E3821"/>
    <w:rsid w:val="000E58F7"/>
    <w:rsid w:val="000E6B89"/>
    <w:rsid w:val="000F0089"/>
    <w:rsid w:val="000F10C4"/>
    <w:rsid w:val="000F1192"/>
    <w:rsid w:val="000F33E1"/>
    <w:rsid w:val="000F42D1"/>
    <w:rsid w:val="000F4FFB"/>
    <w:rsid w:val="000F6C71"/>
    <w:rsid w:val="000F72A6"/>
    <w:rsid w:val="00101C3B"/>
    <w:rsid w:val="001021ED"/>
    <w:rsid w:val="0010346D"/>
    <w:rsid w:val="00105A5C"/>
    <w:rsid w:val="00106C03"/>
    <w:rsid w:val="00115736"/>
    <w:rsid w:val="0011616D"/>
    <w:rsid w:val="00116C6E"/>
    <w:rsid w:val="00117F67"/>
    <w:rsid w:val="001205C2"/>
    <w:rsid w:val="00121B91"/>
    <w:rsid w:val="00122F51"/>
    <w:rsid w:val="0012395A"/>
    <w:rsid w:val="00124E36"/>
    <w:rsid w:val="001252CA"/>
    <w:rsid w:val="00127BEC"/>
    <w:rsid w:val="00133D39"/>
    <w:rsid w:val="0013738F"/>
    <w:rsid w:val="0013762F"/>
    <w:rsid w:val="00143283"/>
    <w:rsid w:val="001462CD"/>
    <w:rsid w:val="00146E00"/>
    <w:rsid w:val="00150E08"/>
    <w:rsid w:val="0015265B"/>
    <w:rsid w:val="00153845"/>
    <w:rsid w:val="0015541F"/>
    <w:rsid w:val="0016181C"/>
    <w:rsid w:val="001710E3"/>
    <w:rsid w:val="00172F0F"/>
    <w:rsid w:val="001733A7"/>
    <w:rsid w:val="00174854"/>
    <w:rsid w:val="00177CBB"/>
    <w:rsid w:val="001803B0"/>
    <w:rsid w:val="001806B7"/>
    <w:rsid w:val="00182D49"/>
    <w:rsid w:val="00183144"/>
    <w:rsid w:val="001834DF"/>
    <w:rsid w:val="001844BA"/>
    <w:rsid w:val="00184FFA"/>
    <w:rsid w:val="00185B97"/>
    <w:rsid w:val="0019097C"/>
    <w:rsid w:val="00190DC6"/>
    <w:rsid w:val="00194ADE"/>
    <w:rsid w:val="0019530B"/>
    <w:rsid w:val="001960CB"/>
    <w:rsid w:val="00197983"/>
    <w:rsid w:val="00197A95"/>
    <w:rsid w:val="001A0ABD"/>
    <w:rsid w:val="001A0B21"/>
    <w:rsid w:val="001A6118"/>
    <w:rsid w:val="001B04F7"/>
    <w:rsid w:val="001B0E42"/>
    <w:rsid w:val="001B47F9"/>
    <w:rsid w:val="001B74C0"/>
    <w:rsid w:val="001B7F6F"/>
    <w:rsid w:val="001C10C2"/>
    <w:rsid w:val="001C1877"/>
    <w:rsid w:val="001C262B"/>
    <w:rsid w:val="001C345C"/>
    <w:rsid w:val="001C4550"/>
    <w:rsid w:val="001C555E"/>
    <w:rsid w:val="001C57AF"/>
    <w:rsid w:val="001C6F85"/>
    <w:rsid w:val="001D2286"/>
    <w:rsid w:val="001D4A1A"/>
    <w:rsid w:val="001D659B"/>
    <w:rsid w:val="001D6E8D"/>
    <w:rsid w:val="001E1B65"/>
    <w:rsid w:val="001E549C"/>
    <w:rsid w:val="001E62DB"/>
    <w:rsid w:val="001F0401"/>
    <w:rsid w:val="001F3167"/>
    <w:rsid w:val="001F63EA"/>
    <w:rsid w:val="00203ED3"/>
    <w:rsid w:val="002062EA"/>
    <w:rsid w:val="00210B0B"/>
    <w:rsid w:val="00211C26"/>
    <w:rsid w:val="00213351"/>
    <w:rsid w:val="00217CE9"/>
    <w:rsid w:val="00223E1D"/>
    <w:rsid w:val="00226FEF"/>
    <w:rsid w:val="00230D27"/>
    <w:rsid w:val="002325A4"/>
    <w:rsid w:val="00234D3E"/>
    <w:rsid w:val="00236B8D"/>
    <w:rsid w:val="002371A5"/>
    <w:rsid w:val="002377E5"/>
    <w:rsid w:val="002409F6"/>
    <w:rsid w:val="00241ECD"/>
    <w:rsid w:val="00243715"/>
    <w:rsid w:val="0024575E"/>
    <w:rsid w:val="0024660F"/>
    <w:rsid w:val="0024671E"/>
    <w:rsid w:val="002469BE"/>
    <w:rsid w:val="00246D84"/>
    <w:rsid w:val="00250384"/>
    <w:rsid w:val="00250818"/>
    <w:rsid w:val="00252CD9"/>
    <w:rsid w:val="002553FD"/>
    <w:rsid w:val="00255B4D"/>
    <w:rsid w:val="002615E1"/>
    <w:rsid w:val="00261F77"/>
    <w:rsid w:val="00267ABF"/>
    <w:rsid w:val="00274304"/>
    <w:rsid w:val="00283B33"/>
    <w:rsid w:val="00284678"/>
    <w:rsid w:val="00290E04"/>
    <w:rsid w:val="00294234"/>
    <w:rsid w:val="00297FE8"/>
    <w:rsid w:val="002A128E"/>
    <w:rsid w:val="002A36C5"/>
    <w:rsid w:val="002A456D"/>
    <w:rsid w:val="002A4E66"/>
    <w:rsid w:val="002A6D90"/>
    <w:rsid w:val="002B21E1"/>
    <w:rsid w:val="002B4486"/>
    <w:rsid w:val="002B7468"/>
    <w:rsid w:val="002B7760"/>
    <w:rsid w:val="002C44E7"/>
    <w:rsid w:val="002D3F75"/>
    <w:rsid w:val="002D5B88"/>
    <w:rsid w:val="002D6C9A"/>
    <w:rsid w:val="002D6FB2"/>
    <w:rsid w:val="002D715F"/>
    <w:rsid w:val="002E017E"/>
    <w:rsid w:val="002E0453"/>
    <w:rsid w:val="002E28A2"/>
    <w:rsid w:val="002E387E"/>
    <w:rsid w:val="002E4F87"/>
    <w:rsid w:val="002E6233"/>
    <w:rsid w:val="002F0867"/>
    <w:rsid w:val="002F09FF"/>
    <w:rsid w:val="002F1163"/>
    <w:rsid w:val="002F170A"/>
    <w:rsid w:val="002F234B"/>
    <w:rsid w:val="002F2805"/>
    <w:rsid w:val="002F5421"/>
    <w:rsid w:val="002F5596"/>
    <w:rsid w:val="002F6A38"/>
    <w:rsid w:val="002F7B9E"/>
    <w:rsid w:val="00300DB7"/>
    <w:rsid w:val="003021C7"/>
    <w:rsid w:val="003033ED"/>
    <w:rsid w:val="00304A37"/>
    <w:rsid w:val="0030537B"/>
    <w:rsid w:val="00306CA5"/>
    <w:rsid w:val="00306CE9"/>
    <w:rsid w:val="003074CA"/>
    <w:rsid w:val="003103D2"/>
    <w:rsid w:val="00310CFD"/>
    <w:rsid w:val="00314E5F"/>
    <w:rsid w:val="0031624E"/>
    <w:rsid w:val="00316892"/>
    <w:rsid w:val="003170F8"/>
    <w:rsid w:val="00322505"/>
    <w:rsid w:val="00323113"/>
    <w:rsid w:val="00323D04"/>
    <w:rsid w:val="00326018"/>
    <w:rsid w:val="00326629"/>
    <w:rsid w:val="003267FD"/>
    <w:rsid w:val="003279D1"/>
    <w:rsid w:val="00330019"/>
    <w:rsid w:val="00332924"/>
    <w:rsid w:val="003336AA"/>
    <w:rsid w:val="00335733"/>
    <w:rsid w:val="00335B17"/>
    <w:rsid w:val="003364EE"/>
    <w:rsid w:val="0034076C"/>
    <w:rsid w:val="003415D0"/>
    <w:rsid w:val="003439EC"/>
    <w:rsid w:val="00344946"/>
    <w:rsid w:val="00344B11"/>
    <w:rsid w:val="00350BCC"/>
    <w:rsid w:val="0035462E"/>
    <w:rsid w:val="003601D5"/>
    <w:rsid w:val="00361672"/>
    <w:rsid w:val="003617FF"/>
    <w:rsid w:val="0036303A"/>
    <w:rsid w:val="003637A9"/>
    <w:rsid w:val="0036491B"/>
    <w:rsid w:val="0036519F"/>
    <w:rsid w:val="003668CD"/>
    <w:rsid w:val="0037212B"/>
    <w:rsid w:val="003766C9"/>
    <w:rsid w:val="00376B71"/>
    <w:rsid w:val="0038048C"/>
    <w:rsid w:val="003808B0"/>
    <w:rsid w:val="00382175"/>
    <w:rsid w:val="00383215"/>
    <w:rsid w:val="003858C9"/>
    <w:rsid w:val="00385BF4"/>
    <w:rsid w:val="00386BEB"/>
    <w:rsid w:val="003908C5"/>
    <w:rsid w:val="0039147C"/>
    <w:rsid w:val="00393C3A"/>
    <w:rsid w:val="00393F13"/>
    <w:rsid w:val="00394022"/>
    <w:rsid w:val="00395461"/>
    <w:rsid w:val="0039694F"/>
    <w:rsid w:val="003976CE"/>
    <w:rsid w:val="003A0DBB"/>
    <w:rsid w:val="003A4712"/>
    <w:rsid w:val="003A4AF4"/>
    <w:rsid w:val="003A5CED"/>
    <w:rsid w:val="003B05B0"/>
    <w:rsid w:val="003B1569"/>
    <w:rsid w:val="003B180A"/>
    <w:rsid w:val="003B1F7A"/>
    <w:rsid w:val="003B57E4"/>
    <w:rsid w:val="003B7A5D"/>
    <w:rsid w:val="003C0638"/>
    <w:rsid w:val="003C0758"/>
    <w:rsid w:val="003C0D20"/>
    <w:rsid w:val="003C0DA9"/>
    <w:rsid w:val="003C1CBB"/>
    <w:rsid w:val="003C2244"/>
    <w:rsid w:val="003C341F"/>
    <w:rsid w:val="003C4571"/>
    <w:rsid w:val="003C625D"/>
    <w:rsid w:val="003C7137"/>
    <w:rsid w:val="003C7685"/>
    <w:rsid w:val="003D0CA9"/>
    <w:rsid w:val="003D6F37"/>
    <w:rsid w:val="003D719A"/>
    <w:rsid w:val="003D73D3"/>
    <w:rsid w:val="003E262E"/>
    <w:rsid w:val="003E3F3D"/>
    <w:rsid w:val="003E4849"/>
    <w:rsid w:val="003E5286"/>
    <w:rsid w:val="003F3D7C"/>
    <w:rsid w:val="003F416F"/>
    <w:rsid w:val="003F5B8C"/>
    <w:rsid w:val="003F5DB7"/>
    <w:rsid w:val="004005AD"/>
    <w:rsid w:val="00407C23"/>
    <w:rsid w:val="00411C7C"/>
    <w:rsid w:val="00413ED8"/>
    <w:rsid w:val="00416AA5"/>
    <w:rsid w:val="004213DF"/>
    <w:rsid w:val="0042307E"/>
    <w:rsid w:val="00424CB9"/>
    <w:rsid w:val="004277C6"/>
    <w:rsid w:val="004278B0"/>
    <w:rsid w:val="00427A26"/>
    <w:rsid w:val="00431276"/>
    <w:rsid w:val="004315DF"/>
    <w:rsid w:val="004326BF"/>
    <w:rsid w:val="00432C5E"/>
    <w:rsid w:val="004352B2"/>
    <w:rsid w:val="00435520"/>
    <w:rsid w:val="004372AE"/>
    <w:rsid w:val="004418D6"/>
    <w:rsid w:val="00441E65"/>
    <w:rsid w:val="00443453"/>
    <w:rsid w:val="004456B2"/>
    <w:rsid w:val="004500E4"/>
    <w:rsid w:val="004533D3"/>
    <w:rsid w:val="004542BE"/>
    <w:rsid w:val="00454A60"/>
    <w:rsid w:val="00454A75"/>
    <w:rsid w:val="0045547B"/>
    <w:rsid w:val="00455D0A"/>
    <w:rsid w:val="00456683"/>
    <w:rsid w:val="00457F35"/>
    <w:rsid w:val="00461E5F"/>
    <w:rsid w:val="00462A14"/>
    <w:rsid w:val="00465A82"/>
    <w:rsid w:val="00467247"/>
    <w:rsid w:val="0047469E"/>
    <w:rsid w:val="00475BC1"/>
    <w:rsid w:val="004768B2"/>
    <w:rsid w:val="00477CBC"/>
    <w:rsid w:val="00477E91"/>
    <w:rsid w:val="00482CCB"/>
    <w:rsid w:val="00483BFB"/>
    <w:rsid w:val="004843D1"/>
    <w:rsid w:val="00485BDD"/>
    <w:rsid w:val="004865AE"/>
    <w:rsid w:val="00490374"/>
    <w:rsid w:val="00492B23"/>
    <w:rsid w:val="00493358"/>
    <w:rsid w:val="00494FFA"/>
    <w:rsid w:val="00497E2C"/>
    <w:rsid w:val="004A19BD"/>
    <w:rsid w:val="004A1E61"/>
    <w:rsid w:val="004A29CF"/>
    <w:rsid w:val="004A435E"/>
    <w:rsid w:val="004A689D"/>
    <w:rsid w:val="004B0E4C"/>
    <w:rsid w:val="004B7DB4"/>
    <w:rsid w:val="004C1E90"/>
    <w:rsid w:val="004C2753"/>
    <w:rsid w:val="004C3E81"/>
    <w:rsid w:val="004C44C8"/>
    <w:rsid w:val="004C4AC5"/>
    <w:rsid w:val="004D1689"/>
    <w:rsid w:val="004D6BB9"/>
    <w:rsid w:val="004E029B"/>
    <w:rsid w:val="004E0AB2"/>
    <w:rsid w:val="004E0C5C"/>
    <w:rsid w:val="004E1A52"/>
    <w:rsid w:val="004E1BAD"/>
    <w:rsid w:val="004E2A4B"/>
    <w:rsid w:val="004E48FF"/>
    <w:rsid w:val="004E4C38"/>
    <w:rsid w:val="004F01BB"/>
    <w:rsid w:val="004F3662"/>
    <w:rsid w:val="004F36DD"/>
    <w:rsid w:val="00501A34"/>
    <w:rsid w:val="00501CFB"/>
    <w:rsid w:val="00505C30"/>
    <w:rsid w:val="00505EFD"/>
    <w:rsid w:val="00506E7A"/>
    <w:rsid w:val="00510D05"/>
    <w:rsid w:val="00511CBE"/>
    <w:rsid w:val="0051299A"/>
    <w:rsid w:val="00513550"/>
    <w:rsid w:val="00513E0E"/>
    <w:rsid w:val="0051648C"/>
    <w:rsid w:val="005217D3"/>
    <w:rsid w:val="00521F35"/>
    <w:rsid w:val="0052384A"/>
    <w:rsid w:val="00523E93"/>
    <w:rsid w:val="00523F01"/>
    <w:rsid w:val="005263D1"/>
    <w:rsid w:val="00530085"/>
    <w:rsid w:val="005302E1"/>
    <w:rsid w:val="005307E0"/>
    <w:rsid w:val="00531CF1"/>
    <w:rsid w:val="00532736"/>
    <w:rsid w:val="00537E8F"/>
    <w:rsid w:val="00540BC7"/>
    <w:rsid w:val="00541A3A"/>
    <w:rsid w:val="00543EE7"/>
    <w:rsid w:val="0055039F"/>
    <w:rsid w:val="00550C58"/>
    <w:rsid w:val="00551688"/>
    <w:rsid w:val="0055253D"/>
    <w:rsid w:val="005540C2"/>
    <w:rsid w:val="00555130"/>
    <w:rsid w:val="005623BF"/>
    <w:rsid w:val="00562D91"/>
    <w:rsid w:val="00563488"/>
    <w:rsid w:val="005638B1"/>
    <w:rsid w:val="00565A4B"/>
    <w:rsid w:val="005675D5"/>
    <w:rsid w:val="005719A6"/>
    <w:rsid w:val="00573EBD"/>
    <w:rsid w:val="00574552"/>
    <w:rsid w:val="005802D9"/>
    <w:rsid w:val="005809DF"/>
    <w:rsid w:val="00580AA2"/>
    <w:rsid w:val="00581608"/>
    <w:rsid w:val="00583E6C"/>
    <w:rsid w:val="00585AD1"/>
    <w:rsid w:val="00586E74"/>
    <w:rsid w:val="00586EBD"/>
    <w:rsid w:val="00587D12"/>
    <w:rsid w:val="005904C3"/>
    <w:rsid w:val="0059276E"/>
    <w:rsid w:val="0059298B"/>
    <w:rsid w:val="00594C34"/>
    <w:rsid w:val="005A055F"/>
    <w:rsid w:val="005A56E1"/>
    <w:rsid w:val="005A6678"/>
    <w:rsid w:val="005A698A"/>
    <w:rsid w:val="005A6DC3"/>
    <w:rsid w:val="005A7E70"/>
    <w:rsid w:val="005B1E71"/>
    <w:rsid w:val="005B20A9"/>
    <w:rsid w:val="005B278A"/>
    <w:rsid w:val="005B516E"/>
    <w:rsid w:val="005B53F1"/>
    <w:rsid w:val="005C0F29"/>
    <w:rsid w:val="005C2160"/>
    <w:rsid w:val="005C31FB"/>
    <w:rsid w:val="005C3382"/>
    <w:rsid w:val="005C3BC5"/>
    <w:rsid w:val="005D0EDB"/>
    <w:rsid w:val="005D32B1"/>
    <w:rsid w:val="005D32DA"/>
    <w:rsid w:val="005D38C2"/>
    <w:rsid w:val="005D56A2"/>
    <w:rsid w:val="005D5839"/>
    <w:rsid w:val="005D5FCA"/>
    <w:rsid w:val="005D6904"/>
    <w:rsid w:val="005E2879"/>
    <w:rsid w:val="005E4219"/>
    <w:rsid w:val="005E59A7"/>
    <w:rsid w:val="005F3551"/>
    <w:rsid w:val="005F533F"/>
    <w:rsid w:val="005F667F"/>
    <w:rsid w:val="005F6FAB"/>
    <w:rsid w:val="005F715D"/>
    <w:rsid w:val="0060072A"/>
    <w:rsid w:val="00602C67"/>
    <w:rsid w:val="00603426"/>
    <w:rsid w:val="00604062"/>
    <w:rsid w:val="00605DBB"/>
    <w:rsid w:val="006072F7"/>
    <w:rsid w:val="00607FD8"/>
    <w:rsid w:val="00611DC1"/>
    <w:rsid w:val="00614ABF"/>
    <w:rsid w:val="00622031"/>
    <w:rsid w:val="00635D56"/>
    <w:rsid w:val="0063688B"/>
    <w:rsid w:val="006371C2"/>
    <w:rsid w:val="00637617"/>
    <w:rsid w:val="0063777E"/>
    <w:rsid w:val="006404E6"/>
    <w:rsid w:val="00640B41"/>
    <w:rsid w:val="00641E0F"/>
    <w:rsid w:val="00641ECE"/>
    <w:rsid w:val="00642CC9"/>
    <w:rsid w:val="00644504"/>
    <w:rsid w:val="006449E1"/>
    <w:rsid w:val="0064584E"/>
    <w:rsid w:val="00646A75"/>
    <w:rsid w:val="006503DA"/>
    <w:rsid w:val="00652F35"/>
    <w:rsid w:val="00653DDD"/>
    <w:rsid w:val="0065700A"/>
    <w:rsid w:val="00667456"/>
    <w:rsid w:val="0066762E"/>
    <w:rsid w:val="00676854"/>
    <w:rsid w:val="00685304"/>
    <w:rsid w:val="00690042"/>
    <w:rsid w:val="006901DB"/>
    <w:rsid w:val="00690A24"/>
    <w:rsid w:val="00690AFA"/>
    <w:rsid w:val="00691C3E"/>
    <w:rsid w:val="00693817"/>
    <w:rsid w:val="006A044E"/>
    <w:rsid w:val="006A0C3A"/>
    <w:rsid w:val="006A29F4"/>
    <w:rsid w:val="006A6012"/>
    <w:rsid w:val="006A605C"/>
    <w:rsid w:val="006A7196"/>
    <w:rsid w:val="006B014F"/>
    <w:rsid w:val="006B083D"/>
    <w:rsid w:val="006B3661"/>
    <w:rsid w:val="006B38EA"/>
    <w:rsid w:val="006B428F"/>
    <w:rsid w:val="006B5019"/>
    <w:rsid w:val="006B696D"/>
    <w:rsid w:val="006B7794"/>
    <w:rsid w:val="006B78B6"/>
    <w:rsid w:val="006C273D"/>
    <w:rsid w:val="006C4A42"/>
    <w:rsid w:val="006C6AFF"/>
    <w:rsid w:val="006C7572"/>
    <w:rsid w:val="006D3623"/>
    <w:rsid w:val="006D3C42"/>
    <w:rsid w:val="006D4F65"/>
    <w:rsid w:val="006D5FDD"/>
    <w:rsid w:val="006E117F"/>
    <w:rsid w:val="006E2AC6"/>
    <w:rsid w:val="006E71DF"/>
    <w:rsid w:val="006F0362"/>
    <w:rsid w:val="006F1202"/>
    <w:rsid w:val="006F18E2"/>
    <w:rsid w:val="006F4172"/>
    <w:rsid w:val="00700FC6"/>
    <w:rsid w:val="00701148"/>
    <w:rsid w:val="0070337F"/>
    <w:rsid w:val="00705175"/>
    <w:rsid w:val="007056AD"/>
    <w:rsid w:val="007101A4"/>
    <w:rsid w:val="007109F2"/>
    <w:rsid w:val="00712099"/>
    <w:rsid w:val="0071257A"/>
    <w:rsid w:val="00713A8B"/>
    <w:rsid w:val="007151D1"/>
    <w:rsid w:val="00716A44"/>
    <w:rsid w:val="007178CF"/>
    <w:rsid w:val="0072169A"/>
    <w:rsid w:val="007220E7"/>
    <w:rsid w:val="00722B2E"/>
    <w:rsid w:val="007236F0"/>
    <w:rsid w:val="00723CFE"/>
    <w:rsid w:val="007244D9"/>
    <w:rsid w:val="00726576"/>
    <w:rsid w:val="00726C06"/>
    <w:rsid w:val="00727596"/>
    <w:rsid w:val="00727D44"/>
    <w:rsid w:val="0073031A"/>
    <w:rsid w:val="0073092D"/>
    <w:rsid w:val="0073157E"/>
    <w:rsid w:val="00733888"/>
    <w:rsid w:val="0073482F"/>
    <w:rsid w:val="0074028C"/>
    <w:rsid w:val="007429F4"/>
    <w:rsid w:val="00743FA6"/>
    <w:rsid w:val="00751DB5"/>
    <w:rsid w:val="007544D1"/>
    <w:rsid w:val="00754563"/>
    <w:rsid w:val="00756A7A"/>
    <w:rsid w:val="00756B3F"/>
    <w:rsid w:val="00757195"/>
    <w:rsid w:val="00760597"/>
    <w:rsid w:val="00760F72"/>
    <w:rsid w:val="00761099"/>
    <w:rsid w:val="007618AC"/>
    <w:rsid w:val="00761BA2"/>
    <w:rsid w:val="00766AB7"/>
    <w:rsid w:val="00771112"/>
    <w:rsid w:val="0077129D"/>
    <w:rsid w:val="00772722"/>
    <w:rsid w:val="0077439A"/>
    <w:rsid w:val="0077613C"/>
    <w:rsid w:val="007808BE"/>
    <w:rsid w:val="00781B5F"/>
    <w:rsid w:val="00782CCA"/>
    <w:rsid w:val="0078321F"/>
    <w:rsid w:val="007837CB"/>
    <w:rsid w:val="0078729C"/>
    <w:rsid w:val="00787A86"/>
    <w:rsid w:val="007909F5"/>
    <w:rsid w:val="0079143E"/>
    <w:rsid w:val="00791B04"/>
    <w:rsid w:val="00795958"/>
    <w:rsid w:val="00796ED7"/>
    <w:rsid w:val="00796F7F"/>
    <w:rsid w:val="0079795A"/>
    <w:rsid w:val="007A4884"/>
    <w:rsid w:val="007A6626"/>
    <w:rsid w:val="007B27AB"/>
    <w:rsid w:val="007B30E5"/>
    <w:rsid w:val="007B3BA0"/>
    <w:rsid w:val="007B4473"/>
    <w:rsid w:val="007C0D8A"/>
    <w:rsid w:val="007C2956"/>
    <w:rsid w:val="007C43A2"/>
    <w:rsid w:val="007C679B"/>
    <w:rsid w:val="007C6E65"/>
    <w:rsid w:val="007D3987"/>
    <w:rsid w:val="007F0B21"/>
    <w:rsid w:val="007F358E"/>
    <w:rsid w:val="007F7CDF"/>
    <w:rsid w:val="008001CE"/>
    <w:rsid w:val="00800B12"/>
    <w:rsid w:val="00801E36"/>
    <w:rsid w:val="0080287A"/>
    <w:rsid w:val="00803BF0"/>
    <w:rsid w:val="00805A03"/>
    <w:rsid w:val="008062CE"/>
    <w:rsid w:val="00806D1A"/>
    <w:rsid w:val="00807524"/>
    <w:rsid w:val="008130DB"/>
    <w:rsid w:val="008137DD"/>
    <w:rsid w:val="00814A1E"/>
    <w:rsid w:val="00815A59"/>
    <w:rsid w:val="00816765"/>
    <w:rsid w:val="00820CFA"/>
    <w:rsid w:val="00820E50"/>
    <w:rsid w:val="00823990"/>
    <w:rsid w:val="00825888"/>
    <w:rsid w:val="008263BF"/>
    <w:rsid w:val="00836F64"/>
    <w:rsid w:val="00840790"/>
    <w:rsid w:val="008430F8"/>
    <w:rsid w:val="008445AC"/>
    <w:rsid w:val="00850AA8"/>
    <w:rsid w:val="008514C2"/>
    <w:rsid w:val="00852768"/>
    <w:rsid w:val="008527A6"/>
    <w:rsid w:val="0085514A"/>
    <w:rsid w:val="00857330"/>
    <w:rsid w:val="00860FC6"/>
    <w:rsid w:val="0086118B"/>
    <w:rsid w:val="00861989"/>
    <w:rsid w:val="0086499E"/>
    <w:rsid w:val="00864E02"/>
    <w:rsid w:val="00865B75"/>
    <w:rsid w:val="00870776"/>
    <w:rsid w:val="00871537"/>
    <w:rsid w:val="008716F0"/>
    <w:rsid w:val="00871731"/>
    <w:rsid w:val="00872591"/>
    <w:rsid w:val="00872900"/>
    <w:rsid w:val="00873123"/>
    <w:rsid w:val="00880333"/>
    <w:rsid w:val="008835EC"/>
    <w:rsid w:val="00885E46"/>
    <w:rsid w:val="008956E9"/>
    <w:rsid w:val="008A23A0"/>
    <w:rsid w:val="008A2EA3"/>
    <w:rsid w:val="008A41A5"/>
    <w:rsid w:val="008A476C"/>
    <w:rsid w:val="008A799E"/>
    <w:rsid w:val="008B0CC5"/>
    <w:rsid w:val="008B1633"/>
    <w:rsid w:val="008B2572"/>
    <w:rsid w:val="008B2BFC"/>
    <w:rsid w:val="008B2E74"/>
    <w:rsid w:val="008B5E7F"/>
    <w:rsid w:val="008B7476"/>
    <w:rsid w:val="008C186A"/>
    <w:rsid w:val="008C250B"/>
    <w:rsid w:val="008C29EC"/>
    <w:rsid w:val="008C3611"/>
    <w:rsid w:val="008C516F"/>
    <w:rsid w:val="008C6F97"/>
    <w:rsid w:val="008D34B2"/>
    <w:rsid w:val="008D3D26"/>
    <w:rsid w:val="008D52C8"/>
    <w:rsid w:val="008D67DF"/>
    <w:rsid w:val="008D7BC1"/>
    <w:rsid w:val="008E0D56"/>
    <w:rsid w:val="008E58B7"/>
    <w:rsid w:val="008F2216"/>
    <w:rsid w:val="008F623B"/>
    <w:rsid w:val="008F7D12"/>
    <w:rsid w:val="0090387B"/>
    <w:rsid w:val="00903991"/>
    <w:rsid w:val="00904D8D"/>
    <w:rsid w:val="00910EFB"/>
    <w:rsid w:val="00910F7B"/>
    <w:rsid w:val="00913476"/>
    <w:rsid w:val="0091765A"/>
    <w:rsid w:val="00917E7E"/>
    <w:rsid w:val="009229EB"/>
    <w:rsid w:val="009254D4"/>
    <w:rsid w:val="0092563F"/>
    <w:rsid w:val="0092581F"/>
    <w:rsid w:val="00927CD4"/>
    <w:rsid w:val="00930164"/>
    <w:rsid w:val="00930F54"/>
    <w:rsid w:val="009337E8"/>
    <w:rsid w:val="00934C25"/>
    <w:rsid w:val="0094066D"/>
    <w:rsid w:val="00940EAE"/>
    <w:rsid w:val="009410C3"/>
    <w:rsid w:val="00942B55"/>
    <w:rsid w:val="00950260"/>
    <w:rsid w:val="00952972"/>
    <w:rsid w:val="00954CB3"/>
    <w:rsid w:val="00956BE6"/>
    <w:rsid w:val="009571E8"/>
    <w:rsid w:val="00961282"/>
    <w:rsid w:val="00963DA9"/>
    <w:rsid w:val="00963F78"/>
    <w:rsid w:val="00964270"/>
    <w:rsid w:val="00967EAF"/>
    <w:rsid w:val="009707BF"/>
    <w:rsid w:val="00971E02"/>
    <w:rsid w:val="00971FAB"/>
    <w:rsid w:val="009743EA"/>
    <w:rsid w:val="00976B6A"/>
    <w:rsid w:val="00977044"/>
    <w:rsid w:val="009802C3"/>
    <w:rsid w:val="00980473"/>
    <w:rsid w:val="00980491"/>
    <w:rsid w:val="00981D5F"/>
    <w:rsid w:val="00982B23"/>
    <w:rsid w:val="00985E18"/>
    <w:rsid w:val="0098748D"/>
    <w:rsid w:val="0099767D"/>
    <w:rsid w:val="009A0A65"/>
    <w:rsid w:val="009A0EC7"/>
    <w:rsid w:val="009A2C88"/>
    <w:rsid w:val="009A3C3C"/>
    <w:rsid w:val="009A44C1"/>
    <w:rsid w:val="009A4977"/>
    <w:rsid w:val="009A4CD8"/>
    <w:rsid w:val="009A57E2"/>
    <w:rsid w:val="009B0F10"/>
    <w:rsid w:val="009B1583"/>
    <w:rsid w:val="009B2639"/>
    <w:rsid w:val="009C0D3B"/>
    <w:rsid w:val="009C1091"/>
    <w:rsid w:val="009C3227"/>
    <w:rsid w:val="009C33C6"/>
    <w:rsid w:val="009C4E33"/>
    <w:rsid w:val="009C6371"/>
    <w:rsid w:val="009C7B42"/>
    <w:rsid w:val="009D1320"/>
    <w:rsid w:val="009D4574"/>
    <w:rsid w:val="009D7470"/>
    <w:rsid w:val="009E44B5"/>
    <w:rsid w:val="009E5601"/>
    <w:rsid w:val="009E5BBC"/>
    <w:rsid w:val="009E6652"/>
    <w:rsid w:val="009E70FD"/>
    <w:rsid w:val="009F5278"/>
    <w:rsid w:val="00A01741"/>
    <w:rsid w:val="00A04A7D"/>
    <w:rsid w:val="00A05339"/>
    <w:rsid w:val="00A105AA"/>
    <w:rsid w:val="00A1158E"/>
    <w:rsid w:val="00A12FFD"/>
    <w:rsid w:val="00A139D7"/>
    <w:rsid w:val="00A14C6B"/>
    <w:rsid w:val="00A14E12"/>
    <w:rsid w:val="00A20D46"/>
    <w:rsid w:val="00A21ED5"/>
    <w:rsid w:val="00A231DC"/>
    <w:rsid w:val="00A234FF"/>
    <w:rsid w:val="00A249D5"/>
    <w:rsid w:val="00A24B58"/>
    <w:rsid w:val="00A2553D"/>
    <w:rsid w:val="00A2589C"/>
    <w:rsid w:val="00A263F6"/>
    <w:rsid w:val="00A272EB"/>
    <w:rsid w:val="00A32704"/>
    <w:rsid w:val="00A32D54"/>
    <w:rsid w:val="00A33EB0"/>
    <w:rsid w:val="00A342B6"/>
    <w:rsid w:val="00A35122"/>
    <w:rsid w:val="00A41A8B"/>
    <w:rsid w:val="00A420B1"/>
    <w:rsid w:val="00A43835"/>
    <w:rsid w:val="00A43A19"/>
    <w:rsid w:val="00A441A9"/>
    <w:rsid w:val="00A44B65"/>
    <w:rsid w:val="00A4653D"/>
    <w:rsid w:val="00A5120C"/>
    <w:rsid w:val="00A5188C"/>
    <w:rsid w:val="00A57102"/>
    <w:rsid w:val="00A57277"/>
    <w:rsid w:val="00A60694"/>
    <w:rsid w:val="00A61744"/>
    <w:rsid w:val="00A62F92"/>
    <w:rsid w:val="00A650AF"/>
    <w:rsid w:val="00A655B9"/>
    <w:rsid w:val="00A66C48"/>
    <w:rsid w:val="00A67097"/>
    <w:rsid w:val="00A670F2"/>
    <w:rsid w:val="00A67C45"/>
    <w:rsid w:val="00A71F5D"/>
    <w:rsid w:val="00A7320D"/>
    <w:rsid w:val="00A76596"/>
    <w:rsid w:val="00A77E02"/>
    <w:rsid w:val="00A82955"/>
    <w:rsid w:val="00A82CA8"/>
    <w:rsid w:val="00A8552A"/>
    <w:rsid w:val="00A85AA6"/>
    <w:rsid w:val="00A86585"/>
    <w:rsid w:val="00A86CA4"/>
    <w:rsid w:val="00A87DAE"/>
    <w:rsid w:val="00A942ED"/>
    <w:rsid w:val="00A94AFF"/>
    <w:rsid w:val="00A96A39"/>
    <w:rsid w:val="00AA0F9F"/>
    <w:rsid w:val="00AA2DF3"/>
    <w:rsid w:val="00AA4D44"/>
    <w:rsid w:val="00AA57DB"/>
    <w:rsid w:val="00AA6A81"/>
    <w:rsid w:val="00AA76FA"/>
    <w:rsid w:val="00AB3CFE"/>
    <w:rsid w:val="00AB4F82"/>
    <w:rsid w:val="00AB5307"/>
    <w:rsid w:val="00AB55D8"/>
    <w:rsid w:val="00AB7A06"/>
    <w:rsid w:val="00AB7C41"/>
    <w:rsid w:val="00AC2EFA"/>
    <w:rsid w:val="00AC3939"/>
    <w:rsid w:val="00AC56F3"/>
    <w:rsid w:val="00AD1DA7"/>
    <w:rsid w:val="00AD4A31"/>
    <w:rsid w:val="00AD51E2"/>
    <w:rsid w:val="00AD53C0"/>
    <w:rsid w:val="00AD580A"/>
    <w:rsid w:val="00AD7BDE"/>
    <w:rsid w:val="00AE199D"/>
    <w:rsid w:val="00AE1DF7"/>
    <w:rsid w:val="00AE28AD"/>
    <w:rsid w:val="00AE48AA"/>
    <w:rsid w:val="00AE5BB5"/>
    <w:rsid w:val="00AE7585"/>
    <w:rsid w:val="00AF0DE7"/>
    <w:rsid w:val="00AF0FD9"/>
    <w:rsid w:val="00AF3061"/>
    <w:rsid w:val="00AF668C"/>
    <w:rsid w:val="00AF7D97"/>
    <w:rsid w:val="00B02720"/>
    <w:rsid w:val="00B05BCC"/>
    <w:rsid w:val="00B06BE0"/>
    <w:rsid w:val="00B101AF"/>
    <w:rsid w:val="00B11044"/>
    <w:rsid w:val="00B11916"/>
    <w:rsid w:val="00B130ED"/>
    <w:rsid w:val="00B13200"/>
    <w:rsid w:val="00B14307"/>
    <w:rsid w:val="00B14A2B"/>
    <w:rsid w:val="00B1744B"/>
    <w:rsid w:val="00B20363"/>
    <w:rsid w:val="00B21796"/>
    <w:rsid w:val="00B219BC"/>
    <w:rsid w:val="00B24CB1"/>
    <w:rsid w:val="00B33C76"/>
    <w:rsid w:val="00B366D6"/>
    <w:rsid w:val="00B36CF4"/>
    <w:rsid w:val="00B44059"/>
    <w:rsid w:val="00B46C5A"/>
    <w:rsid w:val="00B50606"/>
    <w:rsid w:val="00B50C67"/>
    <w:rsid w:val="00B5228A"/>
    <w:rsid w:val="00B5361F"/>
    <w:rsid w:val="00B542AA"/>
    <w:rsid w:val="00B56B33"/>
    <w:rsid w:val="00B60EEA"/>
    <w:rsid w:val="00B738AA"/>
    <w:rsid w:val="00B73DE1"/>
    <w:rsid w:val="00B753E6"/>
    <w:rsid w:val="00B76285"/>
    <w:rsid w:val="00B824F3"/>
    <w:rsid w:val="00B85634"/>
    <w:rsid w:val="00B857CC"/>
    <w:rsid w:val="00B85E71"/>
    <w:rsid w:val="00B8609D"/>
    <w:rsid w:val="00B867C5"/>
    <w:rsid w:val="00B87CE0"/>
    <w:rsid w:val="00B92D97"/>
    <w:rsid w:val="00B97586"/>
    <w:rsid w:val="00BA1740"/>
    <w:rsid w:val="00BA17B4"/>
    <w:rsid w:val="00BA505B"/>
    <w:rsid w:val="00BA53CD"/>
    <w:rsid w:val="00BA79C3"/>
    <w:rsid w:val="00BB46DE"/>
    <w:rsid w:val="00BB4F19"/>
    <w:rsid w:val="00BB6C1D"/>
    <w:rsid w:val="00BC0508"/>
    <w:rsid w:val="00BC4305"/>
    <w:rsid w:val="00BC4D72"/>
    <w:rsid w:val="00BC66E8"/>
    <w:rsid w:val="00BD0E09"/>
    <w:rsid w:val="00BD19BD"/>
    <w:rsid w:val="00BD24AD"/>
    <w:rsid w:val="00BD4017"/>
    <w:rsid w:val="00BE0841"/>
    <w:rsid w:val="00BE0FED"/>
    <w:rsid w:val="00BE2227"/>
    <w:rsid w:val="00BE2256"/>
    <w:rsid w:val="00BE244E"/>
    <w:rsid w:val="00BE382B"/>
    <w:rsid w:val="00BE69D3"/>
    <w:rsid w:val="00BF2185"/>
    <w:rsid w:val="00BF300F"/>
    <w:rsid w:val="00BF3312"/>
    <w:rsid w:val="00BF3565"/>
    <w:rsid w:val="00BF5EB1"/>
    <w:rsid w:val="00BF66E9"/>
    <w:rsid w:val="00BF7D65"/>
    <w:rsid w:val="00C015FA"/>
    <w:rsid w:val="00C10CED"/>
    <w:rsid w:val="00C10EA8"/>
    <w:rsid w:val="00C12467"/>
    <w:rsid w:val="00C14AA8"/>
    <w:rsid w:val="00C22323"/>
    <w:rsid w:val="00C227B1"/>
    <w:rsid w:val="00C236E2"/>
    <w:rsid w:val="00C23E2C"/>
    <w:rsid w:val="00C273A3"/>
    <w:rsid w:val="00C27639"/>
    <w:rsid w:val="00C30202"/>
    <w:rsid w:val="00C30444"/>
    <w:rsid w:val="00C30F3C"/>
    <w:rsid w:val="00C33A96"/>
    <w:rsid w:val="00C33FDC"/>
    <w:rsid w:val="00C36F0A"/>
    <w:rsid w:val="00C404DD"/>
    <w:rsid w:val="00C41A06"/>
    <w:rsid w:val="00C42555"/>
    <w:rsid w:val="00C44603"/>
    <w:rsid w:val="00C44E25"/>
    <w:rsid w:val="00C47B4E"/>
    <w:rsid w:val="00C5061A"/>
    <w:rsid w:val="00C50809"/>
    <w:rsid w:val="00C5227F"/>
    <w:rsid w:val="00C53555"/>
    <w:rsid w:val="00C55974"/>
    <w:rsid w:val="00C57D2D"/>
    <w:rsid w:val="00C6035B"/>
    <w:rsid w:val="00C60F80"/>
    <w:rsid w:val="00C61F81"/>
    <w:rsid w:val="00C637E0"/>
    <w:rsid w:val="00C65904"/>
    <w:rsid w:val="00C67996"/>
    <w:rsid w:val="00C70C17"/>
    <w:rsid w:val="00C711A9"/>
    <w:rsid w:val="00C73796"/>
    <w:rsid w:val="00C74E9C"/>
    <w:rsid w:val="00C7574B"/>
    <w:rsid w:val="00C76957"/>
    <w:rsid w:val="00C77355"/>
    <w:rsid w:val="00C8205D"/>
    <w:rsid w:val="00C82FED"/>
    <w:rsid w:val="00C83FC4"/>
    <w:rsid w:val="00C860F2"/>
    <w:rsid w:val="00C86B7E"/>
    <w:rsid w:val="00C86C86"/>
    <w:rsid w:val="00C87076"/>
    <w:rsid w:val="00C8773B"/>
    <w:rsid w:val="00C907F1"/>
    <w:rsid w:val="00C908BC"/>
    <w:rsid w:val="00C9177B"/>
    <w:rsid w:val="00C93C46"/>
    <w:rsid w:val="00C950A0"/>
    <w:rsid w:val="00C961B4"/>
    <w:rsid w:val="00C97B65"/>
    <w:rsid w:val="00CA18A5"/>
    <w:rsid w:val="00CB1355"/>
    <w:rsid w:val="00CB23C2"/>
    <w:rsid w:val="00CB2F75"/>
    <w:rsid w:val="00CB3D9D"/>
    <w:rsid w:val="00CC1355"/>
    <w:rsid w:val="00CC1748"/>
    <w:rsid w:val="00CC2BEA"/>
    <w:rsid w:val="00CC33A8"/>
    <w:rsid w:val="00CC4DAB"/>
    <w:rsid w:val="00CC69CF"/>
    <w:rsid w:val="00CC6A27"/>
    <w:rsid w:val="00CC765D"/>
    <w:rsid w:val="00CD1198"/>
    <w:rsid w:val="00CD2134"/>
    <w:rsid w:val="00CD3DDE"/>
    <w:rsid w:val="00CD4953"/>
    <w:rsid w:val="00CD49F5"/>
    <w:rsid w:val="00CE0F1E"/>
    <w:rsid w:val="00CE1C13"/>
    <w:rsid w:val="00CE1D06"/>
    <w:rsid w:val="00CE655B"/>
    <w:rsid w:val="00CF0E60"/>
    <w:rsid w:val="00CF23E6"/>
    <w:rsid w:val="00CF4DC6"/>
    <w:rsid w:val="00CF5996"/>
    <w:rsid w:val="00CF5DEE"/>
    <w:rsid w:val="00CF7006"/>
    <w:rsid w:val="00CF7597"/>
    <w:rsid w:val="00D02817"/>
    <w:rsid w:val="00D03507"/>
    <w:rsid w:val="00D04C31"/>
    <w:rsid w:val="00D0624C"/>
    <w:rsid w:val="00D1032F"/>
    <w:rsid w:val="00D118A3"/>
    <w:rsid w:val="00D13352"/>
    <w:rsid w:val="00D13D8E"/>
    <w:rsid w:val="00D17362"/>
    <w:rsid w:val="00D1778F"/>
    <w:rsid w:val="00D212CA"/>
    <w:rsid w:val="00D2345A"/>
    <w:rsid w:val="00D237BF"/>
    <w:rsid w:val="00D26000"/>
    <w:rsid w:val="00D30169"/>
    <w:rsid w:val="00D3585A"/>
    <w:rsid w:val="00D369E3"/>
    <w:rsid w:val="00D36E7C"/>
    <w:rsid w:val="00D378F8"/>
    <w:rsid w:val="00D423A3"/>
    <w:rsid w:val="00D43FF4"/>
    <w:rsid w:val="00D457C9"/>
    <w:rsid w:val="00D46367"/>
    <w:rsid w:val="00D474AE"/>
    <w:rsid w:val="00D47656"/>
    <w:rsid w:val="00D47CCB"/>
    <w:rsid w:val="00D50353"/>
    <w:rsid w:val="00D519A1"/>
    <w:rsid w:val="00D51AAD"/>
    <w:rsid w:val="00D5380D"/>
    <w:rsid w:val="00D53B41"/>
    <w:rsid w:val="00D5445F"/>
    <w:rsid w:val="00D5494B"/>
    <w:rsid w:val="00D56F3B"/>
    <w:rsid w:val="00D6047F"/>
    <w:rsid w:val="00D6079B"/>
    <w:rsid w:val="00D61970"/>
    <w:rsid w:val="00D63078"/>
    <w:rsid w:val="00D6397C"/>
    <w:rsid w:val="00D63BF5"/>
    <w:rsid w:val="00D63E0B"/>
    <w:rsid w:val="00D64BBB"/>
    <w:rsid w:val="00D7064E"/>
    <w:rsid w:val="00D7177A"/>
    <w:rsid w:val="00D72F4E"/>
    <w:rsid w:val="00D74A91"/>
    <w:rsid w:val="00D74FD5"/>
    <w:rsid w:val="00D76508"/>
    <w:rsid w:val="00D767D2"/>
    <w:rsid w:val="00D77163"/>
    <w:rsid w:val="00D809FA"/>
    <w:rsid w:val="00D80D4D"/>
    <w:rsid w:val="00D80EFD"/>
    <w:rsid w:val="00D81379"/>
    <w:rsid w:val="00D817A4"/>
    <w:rsid w:val="00D819D0"/>
    <w:rsid w:val="00D84492"/>
    <w:rsid w:val="00D85658"/>
    <w:rsid w:val="00D862B1"/>
    <w:rsid w:val="00D875A4"/>
    <w:rsid w:val="00D90AA6"/>
    <w:rsid w:val="00D91F4D"/>
    <w:rsid w:val="00D93F76"/>
    <w:rsid w:val="00D95830"/>
    <w:rsid w:val="00DA328C"/>
    <w:rsid w:val="00DA453B"/>
    <w:rsid w:val="00DA4E5F"/>
    <w:rsid w:val="00DB5377"/>
    <w:rsid w:val="00DC2074"/>
    <w:rsid w:val="00DC249F"/>
    <w:rsid w:val="00DC333C"/>
    <w:rsid w:val="00DC52B0"/>
    <w:rsid w:val="00DC6579"/>
    <w:rsid w:val="00DC6766"/>
    <w:rsid w:val="00DC7903"/>
    <w:rsid w:val="00DD158D"/>
    <w:rsid w:val="00DD1932"/>
    <w:rsid w:val="00DD5208"/>
    <w:rsid w:val="00DE1DBD"/>
    <w:rsid w:val="00DE2D20"/>
    <w:rsid w:val="00DE4EE2"/>
    <w:rsid w:val="00DE6FDD"/>
    <w:rsid w:val="00DE7219"/>
    <w:rsid w:val="00DE7EE9"/>
    <w:rsid w:val="00DF51DE"/>
    <w:rsid w:val="00E000A8"/>
    <w:rsid w:val="00E0116B"/>
    <w:rsid w:val="00E01686"/>
    <w:rsid w:val="00E0557D"/>
    <w:rsid w:val="00E05782"/>
    <w:rsid w:val="00E06EBC"/>
    <w:rsid w:val="00E07650"/>
    <w:rsid w:val="00E1037D"/>
    <w:rsid w:val="00E1063A"/>
    <w:rsid w:val="00E110CB"/>
    <w:rsid w:val="00E145C2"/>
    <w:rsid w:val="00E152CB"/>
    <w:rsid w:val="00E154D6"/>
    <w:rsid w:val="00E225C1"/>
    <w:rsid w:val="00E228F2"/>
    <w:rsid w:val="00E23DE8"/>
    <w:rsid w:val="00E2424E"/>
    <w:rsid w:val="00E25209"/>
    <w:rsid w:val="00E259C6"/>
    <w:rsid w:val="00E26833"/>
    <w:rsid w:val="00E302C4"/>
    <w:rsid w:val="00E32190"/>
    <w:rsid w:val="00E32779"/>
    <w:rsid w:val="00E35328"/>
    <w:rsid w:val="00E3545F"/>
    <w:rsid w:val="00E3666E"/>
    <w:rsid w:val="00E36682"/>
    <w:rsid w:val="00E36F6F"/>
    <w:rsid w:val="00E36F8F"/>
    <w:rsid w:val="00E3744D"/>
    <w:rsid w:val="00E4460B"/>
    <w:rsid w:val="00E45DBE"/>
    <w:rsid w:val="00E46CC7"/>
    <w:rsid w:val="00E50A1C"/>
    <w:rsid w:val="00E5650C"/>
    <w:rsid w:val="00E609AA"/>
    <w:rsid w:val="00E63356"/>
    <w:rsid w:val="00E731C1"/>
    <w:rsid w:val="00E735BE"/>
    <w:rsid w:val="00E80B6B"/>
    <w:rsid w:val="00E8129C"/>
    <w:rsid w:val="00E84A39"/>
    <w:rsid w:val="00E861EA"/>
    <w:rsid w:val="00E86C43"/>
    <w:rsid w:val="00E86E22"/>
    <w:rsid w:val="00E904A2"/>
    <w:rsid w:val="00E911D8"/>
    <w:rsid w:val="00E91601"/>
    <w:rsid w:val="00E933CD"/>
    <w:rsid w:val="00E93701"/>
    <w:rsid w:val="00E9540F"/>
    <w:rsid w:val="00E959BE"/>
    <w:rsid w:val="00E95E5A"/>
    <w:rsid w:val="00EA0ECD"/>
    <w:rsid w:val="00EA11AD"/>
    <w:rsid w:val="00EA17D6"/>
    <w:rsid w:val="00EA1BB0"/>
    <w:rsid w:val="00EA3F98"/>
    <w:rsid w:val="00EA6BCC"/>
    <w:rsid w:val="00EA74AE"/>
    <w:rsid w:val="00EB2026"/>
    <w:rsid w:val="00EB40B5"/>
    <w:rsid w:val="00EB51F1"/>
    <w:rsid w:val="00EB5BDE"/>
    <w:rsid w:val="00EB6274"/>
    <w:rsid w:val="00EB6EAC"/>
    <w:rsid w:val="00EC1C6C"/>
    <w:rsid w:val="00EC246C"/>
    <w:rsid w:val="00EC3CD8"/>
    <w:rsid w:val="00ED0AA6"/>
    <w:rsid w:val="00ED4B2A"/>
    <w:rsid w:val="00ED5BA1"/>
    <w:rsid w:val="00ED60F2"/>
    <w:rsid w:val="00EE1996"/>
    <w:rsid w:val="00EE2701"/>
    <w:rsid w:val="00EE29F6"/>
    <w:rsid w:val="00EF0889"/>
    <w:rsid w:val="00EF163D"/>
    <w:rsid w:val="00EF353F"/>
    <w:rsid w:val="00EF45A3"/>
    <w:rsid w:val="00EF7BF3"/>
    <w:rsid w:val="00F007EF"/>
    <w:rsid w:val="00F0093A"/>
    <w:rsid w:val="00F00C32"/>
    <w:rsid w:val="00F03016"/>
    <w:rsid w:val="00F04DFE"/>
    <w:rsid w:val="00F04EB5"/>
    <w:rsid w:val="00F0554C"/>
    <w:rsid w:val="00F058F9"/>
    <w:rsid w:val="00F077C3"/>
    <w:rsid w:val="00F12B6C"/>
    <w:rsid w:val="00F12BB3"/>
    <w:rsid w:val="00F13F3D"/>
    <w:rsid w:val="00F14F90"/>
    <w:rsid w:val="00F15D53"/>
    <w:rsid w:val="00F16EFD"/>
    <w:rsid w:val="00F2107A"/>
    <w:rsid w:val="00F2261E"/>
    <w:rsid w:val="00F2441E"/>
    <w:rsid w:val="00F26E55"/>
    <w:rsid w:val="00F31A8A"/>
    <w:rsid w:val="00F324EF"/>
    <w:rsid w:val="00F351DA"/>
    <w:rsid w:val="00F45E6B"/>
    <w:rsid w:val="00F462ED"/>
    <w:rsid w:val="00F519DA"/>
    <w:rsid w:val="00F60B4C"/>
    <w:rsid w:val="00F6236B"/>
    <w:rsid w:val="00F6258B"/>
    <w:rsid w:val="00F627D8"/>
    <w:rsid w:val="00F66092"/>
    <w:rsid w:val="00F66144"/>
    <w:rsid w:val="00F66788"/>
    <w:rsid w:val="00F7009A"/>
    <w:rsid w:val="00F71DB8"/>
    <w:rsid w:val="00F72F84"/>
    <w:rsid w:val="00F757DC"/>
    <w:rsid w:val="00F8462B"/>
    <w:rsid w:val="00F849CC"/>
    <w:rsid w:val="00F84B40"/>
    <w:rsid w:val="00F86215"/>
    <w:rsid w:val="00F9163B"/>
    <w:rsid w:val="00F920BD"/>
    <w:rsid w:val="00F94B13"/>
    <w:rsid w:val="00F95F4C"/>
    <w:rsid w:val="00F97E5C"/>
    <w:rsid w:val="00FA2890"/>
    <w:rsid w:val="00FA2978"/>
    <w:rsid w:val="00FA335E"/>
    <w:rsid w:val="00FA373C"/>
    <w:rsid w:val="00FA3C42"/>
    <w:rsid w:val="00FA4A0E"/>
    <w:rsid w:val="00FA5C35"/>
    <w:rsid w:val="00FA6114"/>
    <w:rsid w:val="00FA65C5"/>
    <w:rsid w:val="00FA6C68"/>
    <w:rsid w:val="00FA7089"/>
    <w:rsid w:val="00FA7E90"/>
    <w:rsid w:val="00FB01DB"/>
    <w:rsid w:val="00FB283E"/>
    <w:rsid w:val="00FB45B2"/>
    <w:rsid w:val="00FB751B"/>
    <w:rsid w:val="00FC1AB3"/>
    <w:rsid w:val="00FC64E6"/>
    <w:rsid w:val="00FD501C"/>
    <w:rsid w:val="00FD5A8B"/>
    <w:rsid w:val="00FD7292"/>
    <w:rsid w:val="00FE00FA"/>
    <w:rsid w:val="00FF1540"/>
    <w:rsid w:val="00FF164D"/>
    <w:rsid w:val="00FF1811"/>
    <w:rsid w:val="00FF2A1D"/>
    <w:rsid w:val="00FF346E"/>
    <w:rsid w:val="00FF5A93"/>
    <w:rsid w:val="00FF6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A2"/>
  </w:style>
  <w:style w:type="paragraph" w:styleId="1">
    <w:name w:val="heading 1"/>
    <w:basedOn w:val="a"/>
    <w:next w:val="a"/>
    <w:link w:val="10"/>
    <w:uiPriority w:val="9"/>
    <w:qFormat/>
    <w:rsid w:val="00C96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F75"/>
    <w:pPr>
      <w:ind w:left="720"/>
      <w:contextualSpacing/>
    </w:pPr>
  </w:style>
  <w:style w:type="character" w:customStyle="1" w:styleId="10">
    <w:name w:val="Заголовок 1 Знак"/>
    <w:basedOn w:val="a0"/>
    <w:link w:val="1"/>
    <w:rsid w:val="00C961B4"/>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3637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37A9"/>
  </w:style>
  <w:style w:type="paragraph" w:styleId="a6">
    <w:name w:val="footer"/>
    <w:basedOn w:val="a"/>
    <w:link w:val="a7"/>
    <w:uiPriority w:val="99"/>
    <w:unhideWhenUsed/>
    <w:rsid w:val="003637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37A9"/>
  </w:style>
  <w:style w:type="paragraph" w:styleId="a8">
    <w:name w:val="Balloon Text"/>
    <w:basedOn w:val="a"/>
    <w:link w:val="a9"/>
    <w:uiPriority w:val="99"/>
    <w:semiHidden/>
    <w:unhideWhenUsed/>
    <w:rsid w:val="003637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37A9"/>
    <w:rPr>
      <w:rFonts w:ascii="Tahoma" w:hAnsi="Tahoma" w:cs="Tahoma"/>
      <w:sz w:val="16"/>
      <w:szCs w:val="16"/>
    </w:rPr>
  </w:style>
  <w:style w:type="character" w:styleId="aa">
    <w:name w:val="Hyperlink"/>
    <w:basedOn w:val="a0"/>
    <w:uiPriority w:val="99"/>
    <w:unhideWhenUsed/>
    <w:rsid w:val="00C27639"/>
    <w:rPr>
      <w:color w:val="0000FF" w:themeColor="hyperlink"/>
      <w:u w:val="single"/>
    </w:rPr>
  </w:style>
  <w:style w:type="table" w:styleId="ab">
    <w:name w:val="Table Grid"/>
    <w:basedOn w:val="a1"/>
    <w:uiPriority w:val="59"/>
    <w:rsid w:val="00712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02696B"/>
    <w:pPr>
      <w:spacing w:after="0" w:line="240" w:lineRule="auto"/>
    </w:pPr>
    <w:rPr>
      <w:sz w:val="20"/>
      <w:szCs w:val="20"/>
    </w:rPr>
  </w:style>
  <w:style w:type="character" w:customStyle="1" w:styleId="ad">
    <w:name w:val="Текст концевой сноски Знак"/>
    <w:basedOn w:val="a0"/>
    <w:link w:val="ac"/>
    <w:uiPriority w:val="99"/>
    <w:semiHidden/>
    <w:rsid w:val="0002696B"/>
    <w:rPr>
      <w:sz w:val="20"/>
      <w:szCs w:val="20"/>
    </w:rPr>
  </w:style>
  <w:style w:type="character" w:styleId="ae">
    <w:name w:val="endnote reference"/>
    <w:basedOn w:val="a0"/>
    <w:uiPriority w:val="99"/>
    <w:semiHidden/>
    <w:unhideWhenUsed/>
    <w:rsid w:val="0002696B"/>
    <w:rPr>
      <w:vertAlign w:val="superscript"/>
    </w:rPr>
  </w:style>
  <w:style w:type="character" w:styleId="af">
    <w:name w:val="annotation reference"/>
    <w:basedOn w:val="a0"/>
    <w:uiPriority w:val="99"/>
    <w:semiHidden/>
    <w:unhideWhenUsed/>
    <w:rsid w:val="0002696B"/>
    <w:rPr>
      <w:sz w:val="16"/>
      <w:szCs w:val="16"/>
    </w:rPr>
  </w:style>
  <w:style w:type="paragraph" w:styleId="af0">
    <w:name w:val="annotation text"/>
    <w:basedOn w:val="a"/>
    <w:link w:val="af1"/>
    <w:uiPriority w:val="99"/>
    <w:semiHidden/>
    <w:unhideWhenUsed/>
    <w:rsid w:val="0002696B"/>
    <w:pPr>
      <w:spacing w:line="240" w:lineRule="auto"/>
    </w:pPr>
    <w:rPr>
      <w:sz w:val="20"/>
      <w:szCs w:val="20"/>
    </w:rPr>
  </w:style>
  <w:style w:type="character" w:customStyle="1" w:styleId="af1">
    <w:name w:val="Текст примечания Знак"/>
    <w:basedOn w:val="a0"/>
    <w:link w:val="af0"/>
    <w:uiPriority w:val="99"/>
    <w:semiHidden/>
    <w:rsid w:val="0002696B"/>
    <w:rPr>
      <w:sz w:val="20"/>
      <w:szCs w:val="20"/>
    </w:rPr>
  </w:style>
  <w:style w:type="paragraph" w:styleId="af2">
    <w:name w:val="annotation subject"/>
    <w:basedOn w:val="af0"/>
    <w:next w:val="af0"/>
    <w:link w:val="af3"/>
    <w:uiPriority w:val="99"/>
    <w:semiHidden/>
    <w:unhideWhenUsed/>
    <w:rsid w:val="0002696B"/>
    <w:rPr>
      <w:b/>
      <w:bCs/>
    </w:rPr>
  </w:style>
  <w:style w:type="character" w:customStyle="1" w:styleId="af3">
    <w:name w:val="Тема примечания Знак"/>
    <w:basedOn w:val="af1"/>
    <w:link w:val="af2"/>
    <w:uiPriority w:val="99"/>
    <w:semiHidden/>
    <w:rsid w:val="0002696B"/>
    <w:rPr>
      <w:b/>
      <w:bCs/>
      <w:sz w:val="20"/>
      <w:szCs w:val="20"/>
    </w:rPr>
  </w:style>
  <w:style w:type="paragraph" w:styleId="af4">
    <w:name w:val="Revision"/>
    <w:hidden/>
    <w:uiPriority w:val="99"/>
    <w:semiHidden/>
    <w:rsid w:val="0002696B"/>
    <w:pPr>
      <w:spacing w:after="0" w:line="240" w:lineRule="auto"/>
    </w:pPr>
  </w:style>
  <w:style w:type="paragraph" w:styleId="af5">
    <w:name w:val="No Spacing"/>
    <w:uiPriority w:val="1"/>
    <w:qFormat/>
    <w:rsid w:val="005302E1"/>
    <w:pPr>
      <w:spacing w:after="0" w:line="240" w:lineRule="auto"/>
    </w:pPr>
  </w:style>
  <w:style w:type="paragraph" w:customStyle="1" w:styleId="Default">
    <w:name w:val="Default"/>
    <w:rsid w:val="00F244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A456D"/>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A2"/>
  </w:style>
  <w:style w:type="paragraph" w:styleId="1">
    <w:name w:val="heading 1"/>
    <w:basedOn w:val="a"/>
    <w:next w:val="a"/>
    <w:link w:val="10"/>
    <w:uiPriority w:val="9"/>
    <w:qFormat/>
    <w:rsid w:val="00C961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F75"/>
    <w:pPr>
      <w:ind w:left="720"/>
      <w:contextualSpacing/>
    </w:pPr>
  </w:style>
  <w:style w:type="character" w:customStyle="1" w:styleId="10">
    <w:name w:val="Заголовок 1 Знак"/>
    <w:basedOn w:val="a0"/>
    <w:link w:val="1"/>
    <w:rsid w:val="00C961B4"/>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3637A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37A9"/>
  </w:style>
  <w:style w:type="paragraph" w:styleId="a6">
    <w:name w:val="footer"/>
    <w:basedOn w:val="a"/>
    <w:link w:val="a7"/>
    <w:uiPriority w:val="99"/>
    <w:unhideWhenUsed/>
    <w:rsid w:val="003637A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37A9"/>
  </w:style>
  <w:style w:type="paragraph" w:styleId="a8">
    <w:name w:val="Balloon Text"/>
    <w:basedOn w:val="a"/>
    <w:link w:val="a9"/>
    <w:uiPriority w:val="99"/>
    <w:semiHidden/>
    <w:unhideWhenUsed/>
    <w:rsid w:val="003637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37A9"/>
    <w:rPr>
      <w:rFonts w:ascii="Tahoma" w:hAnsi="Tahoma" w:cs="Tahoma"/>
      <w:sz w:val="16"/>
      <w:szCs w:val="16"/>
    </w:rPr>
  </w:style>
  <w:style w:type="character" w:styleId="aa">
    <w:name w:val="Hyperlink"/>
    <w:basedOn w:val="a0"/>
    <w:uiPriority w:val="99"/>
    <w:unhideWhenUsed/>
    <w:rsid w:val="00C27639"/>
    <w:rPr>
      <w:color w:val="0000FF" w:themeColor="hyperlink"/>
      <w:u w:val="single"/>
    </w:rPr>
  </w:style>
  <w:style w:type="table" w:styleId="ab">
    <w:name w:val="Table Grid"/>
    <w:basedOn w:val="a1"/>
    <w:uiPriority w:val="59"/>
    <w:rsid w:val="00712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endnote text"/>
    <w:basedOn w:val="a"/>
    <w:link w:val="ad"/>
    <w:uiPriority w:val="99"/>
    <w:semiHidden/>
    <w:unhideWhenUsed/>
    <w:rsid w:val="0002696B"/>
    <w:pPr>
      <w:spacing w:after="0" w:line="240" w:lineRule="auto"/>
    </w:pPr>
    <w:rPr>
      <w:sz w:val="20"/>
      <w:szCs w:val="20"/>
    </w:rPr>
  </w:style>
  <w:style w:type="character" w:customStyle="1" w:styleId="ad">
    <w:name w:val="Текст концевой сноски Знак"/>
    <w:basedOn w:val="a0"/>
    <w:link w:val="ac"/>
    <w:uiPriority w:val="99"/>
    <w:semiHidden/>
    <w:rsid w:val="0002696B"/>
    <w:rPr>
      <w:sz w:val="20"/>
      <w:szCs w:val="20"/>
    </w:rPr>
  </w:style>
  <w:style w:type="character" w:styleId="ae">
    <w:name w:val="endnote reference"/>
    <w:basedOn w:val="a0"/>
    <w:uiPriority w:val="99"/>
    <w:semiHidden/>
    <w:unhideWhenUsed/>
    <w:rsid w:val="0002696B"/>
    <w:rPr>
      <w:vertAlign w:val="superscript"/>
    </w:rPr>
  </w:style>
  <w:style w:type="character" w:styleId="af">
    <w:name w:val="annotation reference"/>
    <w:basedOn w:val="a0"/>
    <w:uiPriority w:val="99"/>
    <w:semiHidden/>
    <w:unhideWhenUsed/>
    <w:rsid w:val="0002696B"/>
    <w:rPr>
      <w:sz w:val="16"/>
      <w:szCs w:val="16"/>
    </w:rPr>
  </w:style>
  <w:style w:type="paragraph" w:styleId="af0">
    <w:name w:val="annotation text"/>
    <w:basedOn w:val="a"/>
    <w:link w:val="af1"/>
    <w:uiPriority w:val="99"/>
    <w:semiHidden/>
    <w:unhideWhenUsed/>
    <w:rsid w:val="0002696B"/>
    <w:pPr>
      <w:spacing w:line="240" w:lineRule="auto"/>
    </w:pPr>
    <w:rPr>
      <w:sz w:val="20"/>
      <w:szCs w:val="20"/>
    </w:rPr>
  </w:style>
  <w:style w:type="character" w:customStyle="1" w:styleId="af1">
    <w:name w:val="Текст примечания Знак"/>
    <w:basedOn w:val="a0"/>
    <w:link w:val="af0"/>
    <w:uiPriority w:val="99"/>
    <w:semiHidden/>
    <w:rsid w:val="0002696B"/>
    <w:rPr>
      <w:sz w:val="20"/>
      <w:szCs w:val="20"/>
    </w:rPr>
  </w:style>
  <w:style w:type="paragraph" w:styleId="af2">
    <w:name w:val="annotation subject"/>
    <w:basedOn w:val="af0"/>
    <w:next w:val="af0"/>
    <w:link w:val="af3"/>
    <w:uiPriority w:val="99"/>
    <w:semiHidden/>
    <w:unhideWhenUsed/>
    <w:rsid w:val="0002696B"/>
    <w:rPr>
      <w:b/>
      <w:bCs/>
    </w:rPr>
  </w:style>
  <w:style w:type="character" w:customStyle="1" w:styleId="af3">
    <w:name w:val="Тема примечания Знак"/>
    <w:basedOn w:val="af1"/>
    <w:link w:val="af2"/>
    <w:uiPriority w:val="99"/>
    <w:semiHidden/>
    <w:rsid w:val="0002696B"/>
    <w:rPr>
      <w:b/>
      <w:bCs/>
      <w:sz w:val="20"/>
      <w:szCs w:val="20"/>
    </w:rPr>
  </w:style>
  <w:style w:type="paragraph" w:styleId="af4">
    <w:name w:val="Revision"/>
    <w:hidden/>
    <w:uiPriority w:val="99"/>
    <w:semiHidden/>
    <w:rsid w:val="0002696B"/>
    <w:pPr>
      <w:spacing w:after="0" w:line="240" w:lineRule="auto"/>
    </w:pPr>
  </w:style>
  <w:style w:type="paragraph" w:styleId="af5">
    <w:name w:val="No Spacing"/>
    <w:uiPriority w:val="1"/>
    <w:qFormat/>
    <w:rsid w:val="005302E1"/>
    <w:pPr>
      <w:spacing w:after="0" w:line="240" w:lineRule="auto"/>
    </w:pPr>
  </w:style>
  <w:style w:type="paragraph" w:customStyle="1" w:styleId="Default">
    <w:name w:val="Default"/>
    <w:rsid w:val="00F244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A456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5831">
      <w:bodyDiv w:val="1"/>
      <w:marLeft w:val="0"/>
      <w:marRight w:val="0"/>
      <w:marTop w:val="0"/>
      <w:marBottom w:val="0"/>
      <w:divBdr>
        <w:top w:val="none" w:sz="0" w:space="0" w:color="auto"/>
        <w:left w:val="none" w:sz="0" w:space="0" w:color="auto"/>
        <w:bottom w:val="none" w:sz="0" w:space="0" w:color="auto"/>
        <w:right w:val="none" w:sz="0" w:space="0" w:color="auto"/>
      </w:divBdr>
    </w:div>
    <w:div w:id="534973379">
      <w:bodyDiv w:val="1"/>
      <w:marLeft w:val="0"/>
      <w:marRight w:val="0"/>
      <w:marTop w:val="0"/>
      <w:marBottom w:val="0"/>
      <w:divBdr>
        <w:top w:val="none" w:sz="0" w:space="0" w:color="auto"/>
        <w:left w:val="none" w:sz="0" w:space="0" w:color="auto"/>
        <w:bottom w:val="none" w:sz="0" w:space="0" w:color="auto"/>
        <w:right w:val="none" w:sz="0" w:space="0" w:color="auto"/>
      </w:divBdr>
    </w:div>
    <w:div w:id="930743826">
      <w:bodyDiv w:val="1"/>
      <w:marLeft w:val="0"/>
      <w:marRight w:val="0"/>
      <w:marTop w:val="0"/>
      <w:marBottom w:val="0"/>
      <w:divBdr>
        <w:top w:val="none" w:sz="0" w:space="0" w:color="auto"/>
        <w:left w:val="none" w:sz="0" w:space="0" w:color="auto"/>
        <w:bottom w:val="none" w:sz="0" w:space="0" w:color="auto"/>
        <w:right w:val="none" w:sz="0" w:space="0" w:color="auto"/>
      </w:divBdr>
      <w:divsChild>
        <w:div w:id="681246935">
          <w:marLeft w:val="0"/>
          <w:marRight w:val="0"/>
          <w:marTop w:val="0"/>
          <w:marBottom w:val="0"/>
          <w:divBdr>
            <w:top w:val="none" w:sz="0" w:space="0" w:color="auto"/>
            <w:left w:val="none" w:sz="0" w:space="0" w:color="auto"/>
            <w:bottom w:val="none" w:sz="0" w:space="0" w:color="auto"/>
            <w:right w:val="none" w:sz="0" w:space="0" w:color="auto"/>
          </w:divBdr>
        </w:div>
        <w:div w:id="1316229353">
          <w:marLeft w:val="0"/>
          <w:marRight w:val="0"/>
          <w:marTop w:val="0"/>
          <w:marBottom w:val="0"/>
          <w:divBdr>
            <w:top w:val="none" w:sz="0" w:space="0" w:color="auto"/>
            <w:left w:val="none" w:sz="0" w:space="0" w:color="auto"/>
            <w:bottom w:val="none" w:sz="0" w:space="0" w:color="auto"/>
            <w:right w:val="none" w:sz="0" w:space="0" w:color="auto"/>
          </w:divBdr>
        </w:div>
        <w:div w:id="1154183708">
          <w:marLeft w:val="0"/>
          <w:marRight w:val="0"/>
          <w:marTop w:val="0"/>
          <w:marBottom w:val="0"/>
          <w:divBdr>
            <w:top w:val="none" w:sz="0" w:space="0" w:color="auto"/>
            <w:left w:val="none" w:sz="0" w:space="0" w:color="auto"/>
            <w:bottom w:val="none" w:sz="0" w:space="0" w:color="auto"/>
            <w:right w:val="none" w:sz="0" w:space="0" w:color="auto"/>
          </w:divBdr>
        </w:div>
        <w:div w:id="1412967729">
          <w:marLeft w:val="0"/>
          <w:marRight w:val="0"/>
          <w:marTop w:val="0"/>
          <w:marBottom w:val="0"/>
          <w:divBdr>
            <w:top w:val="none" w:sz="0" w:space="0" w:color="auto"/>
            <w:left w:val="none" w:sz="0" w:space="0" w:color="auto"/>
            <w:bottom w:val="none" w:sz="0" w:space="0" w:color="auto"/>
            <w:right w:val="none" w:sz="0" w:space="0" w:color="auto"/>
          </w:divBdr>
        </w:div>
        <w:div w:id="1059859072">
          <w:marLeft w:val="0"/>
          <w:marRight w:val="0"/>
          <w:marTop w:val="0"/>
          <w:marBottom w:val="0"/>
          <w:divBdr>
            <w:top w:val="none" w:sz="0" w:space="0" w:color="auto"/>
            <w:left w:val="none" w:sz="0" w:space="0" w:color="auto"/>
            <w:bottom w:val="none" w:sz="0" w:space="0" w:color="auto"/>
            <w:right w:val="none" w:sz="0" w:space="0" w:color="auto"/>
          </w:divBdr>
        </w:div>
        <w:div w:id="1953781600">
          <w:marLeft w:val="0"/>
          <w:marRight w:val="0"/>
          <w:marTop w:val="0"/>
          <w:marBottom w:val="0"/>
          <w:divBdr>
            <w:top w:val="none" w:sz="0" w:space="0" w:color="auto"/>
            <w:left w:val="none" w:sz="0" w:space="0" w:color="auto"/>
            <w:bottom w:val="none" w:sz="0" w:space="0" w:color="auto"/>
            <w:right w:val="none" w:sz="0" w:space="0" w:color="auto"/>
          </w:divBdr>
        </w:div>
        <w:div w:id="328366354">
          <w:marLeft w:val="0"/>
          <w:marRight w:val="0"/>
          <w:marTop w:val="0"/>
          <w:marBottom w:val="0"/>
          <w:divBdr>
            <w:top w:val="none" w:sz="0" w:space="0" w:color="auto"/>
            <w:left w:val="none" w:sz="0" w:space="0" w:color="auto"/>
            <w:bottom w:val="none" w:sz="0" w:space="0" w:color="auto"/>
            <w:right w:val="none" w:sz="0" w:space="0" w:color="auto"/>
          </w:divBdr>
        </w:div>
        <w:div w:id="1415467633">
          <w:marLeft w:val="0"/>
          <w:marRight w:val="0"/>
          <w:marTop w:val="0"/>
          <w:marBottom w:val="0"/>
          <w:divBdr>
            <w:top w:val="none" w:sz="0" w:space="0" w:color="auto"/>
            <w:left w:val="none" w:sz="0" w:space="0" w:color="auto"/>
            <w:bottom w:val="none" w:sz="0" w:space="0" w:color="auto"/>
            <w:right w:val="none" w:sz="0" w:space="0" w:color="auto"/>
          </w:divBdr>
        </w:div>
        <w:div w:id="1760254148">
          <w:marLeft w:val="0"/>
          <w:marRight w:val="0"/>
          <w:marTop w:val="0"/>
          <w:marBottom w:val="0"/>
          <w:divBdr>
            <w:top w:val="none" w:sz="0" w:space="0" w:color="auto"/>
            <w:left w:val="none" w:sz="0" w:space="0" w:color="auto"/>
            <w:bottom w:val="none" w:sz="0" w:space="0" w:color="auto"/>
            <w:right w:val="none" w:sz="0" w:space="0" w:color="auto"/>
          </w:divBdr>
        </w:div>
        <w:div w:id="2144541371">
          <w:marLeft w:val="0"/>
          <w:marRight w:val="0"/>
          <w:marTop w:val="0"/>
          <w:marBottom w:val="0"/>
          <w:divBdr>
            <w:top w:val="none" w:sz="0" w:space="0" w:color="auto"/>
            <w:left w:val="none" w:sz="0" w:space="0" w:color="auto"/>
            <w:bottom w:val="none" w:sz="0" w:space="0" w:color="auto"/>
            <w:right w:val="none" w:sz="0" w:space="0" w:color="auto"/>
          </w:divBdr>
        </w:div>
        <w:div w:id="215170659">
          <w:marLeft w:val="0"/>
          <w:marRight w:val="0"/>
          <w:marTop w:val="0"/>
          <w:marBottom w:val="0"/>
          <w:divBdr>
            <w:top w:val="none" w:sz="0" w:space="0" w:color="auto"/>
            <w:left w:val="none" w:sz="0" w:space="0" w:color="auto"/>
            <w:bottom w:val="none" w:sz="0" w:space="0" w:color="auto"/>
            <w:right w:val="none" w:sz="0" w:space="0" w:color="auto"/>
          </w:divBdr>
        </w:div>
        <w:div w:id="124088185">
          <w:marLeft w:val="0"/>
          <w:marRight w:val="0"/>
          <w:marTop w:val="0"/>
          <w:marBottom w:val="0"/>
          <w:divBdr>
            <w:top w:val="none" w:sz="0" w:space="0" w:color="auto"/>
            <w:left w:val="none" w:sz="0" w:space="0" w:color="auto"/>
            <w:bottom w:val="none" w:sz="0" w:space="0" w:color="auto"/>
            <w:right w:val="none" w:sz="0" w:space="0" w:color="auto"/>
          </w:divBdr>
        </w:div>
        <w:div w:id="443579662">
          <w:marLeft w:val="0"/>
          <w:marRight w:val="0"/>
          <w:marTop w:val="0"/>
          <w:marBottom w:val="0"/>
          <w:divBdr>
            <w:top w:val="none" w:sz="0" w:space="0" w:color="auto"/>
            <w:left w:val="none" w:sz="0" w:space="0" w:color="auto"/>
            <w:bottom w:val="none" w:sz="0" w:space="0" w:color="auto"/>
            <w:right w:val="none" w:sz="0" w:space="0" w:color="auto"/>
          </w:divBdr>
        </w:div>
      </w:divsChild>
    </w:div>
    <w:div w:id="140568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sledie.admhmao.ru/" TargetMode="External"/><Relationship Id="rId18" Type="http://schemas.openxmlformats.org/officeDocument/2006/relationships/hyperlink" Target="consultantplus://offline/ref=67FA10F32AE6413AF526643365749CAA3F8EFBE5B83ACB223608D4B678BB77228F62606BF22CAB13F4EDC784C7F57A2745E8410D02E8v0G" TargetMode="External"/><Relationship Id="rId26" Type="http://schemas.openxmlformats.org/officeDocument/2006/relationships/hyperlink" Target="consultantplus://offline/ref=C69E37470D558CD5F608E16ECF8CA38C807014795F7729A2783510C96DB4D229D69BD5E9EB38A62AFD5ED41F06D86AF14D55E369B444w6G" TargetMode="External"/><Relationship Id="rId39" Type="http://schemas.openxmlformats.org/officeDocument/2006/relationships/hyperlink" Target="consultantplus://offline/ref=EEA38B79F5DB52DCE85FB398CBC3A42B0ECD1C76B95C7A1B218576BE8247F34D384607B32A6E70A14B05CBE900216DAB62CFB457BCVFG2E" TargetMode="External"/><Relationship Id="rId21" Type="http://schemas.openxmlformats.org/officeDocument/2006/relationships/hyperlink" Target="consultantplus://offline/ref=67FA10F32AE6413AF526643365749CAA3F8EFBE5B83ACB223608D4B678BB77228F62606EF625A447A7A2C6D881A4692548E843041D8B225AEBv7G" TargetMode="External"/><Relationship Id="rId34" Type="http://schemas.openxmlformats.org/officeDocument/2006/relationships/hyperlink" Target="consultantplus://offline/ref=A6134CFDABADE7A1AD5D4CD22D94780EEC3189113F26DC228C55188AA8A6958D9BFE9CE95DD660624897D4BB305725774BA1FD37F832Y5G" TargetMode="External"/><Relationship Id="rId42" Type="http://schemas.openxmlformats.org/officeDocument/2006/relationships/hyperlink" Target="consultantplus://offline/ref=EEA38B79F5DB52DCE85FB398CBC3A42B0ECD1C76B95C7A1B218576BE8247F34D384607B22B6B79FE4E10DAB10F2777B56BD8A855BDFAV6GCE" TargetMode="External"/><Relationship Id="rId47" Type="http://schemas.openxmlformats.org/officeDocument/2006/relationships/hyperlink" Target="http://www.admoil.ru/duma/resheniya/2013/25_12_2013/436.doc" TargetMode="External"/><Relationship Id="rId50" Type="http://schemas.openxmlformats.org/officeDocument/2006/relationships/hyperlink" Target="consultantplus://offline/ref=C255ED0D36F33CA74C954E5942BF744F128AAC65330B20B58BA71408A32AA04304167D343DFAF4BE5BF82339588F5BB8CC2508F30F95K3O6M" TargetMode="External"/><Relationship Id="rId55" Type="http://schemas.openxmlformats.org/officeDocument/2006/relationships/hyperlink" Target="consultantplus://offline/ref=C69E37470D558CD5F608E16ECF8CA38C807014795F7729A2783510C96DB4D229D69BD5E9EB38A62AFD5ED41F06D86AF14D55E369B444w6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23A53A51D57565B383C6CDB7CF02097F18639C2A56B0E4E075F1B7EE9C7310606FE22E58F7A2DA4056798EA681ED58CEAE5E7B93F82sAsAG" TargetMode="External"/><Relationship Id="rId20" Type="http://schemas.openxmlformats.org/officeDocument/2006/relationships/hyperlink" Target="consultantplus://offline/ref=67FA10F32AE6413AF526643365749CAA3F8EFBE5B83ACB223608D4B678BB77228F62606AF624AB13F4EDC784C7F57A2745E8410D02E8v0G" TargetMode="External"/><Relationship Id="rId29" Type="http://schemas.openxmlformats.org/officeDocument/2006/relationships/hyperlink" Target="consultantplus://offline/ref=C69E37470D558CD5F608E16ECF8CA38C807014795F7729A2783510C96DB4D229D69BD5E9EB3BA62AFD5ED41F06D86AF14D55E369B444w6G" TargetMode="External"/><Relationship Id="rId41" Type="http://schemas.openxmlformats.org/officeDocument/2006/relationships/hyperlink" Target="consultantplus://offline/ref=EEA38B79F5DB52DCE85FB398CBC3A42B0ECD1C76B95C7A1B218576BE8247F34D384607B32B6A70A14B05CBE900216DAB62CFB457BCVFG2E" TargetMode="External"/><Relationship Id="rId54" Type="http://schemas.openxmlformats.org/officeDocument/2006/relationships/hyperlink" Target="consultantplus://offline/ref=C69E37470D558CD5F608E16ECF8CA38C807014795F7729A2783510C96DB4D229D69BD5E9EB39A62AFD5ED41F06D86AF14D55E369B444w6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728BD85D1F41914683A68BC7376CF3600F90703B242C368780AB203BAE4F2933F2BAE7BBB291DC11FCDD4FE6Q5dEL" TargetMode="External"/><Relationship Id="rId24" Type="http://schemas.openxmlformats.org/officeDocument/2006/relationships/hyperlink" Target="consultantplus://offline/ref=C69E37470D558CD5F608E16ECF8CA38C807014795F7729A2783510C96DB4D229D69BD5E9EB3DA62AFD5ED41F06D86AF14D55E369B444w6G" TargetMode="External"/><Relationship Id="rId32" Type="http://schemas.openxmlformats.org/officeDocument/2006/relationships/hyperlink" Target="consultantplus://offline/ref=A6134CFDABADE7A1AD5D4CD22D94780EEC3189113F26DC228C55188AA8A6958D9BFE9CE95DD260624897D4BB305725774BA1FD37F832Y5G" TargetMode="External"/><Relationship Id="rId37" Type="http://schemas.openxmlformats.org/officeDocument/2006/relationships/hyperlink" Target="consultantplus://offline/ref=9D728BD85D1F41914683A68BC7376CF3600F90703B242C368780AB203BAE4F2933F2BAE7BBB291DC11FCDD4FE6Q5dEL" TargetMode="External"/><Relationship Id="rId40" Type="http://schemas.openxmlformats.org/officeDocument/2006/relationships/hyperlink" Target="consultantplus://offline/ref=EEA38B79F5DB52DCE85FB398CBC3A42B0ECD1C76B95C7A1B218576BE8247F34D384607B32A6170A14B05CBE900216DAB62CFB457BCVFG2E" TargetMode="External"/><Relationship Id="rId45" Type="http://schemas.openxmlformats.org/officeDocument/2006/relationships/hyperlink" Target="consultantplus://offline/ref=8626545C42FE3AB10031BC06BC0395EA864D736A035E07F0A5D2880FEFDD90D6000FF3905022AB98BF5DD28F69B161AB626404B497eAJ6E" TargetMode="External"/><Relationship Id="rId53" Type="http://schemas.openxmlformats.org/officeDocument/2006/relationships/hyperlink" Target="consultantplus://offline/ref=C255ED0D36F33CA74C954E5942BF744F128AAC65330B20B58BA71408A32AA04304167D343DFAF4BE5BF82339588F5BB8CC2508F30F95K3O6M" TargetMode="External"/><Relationship Id="rId58" Type="http://schemas.openxmlformats.org/officeDocument/2006/relationships/hyperlink" Target="consultantplus://offline/ref=C69E37470D558CD5F608E16ECF8CA38C807014795F7729A2783510C96DB4D229D69BD5E9EB3BA62AFD5ED41F06D86AF14D55E369B444w6G" TargetMode="External"/><Relationship Id="rId5" Type="http://schemas.openxmlformats.org/officeDocument/2006/relationships/settings" Target="settings.xml"/><Relationship Id="rId15" Type="http://schemas.openxmlformats.org/officeDocument/2006/relationships/hyperlink" Target="consultantplus://offline/ref=F8BFE9E9956D26418A0D93B4BA7437E7E5B05F12D98EA6B68783D45CCA70F1B474C1599B7824AA72386E56DB40FD07BD6FCCEDA15237E393o6pDF" TargetMode="External"/><Relationship Id="rId23" Type="http://schemas.openxmlformats.org/officeDocument/2006/relationships/hyperlink" Target="consultantplus://offline/ref=C69E37470D558CD5F608E16ECF8CA38C807014795F7729A2783510C96DB4D229D69BD5E9EB3BA62AFD5ED41F06D86AF14D55E369B444w6G" TargetMode="External"/><Relationship Id="rId28" Type="http://schemas.openxmlformats.org/officeDocument/2006/relationships/hyperlink" Target="consultantplus://offline/ref=C69E37470D558CD5F608E16ECF8CA38C807014785C7729A2783510C96DB4D229D69BD5EBEE39A62AFD5ED41F06D86AF14D55E369B444w6G" TargetMode="External"/><Relationship Id="rId36" Type="http://schemas.openxmlformats.org/officeDocument/2006/relationships/hyperlink" Target="consultantplus://offline/ref=C255ED0D36F33CA74C954E5942BF744F128AAC65330B20B58BA71408A32AA04304167D343DFAF4BE5BF82339588F5BB8CC2508F30F95K3O6M" TargetMode="External"/><Relationship Id="rId49" Type="http://schemas.openxmlformats.org/officeDocument/2006/relationships/hyperlink" Target="consultantplus://offline/ref=F8BFE9E9956D26418A0D93B4BA7437E7E5B05F12D98EA6B68783D45CCA70F1B474C1599B7824AA72386E56DB40FD07BD6FCCEDA15237E393o6pDF" TargetMode="External"/><Relationship Id="rId57" Type="http://schemas.openxmlformats.org/officeDocument/2006/relationships/hyperlink" Target="consultantplus://offline/ref=C69E37470D558CD5F608E16ECF8CA38C807014785C7729A2783510C96DB4D229D69BD5EBEE39A62AFD5ED41F06D86AF14D55E369B444w6G" TargetMode="External"/><Relationship Id="rId61" Type="http://schemas.openxmlformats.org/officeDocument/2006/relationships/fontTable" Target="fontTable.xml"/><Relationship Id="rId10" Type="http://schemas.openxmlformats.org/officeDocument/2006/relationships/hyperlink" Target="consultantplus://offline/ref=BB7C8F68869A216F878D76BF74982B458C4A1923FB6DB29C52B3BCD89ADF046F60DE737F0B6CF42D30AEE89965DF0438C7B9CAA2C1AF3B97y6N2L" TargetMode="External"/><Relationship Id="rId19" Type="http://schemas.openxmlformats.org/officeDocument/2006/relationships/hyperlink" Target="consultantplus://offline/ref=67FA10F32AE6413AF526643365749CAA3F8EFBE5B83ACB223608D4B678BB77228F62606EF625A04EA4A2C6D881A4692548E843041D8B225AEBv7G" TargetMode="External"/><Relationship Id="rId31" Type="http://schemas.openxmlformats.org/officeDocument/2006/relationships/hyperlink" Target="consultantplus://offline/ref=A6134CFDABADE7A1AD5D4CD22D94780EEC3189113F26DC228C55188AA8A6958D9BFE9CE95DD060624897D4BB305725774BA1FD37F832Y5G" TargetMode="External"/><Relationship Id="rId44" Type="http://schemas.openxmlformats.org/officeDocument/2006/relationships/hyperlink" Target="consultantplus://offline/ref=69EA5114F1745FE5DE18F60997C3049635033C751AA5BE01B1FBE5F8F3756AB49EB33B65EDA1B483FFFCE4F91E247D6D2AF7C839E94D4CHDE" TargetMode="External"/><Relationship Id="rId52" Type="http://schemas.openxmlformats.org/officeDocument/2006/relationships/hyperlink" Target="consultantplus://offline/ref=F8BFE9E9956D26418A0D93B4BA7437E7E5B05F12D98EA6B68783D45CCA70F1B474C1599B7824AA72386E56DB40FD07BD6FCCEDA15237E393o6pDF" TargetMode="External"/><Relationship Id="rId6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D936BE33F62D9280E6F8F9A1DDA86FF60B6F9A08D1B08C9CEB51D77C19120F356984CEFF494915A6E1EF6E9B57CF7H" TargetMode="External"/><Relationship Id="rId22" Type="http://schemas.openxmlformats.org/officeDocument/2006/relationships/hyperlink" Target="consultantplus://offline/ref=C69E37470D558CD5F608E16ECF8CA38C807014795F7729A2783510C96DB4D229D69BD5E9EB39A62AFD5ED41F06D86AF14D55E369B444w6G" TargetMode="External"/><Relationship Id="rId27" Type="http://schemas.openxmlformats.org/officeDocument/2006/relationships/hyperlink" Target="consultantplus://offline/ref=C69E37470D558CD5F608E16ECF8CA38C807014795F7729A2783510C96DB4D229D69BD5E9EB3BA62AFD5ED41F06D86AF14D55E369B444w6G" TargetMode="External"/><Relationship Id="rId30" Type="http://schemas.openxmlformats.org/officeDocument/2006/relationships/hyperlink" Target="consultantplus://offline/ref=C69E37470D558CD5F608E16ECF8CA38C807014795F7729A2783510C96DB4D229D69BD5E9EB3DA62AFD5ED41F06D86AF14D55E369B444w6G" TargetMode="External"/><Relationship Id="rId35" Type="http://schemas.openxmlformats.org/officeDocument/2006/relationships/hyperlink" Target="consultantplus://offline/ref=A6134CFDABADE7A1AD5D4CD22D94780EEC3189113F26DC228C55188AA8A6958D9BFE9CE95DD960624897D4BB305725774BA1FD37F832Y5G" TargetMode="External"/><Relationship Id="rId43" Type="http://schemas.openxmlformats.org/officeDocument/2006/relationships/hyperlink" Target="consultantplus://offline/ref=69EA5114F1745FE5DE18F60997C3049635033C751AA5BE01B1FBE5F8F3756AB49EB33B64ECA5B9DCFAE9F5A11122677323E0D43BE844H5E" TargetMode="External"/><Relationship Id="rId48" Type="http://schemas.openxmlformats.org/officeDocument/2006/relationships/hyperlink" Target="consultantplus://offline/ref=E5B58C0566B2CD549AEBE1DD1F7FEA2A97C37428DBE1F0063A6E7FD1B48A958E0A9B6AC1D54EFAF53743B263D3C91C0DFA0B99231162G375J" TargetMode="External"/><Relationship Id="rId56" Type="http://schemas.openxmlformats.org/officeDocument/2006/relationships/hyperlink" Target="consultantplus://offline/ref=C69E37470D558CD5F608E16ECF8CA38C807014795F7729A2783510C96DB4D229D69BD5E9EB3BA62AFD5ED41F06D86AF14D55E369B444w6G" TargetMode="External"/><Relationship Id="rId8" Type="http://schemas.openxmlformats.org/officeDocument/2006/relationships/endnotes" Target="endnotes.xml"/><Relationship Id="rId51" Type="http://schemas.openxmlformats.org/officeDocument/2006/relationships/hyperlink" Target="consultantplus://offline/ref=C255ED0D36F33CA74C954E5942BF744F128AAC65330B20B58BA71408A32AA04304167D343DFAF4BE5BF82339588F5BB8CC2508F30F95K3O6M" TargetMode="External"/><Relationship Id="rId3" Type="http://schemas.openxmlformats.org/officeDocument/2006/relationships/styles" Target="styles.xml"/><Relationship Id="rId12" Type="http://schemas.openxmlformats.org/officeDocument/2006/relationships/hyperlink" Target="http://www.nalog.ru" TargetMode="External"/><Relationship Id="rId17" Type="http://schemas.openxmlformats.org/officeDocument/2006/relationships/hyperlink" Target="consultantplus://offline/ref=7D916F92991C812DA97EE22CB8A0213FF0358BCDC8B2AC1D7F6070020FF18257BCEC39C10CD98B933E615C61AD7C61653F6AEE778A59RAR4H" TargetMode="External"/><Relationship Id="rId25" Type="http://schemas.openxmlformats.org/officeDocument/2006/relationships/hyperlink" Target="consultantplus://offline/ref=C69E37470D558CD5F608E16ECF8CA38C807014795F7729A2783510C96DB4D229D69BD5E9EB39A62AFD5ED41F06D86AF14D55E369B444w6G" TargetMode="External"/><Relationship Id="rId33" Type="http://schemas.openxmlformats.org/officeDocument/2006/relationships/hyperlink" Target="consultantplus://offline/ref=A6134CFDABADE7A1AD5D4CD22D94780EEC3189113F26DC228C55188AA8A6958D9BFE9CE95DD460624897D4BB305725774BA1FD37F832Y5G" TargetMode="External"/><Relationship Id="rId38" Type="http://schemas.openxmlformats.org/officeDocument/2006/relationships/hyperlink" Target="consultantplus://offline/ref=DB0471A1C4C24D0A759465F97FA34A45FE9BD24AF90C90F86061A269097FA64F36B7C2020BA1E37DEF4BE80803E4961CF45E9EBCE858l3m2H" TargetMode="External"/><Relationship Id="rId46" Type="http://schemas.openxmlformats.org/officeDocument/2006/relationships/hyperlink" Target="consultantplus://offline/ref=99AD67E402ED20060E019E87ED8AEA82D2AD48352AE39EA72F7423EF841E92831F02A70AB1830341DC53929CCF067C0048AE1FD37BBFNEKFE" TargetMode="External"/><Relationship Id="rId59" Type="http://schemas.openxmlformats.org/officeDocument/2006/relationships/hyperlink" Target="consultantplus://offline/ref=C69E37470D558CD5F608E16ECF8CA38C807014795F7729A2783510C96DB4D229D69BD5E9EB3DA62AFD5ED41F06D86AF14D55E369B444w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154D6-F915-4DE5-97D7-DA51E7D7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19832</Words>
  <Characters>113046</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Музирова Оксана Маратовна</dc:creator>
  <cp:lastModifiedBy>Лукашева Лариса Александровна</cp:lastModifiedBy>
  <cp:revision>2</cp:revision>
  <cp:lastPrinted>2019-10-15T09:26:00Z</cp:lastPrinted>
  <dcterms:created xsi:type="dcterms:W3CDTF">2019-12-03T06:14:00Z</dcterms:created>
  <dcterms:modified xsi:type="dcterms:W3CDTF">2019-12-03T06:14:00Z</dcterms:modified>
</cp:coreProperties>
</file>