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91" w:rsidRPr="00E06691" w:rsidRDefault="00E06691" w:rsidP="00E066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91" w:rsidRPr="00E06691" w:rsidRDefault="00E06691" w:rsidP="00E06691">
      <w:pPr>
        <w:jc w:val="center"/>
        <w:rPr>
          <w:b/>
          <w:sz w:val="20"/>
          <w:szCs w:val="20"/>
        </w:rPr>
      </w:pPr>
    </w:p>
    <w:p w:rsidR="00E06691" w:rsidRPr="00E06691" w:rsidRDefault="00E06691" w:rsidP="00E06691">
      <w:pPr>
        <w:jc w:val="center"/>
        <w:rPr>
          <w:b/>
          <w:sz w:val="42"/>
          <w:szCs w:val="42"/>
        </w:rPr>
      </w:pPr>
      <w:r w:rsidRPr="00E06691">
        <w:rPr>
          <w:b/>
          <w:sz w:val="42"/>
          <w:szCs w:val="42"/>
        </w:rPr>
        <w:t xml:space="preserve">АДМИНИСТРАЦИЯ  </w:t>
      </w:r>
    </w:p>
    <w:p w:rsidR="00E06691" w:rsidRPr="00E06691" w:rsidRDefault="00E06691" w:rsidP="00E06691">
      <w:pPr>
        <w:jc w:val="center"/>
        <w:rPr>
          <w:b/>
          <w:sz w:val="19"/>
          <w:szCs w:val="42"/>
        </w:rPr>
      </w:pPr>
      <w:r w:rsidRPr="00E06691">
        <w:rPr>
          <w:b/>
          <w:sz w:val="42"/>
          <w:szCs w:val="42"/>
        </w:rPr>
        <w:t>НЕФТЕЮГАНСКОГО  РАЙОНА</w:t>
      </w:r>
    </w:p>
    <w:p w:rsidR="00E06691" w:rsidRPr="00E06691" w:rsidRDefault="00E06691" w:rsidP="00E06691">
      <w:pPr>
        <w:jc w:val="center"/>
        <w:rPr>
          <w:b/>
          <w:sz w:val="32"/>
        </w:rPr>
      </w:pPr>
    </w:p>
    <w:p w:rsidR="00E06691" w:rsidRPr="00E06691" w:rsidRDefault="00E06691" w:rsidP="00E06691">
      <w:pPr>
        <w:jc w:val="center"/>
        <w:rPr>
          <w:b/>
          <w:caps/>
          <w:sz w:val="36"/>
          <w:szCs w:val="38"/>
        </w:rPr>
      </w:pPr>
      <w:r w:rsidRPr="00E06691">
        <w:rPr>
          <w:b/>
          <w:caps/>
          <w:sz w:val="36"/>
          <w:szCs w:val="38"/>
        </w:rPr>
        <w:t>постановление</w:t>
      </w:r>
    </w:p>
    <w:p w:rsidR="00E06691" w:rsidRPr="00E06691" w:rsidRDefault="00E06691" w:rsidP="00E066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6691" w:rsidRPr="00E06691" w:rsidTr="007E4B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06691" w:rsidRPr="00E06691" w:rsidRDefault="00E06691" w:rsidP="00E06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06691">
              <w:rPr>
                <w:sz w:val="26"/>
                <w:szCs w:val="26"/>
              </w:rPr>
              <w:t>1.11.2019</w:t>
            </w:r>
          </w:p>
        </w:tc>
        <w:tc>
          <w:tcPr>
            <w:tcW w:w="6595" w:type="dxa"/>
            <w:vMerge w:val="restart"/>
          </w:tcPr>
          <w:p w:rsidR="00E06691" w:rsidRPr="00E06691" w:rsidRDefault="00E06691" w:rsidP="00E06691">
            <w:pPr>
              <w:jc w:val="right"/>
              <w:rPr>
                <w:sz w:val="26"/>
                <w:szCs w:val="26"/>
                <w:u w:val="single"/>
              </w:rPr>
            </w:pPr>
            <w:r w:rsidRPr="00E06691">
              <w:rPr>
                <w:sz w:val="26"/>
                <w:szCs w:val="26"/>
              </w:rPr>
              <w:t>№</w:t>
            </w:r>
            <w:r w:rsidRPr="00E0669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348</w:t>
            </w:r>
            <w:r w:rsidRPr="00E06691">
              <w:rPr>
                <w:sz w:val="26"/>
                <w:szCs w:val="26"/>
                <w:u w:val="single"/>
              </w:rPr>
              <w:t>-па</w:t>
            </w:r>
          </w:p>
        </w:tc>
      </w:tr>
      <w:tr w:rsidR="00E06691" w:rsidRPr="00E06691" w:rsidTr="007E4B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06691" w:rsidRPr="00E06691" w:rsidRDefault="00E06691" w:rsidP="00E06691">
            <w:pPr>
              <w:rPr>
                <w:sz w:val="4"/>
              </w:rPr>
            </w:pPr>
          </w:p>
          <w:p w:rsidR="00E06691" w:rsidRPr="00E06691" w:rsidRDefault="00E06691" w:rsidP="00E066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06691" w:rsidRPr="00E06691" w:rsidRDefault="00E06691" w:rsidP="00E06691">
            <w:pPr>
              <w:jc w:val="right"/>
              <w:rPr>
                <w:sz w:val="20"/>
              </w:rPr>
            </w:pPr>
          </w:p>
        </w:tc>
      </w:tr>
    </w:tbl>
    <w:p w:rsidR="00E06691" w:rsidRPr="00E06691" w:rsidRDefault="00E06691" w:rsidP="00E06691">
      <w:pPr>
        <w:jc w:val="center"/>
      </w:pPr>
      <w:proofErr w:type="spellStart"/>
      <w:r w:rsidRPr="00E06691">
        <w:t>г</w:t>
      </w:r>
      <w:proofErr w:type="gramStart"/>
      <w:r w:rsidRPr="00E06691">
        <w:t>.Н</w:t>
      </w:r>
      <w:proofErr w:type="gramEnd"/>
      <w:r w:rsidRPr="00E06691">
        <w:t>ефтеюганск</w:t>
      </w:r>
      <w:proofErr w:type="spellEnd"/>
    </w:p>
    <w:p w:rsidR="00E06691" w:rsidRPr="00E06691" w:rsidRDefault="00E06691" w:rsidP="00E06691">
      <w:pPr>
        <w:ind w:right="-1"/>
        <w:jc w:val="center"/>
      </w:pPr>
    </w:p>
    <w:p w:rsidR="00923619" w:rsidRDefault="00923619" w:rsidP="00923619">
      <w:pPr>
        <w:jc w:val="center"/>
        <w:rPr>
          <w:sz w:val="26"/>
          <w:szCs w:val="26"/>
        </w:rPr>
      </w:pPr>
    </w:p>
    <w:p w:rsidR="00923619" w:rsidRDefault="000E5FB0" w:rsidP="00923619">
      <w:pPr>
        <w:jc w:val="center"/>
        <w:rPr>
          <w:sz w:val="26"/>
          <w:szCs w:val="26"/>
        </w:rPr>
      </w:pPr>
      <w:r w:rsidRPr="00923619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0E5FB0" w:rsidRPr="00923619" w:rsidRDefault="000E5FB0" w:rsidP="00923619">
      <w:pPr>
        <w:jc w:val="center"/>
        <w:rPr>
          <w:sz w:val="26"/>
          <w:szCs w:val="26"/>
        </w:rPr>
      </w:pPr>
      <w:r w:rsidRPr="00923619">
        <w:rPr>
          <w:sz w:val="26"/>
          <w:szCs w:val="26"/>
        </w:rPr>
        <w:t>на межселенной территории Нефтеюганского района</w:t>
      </w:r>
    </w:p>
    <w:p w:rsidR="000E5FB0" w:rsidRPr="00923619" w:rsidRDefault="000E5FB0" w:rsidP="00923619">
      <w:pPr>
        <w:rPr>
          <w:sz w:val="26"/>
          <w:szCs w:val="26"/>
        </w:rPr>
      </w:pPr>
    </w:p>
    <w:p w:rsidR="000E5FB0" w:rsidRPr="00923619" w:rsidRDefault="000E5FB0" w:rsidP="00923619">
      <w:pPr>
        <w:rPr>
          <w:sz w:val="26"/>
          <w:szCs w:val="26"/>
        </w:rPr>
      </w:pPr>
    </w:p>
    <w:p w:rsidR="0056653D" w:rsidRDefault="0056653D" w:rsidP="00923619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92361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92361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2361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923619">
        <w:rPr>
          <w:sz w:val="26"/>
          <w:szCs w:val="26"/>
        </w:rPr>
        <w:t xml:space="preserve"> «</w:t>
      </w:r>
      <w:proofErr w:type="gramStart"/>
      <w:r w:rsidRPr="00923619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23619">
        <w:rPr>
          <w:sz w:val="26"/>
          <w:szCs w:val="26"/>
        </w:rPr>
        <w:br/>
      </w:r>
      <w:r w:rsidRPr="00923619">
        <w:rPr>
          <w:sz w:val="26"/>
          <w:szCs w:val="26"/>
        </w:rPr>
        <w:t xml:space="preserve">на межселенной территории Нефтеюганского района», </w:t>
      </w:r>
      <w:r w:rsidRPr="0092361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06.11.2019) и заключение </w:t>
      </w:r>
      <w:r w:rsidR="00923619">
        <w:rPr>
          <w:bCs/>
          <w:sz w:val="26"/>
          <w:szCs w:val="26"/>
        </w:rPr>
        <w:br/>
      </w:r>
      <w:r w:rsidRPr="00923619">
        <w:rPr>
          <w:bCs/>
          <w:sz w:val="26"/>
          <w:szCs w:val="26"/>
        </w:rPr>
        <w:t xml:space="preserve">о результатах публичных слушаний от 31.10.2019 № 195, в связи с обращением Рыбкина Олега Александровича, Тимошенко Ивана Михайловича, </w:t>
      </w:r>
      <w:proofErr w:type="spellStart"/>
      <w:r w:rsidRPr="00923619">
        <w:rPr>
          <w:bCs/>
          <w:sz w:val="26"/>
          <w:szCs w:val="26"/>
        </w:rPr>
        <w:t>Слауцкой</w:t>
      </w:r>
      <w:proofErr w:type="spellEnd"/>
      <w:r w:rsidRPr="00923619">
        <w:rPr>
          <w:bCs/>
          <w:sz w:val="26"/>
          <w:szCs w:val="26"/>
        </w:rPr>
        <w:t xml:space="preserve"> Ольги Валер</w:t>
      </w:r>
      <w:r w:rsidR="00804AA6" w:rsidRPr="00923619">
        <w:rPr>
          <w:bCs/>
          <w:sz w:val="26"/>
          <w:szCs w:val="26"/>
        </w:rPr>
        <w:t>и</w:t>
      </w:r>
      <w:r w:rsidRPr="00923619">
        <w:rPr>
          <w:bCs/>
          <w:sz w:val="26"/>
          <w:szCs w:val="26"/>
        </w:rPr>
        <w:t xml:space="preserve">евны, </w:t>
      </w:r>
      <w:proofErr w:type="spellStart"/>
      <w:r w:rsidRPr="00923619">
        <w:rPr>
          <w:bCs/>
          <w:sz w:val="26"/>
          <w:szCs w:val="26"/>
        </w:rPr>
        <w:t>Бухтиярова</w:t>
      </w:r>
      <w:proofErr w:type="spellEnd"/>
      <w:r w:rsidRPr="00923619">
        <w:rPr>
          <w:bCs/>
          <w:sz w:val="26"/>
          <w:szCs w:val="26"/>
        </w:rPr>
        <w:t xml:space="preserve"> Алексея</w:t>
      </w:r>
      <w:proofErr w:type="gramEnd"/>
      <w:r w:rsidRPr="00923619">
        <w:rPr>
          <w:bCs/>
          <w:sz w:val="26"/>
          <w:szCs w:val="26"/>
        </w:rPr>
        <w:t xml:space="preserve"> Игоревича, </w:t>
      </w:r>
      <w:proofErr w:type="spellStart"/>
      <w:r w:rsidRPr="00923619">
        <w:rPr>
          <w:bCs/>
          <w:sz w:val="26"/>
          <w:szCs w:val="26"/>
        </w:rPr>
        <w:t>Буржумовой</w:t>
      </w:r>
      <w:proofErr w:type="spellEnd"/>
      <w:r w:rsidRPr="00923619">
        <w:rPr>
          <w:bCs/>
          <w:sz w:val="26"/>
          <w:szCs w:val="26"/>
        </w:rPr>
        <w:t xml:space="preserve"> Анастасии Анатольевны</w:t>
      </w:r>
      <w:r w:rsidR="00923619">
        <w:rPr>
          <w:bCs/>
          <w:sz w:val="26"/>
          <w:szCs w:val="26"/>
        </w:rPr>
        <w:t xml:space="preserve"> </w:t>
      </w:r>
      <w:r w:rsidR="00923619">
        <w:rPr>
          <w:bCs/>
          <w:sz w:val="26"/>
          <w:szCs w:val="26"/>
        </w:rPr>
        <w:br/>
      </w:r>
      <w:proofErr w:type="gramStart"/>
      <w:r w:rsidRPr="00923619">
        <w:rPr>
          <w:sz w:val="26"/>
          <w:szCs w:val="26"/>
        </w:rPr>
        <w:t>п</w:t>
      </w:r>
      <w:proofErr w:type="gramEnd"/>
      <w:r w:rsidRPr="00923619">
        <w:rPr>
          <w:sz w:val="26"/>
          <w:szCs w:val="26"/>
        </w:rPr>
        <w:t xml:space="preserve"> о с т а н о в л я ю:</w:t>
      </w:r>
    </w:p>
    <w:p w:rsidR="00923619" w:rsidRPr="00923619" w:rsidRDefault="00923619" w:rsidP="0092361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6653D" w:rsidRPr="00923619" w:rsidRDefault="0056653D" w:rsidP="0092361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23619">
        <w:rPr>
          <w:b/>
          <w:sz w:val="26"/>
          <w:szCs w:val="26"/>
        </w:rPr>
        <w:t xml:space="preserve"> </w:t>
      </w:r>
      <w:r w:rsidRPr="00923619">
        <w:rPr>
          <w:sz w:val="26"/>
          <w:szCs w:val="26"/>
        </w:rPr>
        <w:t xml:space="preserve">в отношении земельных участков </w:t>
      </w:r>
      <w:r w:rsidRPr="00923619">
        <w:rPr>
          <w:sz w:val="26"/>
          <w:szCs w:val="26"/>
        </w:rPr>
        <w:br/>
        <w:t>с кадастровыми номерами:</w:t>
      </w:r>
    </w:p>
    <w:p w:rsidR="0056653D" w:rsidRPr="00923619" w:rsidRDefault="0056653D" w:rsidP="0092361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 xml:space="preserve">86:08:0020801:11729, площадью 723 </w:t>
      </w:r>
      <w:proofErr w:type="spellStart"/>
      <w:r w:rsidRPr="00923619">
        <w:rPr>
          <w:sz w:val="26"/>
          <w:szCs w:val="26"/>
        </w:rPr>
        <w:t>кв</w:t>
      </w:r>
      <w:proofErr w:type="gramStart"/>
      <w:r w:rsidRPr="00923619">
        <w:rPr>
          <w:sz w:val="26"/>
          <w:szCs w:val="26"/>
        </w:rPr>
        <w:t>.м</w:t>
      </w:r>
      <w:proofErr w:type="spellEnd"/>
      <w:proofErr w:type="gramEnd"/>
      <w:r w:rsidRPr="00923619">
        <w:rPr>
          <w:sz w:val="26"/>
          <w:szCs w:val="26"/>
        </w:rPr>
        <w:t>, расположенного по адресу: м</w:t>
      </w:r>
      <w:r w:rsidRPr="00923619">
        <w:rPr>
          <w:rFonts w:hint="eastAsia"/>
          <w:sz w:val="26"/>
          <w:szCs w:val="26"/>
        </w:rPr>
        <w:t>естоположение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установлено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относительно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ориентира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расположенного</w:t>
      </w:r>
      <w:r w:rsidRPr="00923619">
        <w:rPr>
          <w:sz w:val="26"/>
          <w:szCs w:val="26"/>
        </w:rPr>
        <w:t xml:space="preserve"> за пределами </w:t>
      </w:r>
      <w:r w:rsidRPr="00923619">
        <w:rPr>
          <w:rFonts w:hint="eastAsia"/>
          <w:sz w:val="26"/>
          <w:szCs w:val="26"/>
        </w:rPr>
        <w:t>участка</w:t>
      </w:r>
      <w:r w:rsidRPr="00923619">
        <w:rPr>
          <w:sz w:val="26"/>
          <w:szCs w:val="26"/>
        </w:rPr>
        <w:t xml:space="preserve">. </w:t>
      </w:r>
      <w:r w:rsidRPr="00923619">
        <w:rPr>
          <w:rFonts w:hint="eastAsia"/>
          <w:sz w:val="26"/>
          <w:szCs w:val="26"/>
        </w:rPr>
        <w:t>Почтовый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адрес</w:t>
      </w:r>
      <w:r w:rsidRPr="00923619">
        <w:rPr>
          <w:sz w:val="26"/>
          <w:szCs w:val="26"/>
        </w:rPr>
        <w:t xml:space="preserve"> ориентира: Ханты-</w:t>
      </w:r>
      <w:r w:rsidRPr="00923619">
        <w:rPr>
          <w:rFonts w:hint="eastAsia"/>
          <w:sz w:val="26"/>
          <w:szCs w:val="26"/>
        </w:rPr>
        <w:t>Мансийский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автономный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округ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–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Югра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Нефтеюганский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 xml:space="preserve">район, </w:t>
      </w:r>
      <w:r w:rsidRPr="00923619">
        <w:rPr>
          <w:sz w:val="26"/>
          <w:szCs w:val="26"/>
        </w:rPr>
        <w:t xml:space="preserve">территория на </w:t>
      </w:r>
      <w:proofErr w:type="spellStart"/>
      <w:r w:rsidRPr="00923619">
        <w:rPr>
          <w:sz w:val="26"/>
          <w:szCs w:val="26"/>
        </w:rPr>
        <w:t>Чесновском</w:t>
      </w:r>
      <w:proofErr w:type="spellEnd"/>
      <w:r w:rsidRPr="00923619">
        <w:rPr>
          <w:sz w:val="26"/>
          <w:szCs w:val="26"/>
        </w:rPr>
        <w:t xml:space="preserve"> острове, СНТ «</w:t>
      </w:r>
      <w:proofErr w:type="spellStart"/>
      <w:r w:rsidRPr="00923619">
        <w:rPr>
          <w:sz w:val="26"/>
          <w:szCs w:val="26"/>
        </w:rPr>
        <w:t>Чесновский</w:t>
      </w:r>
      <w:proofErr w:type="spellEnd"/>
      <w:r w:rsidRPr="00923619">
        <w:rPr>
          <w:sz w:val="26"/>
          <w:szCs w:val="26"/>
        </w:rPr>
        <w:t xml:space="preserve">», </w:t>
      </w:r>
      <w:r w:rsidR="00923619">
        <w:rPr>
          <w:sz w:val="26"/>
          <w:szCs w:val="26"/>
        </w:rPr>
        <w:br/>
      </w:r>
      <w:r w:rsidRPr="00923619">
        <w:rPr>
          <w:sz w:val="26"/>
          <w:szCs w:val="26"/>
        </w:rPr>
        <w:t>ряд № 3, участок № 2.</w:t>
      </w:r>
    </w:p>
    <w:p w:rsidR="0056653D" w:rsidRPr="00923619" w:rsidRDefault="0056653D" w:rsidP="0092361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 xml:space="preserve">86:08:0020902:4119, площадью 924 </w:t>
      </w:r>
      <w:proofErr w:type="spellStart"/>
      <w:r w:rsidRPr="00923619">
        <w:rPr>
          <w:sz w:val="26"/>
          <w:szCs w:val="26"/>
        </w:rPr>
        <w:t>кв</w:t>
      </w:r>
      <w:proofErr w:type="gramStart"/>
      <w:r w:rsidRPr="00923619">
        <w:rPr>
          <w:sz w:val="26"/>
          <w:szCs w:val="26"/>
        </w:rPr>
        <w:t>.м</w:t>
      </w:r>
      <w:proofErr w:type="spellEnd"/>
      <w:proofErr w:type="gramEnd"/>
      <w:r w:rsidRPr="00923619">
        <w:rPr>
          <w:sz w:val="26"/>
          <w:szCs w:val="26"/>
        </w:rPr>
        <w:t xml:space="preserve">, расположенного по адресу: </w:t>
      </w:r>
      <w:r w:rsidRPr="00923619">
        <w:rPr>
          <w:rFonts w:hint="eastAsia"/>
          <w:sz w:val="26"/>
          <w:szCs w:val="26"/>
        </w:rPr>
        <w:t>Ханты</w:t>
      </w:r>
      <w:r w:rsidRPr="00923619">
        <w:rPr>
          <w:sz w:val="26"/>
          <w:szCs w:val="26"/>
        </w:rPr>
        <w:t>-</w:t>
      </w:r>
      <w:r w:rsidRPr="00923619">
        <w:rPr>
          <w:rFonts w:hint="eastAsia"/>
          <w:sz w:val="26"/>
          <w:szCs w:val="26"/>
        </w:rPr>
        <w:t>Мансийский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автономный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округ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–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Югра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Нефтеюганский</w:t>
      </w:r>
      <w:r w:rsidRPr="00923619">
        <w:rPr>
          <w:sz w:val="26"/>
          <w:szCs w:val="26"/>
        </w:rPr>
        <w:t xml:space="preserve"> район, </w:t>
      </w:r>
      <w:r w:rsidR="00923619">
        <w:rPr>
          <w:sz w:val="26"/>
          <w:szCs w:val="26"/>
        </w:rPr>
        <w:br/>
      </w:r>
      <w:r w:rsidRPr="00923619">
        <w:rPr>
          <w:sz w:val="26"/>
          <w:szCs w:val="26"/>
        </w:rPr>
        <w:t>ПО «Заречный» СОТ, участок № 95.</w:t>
      </w:r>
    </w:p>
    <w:p w:rsidR="0056653D" w:rsidRPr="00923619" w:rsidRDefault="0056653D" w:rsidP="0092361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 xml:space="preserve"> 86:08:0020801:16371, площадью 1202 </w:t>
      </w:r>
      <w:proofErr w:type="spellStart"/>
      <w:r w:rsidRPr="00923619">
        <w:rPr>
          <w:sz w:val="26"/>
          <w:szCs w:val="26"/>
        </w:rPr>
        <w:t>кв</w:t>
      </w:r>
      <w:proofErr w:type="gramStart"/>
      <w:r w:rsidRPr="00923619">
        <w:rPr>
          <w:sz w:val="26"/>
          <w:szCs w:val="26"/>
        </w:rPr>
        <w:t>.м</w:t>
      </w:r>
      <w:proofErr w:type="spellEnd"/>
      <w:proofErr w:type="gramEnd"/>
      <w:r w:rsidRPr="00923619">
        <w:rPr>
          <w:sz w:val="26"/>
          <w:szCs w:val="26"/>
        </w:rPr>
        <w:t xml:space="preserve">, расположенного по адресу: </w:t>
      </w:r>
      <w:r w:rsidRPr="00923619">
        <w:rPr>
          <w:rFonts w:hint="eastAsia"/>
          <w:sz w:val="26"/>
          <w:szCs w:val="26"/>
        </w:rPr>
        <w:t>Ханты</w:t>
      </w:r>
      <w:r w:rsidRPr="00923619">
        <w:rPr>
          <w:sz w:val="26"/>
          <w:szCs w:val="26"/>
        </w:rPr>
        <w:t>-</w:t>
      </w:r>
      <w:r w:rsidRPr="00923619">
        <w:rPr>
          <w:rFonts w:hint="eastAsia"/>
          <w:sz w:val="26"/>
          <w:szCs w:val="26"/>
        </w:rPr>
        <w:t>Мансийский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автономный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округ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–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Югра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Нефтеюганский</w:t>
      </w:r>
      <w:r w:rsidRPr="00923619">
        <w:rPr>
          <w:sz w:val="26"/>
          <w:szCs w:val="26"/>
        </w:rPr>
        <w:t xml:space="preserve"> р-н</w:t>
      </w:r>
      <w:r w:rsidRPr="00923619">
        <w:rPr>
          <w:rFonts w:hint="eastAsia"/>
          <w:sz w:val="26"/>
          <w:szCs w:val="26"/>
        </w:rPr>
        <w:t xml:space="preserve">, </w:t>
      </w:r>
      <w:r w:rsidR="00923619">
        <w:rPr>
          <w:sz w:val="26"/>
          <w:szCs w:val="26"/>
        </w:rPr>
        <w:br/>
      </w:r>
      <w:r w:rsidRPr="00923619">
        <w:rPr>
          <w:sz w:val="26"/>
          <w:szCs w:val="26"/>
        </w:rPr>
        <w:t>СНТ «Северный», участок № 2022.</w:t>
      </w:r>
    </w:p>
    <w:p w:rsidR="0056653D" w:rsidRPr="00923619" w:rsidRDefault="0056653D" w:rsidP="0092361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 xml:space="preserve">86:08:0020902:3522, площадью 823 </w:t>
      </w:r>
      <w:proofErr w:type="spellStart"/>
      <w:r w:rsidRPr="00923619">
        <w:rPr>
          <w:sz w:val="26"/>
          <w:szCs w:val="26"/>
        </w:rPr>
        <w:t>кв</w:t>
      </w:r>
      <w:proofErr w:type="gramStart"/>
      <w:r w:rsidRPr="00923619">
        <w:rPr>
          <w:sz w:val="26"/>
          <w:szCs w:val="26"/>
        </w:rPr>
        <w:t>.м</w:t>
      </w:r>
      <w:proofErr w:type="spellEnd"/>
      <w:proofErr w:type="gramEnd"/>
      <w:r w:rsidRPr="00923619">
        <w:rPr>
          <w:sz w:val="26"/>
          <w:szCs w:val="26"/>
        </w:rPr>
        <w:t>, расположенного по адресу: м</w:t>
      </w:r>
      <w:r w:rsidRPr="00923619">
        <w:rPr>
          <w:rFonts w:hint="eastAsia"/>
          <w:sz w:val="26"/>
          <w:szCs w:val="26"/>
        </w:rPr>
        <w:t>естоположение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установлено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относительно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ориентира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расположенного</w:t>
      </w:r>
      <w:r w:rsidRPr="00923619">
        <w:rPr>
          <w:sz w:val="26"/>
          <w:szCs w:val="26"/>
        </w:rPr>
        <w:t xml:space="preserve"> за пределами </w:t>
      </w:r>
      <w:r w:rsidRPr="00923619">
        <w:rPr>
          <w:rFonts w:hint="eastAsia"/>
          <w:sz w:val="26"/>
          <w:szCs w:val="26"/>
        </w:rPr>
        <w:t>участка</w:t>
      </w:r>
      <w:r w:rsidRPr="00923619">
        <w:rPr>
          <w:sz w:val="26"/>
          <w:szCs w:val="26"/>
        </w:rPr>
        <w:t xml:space="preserve">. </w:t>
      </w:r>
      <w:r w:rsidRPr="00923619">
        <w:rPr>
          <w:rFonts w:hint="eastAsia"/>
          <w:sz w:val="26"/>
          <w:szCs w:val="26"/>
        </w:rPr>
        <w:t>Почтовый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адрес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ориентира</w:t>
      </w:r>
      <w:r w:rsidRPr="00923619">
        <w:rPr>
          <w:sz w:val="26"/>
          <w:szCs w:val="26"/>
        </w:rPr>
        <w:t xml:space="preserve">: </w:t>
      </w:r>
      <w:r w:rsidRPr="00923619">
        <w:rPr>
          <w:rFonts w:hint="eastAsia"/>
          <w:sz w:val="26"/>
          <w:szCs w:val="26"/>
        </w:rPr>
        <w:t>Ханты</w:t>
      </w:r>
      <w:r w:rsidRPr="00923619">
        <w:rPr>
          <w:sz w:val="26"/>
          <w:szCs w:val="26"/>
        </w:rPr>
        <w:t>-</w:t>
      </w:r>
      <w:r w:rsidRPr="00923619">
        <w:rPr>
          <w:rFonts w:hint="eastAsia"/>
          <w:sz w:val="26"/>
          <w:szCs w:val="26"/>
        </w:rPr>
        <w:t>Мансийский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автономный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округ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–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Югра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Нефтеюганский</w:t>
      </w:r>
      <w:r w:rsidRPr="00923619">
        <w:rPr>
          <w:sz w:val="26"/>
          <w:szCs w:val="26"/>
        </w:rPr>
        <w:t xml:space="preserve"> район, ПСК «Экология», участок № 49.</w:t>
      </w:r>
    </w:p>
    <w:p w:rsidR="0056653D" w:rsidRPr="00923619" w:rsidRDefault="0056653D" w:rsidP="0092361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 xml:space="preserve">86:08:0020903:3616, площадью 689 </w:t>
      </w:r>
      <w:proofErr w:type="spellStart"/>
      <w:r w:rsidRPr="00923619">
        <w:rPr>
          <w:sz w:val="26"/>
          <w:szCs w:val="26"/>
        </w:rPr>
        <w:t>кв</w:t>
      </w:r>
      <w:proofErr w:type="gramStart"/>
      <w:r w:rsidRPr="00923619">
        <w:rPr>
          <w:sz w:val="26"/>
          <w:szCs w:val="26"/>
        </w:rPr>
        <w:t>.м</w:t>
      </w:r>
      <w:proofErr w:type="spellEnd"/>
      <w:proofErr w:type="gramEnd"/>
      <w:r w:rsidRPr="00923619">
        <w:rPr>
          <w:sz w:val="26"/>
          <w:szCs w:val="26"/>
        </w:rPr>
        <w:t xml:space="preserve">, расположенного по адресу: </w:t>
      </w:r>
      <w:r w:rsidRPr="00923619">
        <w:rPr>
          <w:rFonts w:hint="eastAsia"/>
          <w:sz w:val="26"/>
          <w:szCs w:val="26"/>
        </w:rPr>
        <w:t>Ханты</w:t>
      </w:r>
      <w:r w:rsidRPr="00923619">
        <w:rPr>
          <w:sz w:val="26"/>
          <w:szCs w:val="26"/>
        </w:rPr>
        <w:t>-</w:t>
      </w:r>
      <w:r w:rsidRPr="00923619">
        <w:rPr>
          <w:rFonts w:hint="eastAsia"/>
          <w:sz w:val="26"/>
          <w:szCs w:val="26"/>
        </w:rPr>
        <w:t>Мансийский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автономный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округ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–</w:t>
      </w:r>
      <w:r w:rsidRPr="00923619">
        <w:rPr>
          <w:sz w:val="26"/>
          <w:szCs w:val="26"/>
        </w:rPr>
        <w:t xml:space="preserve"> </w:t>
      </w:r>
      <w:r w:rsidRPr="00923619">
        <w:rPr>
          <w:rFonts w:hint="eastAsia"/>
          <w:sz w:val="26"/>
          <w:szCs w:val="26"/>
        </w:rPr>
        <w:t>Югра</w:t>
      </w:r>
      <w:r w:rsidRPr="00923619">
        <w:rPr>
          <w:sz w:val="26"/>
          <w:szCs w:val="26"/>
        </w:rPr>
        <w:t xml:space="preserve">, </w:t>
      </w:r>
      <w:r w:rsidRPr="00923619">
        <w:rPr>
          <w:rFonts w:hint="eastAsia"/>
          <w:sz w:val="26"/>
          <w:szCs w:val="26"/>
        </w:rPr>
        <w:t>Нефтеюганский</w:t>
      </w:r>
      <w:r w:rsidRPr="00923619">
        <w:rPr>
          <w:sz w:val="26"/>
          <w:szCs w:val="26"/>
        </w:rPr>
        <w:t xml:space="preserve"> район, СНТ «Курья», участок № 60А.</w:t>
      </w:r>
    </w:p>
    <w:p w:rsidR="0056653D" w:rsidRPr="00923619" w:rsidRDefault="0056653D" w:rsidP="0092361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361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653D" w:rsidRPr="00923619" w:rsidRDefault="00923619" w:rsidP="0092361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23619">
        <w:rPr>
          <w:sz w:val="26"/>
          <w:szCs w:val="26"/>
        </w:rPr>
        <w:t>Контроль за</w:t>
      </w:r>
      <w:proofErr w:type="gramEnd"/>
      <w:r w:rsidRPr="00923619">
        <w:rPr>
          <w:sz w:val="26"/>
          <w:szCs w:val="26"/>
        </w:rPr>
        <w:t xml:space="preserve"> выполнением постановления возложить на директора </w:t>
      </w:r>
      <w:r w:rsidRPr="0092361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23619">
        <w:rPr>
          <w:sz w:val="26"/>
          <w:szCs w:val="26"/>
        </w:rPr>
        <w:br/>
        <w:t>района Бородкину О.В.</w:t>
      </w:r>
    </w:p>
    <w:p w:rsidR="00411DCF" w:rsidRPr="00923619" w:rsidRDefault="00411DCF" w:rsidP="00923619">
      <w:pPr>
        <w:jc w:val="center"/>
        <w:rPr>
          <w:sz w:val="26"/>
        </w:rPr>
      </w:pPr>
    </w:p>
    <w:p w:rsidR="001916B5" w:rsidRDefault="001916B5" w:rsidP="00923619">
      <w:pPr>
        <w:jc w:val="both"/>
        <w:rPr>
          <w:sz w:val="26"/>
          <w:szCs w:val="26"/>
        </w:rPr>
      </w:pPr>
    </w:p>
    <w:p w:rsidR="00923619" w:rsidRPr="00923619" w:rsidRDefault="00923619" w:rsidP="00923619">
      <w:pPr>
        <w:jc w:val="both"/>
        <w:rPr>
          <w:sz w:val="26"/>
          <w:szCs w:val="26"/>
        </w:rPr>
      </w:pPr>
    </w:p>
    <w:p w:rsidR="00923619" w:rsidRDefault="00923619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23619" w:rsidRPr="00F35822" w:rsidRDefault="0092361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1916B5" w:rsidRPr="00923619" w:rsidRDefault="001916B5" w:rsidP="00923619">
      <w:pPr>
        <w:jc w:val="both"/>
        <w:rPr>
          <w:sz w:val="26"/>
          <w:szCs w:val="26"/>
        </w:rPr>
      </w:pPr>
    </w:p>
    <w:p w:rsidR="001916B5" w:rsidRPr="00923619" w:rsidRDefault="001916B5" w:rsidP="00923619">
      <w:pPr>
        <w:jc w:val="center"/>
        <w:rPr>
          <w:sz w:val="26"/>
        </w:rPr>
      </w:pPr>
    </w:p>
    <w:sectPr w:rsidR="001916B5" w:rsidRPr="00923619" w:rsidSect="009236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44" w:rsidRDefault="000C7144" w:rsidP="00923619">
      <w:r>
        <w:separator/>
      </w:r>
    </w:p>
  </w:endnote>
  <w:endnote w:type="continuationSeparator" w:id="0">
    <w:p w:rsidR="000C7144" w:rsidRDefault="000C7144" w:rsidP="0092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44" w:rsidRDefault="000C7144" w:rsidP="00923619">
      <w:r>
        <w:separator/>
      </w:r>
    </w:p>
  </w:footnote>
  <w:footnote w:type="continuationSeparator" w:id="0">
    <w:p w:rsidR="000C7144" w:rsidRDefault="000C7144" w:rsidP="0092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756391"/>
      <w:docPartObj>
        <w:docPartGallery w:val="Page Numbers (Top of Page)"/>
        <w:docPartUnique/>
      </w:docPartObj>
    </w:sdtPr>
    <w:sdtEndPr/>
    <w:sdtContent>
      <w:p w:rsidR="00923619" w:rsidRDefault="009236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691">
          <w:rPr>
            <w:noProof/>
          </w:rPr>
          <w:t>2</w:t>
        </w:r>
        <w:r>
          <w:fldChar w:fldCharType="end"/>
        </w:r>
      </w:p>
    </w:sdtContent>
  </w:sdt>
  <w:p w:rsidR="00923619" w:rsidRDefault="00923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C7144"/>
    <w:rsid w:val="000E5FB0"/>
    <w:rsid w:val="001916B5"/>
    <w:rsid w:val="002056CC"/>
    <w:rsid w:val="00256DF3"/>
    <w:rsid w:val="00386A29"/>
    <w:rsid w:val="00411DCF"/>
    <w:rsid w:val="00425357"/>
    <w:rsid w:val="0056653D"/>
    <w:rsid w:val="005C710F"/>
    <w:rsid w:val="00601415"/>
    <w:rsid w:val="00606334"/>
    <w:rsid w:val="006E7510"/>
    <w:rsid w:val="00730D67"/>
    <w:rsid w:val="00804AA6"/>
    <w:rsid w:val="00923619"/>
    <w:rsid w:val="009D70FC"/>
    <w:rsid w:val="009F0E06"/>
    <w:rsid w:val="00C15350"/>
    <w:rsid w:val="00D71FEE"/>
    <w:rsid w:val="00E06691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2019-11-22T08:29:00Z</dcterms:created>
  <dcterms:modified xsi:type="dcterms:W3CDTF">2019-11-22T08:29:00Z</dcterms:modified>
</cp:coreProperties>
</file>