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D0" w:rsidRPr="008560D0" w:rsidRDefault="008560D0" w:rsidP="008560D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D0" w:rsidRPr="008560D0" w:rsidRDefault="008560D0" w:rsidP="008560D0">
      <w:pPr>
        <w:jc w:val="center"/>
        <w:rPr>
          <w:b/>
          <w:sz w:val="20"/>
          <w:szCs w:val="20"/>
        </w:rPr>
      </w:pPr>
    </w:p>
    <w:p w:rsidR="008560D0" w:rsidRPr="008560D0" w:rsidRDefault="008560D0" w:rsidP="008560D0">
      <w:pPr>
        <w:jc w:val="center"/>
        <w:rPr>
          <w:b/>
          <w:sz w:val="42"/>
          <w:szCs w:val="42"/>
        </w:rPr>
      </w:pPr>
      <w:r w:rsidRPr="008560D0">
        <w:rPr>
          <w:b/>
          <w:sz w:val="42"/>
          <w:szCs w:val="42"/>
        </w:rPr>
        <w:t xml:space="preserve">АДМИНИСТРАЦИЯ  </w:t>
      </w:r>
    </w:p>
    <w:p w:rsidR="008560D0" w:rsidRPr="008560D0" w:rsidRDefault="008560D0" w:rsidP="008560D0">
      <w:pPr>
        <w:jc w:val="center"/>
        <w:rPr>
          <w:b/>
          <w:sz w:val="19"/>
          <w:szCs w:val="42"/>
        </w:rPr>
      </w:pPr>
      <w:r w:rsidRPr="008560D0">
        <w:rPr>
          <w:b/>
          <w:sz w:val="42"/>
          <w:szCs w:val="42"/>
        </w:rPr>
        <w:t>НЕФТЕЮГАНСКОГО  РАЙОНА</w:t>
      </w:r>
    </w:p>
    <w:p w:rsidR="008560D0" w:rsidRPr="008560D0" w:rsidRDefault="008560D0" w:rsidP="008560D0">
      <w:pPr>
        <w:jc w:val="center"/>
        <w:rPr>
          <w:b/>
          <w:sz w:val="32"/>
        </w:rPr>
      </w:pPr>
    </w:p>
    <w:p w:rsidR="008560D0" w:rsidRPr="008560D0" w:rsidRDefault="008560D0" w:rsidP="008560D0">
      <w:pPr>
        <w:jc w:val="center"/>
        <w:rPr>
          <w:b/>
          <w:caps/>
          <w:sz w:val="36"/>
          <w:szCs w:val="38"/>
        </w:rPr>
      </w:pPr>
      <w:r w:rsidRPr="008560D0">
        <w:rPr>
          <w:b/>
          <w:caps/>
          <w:sz w:val="36"/>
          <w:szCs w:val="38"/>
        </w:rPr>
        <w:t>постановление</w:t>
      </w:r>
    </w:p>
    <w:p w:rsidR="008560D0" w:rsidRPr="008560D0" w:rsidRDefault="008560D0" w:rsidP="008560D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560D0" w:rsidRPr="008560D0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560D0" w:rsidRPr="008560D0" w:rsidRDefault="008560D0" w:rsidP="008560D0">
            <w:pPr>
              <w:jc w:val="center"/>
              <w:rPr>
                <w:sz w:val="26"/>
                <w:szCs w:val="26"/>
              </w:rPr>
            </w:pPr>
            <w:r w:rsidRPr="008560D0">
              <w:rPr>
                <w:sz w:val="26"/>
                <w:szCs w:val="26"/>
              </w:rPr>
              <w:t>28.10.2019</w:t>
            </w:r>
          </w:p>
        </w:tc>
        <w:tc>
          <w:tcPr>
            <w:tcW w:w="6595" w:type="dxa"/>
            <w:vMerge w:val="restart"/>
          </w:tcPr>
          <w:p w:rsidR="008560D0" w:rsidRPr="008560D0" w:rsidRDefault="008560D0" w:rsidP="008560D0">
            <w:pPr>
              <w:jc w:val="right"/>
              <w:rPr>
                <w:sz w:val="26"/>
                <w:szCs w:val="26"/>
                <w:u w:val="single"/>
              </w:rPr>
            </w:pPr>
            <w:r w:rsidRPr="008560D0">
              <w:rPr>
                <w:sz w:val="26"/>
                <w:szCs w:val="26"/>
              </w:rPr>
              <w:t>№</w:t>
            </w:r>
            <w:r w:rsidRPr="008560D0">
              <w:rPr>
                <w:sz w:val="26"/>
                <w:szCs w:val="26"/>
                <w:u w:val="single"/>
              </w:rPr>
              <w:t xml:space="preserve"> 21</w:t>
            </w:r>
            <w:r>
              <w:rPr>
                <w:sz w:val="26"/>
                <w:szCs w:val="26"/>
                <w:u w:val="single"/>
              </w:rPr>
              <w:t>74</w:t>
            </w:r>
            <w:r w:rsidRPr="008560D0">
              <w:rPr>
                <w:sz w:val="26"/>
                <w:szCs w:val="26"/>
                <w:u w:val="single"/>
              </w:rPr>
              <w:t>-па</w:t>
            </w:r>
          </w:p>
        </w:tc>
      </w:tr>
      <w:tr w:rsidR="008560D0" w:rsidRPr="008560D0" w:rsidTr="003E4CB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560D0" w:rsidRPr="008560D0" w:rsidRDefault="008560D0" w:rsidP="008560D0">
            <w:pPr>
              <w:rPr>
                <w:sz w:val="4"/>
              </w:rPr>
            </w:pPr>
          </w:p>
          <w:p w:rsidR="008560D0" w:rsidRPr="008560D0" w:rsidRDefault="008560D0" w:rsidP="008560D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560D0" w:rsidRPr="008560D0" w:rsidRDefault="008560D0" w:rsidP="008560D0">
            <w:pPr>
              <w:jc w:val="right"/>
              <w:rPr>
                <w:sz w:val="20"/>
              </w:rPr>
            </w:pPr>
          </w:p>
        </w:tc>
      </w:tr>
    </w:tbl>
    <w:p w:rsidR="008560D0" w:rsidRPr="008560D0" w:rsidRDefault="008560D0" w:rsidP="008560D0">
      <w:pPr>
        <w:jc w:val="center"/>
      </w:pPr>
      <w:r w:rsidRPr="008560D0">
        <w:t>г.Нефтеюганск</w:t>
      </w:r>
    </w:p>
    <w:p w:rsidR="008560D0" w:rsidRPr="008560D0" w:rsidRDefault="008560D0" w:rsidP="008560D0">
      <w:pPr>
        <w:ind w:right="-1"/>
        <w:jc w:val="center"/>
      </w:pPr>
    </w:p>
    <w:p w:rsidR="00564035" w:rsidRDefault="009F1D25" w:rsidP="008879D9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9E656E" w:rsidRDefault="007D210C" w:rsidP="008879D9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8879D9" w:rsidRPr="008879D9">
        <w:rPr>
          <w:sz w:val="26"/>
          <w:szCs w:val="26"/>
        </w:rPr>
        <w:t>«</w:t>
      </w:r>
      <w:r w:rsidR="00D36BBE" w:rsidRPr="00D36BBE">
        <w:rPr>
          <w:sz w:val="26"/>
          <w:szCs w:val="26"/>
        </w:rPr>
        <w:t>КНС-</w:t>
      </w:r>
      <w:r w:rsidR="009606BC">
        <w:rPr>
          <w:sz w:val="26"/>
          <w:szCs w:val="26"/>
        </w:rPr>
        <w:t>4</w:t>
      </w:r>
      <w:r w:rsidR="00D36BBE" w:rsidRPr="00D36BBE">
        <w:rPr>
          <w:sz w:val="26"/>
          <w:szCs w:val="26"/>
        </w:rPr>
        <w:t xml:space="preserve"> Чупальского лицензионного участка месторождения</w:t>
      </w:r>
      <w:r w:rsidR="00564035">
        <w:rPr>
          <w:sz w:val="26"/>
          <w:szCs w:val="26"/>
        </w:rPr>
        <w:t xml:space="preserve"> </w:t>
      </w:r>
      <w:r w:rsidR="00D36BBE" w:rsidRPr="00D36BBE">
        <w:rPr>
          <w:sz w:val="26"/>
          <w:szCs w:val="26"/>
        </w:rPr>
        <w:t xml:space="preserve"> им. Московцева</w:t>
      </w:r>
      <w:r w:rsidR="008879D9" w:rsidRPr="008879D9">
        <w:rPr>
          <w:sz w:val="26"/>
          <w:szCs w:val="26"/>
        </w:rPr>
        <w:t>»</w:t>
      </w:r>
    </w:p>
    <w:p w:rsidR="008879D9" w:rsidRDefault="008879D9" w:rsidP="008879D9">
      <w:pPr>
        <w:tabs>
          <w:tab w:val="right" w:pos="9922"/>
        </w:tabs>
        <w:jc w:val="center"/>
        <w:rPr>
          <w:sz w:val="26"/>
          <w:szCs w:val="26"/>
        </w:rPr>
      </w:pPr>
    </w:p>
    <w:p w:rsidR="00564035" w:rsidRDefault="00564035" w:rsidP="008879D9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683455" w:rsidRDefault="00BB3421" w:rsidP="00564035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56403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акционерного общества </w:t>
      </w:r>
      <w:r w:rsidR="00564035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 xml:space="preserve">«Томский научно-исследовательский и проектный институт нефти и газа» </w:t>
      </w:r>
      <w:r w:rsidR="00564035">
        <w:rPr>
          <w:sz w:val="26"/>
          <w:szCs w:val="26"/>
        </w:rPr>
        <w:br/>
      </w:r>
      <w:r w:rsidR="009C1C2A" w:rsidRPr="005529DF">
        <w:rPr>
          <w:sz w:val="26"/>
          <w:szCs w:val="26"/>
        </w:rPr>
        <w:t>(далее –</w:t>
      </w:r>
      <w:r w:rsidR="006E04B8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>2</w:t>
      </w:r>
      <w:r w:rsidR="00D36BBE">
        <w:rPr>
          <w:sz w:val="26"/>
          <w:szCs w:val="26"/>
        </w:rPr>
        <w:t>4</w:t>
      </w:r>
      <w:r w:rsidR="008F2843" w:rsidRPr="005529DF">
        <w:rPr>
          <w:sz w:val="26"/>
          <w:szCs w:val="26"/>
        </w:rPr>
        <w:t>.0</w:t>
      </w:r>
      <w:r w:rsidR="008879D9">
        <w:rPr>
          <w:sz w:val="26"/>
          <w:szCs w:val="26"/>
        </w:rPr>
        <w:t>9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D36BBE">
        <w:rPr>
          <w:sz w:val="26"/>
          <w:szCs w:val="26"/>
        </w:rPr>
        <w:t>30</w:t>
      </w:r>
      <w:r w:rsidR="009606BC">
        <w:rPr>
          <w:sz w:val="26"/>
          <w:szCs w:val="26"/>
        </w:rPr>
        <w:t>5</w:t>
      </w:r>
      <w:r w:rsidR="00D36BBE">
        <w:rPr>
          <w:sz w:val="26"/>
          <w:szCs w:val="26"/>
        </w:rPr>
        <w:t>6</w:t>
      </w:r>
      <w:r w:rsidR="009606BC">
        <w:rPr>
          <w:sz w:val="26"/>
          <w:szCs w:val="26"/>
        </w:rPr>
        <w:t>1</w:t>
      </w:r>
      <w:r w:rsidR="00C9741B">
        <w:rPr>
          <w:sz w:val="26"/>
          <w:szCs w:val="26"/>
        </w:rPr>
        <w:t xml:space="preserve"> </w:t>
      </w:r>
      <w:r w:rsidR="00564035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8879D9" w:rsidRDefault="005529DF" w:rsidP="00564035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564035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>КНС-</w:t>
      </w:r>
      <w:r w:rsidR="009606BC">
        <w:rPr>
          <w:rFonts w:cs="Arial"/>
          <w:sz w:val="26"/>
          <w:szCs w:val="26"/>
        </w:rPr>
        <w:t>4</w:t>
      </w:r>
      <w:r w:rsidR="00D36BBE" w:rsidRPr="00D36BBE">
        <w:rPr>
          <w:rFonts w:cs="Arial"/>
          <w:sz w:val="26"/>
          <w:szCs w:val="26"/>
        </w:rPr>
        <w:t xml:space="preserve"> Чупальского лицензионного участка месторождения им. Московцева</w:t>
      </w:r>
      <w:r w:rsidR="00D36BBE">
        <w:rPr>
          <w:rFonts w:cs="Arial"/>
          <w:sz w:val="26"/>
          <w:szCs w:val="26"/>
        </w:rPr>
        <w:t>»</w:t>
      </w:r>
      <w:r w:rsidR="008879D9">
        <w:rPr>
          <w:sz w:val="26"/>
          <w:szCs w:val="26"/>
        </w:rPr>
        <w:t xml:space="preserve"> </w:t>
      </w:r>
      <w:r w:rsidRPr="008879D9">
        <w:rPr>
          <w:sz w:val="26"/>
          <w:szCs w:val="26"/>
        </w:rPr>
        <w:t>(приложение</w:t>
      </w:r>
      <w:r w:rsidR="005F03E9" w:rsidRPr="008879D9">
        <w:rPr>
          <w:sz w:val="26"/>
          <w:szCs w:val="26"/>
        </w:rPr>
        <w:t xml:space="preserve"> № 1</w:t>
      </w:r>
      <w:r w:rsidRPr="008879D9">
        <w:rPr>
          <w:sz w:val="26"/>
          <w:szCs w:val="26"/>
        </w:rPr>
        <w:t>).</w:t>
      </w:r>
    </w:p>
    <w:p w:rsidR="00850AB6" w:rsidRPr="006E04B8" w:rsidRDefault="00850AB6" w:rsidP="00564035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D36BBE" w:rsidRP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>КНС-</w:t>
      </w:r>
      <w:r w:rsidR="009606BC">
        <w:rPr>
          <w:rFonts w:cs="Arial"/>
          <w:sz w:val="26"/>
          <w:szCs w:val="26"/>
        </w:rPr>
        <w:t>4</w:t>
      </w:r>
      <w:r w:rsidR="00D36BBE" w:rsidRPr="00D36BBE">
        <w:rPr>
          <w:rFonts w:cs="Arial"/>
          <w:sz w:val="26"/>
          <w:szCs w:val="26"/>
        </w:rPr>
        <w:t xml:space="preserve"> Чупальского лицензионного участка месторождения им. Московцева»</w:t>
      </w:r>
      <w:r w:rsidR="008879D9" w:rsidRPr="00D36BBE">
        <w:rPr>
          <w:sz w:val="26"/>
          <w:szCs w:val="26"/>
        </w:rPr>
        <w:t xml:space="preserve"> </w:t>
      </w:r>
      <w:r w:rsidR="0046389E" w:rsidRPr="008879D9">
        <w:rPr>
          <w:sz w:val="26"/>
          <w:szCs w:val="26"/>
        </w:rPr>
        <w:t xml:space="preserve"> </w:t>
      </w:r>
      <w:r w:rsidRPr="008879D9">
        <w:rPr>
          <w:sz w:val="26"/>
          <w:szCs w:val="26"/>
        </w:rPr>
        <w:t>(</w:t>
      </w:r>
      <w:r w:rsidRPr="006E04B8">
        <w:rPr>
          <w:sz w:val="26"/>
          <w:szCs w:val="26"/>
        </w:rPr>
        <w:t>приложение № 2).</w:t>
      </w:r>
    </w:p>
    <w:p w:rsidR="00ED3FA8" w:rsidRDefault="001C1D1A" w:rsidP="00564035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564035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564035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564035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564035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564035" w:rsidRDefault="00E4334B" w:rsidP="00564035">
      <w:pPr>
        <w:pStyle w:val="a3"/>
        <w:numPr>
          <w:ilvl w:val="1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6403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564035">
        <w:rPr>
          <w:sz w:val="26"/>
          <w:szCs w:val="26"/>
        </w:rPr>
        <w:t>течение 30 дней с</w:t>
      </w:r>
      <w:r w:rsidRPr="00564035">
        <w:rPr>
          <w:sz w:val="26"/>
          <w:szCs w:val="26"/>
        </w:rPr>
        <w:t>о дня</w:t>
      </w:r>
      <w:r w:rsidR="00F41DFD" w:rsidRPr="00564035">
        <w:rPr>
          <w:sz w:val="26"/>
          <w:szCs w:val="26"/>
        </w:rPr>
        <w:t xml:space="preserve"> поступления Документации </w:t>
      </w:r>
      <w:r w:rsidR="00564035">
        <w:rPr>
          <w:sz w:val="26"/>
          <w:szCs w:val="26"/>
        </w:rPr>
        <w:br/>
      </w:r>
      <w:r w:rsidRPr="00564035">
        <w:rPr>
          <w:sz w:val="26"/>
          <w:szCs w:val="26"/>
        </w:rPr>
        <w:t xml:space="preserve">в </w:t>
      </w:r>
      <w:r w:rsidR="006E04B8" w:rsidRPr="00564035">
        <w:rPr>
          <w:sz w:val="26"/>
          <w:szCs w:val="26"/>
        </w:rPr>
        <w:t>комитет</w:t>
      </w:r>
      <w:r w:rsidRPr="00564035">
        <w:rPr>
          <w:sz w:val="26"/>
          <w:szCs w:val="26"/>
        </w:rPr>
        <w:t xml:space="preserve"> </w:t>
      </w:r>
      <w:r w:rsidR="00564035">
        <w:rPr>
          <w:sz w:val="26"/>
          <w:szCs w:val="26"/>
        </w:rPr>
        <w:t xml:space="preserve">по </w:t>
      </w:r>
      <w:r w:rsidRPr="00564035">
        <w:rPr>
          <w:sz w:val="26"/>
          <w:szCs w:val="26"/>
        </w:rPr>
        <w:t>градостроительств</w:t>
      </w:r>
      <w:r w:rsidR="00564035">
        <w:rPr>
          <w:sz w:val="26"/>
          <w:szCs w:val="26"/>
        </w:rPr>
        <w:t>у</w:t>
      </w:r>
      <w:r w:rsidRPr="00564035">
        <w:rPr>
          <w:sz w:val="26"/>
          <w:szCs w:val="26"/>
        </w:rPr>
        <w:t xml:space="preserve"> </w:t>
      </w:r>
      <w:r w:rsidR="00616975" w:rsidRPr="00564035">
        <w:rPr>
          <w:sz w:val="26"/>
          <w:szCs w:val="26"/>
        </w:rPr>
        <w:t>администрации</w:t>
      </w:r>
      <w:r w:rsidRPr="00564035">
        <w:rPr>
          <w:sz w:val="26"/>
          <w:szCs w:val="26"/>
        </w:rPr>
        <w:t xml:space="preserve"> района на соответствие требованиям пункта 10 статьи 45 Градостроительного кодекса Российской Федерации.</w:t>
      </w:r>
    </w:p>
    <w:p w:rsidR="00307DD5" w:rsidRDefault="009A16AE" w:rsidP="00564035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564035" w:rsidP="00564035">
      <w:pPr>
        <w:pStyle w:val="ConsPlusNormal"/>
        <w:numPr>
          <w:ilvl w:val="0"/>
          <w:numId w:val="7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564035" w:rsidRPr="006E07F5" w:rsidRDefault="00564035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D36BBE" w:rsidRDefault="00D36BBE" w:rsidP="00861C2D">
      <w:pPr>
        <w:jc w:val="both"/>
        <w:rPr>
          <w:sz w:val="26"/>
          <w:szCs w:val="26"/>
        </w:rPr>
      </w:pPr>
    </w:p>
    <w:p w:rsidR="00D36BBE" w:rsidRDefault="00D36BBE" w:rsidP="00C9741B">
      <w:pPr>
        <w:jc w:val="right"/>
        <w:rPr>
          <w:sz w:val="26"/>
          <w:szCs w:val="26"/>
        </w:rPr>
      </w:pPr>
    </w:p>
    <w:p w:rsidR="009606BC" w:rsidRDefault="009606BC" w:rsidP="00C9741B">
      <w:pPr>
        <w:jc w:val="right"/>
        <w:rPr>
          <w:sz w:val="26"/>
          <w:szCs w:val="26"/>
        </w:rPr>
      </w:pPr>
    </w:p>
    <w:p w:rsidR="00564035" w:rsidRDefault="00564035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F517B" w:rsidRPr="004C2088" w:rsidRDefault="00FF517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FF517B" w:rsidRPr="004C2088" w:rsidRDefault="00FF517B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F517B" w:rsidRPr="004C2088" w:rsidRDefault="00FF517B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560D0">
        <w:rPr>
          <w:sz w:val="26"/>
          <w:szCs w:val="26"/>
        </w:rPr>
        <w:t xml:space="preserve"> 28.10.2019 № 2174-па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FF517B" w:rsidRDefault="00FF517B" w:rsidP="004C69FD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FF517B" w:rsidRDefault="0036048F" w:rsidP="004C69FD">
      <w:pPr>
        <w:jc w:val="center"/>
        <w:rPr>
          <w:rFonts w:cs="Arial"/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D36BBE">
        <w:rPr>
          <w:sz w:val="26"/>
          <w:szCs w:val="26"/>
        </w:rPr>
        <w:t>«</w:t>
      </w:r>
      <w:r w:rsidR="00D36BBE" w:rsidRPr="00D36BBE">
        <w:rPr>
          <w:rFonts w:cs="Arial"/>
          <w:sz w:val="26"/>
          <w:szCs w:val="26"/>
        </w:rPr>
        <w:t>КНС-</w:t>
      </w:r>
      <w:r w:rsidR="009606BC">
        <w:rPr>
          <w:rFonts w:cs="Arial"/>
          <w:sz w:val="26"/>
          <w:szCs w:val="26"/>
        </w:rPr>
        <w:t>4</w:t>
      </w:r>
      <w:r w:rsidR="00D36BBE" w:rsidRPr="00D36BBE">
        <w:rPr>
          <w:rFonts w:cs="Arial"/>
          <w:sz w:val="26"/>
          <w:szCs w:val="26"/>
        </w:rPr>
        <w:t xml:space="preserve"> Чупальского лицензионного участка </w:t>
      </w:r>
    </w:p>
    <w:p w:rsidR="0046389E" w:rsidRDefault="00D36BBE" w:rsidP="004C69FD">
      <w:pPr>
        <w:jc w:val="center"/>
        <w:rPr>
          <w:sz w:val="26"/>
          <w:szCs w:val="26"/>
        </w:rPr>
      </w:pPr>
      <w:r w:rsidRPr="00D36BBE">
        <w:rPr>
          <w:rFonts w:cs="Arial"/>
          <w:sz w:val="26"/>
          <w:szCs w:val="26"/>
        </w:rPr>
        <w:t>месторождения им. Московцева</w:t>
      </w:r>
      <w:r>
        <w:rPr>
          <w:rFonts w:cs="Arial"/>
          <w:sz w:val="26"/>
          <w:szCs w:val="26"/>
        </w:rPr>
        <w:t>»</w:t>
      </w:r>
      <w:r>
        <w:rPr>
          <w:noProof/>
        </w:rPr>
        <w:t xml:space="preserve"> </w:t>
      </w:r>
    </w:p>
    <w:p w:rsidR="0046389E" w:rsidRDefault="0046389E" w:rsidP="008E0D20">
      <w:pPr>
        <w:jc w:val="right"/>
        <w:rPr>
          <w:sz w:val="26"/>
          <w:szCs w:val="26"/>
        </w:rPr>
      </w:pPr>
    </w:p>
    <w:p w:rsidR="009606BC" w:rsidRDefault="009606BC" w:rsidP="009606BC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5D6EFA85" wp14:editId="058D9EE2">
            <wp:extent cx="6123214" cy="7458075"/>
            <wp:effectExtent l="0" t="0" r="0" b="0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1F" w:rsidRPr="004C2088" w:rsidRDefault="008F181F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F181F" w:rsidRPr="004C2088" w:rsidRDefault="008F181F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F181F" w:rsidRPr="004C2088" w:rsidRDefault="008F181F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560D0">
        <w:rPr>
          <w:sz w:val="26"/>
          <w:szCs w:val="26"/>
        </w:rPr>
        <w:t xml:space="preserve"> </w:t>
      </w:r>
      <w:r w:rsidR="008560D0">
        <w:rPr>
          <w:sz w:val="26"/>
          <w:szCs w:val="26"/>
        </w:rPr>
        <w:t>28.10.2019 № 2174-па</w:t>
      </w:r>
    </w:p>
    <w:p w:rsidR="006E04B8" w:rsidRDefault="006E04B8" w:rsidP="006E04B8">
      <w:pPr>
        <w:jc w:val="right"/>
        <w:rPr>
          <w:sz w:val="26"/>
          <w:szCs w:val="26"/>
        </w:rPr>
      </w:pPr>
    </w:p>
    <w:p w:rsidR="00E821BE" w:rsidRDefault="00E821BE" w:rsidP="006E04B8">
      <w:pPr>
        <w:jc w:val="right"/>
        <w:rPr>
          <w:sz w:val="26"/>
          <w:szCs w:val="26"/>
        </w:rPr>
      </w:pPr>
    </w:p>
    <w:p w:rsidR="009606BC" w:rsidRPr="008F181F" w:rsidRDefault="009606BC" w:rsidP="009606BC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8F181F">
        <w:rPr>
          <w:sz w:val="26"/>
          <w:szCs w:val="26"/>
        </w:rPr>
        <w:t xml:space="preserve">ЗАДАНИЕ </w:t>
      </w:r>
    </w:p>
    <w:p w:rsidR="009606BC" w:rsidRPr="008F181F" w:rsidRDefault="009606BC" w:rsidP="009606BC">
      <w:pPr>
        <w:spacing w:line="0" w:lineRule="atLeast"/>
        <w:jc w:val="center"/>
        <w:rPr>
          <w:bCs/>
          <w:sz w:val="26"/>
          <w:szCs w:val="26"/>
        </w:rPr>
      </w:pPr>
      <w:r w:rsidRPr="008F181F">
        <w:rPr>
          <w:bCs/>
          <w:sz w:val="26"/>
          <w:szCs w:val="26"/>
        </w:rPr>
        <w:t>на разработку документации по планировке территории</w:t>
      </w:r>
    </w:p>
    <w:p w:rsidR="009606BC" w:rsidRPr="00C4104B" w:rsidRDefault="009606BC" w:rsidP="009606BC">
      <w:pPr>
        <w:spacing w:line="0" w:lineRule="atLeast"/>
        <w:jc w:val="center"/>
        <w:rPr>
          <w:b/>
          <w:bCs/>
        </w:rPr>
      </w:pPr>
    </w:p>
    <w:p w:rsidR="009606BC" w:rsidRPr="009606BC" w:rsidRDefault="009606BC" w:rsidP="009606BC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4360D3">
        <w:rPr>
          <w:rFonts w:cs="Arial"/>
          <w:u w:val="single"/>
        </w:rPr>
        <w:t>КНС-4</w:t>
      </w:r>
      <w:r w:rsidRPr="002B37D7">
        <w:rPr>
          <w:rFonts w:cs="Arial"/>
          <w:u w:val="single"/>
        </w:rPr>
        <w:t xml:space="preserve"> Чупальского лицензионного участка месторождения им. Московцева</w:t>
      </w:r>
      <w:r w:rsidRPr="00C4104B">
        <w:rPr>
          <w:u w:val="single"/>
        </w:rPr>
        <w:t xml:space="preserve">» </w:t>
      </w:r>
    </w:p>
    <w:p w:rsidR="009606BC" w:rsidRPr="00C4104B" w:rsidRDefault="009606BC" w:rsidP="009606BC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7"/>
        <w:gridCol w:w="5847"/>
      </w:tblGrid>
      <w:tr w:rsidR="009606BC" w:rsidRPr="00C4104B" w:rsidTr="00E00F17">
        <w:trPr>
          <w:trHeight w:val="333"/>
        </w:trPr>
        <w:tc>
          <w:tcPr>
            <w:tcW w:w="0" w:type="auto"/>
          </w:tcPr>
          <w:p w:rsidR="009606BC" w:rsidRPr="00C4104B" w:rsidRDefault="009606BC" w:rsidP="00E00F17">
            <w:pPr>
              <w:pStyle w:val="20"/>
              <w:tabs>
                <w:tab w:val="left" w:pos="360"/>
              </w:tabs>
              <w:ind w:left="0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</w:tabs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9606BC" w:rsidRPr="00C4104B" w:rsidTr="00E00F17">
        <w:tc>
          <w:tcPr>
            <w:tcW w:w="0" w:type="auto"/>
          </w:tcPr>
          <w:p w:rsidR="009606BC" w:rsidRPr="00C4104B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</w:tabs>
            </w:pPr>
            <w:r w:rsidRPr="00C4104B">
              <w:t>Проект планировки территории. Проект межевания территории</w:t>
            </w:r>
            <w:r w:rsidR="00E00F17">
              <w:t>.</w:t>
            </w:r>
          </w:p>
        </w:tc>
      </w:tr>
      <w:tr w:rsidR="009606BC" w:rsidRPr="00C4104B" w:rsidTr="00E00F17">
        <w:tc>
          <w:tcPr>
            <w:tcW w:w="0" w:type="auto"/>
          </w:tcPr>
          <w:p w:rsidR="009606BC" w:rsidRPr="00013806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9606BC" w:rsidRPr="00013806" w:rsidRDefault="009606BC" w:rsidP="00E00F17">
            <w:pPr>
              <w:tabs>
                <w:tab w:val="left" w:pos="360"/>
              </w:tabs>
              <w:ind w:right="-5"/>
            </w:pPr>
            <w:r w:rsidRPr="00013806">
              <w:t>Публичное акционерное общество «Нефтяная компания «Роснефть»;</w:t>
            </w:r>
            <w:r w:rsidR="00E00F17">
              <w:t xml:space="preserve"> </w:t>
            </w:r>
            <w:r w:rsidRPr="00013806">
              <w:t>ОГРН 1027700043502;</w:t>
            </w:r>
          </w:p>
          <w:p w:rsidR="009606BC" w:rsidRPr="00013806" w:rsidRDefault="009606BC" w:rsidP="00E00F17">
            <w:pPr>
              <w:tabs>
                <w:tab w:val="left" w:pos="360"/>
              </w:tabs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9606BC" w:rsidRPr="00013806" w:rsidRDefault="009606BC" w:rsidP="00E00F17">
            <w:pPr>
              <w:tabs>
                <w:tab w:val="left" w:pos="360"/>
              </w:tabs>
              <w:ind w:right="-5"/>
            </w:pPr>
            <w:r w:rsidRPr="00013806">
              <w:t>место нахождение и адрес:115035, г. Москва, Софийская набережная, 26/1</w:t>
            </w:r>
            <w:r w:rsidR="00E00F17">
              <w:t>.</w:t>
            </w:r>
          </w:p>
          <w:p w:rsidR="009606BC" w:rsidRPr="00013806" w:rsidRDefault="009606BC" w:rsidP="00E00F17">
            <w:pPr>
              <w:tabs>
                <w:tab w:val="left" w:pos="360"/>
              </w:tabs>
              <w:ind w:right="-5"/>
            </w:pPr>
            <w:r w:rsidRPr="00013806">
              <w:t>Реквизиты документа, удостоверяющего полномочия представителя заявителя: доверенность от 01.02.2019</w:t>
            </w:r>
            <w:r w:rsidR="00E00F17">
              <w:t xml:space="preserve"> </w:t>
            </w:r>
            <w:r w:rsidR="00E00F17" w:rsidRPr="00013806">
              <w:t>№</w:t>
            </w:r>
            <w:r w:rsidR="00E00F17">
              <w:t xml:space="preserve"> </w:t>
            </w:r>
            <w:r w:rsidR="00E00F17" w:rsidRPr="00013806">
              <w:t>11-72/27</w:t>
            </w:r>
            <w:r w:rsidRPr="00013806">
              <w:t>.</w:t>
            </w:r>
          </w:p>
        </w:tc>
      </w:tr>
      <w:tr w:rsidR="009606BC" w:rsidRPr="00C4104B" w:rsidTr="00E00F17">
        <w:tc>
          <w:tcPr>
            <w:tcW w:w="0" w:type="auto"/>
          </w:tcPr>
          <w:p w:rsidR="009606BC" w:rsidRPr="00C4104B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</w:tabs>
              <w:ind w:right="-5"/>
            </w:pPr>
            <w:r w:rsidRPr="00C4104B">
              <w:t>За счет собственных средств ПАО «НК «Роснефть»</w:t>
            </w:r>
            <w:r w:rsidR="00E00F17">
              <w:t>.</w:t>
            </w:r>
          </w:p>
        </w:tc>
      </w:tr>
      <w:tr w:rsidR="009606BC" w:rsidRPr="00C4104B" w:rsidTr="00E00F17">
        <w:tc>
          <w:tcPr>
            <w:tcW w:w="0" w:type="auto"/>
          </w:tcPr>
          <w:p w:rsidR="009606BC" w:rsidRPr="00C4104B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4360D3">
              <w:rPr>
                <w:rFonts w:cs="Arial"/>
              </w:rPr>
              <w:t>КНС-4</w:t>
            </w:r>
            <w:r w:rsidRPr="002B37D7">
              <w:rPr>
                <w:rFonts w:cs="Arial"/>
              </w:rPr>
              <w:t xml:space="preserve"> Чупальского лицензионного участка месторождения им. Московцева</w:t>
            </w:r>
            <w:r w:rsidRPr="005A0EAE">
              <w:t>». Основные</w:t>
            </w:r>
            <w:r w:rsidRPr="00C4104B">
              <w:t xml:space="preserve"> характеристики представлены в приложении к </w:t>
            </w:r>
            <w:r>
              <w:t>настоящему заданию</w:t>
            </w:r>
            <w:r w:rsidRPr="00C4104B">
              <w:t>.</w:t>
            </w:r>
          </w:p>
          <w:p w:rsidR="009606BC" w:rsidRPr="00C4104B" w:rsidRDefault="009606BC" w:rsidP="00E00F17">
            <w:pPr>
              <w:tabs>
                <w:tab w:val="left" w:pos="360"/>
              </w:tabs>
              <w:ind w:right="-5"/>
            </w:pPr>
          </w:p>
        </w:tc>
      </w:tr>
      <w:tr w:rsidR="009606BC" w:rsidRPr="00C4104B" w:rsidTr="00E00F17">
        <w:tc>
          <w:tcPr>
            <w:tcW w:w="0" w:type="auto"/>
          </w:tcPr>
          <w:p w:rsidR="009606BC" w:rsidRPr="00C4104B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</w:tabs>
              <w:ind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D313E2">
              <w:t>.</w:t>
            </w:r>
          </w:p>
        </w:tc>
      </w:tr>
      <w:tr w:rsidR="009606BC" w:rsidRPr="00C4104B" w:rsidTr="00E00F17">
        <w:tc>
          <w:tcPr>
            <w:tcW w:w="0" w:type="auto"/>
          </w:tcPr>
          <w:p w:rsidR="009606BC" w:rsidRPr="00C4104B" w:rsidRDefault="009606BC" w:rsidP="00E00F17">
            <w:pPr>
              <w:pStyle w:val="20"/>
              <w:numPr>
                <w:ilvl w:val="0"/>
                <w:numId w:val="5"/>
              </w:numPr>
              <w:tabs>
                <w:tab w:val="left" w:pos="360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9606BC" w:rsidRPr="00C4104B" w:rsidRDefault="009606BC" w:rsidP="00E00F17">
            <w:pPr>
              <w:tabs>
                <w:tab w:val="left" w:pos="360"/>
              </w:tabs>
              <w:ind w:right="-5"/>
            </w:pPr>
            <w:r w:rsidRPr="00C4104B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9606BC" w:rsidRPr="00C4104B" w:rsidRDefault="009606BC" w:rsidP="00E00F17">
            <w:pPr>
              <w:pStyle w:val="af"/>
              <w:tabs>
                <w:tab w:val="left" w:pos="360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9606BC" w:rsidRPr="00C4104B" w:rsidRDefault="009606BC" w:rsidP="00E00F17">
            <w:pPr>
              <w:tabs>
                <w:tab w:val="left" w:pos="36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9606BC" w:rsidRPr="00C4104B" w:rsidRDefault="009606BC" w:rsidP="00E00F17">
            <w:pPr>
              <w:tabs>
                <w:tab w:val="left" w:pos="36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9606BC" w:rsidRPr="00C4104B" w:rsidRDefault="009606BC" w:rsidP="00E00F17">
            <w:pPr>
              <w:shd w:val="clear" w:color="auto" w:fill="FFFFFF"/>
              <w:tabs>
                <w:tab w:val="left" w:pos="36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9606BC" w:rsidRPr="00C4104B" w:rsidRDefault="009606BC" w:rsidP="00E00F17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9606BC" w:rsidRPr="00C4104B" w:rsidRDefault="009606BC" w:rsidP="00E00F17">
            <w:pPr>
              <w:tabs>
                <w:tab w:val="left" w:pos="360"/>
              </w:tabs>
              <w:ind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9606BC" w:rsidRPr="00C4104B" w:rsidRDefault="009606BC" w:rsidP="00E00F17">
            <w:pPr>
              <w:tabs>
                <w:tab w:val="left" w:pos="360"/>
              </w:tabs>
              <w:ind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9606BC" w:rsidRPr="00C4104B" w:rsidRDefault="009606BC" w:rsidP="009606BC">
      <w:pPr>
        <w:tabs>
          <w:tab w:val="left" w:pos="909"/>
        </w:tabs>
        <w:ind w:right="-155"/>
        <w:jc w:val="both"/>
        <w:rPr>
          <w:b/>
        </w:rPr>
        <w:sectPr w:rsidR="009606BC" w:rsidRPr="00C4104B" w:rsidSect="00564035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606BC" w:rsidRPr="00C4104B" w:rsidRDefault="009606BC" w:rsidP="000775D5">
      <w:pPr>
        <w:ind w:left="5245" w:right="-144"/>
      </w:pPr>
      <w:bookmarkStart w:id="10" w:name="OLE_LINK7"/>
      <w:bookmarkStart w:id="11" w:name="OLE_LINK8"/>
      <w:r w:rsidRPr="00C4104B">
        <w:t xml:space="preserve">Приложение </w:t>
      </w:r>
    </w:p>
    <w:bookmarkEnd w:id="10"/>
    <w:bookmarkEnd w:id="11"/>
    <w:p w:rsidR="009606BC" w:rsidRPr="00C4104B" w:rsidRDefault="009606BC" w:rsidP="000775D5">
      <w:pPr>
        <w:ind w:left="5245" w:right="-144"/>
      </w:pPr>
      <w:r w:rsidRPr="00C4104B">
        <w:t>к задани</w:t>
      </w:r>
      <w:r>
        <w:t>ю</w:t>
      </w:r>
      <w:r w:rsidR="000775D5">
        <w:t xml:space="preserve"> </w:t>
      </w:r>
      <w:r w:rsidRPr="00C4104B">
        <w:t>на разработку документации</w:t>
      </w:r>
    </w:p>
    <w:p w:rsidR="009606BC" w:rsidRPr="00C4104B" w:rsidRDefault="009606BC" w:rsidP="000775D5">
      <w:pPr>
        <w:ind w:left="5245" w:right="-144"/>
      </w:pPr>
      <w:r w:rsidRPr="00C4104B">
        <w:t>по планировке территории</w:t>
      </w:r>
    </w:p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0775D5" w:rsidRDefault="000775D5" w:rsidP="009606BC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tbl>
      <w:tblPr>
        <w:tblW w:w="4978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2"/>
        <w:gridCol w:w="1562"/>
        <w:gridCol w:w="1742"/>
        <w:gridCol w:w="1699"/>
        <w:gridCol w:w="1740"/>
      </w:tblGrid>
      <w:tr w:rsidR="009606BC" w:rsidRPr="007919F2" w:rsidTr="000775D5">
        <w:trPr>
          <w:cantSplit/>
          <w:trHeight w:val="454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5D5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Наименование </w:t>
            </w:r>
          </w:p>
          <w:p w:rsidR="009606BC" w:rsidRPr="007919F2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3326E3">
              <w:rPr>
                <w:color w:val="000000"/>
                <w:sz w:val="22"/>
                <w:szCs w:val="22"/>
              </w:rPr>
              <w:t>трубопровода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7919F2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Категория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7919F2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3326E3">
              <w:rPr>
                <w:color w:val="000000"/>
                <w:sz w:val="22"/>
                <w:szCs w:val="22"/>
              </w:rPr>
              <w:t>МПа, в начале/ конце участка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5D5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</w:t>
            </w:r>
          </w:p>
          <w:p w:rsidR="000775D5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по жидкости/ </w:t>
            </w:r>
          </w:p>
          <w:p w:rsidR="009606BC" w:rsidRPr="007919F2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по газу, м³/сут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5D5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</w:p>
          <w:p w:rsidR="009606BC" w:rsidRPr="007919F2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м</w:t>
            </w:r>
          </w:p>
        </w:tc>
      </w:tr>
      <w:tr w:rsidR="009606BC" w:rsidRPr="007919F2" w:rsidTr="000775D5">
        <w:trPr>
          <w:cantSplit/>
          <w:trHeight w:val="454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120CA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61AF0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  <w:r>
              <w:rPr>
                <w:rFonts w:cs="Arial"/>
                <w:sz w:val="22"/>
                <w:szCs w:val="22"/>
              </w:rPr>
              <w:br/>
            </w:r>
            <w:r w:rsidRPr="00161AF0">
              <w:rPr>
                <w:rFonts w:cs="Arial"/>
                <w:sz w:val="22"/>
                <w:szCs w:val="22"/>
              </w:rPr>
              <w:t xml:space="preserve">КНС-4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61AF0">
              <w:rPr>
                <w:rFonts w:cs="Arial"/>
                <w:sz w:val="22"/>
                <w:szCs w:val="22"/>
              </w:rPr>
              <w:t xml:space="preserve"> т. вр. </w:t>
            </w:r>
            <w:r>
              <w:rPr>
                <w:rFonts w:cs="Arial"/>
                <w:sz w:val="22"/>
                <w:szCs w:val="22"/>
              </w:rPr>
              <w:t>КНС-4.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503ACB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55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44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>(</w:t>
            </w:r>
            <w:r>
              <w:rPr>
                <w:color w:val="000000"/>
                <w:spacing w:val="-8"/>
                <w:sz w:val="22"/>
                <w:szCs w:val="22"/>
              </w:rPr>
              <w:t>15,41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,3 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на полную мощность 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КНС-5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10800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,0 / –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br/>
              <w:t>(10</w:t>
            </w:r>
            <w:r>
              <w:rPr>
                <w:color w:val="000000"/>
                <w:spacing w:val="-8"/>
                <w:sz w:val="22"/>
                <w:szCs w:val="22"/>
              </w:rPr>
              <w:t>798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 xml:space="preserve">,0 / – 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410,87</w:t>
            </w:r>
          </w:p>
        </w:tc>
      </w:tr>
      <w:tr w:rsidR="009606BC" w:rsidRPr="007919F2" w:rsidTr="000775D5">
        <w:trPr>
          <w:cantSplit/>
          <w:trHeight w:val="454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120CA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61AF0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  <w:r>
              <w:rPr>
                <w:rFonts w:cs="Arial"/>
                <w:sz w:val="22"/>
                <w:szCs w:val="22"/>
              </w:rPr>
              <w:br/>
            </w:r>
            <w:r w:rsidRPr="00161AF0">
              <w:rPr>
                <w:rFonts w:cs="Arial"/>
                <w:sz w:val="22"/>
                <w:szCs w:val="22"/>
              </w:rPr>
              <w:t xml:space="preserve">КНС-4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61AF0">
              <w:rPr>
                <w:rFonts w:cs="Arial"/>
                <w:sz w:val="22"/>
                <w:szCs w:val="22"/>
              </w:rPr>
              <w:t xml:space="preserve"> т. вр. </w:t>
            </w:r>
            <w:r>
              <w:rPr>
                <w:rFonts w:cs="Arial"/>
                <w:sz w:val="22"/>
                <w:szCs w:val="22"/>
              </w:rPr>
              <w:t>КНС-</w:t>
            </w:r>
            <w:r w:rsidRPr="00161AF0">
              <w:rPr>
                <w:rFonts w:cs="Arial"/>
                <w:sz w:val="22"/>
                <w:szCs w:val="22"/>
              </w:rPr>
              <w:t xml:space="preserve">4. </w:t>
            </w:r>
            <w:r>
              <w:rPr>
                <w:rFonts w:cs="Arial"/>
                <w:sz w:val="22"/>
                <w:szCs w:val="22"/>
              </w:rPr>
              <w:br/>
            </w:r>
            <w:r w:rsidRPr="00161AF0">
              <w:rPr>
                <w:rFonts w:cs="Arial"/>
                <w:sz w:val="22"/>
                <w:szCs w:val="22"/>
              </w:rPr>
              <w:t>Вторая нитка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503ACB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55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,</w:t>
            </w:r>
            <w:r>
              <w:rPr>
                <w:color w:val="000000"/>
                <w:spacing w:val="-8"/>
                <w:sz w:val="22"/>
                <w:szCs w:val="22"/>
              </w:rPr>
              <w:t>44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>(</w:t>
            </w:r>
            <w:r>
              <w:rPr>
                <w:color w:val="000000"/>
                <w:spacing w:val="-8"/>
                <w:sz w:val="22"/>
                <w:szCs w:val="22"/>
              </w:rPr>
              <w:t>15,41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 / </w:t>
            </w:r>
            <w:r>
              <w:rPr>
                <w:color w:val="000000"/>
                <w:spacing w:val="-8"/>
                <w:sz w:val="22"/>
                <w:szCs w:val="22"/>
              </w:rPr>
              <w:t>15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,3 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 xml:space="preserve">на полную мощность 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КНС-5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10800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,0 / –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br/>
              <w:t>(</w:t>
            </w:r>
            <w:r>
              <w:rPr>
                <w:color w:val="000000"/>
                <w:spacing w:val="-8"/>
                <w:sz w:val="22"/>
                <w:szCs w:val="22"/>
              </w:rPr>
              <w:t>10802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 xml:space="preserve">,0 / – 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br/>
              <w:t>на полную мощность КНС-5)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jc w:val="center"/>
              <w:rPr>
                <w:sz w:val="22"/>
                <w:szCs w:val="22"/>
              </w:rPr>
            </w:pPr>
            <w:r w:rsidRPr="00503ACB">
              <w:rPr>
                <w:sz w:val="22"/>
                <w:szCs w:val="22"/>
              </w:rPr>
              <w:t>374,82</w:t>
            </w:r>
          </w:p>
        </w:tc>
      </w:tr>
      <w:tr w:rsidR="009606BC" w:rsidRPr="007919F2" w:rsidTr="000775D5">
        <w:trPr>
          <w:cantSplit/>
          <w:trHeight w:val="454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120CA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61AF0">
              <w:rPr>
                <w:rFonts w:cs="Arial"/>
                <w:sz w:val="22"/>
                <w:szCs w:val="22"/>
              </w:rPr>
              <w:t xml:space="preserve">Низконапорный водовод </w:t>
            </w:r>
            <w:r>
              <w:rPr>
                <w:rFonts w:cs="Arial"/>
                <w:sz w:val="22"/>
                <w:szCs w:val="22"/>
              </w:rPr>
              <w:br/>
              <w:t>т</w:t>
            </w:r>
            <w:r w:rsidRPr="00161AF0">
              <w:rPr>
                <w:rFonts w:cs="Arial"/>
                <w:sz w:val="22"/>
                <w:szCs w:val="22"/>
              </w:rPr>
              <w:t xml:space="preserve">. вр. КНС-2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61AF0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т</w:t>
            </w:r>
            <w:r w:rsidRPr="00161AF0">
              <w:rPr>
                <w:rFonts w:cs="Arial"/>
                <w:sz w:val="22"/>
                <w:szCs w:val="22"/>
              </w:rPr>
              <w:t>. вр. КНС-4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503ACB"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br/>
            </w:r>
            <w:r w:rsidRPr="00503ACB">
              <w:rPr>
                <w:color w:val="000000"/>
                <w:sz w:val="22"/>
                <w:szCs w:val="22"/>
              </w:rPr>
              <w:t>(с участками С)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5087B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 w:rsidRPr="0055087B">
              <w:rPr>
                <w:color w:val="000000"/>
                <w:spacing w:val="-8"/>
                <w:sz w:val="22"/>
                <w:szCs w:val="22"/>
              </w:rPr>
              <w:t>1,</w:t>
            </w:r>
            <w:r>
              <w:rPr>
                <w:color w:val="000000"/>
                <w:spacing w:val="-8"/>
                <w:sz w:val="22"/>
                <w:szCs w:val="22"/>
              </w:rPr>
              <w:t>57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/ 1,</w:t>
            </w:r>
            <w:r>
              <w:rPr>
                <w:color w:val="000000"/>
                <w:spacing w:val="-8"/>
                <w:sz w:val="22"/>
                <w:szCs w:val="22"/>
              </w:rPr>
              <w:t>44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33073,0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 xml:space="preserve"> / –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503ACB">
              <w:rPr>
                <w:rFonts w:cs="Arial"/>
                <w:sz w:val="22"/>
                <w:szCs w:val="22"/>
              </w:rPr>
              <w:t>6729,96</w:t>
            </w:r>
          </w:p>
        </w:tc>
      </w:tr>
      <w:tr w:rsidR="009606BC" w:rsidRPr="007919F2" w:rsidTr="000775D5">
        <w:trPr>
          <w:cantSplit/>
          <w:trHeight w:val="454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120CA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61AF0">
              <w:rPr>
                <w:rFonts w:cs="Arial"/>
                <w:sz w:val="22"/>
                <w:szCs w:val="22"/>
              </w:rPr>
              <w:t xml:space="preserve">Низконапорный водовод </w:t>
            </w:r>
            <w:r>
              <w:rPr>
                <w:rFonts w:cs="Arial"/>
                <w:sz w:val="22"/>
                <w:szCs w:val="22"/>
              </w:rPr>
              <w:br/>
              <w:t>т</w:t>
            </w:r>
            <w:r w:rsidRPr="00161AF0">
              <w:rPr>
                <w:rFonts w:cs="Arial"/>
                <w:sz w:val="22"/>
                <w:szCs w:val="22"/>
              </w:rPr>
              <w:t xml:space="preserve">. вр. КНС-4 </w:t>
            </w:r>
            <w:r>
              <w:rPr>
                <w:rFonts w:cs="Arial"/>
                <w:sz w:val="22"/>
                <w:szCs w:val="22"/>
              </w:rPr>
              <w:t>–</w:t>
            </w:r>
            <w:r w:rsidRPr="00161AF0">
              <w:rPr>
                <w:rFonts w:cs="Arial"/>
                <w:sz w:val="22"/>
                <w:szCs w:val="22"/>
              </w:rPr>
              <w:t xml:space="preserve"> КНС-4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5087B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 w:rsidRPr="0055087B">
              <w:rPr>
                <w:color w:val="000000"/>
                <w:spacing w:val="-8"/>
                <w:sz w:val="22"/>
                <w:szCs w:val="22"/>
              </w:rPr>
              <w:t>1,</w:t>
            </w:r>
            <w:r>
              <w:rPr>
                <w:color w:val="000000"/>
                <w:spacing w:val="-8"/>
                <w:sz w:val="22"/>
                <w:szCs w:val="22"/>
              </w:rPr>
              <w:t>44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/ 1,</w:t>
            </w:r>
            <w:r>
              <w:rPr>
                <w:color w:val="000000"/>
                <w:spacing w:val="-8"/>
                <w:sz w:val="22"/>
                <w:szCs w:val="22"/>
              </w:rPr>
              <w:t>41</w:t>
            </w:r>
            <w:r>
              <w:rPr>
                <w:color w:val="000000"/>
                <w:spacing w:val="-8"/>
                <w:sz w:val="22"/>
                <w:szCs w:val="22"/>
              </w:rPr>
              <w:br/>
              <w:t>(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>1,</w:t>
            </w:r>
            <w:r>
              <w:rPr>
                <w:color w:val="000000"/>
                <w:spacing w:val="-8"/>
                <w:sz w:val="22"/>
                <w:szCs w:val="22"/>
              </w:rPr>
              <w:t>25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/ 1,</w:t>
            </w:r>
            <w:r>
              <w:rPr>
                <w:color w:val="000000"/>
                <w:spacing w:val="-8"/>
                <w:sz w:val="22"/>
                <w:szCs w:val="22"/>
              </w:rPr>
              <w:t>22</w:t>
            </w:r>
            <w:r w:rsidRPr="0055087B">
              <w:rPr>
                <w:color w:val="000000"/>
                <w:spacing w:val="-8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>на полную мощность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 площадок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83BA4" w:rsidRDefault="009606BC" w:rsidP="009606BC">
            <w:pPr>
              <w:keepNext/>
              <w:jc w:val="center"/>
              <w:rPr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2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1</w:t>
            </w:r>
            <w:r>
              <w:rPr>
                <w:color w:val="000000"/>
                <w:spacing w:val="-8"/>
                <w:sz w:val="22"/>
                <w:szCs w:val="22"/>
              </w:rPr>
              <w:t>600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,0 / –</w:t>
            </w:r>
            <w:r>
              <w:rPr>
                <w:color w:val="000000"/>
                <w:spacing w:val="-8"/>
                <w:sz w:val="22"/>
                <w:szCs w:val="22"/>
              </w:rPr>
              <w:br/>
            </w:r>
            <w:r w:rsidRPr="00583BA4">
              <w:rPr>
                <w:color w:val="000000"/>
                <w:spacing w:val="-8"/>
                <w:sz w:val="22"/>
                <w:szCs w:val="22"/>
              </w:rPr>
              <w:t>(</w:t>
            </w:r>
            <w:r>
              <w:rPr>
                <w:color w:val="000000"/>
                <w:spacing w:val="-8"/>
                <w:sz w:val="22"/>
                <w:szCs w:val="22"/>
              </w:rPr>
              <w:t>2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>1</w:t>
            </w:r>
            <w:r>
              <w:rPr>
                <w:color w:val="000000"/>
                <w:spacing w:val="-8"/>
                <w:sz w:val="22"/>
                <w:szCs w:val="22"/>
              </w:rPr>
              <w:t>60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t xml:space="preserve">0,0 / – </w:t>
            </w:r>
            <w:r w:rsidRPr="00583BA4">
              <w:rPr>
                <w:color w:val="000000"/>
                <w:spacing w:val="-8"/>
                <w:sz w:val="22"/>
                <w:szCs w:val="22"/>
              </w:rPr>
              <w:br/>
            </w:r>
            <w:r w:rsidRPr="006A6E5E">
              <w:rPr>
                <w:color w:val="000000"/>
                <w:spacing w:val="-8"/>
                <w:sz w:val="22"/>
                <w:szCs w:val="22"/>
              </w:rPr>
              <w:t>на полную мощность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 площадок</w:t>
            </w:r>
            <w:r w:rsidRPr="006A6E5E">
              <w:rPr>
                <w:color w:val="000000"/>
                <w:spacing w:val="-8"/>
                <w:sz w:val="22"/>
                <w:szCs w:val="22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503ACB" w:rsidRDefault="009606BC" w:rsidP="009606BC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503ACB">
              <w:rPr>
                <w:rFonts w:cs="Arial"/>
                <w:sz w:val="22"/>
                <w:szCs w:val="22"/>
              </w:rPr>
              <w:t>152,23</w:t>
            </w:r>
          </w:p>
        </w:tc>
      </w:tr>
    </w:tbl>
    <w:p w:rsidR="009606BC" w:rsidRDefault="009606BC" w:rsidP="009606BC">
      <w:pPr>
        <w:jc w:val="center"/>
        <w:rPr>
          <w:b/>
        </w:rPr>
      </w:pPr>
    </w:p>
    <w:p w:rsidR="000775D5" w:rsidRDefault="000775D5" w:rsidP="009606BC">
      <w:pPr>
        <w:jc w:val="center"/>
        <w:rPr>
          <w:b/>
        </w:rPr>
      </w:pPr>
    </w:p>
    <w:p w:rsidR="009606BC" w:rsidRDefault="009606BC" w:rsidP="009606BC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p w:rsidR="000775D5" w:rsidRDefault="000775D5" w:rsidP="009606BC">
      <w:pPr>
        <w:jc w:val="center"/>
        <w:rPr>
          <w:b/>
        </w:rPr>
      </w:pPr>
    </w:p>
    <w:tbl>
      <w:tblPr>
        <w:tblW w:w="4918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3"/>
        <w:gridCol w:w="1531"/>
        <w:gridCol w:w="1315"/>
        <w:gridCol w:w="1172"/>
        <w:gridCol w:w="1323"/>
        <w:gridCol w:w="1495"/>
      </w:tblGrid>
      <w:tr w:rsidR="009606BC" w:rsidRPr="003326E3" w:rsidTr="0007378B">
        <w:trPr>
          <w:cantSplit/>
          <w:trHeight w:val="454"/>
        </w:trPr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3326E3" w:rsidRDefault="009606BC" w:rsidP="009606BC">
            <w:pPr>
              <w:keepNext/>
              <w:jc w:val="center"/>
            </w:pPr>
            <w:r w:rsidRPr="003326E3">
              <w:t>Наименование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3326E3" w:rsidRDefault="009606BC" w:rsidP="009606BC">
            <w:pPr>
              <w:keepNext/>
              <w:jc w:val="center"/>
            </w:pPr>
            <w:r w:rsidRPr="003326E3">
              <w:t>Техническая категория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378B" w:rsidRDefault="009606BC" w:rsidP="009606BC">
            <w:pPr>
              <w:keepNext/>
              <w:jc w:val="center"/>
            </w:pPr>
            <w:r w:rsidRPr="003326E3">
              <w:t xml:space="preserve">Ширина земляного полотна, </w:t>
            </w:r>
          </w:p>
          <w:p w:rsidR="009606BC" w:rsidRPr="003326E3" w:rsidRDefault="009606BC" w:rsidP="009606BC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378B" w:rsidRDefault="009606BC" w:rsidP="009606BC">
            <w:pPr>
              <w:keepNext/>
              <w:jc w:val="center"/>
            </w:pPr>
            <w:r w:rsidRPr="003326E3">
              <w:t xml:space="preserve">Ширина проезжей части, </w:t>
            </w:r>
          </w:p>
          <w:p w:rsidR="009606BC" w:rsidRPr="003326E3" w:rsidRDefault="009606BC" w:rsidP="009606BC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378B" w:rsidRDefault="009606BC" w:rsidP="009606BC">
            <w:pPr>
              <w:keepNext/>
              <w:jc w:val="center"/>
            </w:pPr>
            <w:r w:rsidRPr="003326E3">
              <w:t>Протяжён</w:t>
            </w:r>
            <w:r w:rsidR="0007378B">
              <w:t>-</w:t>
            </w:r>
            <w:r w:rsidRPr="003326E3">
              <w:t xml:space="preserve">ность дороги, </w:t>
            </w:r>
          </w:p>
          <w:p w:rsidR="009606BC" w:rsidRPr="003326E3" w:rsidRDefault="009606BC" w:rsidP="009606BC">
            <w:pPr>
              <w:keepNext/>
              <w:jc w:val="center"/>
            </w:pPr>
            <w:r w:rsidRPr="003326E3">
              <w:t>м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3326E3" w:rsidRDefault="009606BC" w:rsidP="009606BC">
            <w:pPr>
              <w:keepNext/>
              <w:jc w:val="center"/>
            </w:pPr>
            <w:r w:rsidRPr="003326E3">
              <w:t>Количество углов поворота</w:t>
            </w:r>
          </w:p>
        </w:tc>
      </w:tr>
      <w:tr w:rsidR="009606BC" w:rsidRPr="00A0377E" w:rsidTr="0007378B">
        <w:trPr>
          <w:cantSplit/>
          <w:trHeight w:val="422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5D5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 xml:space="preserve">Автомобильная дорога </w:t>
            </w:r>
          </w:p>
          <w:p w:rsidR="009606BC" w:rsidRPr="00A0377E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>к узлу № 1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rPr>
                <w:lang w:val="en-US"/>
              </w:rPr>
              <w:t>IV</w:t>
            </w:r>
            <w:r w:rsidRPr="00A0377E">
              <w:t>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6,50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51,26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- </w:t>
            </w:r>
          </w:p>
        </w:tc>
      </w:tr>
      <w:tr w:rsidR="009606BC" w:rsidRPr="00A0377E" w:rsidTr="0007378B">
        <w:trPr>
          <w:cantSplit/>
          <w:trHeight w:val="414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5D5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 xml:space="preserve">Автомобильная дорога </w:t>
            </w:r>
          </w:p>
          <w:p w:rsidR="009606BC" w:rsidRPr="00A0377E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>к узлу № 3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  <w:rPr>
                <w:lang w:val="en-US"/>
              </w:rPr>
            </w:pPr>
            <w:r w:rsidRPr="00A0377E">
              <w:t>IVв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6,50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27,46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 -</w:t>
            </w:r>
          </w:p>
        </w:tc>
      </w:tr>
      <w:tr w:rsidR="009606BC" w:rsidRPr="00A0377E" w:rsidTr="0007378B">
        <w:trPr>
          <w:cantSplit/>
          <w:trHeight w:val="553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>Автомобильная дорога № 1 к КНС-4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rPr>
                <w:lang w:val="en-US"/>
              </w:rPr>
              <w:t>IV</w:t>
            </w:r>
            <w:r w:rsidRPr="00A0377E">
              <w:t>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194,51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1 </w:t>
            </w:r>
          </w:p>
        </w:tc>
      </w:tr>
      <w:tr w:rsidR="009606BC" w:rsidRPr="00A0377E" w:rsidTr="0007378B">
        <w:trPr>
          <w:cantSplit/>
          <w:trHeight w:val="272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>Автомобильная дорога № 2 к КНС-4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rPr>
                <w:lang w:val="en-US"/>
              </w:rPr>
              <w:t>IV</w:t>
            </w:r>
            <w:r w:rsidRPr="00A0377E">
              <w:t>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6,50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176,56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1 </w:t>
            </w:r>
          </w:p>
        </w:tc>
      </w:tr>
      <w:tr w:rsidR="009606BC" w:rsidRPr="00A0377E" w:rsidTr="0007378B">
        <w:trPr>
          <w:cantSplit/>
          <w:trHeight w:val="263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75D5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 xml:space="preserve">Автомобильная дорога </w:t>
            </w:r>
          </w:p>
          <w:p w:rsidR="009606BC" w:rsidRPr="00A0377E" w:rsidRDefault="009606BC" w:rsidP="009606BC">
            <w:pPr>
              <w:keepNext/>
              <w:rPr>
                <w:rFonts w:cs="Arial"/>
              </w:rPr>
            </w:pPr>
            <w:r w:rsidRPr="00A0377E">
              <w:rPr>
                <w:rFonts w:cs="Arial"/>
              </w:rPr>
              <w:t>к ПС35/6 кВ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rPr>
                <w:lang w:val="en-US"/>
              </w:rPr>
              <w:t>IV</w:t>
            </w:r>
            <w:r w:rsidRPr="00A0377E">
              <w:t>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6,50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62,17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- </w:t>
            </w:r>
          </w:p>
        </w:tc>
      </w:tr>
      <w:tr w:rsidR="009606BC" w:rsidRPr="003326E3" w:rsidTr="0007378B">
        <w:trPr>
          <w:cantSplit/>
          <w:trHeight w:val="263"/>
        </w:trPr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06BC" w:rsidRPr="008C257F" w:rsidRDefault="009606BC" w:rsidP="009606BC">
            <w:pPr>
              <w:keepNext/>
              <w:rPr>
                <w:rFonts w:cs="Arial"/>
              </w:rPr>
            </w:pPr>
            <w:r w:rsidRPr="00161AF0">
              <w:rPr>
                <w:rFonts w:cs="Arial"/>
              </w:rPr>
              <w:t>Подъезд к временному жилому городку строителей</w:t>
            </w:r>
            <w:r w:rsidRPr="008C257F">
              <w:rPr>
                <w:rFonts w:cs="Arial"/>
              </w:rPr>
              <w:t xml:space="preserve"> (</w:t>
            </w:r>
            <w:r>
              <w:rPr>
                <w:rFonts w:cs="Arial"/>
              </w:rPr>
              <w:t xml:space="preserve">в составе </w:t>
            </w:r>
            <w:r w:rsidRPr="00161AF0">
              <w:rPr>
                <w:rFonts w:cs="Arial"/>
              </w:rPr>
              <w:t>жило</w:t>
            </w:r>
            <w:r>
              <w:rPr>
                <w:rFonts w:cs="Arial"/>
              </w:rPr>
              <w:t>й</w:t>
            </w:r>
            <w:r w:rsidRPr="00161AF0">
              <w:rPr>
                <w:rFonts w:cs="Arial"/>
              </w:rPr>
              <w:t xml:space="preserve"> город</w:t>
            </w:r>
            <w:r>
              <w:rPr>
                <w:rFonts w:cs="Arial"/>
              </w:rPr>
              <w:t>ок</w:t>
            </w:r>
            <w:r w:rsidRPr="00161AF0">
              <w:rPr>
                <w:rFonts w:cs="Arial"/>
              </w:rPr>
              <w:t xml:space="preserve"> строителей</w:t>
            </w:r>
            <w:r w:rsidRPr="008C257F">
              <w:rPr>
                <w:rFonts w:cs="Arial"/>
              </w:rPr>
              <w:t>)</w:t>
            </w:r>
          </w:p>
        </w:tc>
        <w:tc>
          <w:tcPr>
            <w:tcW w:w="8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rPr>
                <w:lang w:val="en-US"/>
              </w:rPr>
              <w:t>IV</w:t>
            </w:r>
            <w:r w:rsidRPr="00A0377E">
              <w:t>в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6,50</w:t>
            </w:r>
          </w:p>
        </w:tc>
        <w:tc>
          <w:tcPr>
            <w:tcW w:w="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4,50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>114,00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A0377E" w:rsidRDefault="009606BC" w:rsidP="009606BC">
            <w:pPr>
              <w:keepNext/>
              <w:jc w:val="center"/>
            </w:pPr>
            <w:r w:rsidRPr="00A0377E">
              <w:t xml:space="preserve"> </w:t>
            </w:r>
          </w:p>
        </w:tc>
      </w:tr>
    </w:tbl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9606BC" w:rsidRDefault="009606BC" w:rsidP="009606B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lang w:val="en-US"/>
        </w:rPr>
      </w:pPr>
      <w:r>
        <w:rPr>
          <w:b/>
        </w:rPr>
        <w:t>Основные технические характеристики</w:t>
      </w:r>
    </w:p>
    <w:p w:rsidR="009606BC" w:rsidRDefault="009606BC" w:rsidP="009606BC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t xml:space="preserve"> планируемых воздушный линий электропередачи (ВЛ)</w:t>
      </w:r>
    </w:p>
    <w:tbl>
      <w:tblPr>
        <w:tblW w:w="4814" w:type="pct"/>
        <w:tblInd w:w="1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26"/>
        <w:gridCol w:w="1600"/>
        <w:gridCol w:w="2970"/>
        <w:gridCol w:w="2560"/>
      </w:tblGrid>
      <w:tr w:rsidR="009606BC" w:rsidRPr="008A5BB3" w:rsidTr="0007378B">
        <w:trPr>
          <w:cantSplit/>
          <w:trHeight w:val="391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Pr="008A5BB3" w:rsidRDefault="009606BC" w:rsidP="009606B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>Наименование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Pr="008A5BB3" w:rsidRDefault="009606BC" w:rsidP="009606B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>Напряжение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Pr="008A5BB3" w:rsidRDefault="009606BC" w:rsidP="009606B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8B" w:rsidRDefault="009606BC" w:rsidP="009606B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 xml:space="preserve">Протяжённость, </w:t>
            </w:r>
          </w:p>
          <w:p w:rsidR="009606BC" w:rsidRPr="008A5BB3" w:rsidRDefault="009606BC" w:rsidP="009606BC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8A5BB3">
              <w:rPr>
                <w:lang w:eastAsia="en-US"/>
              </w:rPr>
              <w:t>м</w:t>
            </w:r>
          </w:p>
        </w:tc>
      </w:tr>
      <w:tr w:rsidR="009606BC" w:rsidTr="0007378B">
        <w:trPr>
          <w:cantSplit/>
          <w:trHeight w:val="357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8A5BB3" w:rsidRDefault="009606BC" w:rsidP="009606BC">
            <w:pPr>
              <w:keepNext/>
              <w:rPr>
                <w:lang w:eastAsia="en-US"/>
              </w:rPr>
            </w:pPr>
            <w:r w:rsidRPr="008A5BB3">
              <w:rPr>
                <w:lang w:eastAsia="en-US"/>
              </w:rPr>
              <w:t>ВЛ 35 кВ на КНС-4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8A5BB3" w:rsidRDefault="009606BC" w:rsidP="009606BC">
            <w:pPr>
              <w:keepNext/>
              <w:jc w:val="center"/>
              <w:rPr>
                <w:lang w:eastAsia="en-US"/>
              </w:rPr>
            </w:pPr>
            <w:r w:rsidRPr="008A5BB3">
              <w:rPr>
                <w:lang w:val="en-US" w:eastAsia="en-US"/>
              </w:rPr>
              <w:t xml:space="preserve">35 </w:t>
            </w:r>
            <w:r w:rsidRPr="008A5BB3">
              <w:rPr>
                <w:lang w:eastAsia="en-US"/>
              </w:rPr>
              <w:t>кВ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8A5BB3" w:rsidRDefault="009606BC" w:rsidP="009606BC">
            <w:pPr>
              <w:keepNext/>
              <w:jc w:val="center"/>
              <w:rPr>
                <w:rFonts w:cs="Arial"/>
                <w:iCs/>
                <w:lang w:eastAsia="en-US"/>
              </w:rPr>
            </w:pPr>
            <w:r w:rsidRPr="008A5BB3">
              <w:rPr>
                <w:rFonts w:cs="Arial"/>
                <w:iCs/>
                <w:lang w:val="en-US" w:eastAsia="en-US"/>
              </w:rPr>
              <w:t>-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Pr="003326E3" w:rsidRDefault="009606BC" w:rsidP="009606BC">
            <w:pPr>
              <w:keepNext/>
              <w:jc w:val="center"/>
              <w:rPr>
                <w:rFonts w:cs="Arial"/>
                <w:iCs/>
                <w:lang w:eastAsia="en-US"/>
              </w:rPr>
            </w:pPr>
            <w:r w:rsidRPr="008A5BB3">
              <w:rPr>
                <w:rFonts w:cs="Arial"/>
                <w:iCs/>
                <w:lang w:eastAsia="en-US"/>
              </w:rPr>
              <w:t>2700,25</w:t>
            </w:r>
          </w:p>
        </w:tc>
      </w:tr>
    </w:tbl>
    <w:p w:rsidR="009606BC" w:rsidRDefault="009606BC" w:rsidP="009606BC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</w:p>
    <w:p w:rsidR="0007378B" w:rsidRDefault="0007378B" w:rsidP="009606BC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</w:p>
    <w:p w:rsidR="009606BC" w:rsidRDefault="009606BC" w:rsidP="009606BC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  <w:r>
        <w:rPr>
          <w:b/>
        </w:rPr>
        <w:t xml:space="preserve">Основные технические характеристики планируемой </w:t>
      </w:r>
    </w:p>
    <w:p w:rsidR="009606BC" w:rsidRDefault="009606BC" w:rsidP="009606BC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  <w:r>
        <w:rPr>
          <w:b/>
        </w:rPr>
        <w:t>волоконно-оптической линии связи (ВОЛС)</w:t>
      </w:r>
    </w:p>
    <w:p w:rsidR="009606BC" w:rsidRDefault="009606BC" w:rsidP="009606BC">
      <w:pPr>
        <w:pStyle w:val="2"/>
        <w:tabs>
          <w:tab w:val="left" w:pos="851"/>
        </w:tabs>
        <w:suppressAutoHyphens/>
        <w:ind w:left="0"/>
        <w:jc w:val="center"/>
        <w:rPr>
          <w:b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724"/>
        <w:gridCol w:w="1395"/>
        <w:gridCol w:w="2060"/>
        <w:gridCol w:w="1909"/>
      </w:tblGrid>
      <w:tr w:rsidR="009606BC" w:rsidTr="0007378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Количество волокон, шт</w:t>
            </w:r>
            <w:r w:rsidR="0007378B">
              <w:rPr>
                <w:lang w:eastAsia="en-US"/>
              </w:rPr>
              <w:t>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6BC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6BC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Скорость передачи данных, Гбит/с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8B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Протяжённость, </w:t>
            </w:r>
          </w:p>
          <w:p w:rsidR="009606BC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</w:p>
        </w:tc>
      </w:tr>
      <w:tr w:rsidR="009606BC" w:rsidTr="0007378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6BC" w:rsidRPr="003326E3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lang w:eastAsia="en-US"/>
              </w:rPr>
            </w:pPr>
            <w:r w:rsidRPr="00161AF0">
              <w:rPr>
                <w:lang w:eastAsia="en-US"/>
              </w:rPr>
              <w:t>ВОЛС на КНС-4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6BC" w:rsidRPr="003326E3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16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6BC" w:rsidRPr="003326E3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-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6BC" w:rsidRPr="003326E3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До 1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06BC" w:rsidRPr="003326E3" w:rsidRDefault="009606BC" w:rsidP="009606BC">
            <w:pPr>
              <w:pStyle w:val="2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2592,62</w:t>
            </w:r>
          </w:p>
        </w:tc>
      </w:tr>
    </w:tbl>
    <w:p w:rsidR="009606BC" w:rsidRPr="00C4104B" w:rsidRDefault="009606BC" w:rsidP="009606BC">
      <w:pPr>
        <w:tabs>
          <w:tab w:val="left" w:pos="1701"/>
        </w:tabs>
        <w:autoSpaceDE w:val="0"/>
        <w:autoSpaceDN w:val="0"/>
        <w:adjustRightInd w:val="0"/>
        <w:rPr>
          <w:b/>
        </w:rPr>
      </w:pPr>
    </w:p>
    <w:p w:rsidR="009606BC" w:rsidRPr="00485F00" w:rsidRDefault="009606BC" w:rsidP="009606BC">
      <w:pPr>
        <w:tabs>
          <w:tab w:val="left" w:pos="1701"/>
        </w:tabs>
        <w:autoSpaceDE w:val="0"/>
        <w:autoSpaceDN w:val="0"/>
        <w:adjustRightInd w:val="0"/>
        <w:rPr>
          <w:b/>
          <w:lang w:val="en-US"/>
        </w:rPr>
      </w:pPr>
    </w:p>
    <w:p w:rsidR="009606BC" w:rsidRDefault="009606BC" w:rsidP="006E04B8">
      <w:pPr>
        <w:jc w:val="right"/>
        <w:rPr>
          <w:sz w:val="26"/>
          <w:szCs w:val="26"/>
        </w:rPr>
      </w:pPr>
    </w:p>
    <w:sectPr w:rsidR="009606BC" w:rsidSect="00D44518">
      <w:headerReference w:type="first" r:id="rId14"/>
      <w:footerReference w:type="first" r:id="rId15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83D" w:rsidRDefault="00FF283D">
      <w:r>
        <w:separator/>
      </w:r>
    </w:p>
  </w:endnote>
  <w:endnote w:type="continuationSeparator" w:id="0">
    <w:p w:rsidR="00FF283D" w:rsidRDefault="00FF2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6BC" w:rsidRPr="005B7C26" w:rsidRDefault="009606BC" w:rsidP="009606BC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9606BC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9606BC" w:rsidRPr="00FF3490" w:rsidRDefault="009606BC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9606BC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9606BC" w:rsidRDefault="009606BC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9606BC" w:rsidRDefault="009606BC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41159E">
            <w:rPr>
              <w:rStyle w:val="ad"/>
              <w:rFonts w:cs="Arial"/>
              <w:b/>
              <w:noProof/>
              <w:sz w:val="12"/>
              <w:szCs w:val="12"/>
            </w:rPr>
            <w:t>16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9606BC" w:rsidRPr="005B7C26" w:rsidRDefault="009606BC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9606BC" w:rsidRDefault="009606B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83D" w:rsidRDefault="00FF283D">
      <w:r>
        <w:separator/>
      </w:r>
    </w:p>
  </w:footnote>
  <w:footnote w:type="continuationSeparator" w:id="0">
    <w:p w:rsidR="00FF283D" w:rsidRDefault="00FF2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3058752"/>
      <w:docPartObj>
        <w:docPartGallery w:val="Page Numbers (Top of Page)"/>
        <w:docPartUnique/>
      </w:docPartObj>
    </w:sdtPr>
    <w:sdtEndPr/>
    <w:sdtContent>
      <w:p w:rsidR="00564035" w:rsidRDefault="0056403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717">
          <w:rPr>
            <w:noProof/>
          </w:rPr>
          <w:t>2</w:t>
        </w:r>
        <w:r>
          <w:fldChar w:fldCharType="end"/>
        </w:r>
      </w:p>
    </w:sdtContent>
  </w:sdt>
  <w:p w:rsidR="00564035" w:rsidRDefault="0056403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9606BC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9606BC" w:rsidRPr="00767607" w:rsidRDefault="009606BC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9606BC" w:rsidRPr="00833DF4" w:rsidRDefault="009606BC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9606BC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9606BC" w:rsidRDefault="009606BC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9606BC" w:rsidRPr="00855659" w:rsidRDefault="009606BC">
    <w:pPr>
      <w:pStyle w:val="a8"/>
      <w:rPr>
        <w:sz w:val="16"/>
        <w:szCs w:val="16"/>
      </w:rPr>
    </w:pPr>
  </w:p>
  <w:p w:rsidR="009606BC" w:rsidRDefault="00960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7B70D3B"/>
    <w:multiLevelType w:val="multilevel"/>
    <w:tmpl w:val="CA2201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7378B"/>
    <w:rsid w:val="000775D5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3467E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1159E"/>
    <w:rsid w:val="00456419"/>
    <w:rsid w:val="0046389E"/>
    <w:rsid w:val="00486B0C"/>
    <w:rsid w:val="004A1271"/>
    <w:rsid w:val="004B4E30"/>
    <w:rsid w:val="004C69FD"/>
    <w:rsid w:val="004E24DE"/>
    <w:rsid w:val="004F3B3B"/>
    <w:rsid w:val="004F55C8"/>
    <w:rsid w:val="00504295"/>
    <w:rsid w:val="005048D6"/>
    <w:rsid w:val="00512072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6403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85B1A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560D0"/>
    <w:rsid w:val="00861C2D"/>
    <w:rsid w:val="008665A3"/>
    <w:rsid w:val="008871A6"/>
    <w:rsid w:val="008879D9"/>
    <w:rsid w:val="008A7400"/>
    <w:rsid w:val="008C5BD0"/>
    <w:rsid w:val="008D2617"/>
    <w:rsid w:val="008E0D20"/>
    <w:rsid w:val="008F08A9"/>
    <w:rsid w:val="008F0C3C"/>
    <w:rsid w:val="008F181F"/>
    <w:rsid w:val="008F2843"/>
    <w:rsid w:val="008F6AFF"/>
    <w:rsid w:val="00907672"/>
    <w:rsid w:val="00925D67"/>
    <w:rsid w:val="00927303"/>
    <w:rsid w:val="009606BC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96AEB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13E2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0F17"/>
    <w:rsid w:val="00E03719"/>
    <w:rsid w:val="00E15D98"/>
    <w:rsid w:val="00E2340E"/>
    <w:rsid w:val="00E4334B"/>
    <w:rsid w:val="00E50FE6"/>
    <w:rsid w:val="00E57DAF"/>
    <w:rsid w:val="00E731C9"/>
    <w:rsid w:val="00E821BE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50717"/>
    <w:rsid w:val="00F9728D"/>
    <w:rsid w:val="00FC2910"/>
    <w:rsid w:val="00FC57B7"/>
    <w:rsid w:val="00FD0ED0"/>
    <w:rsid w:val="00FD1F56"/>
    <w:rsid w:val="00FF283D"/>
    <w:rsid w:val="00FF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AFAF7-5EE0-466C-90A1-85DC9ED22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4155</Words>
  <Characters>23689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2019-10-25T12:04:00Z</cp:lastPrinted>
  <dcterms:created xsi:type="dcterms:W3CDTF">2019-10-29T10:05:00Z</dcterms:created>
  <dcterms:modified xsi:type="dcterms:W3CDTF">2019-10-29T10:05:00Z</dcterms:modified>
</cp:coreProperties>
</file>