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8" w:rsidRPr="00521C98" w:rsidRDefault="00521C98" w:rsidP="00521C9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98" w:rsidRPr="00521C98" w:rsidRDefault="00521C98" w:rsidP="00521C98">
      <w:pPr>
        <w:jc w:val="center"/>
        <w:rPr>
          <w:b/>
          <w:sz w:val="20"/>
          <w:szCs w:val="20"/>
        </w:rPr>
      </w:pPr>
    </w:p>
    <w:p w:rsidR="00521C98" w:rsidRPr="00521C98" w:rsidRDefault="00521C98" w:rsidP="00521C98">
      <w:pPr>
        <w:jc w:val="center"/>
        <w:rPr>
          <w:b/>
          <w:sz w:val="42"/>
          <w:szCs w:val="42"/>
        </w:rPr>
      </w:pPr>
      <w:r w:rsidRPr="00521C98">
        <w:rPr>
          <w:b/>
          <w:sz w:val="42"/>
          <w:szCs w:val="42"/>
        </w:rPr>
        <w:t xml:space="preserve">АДМИНИСТРАЦИЯ  </w:t>
      </w:r>
    </w:p>
    <w:p w:rsidR="00521C98" w:rsidRPr="00521C98" w:rsidRDefault="00521C98" w:rsidP="00521C98">
      <w:pPr>
        <w:jc w:val="center"/>
        <w:rPr>
          <w:b/>
          <w:sz w:val="19"/>
          <w:szCs w:val="42"/>
        </w:rPr>
      </w:pPr>
      <w:r w:rsidRPr="00521C98">
        <w:rPr>
          <w:b/>
          <w:sz w:val="42"/>
          <w:szCs w:val="42"/>
        </w:rPr>
        <w:t>НЕФТЕЮГАНСКОГО  РАЙОНА</w:t>
      </w:r>
    </w:p>
    <w:p w:rsidR="00521C98" w:rsidRPr="00521C98" w:rsidRDefault="00521C98" w:rsidP="00521C98">
      <w:pPr>
        <w:jc w:val="center"/>
        <w:rPr>
          <w:b/>
          <w:sz w:val="32"/>
        </w:rPr>
      </w:pPr>
    </w:p>
    <w:p w:rsidR="00521C98" w:rsidRPr="00521C98" w:rsidRDefault="00521C98" w:rsidP="00521C98">
      <w:pPr>
        <w:jc w:val="center"/>
        <w:rPr>
          <w:b/>
          <w:caps/>
          <w:sz w:val="36"/>
          <w:szCs w:val="38"/>
        </w:rPr>
      </w:pPr>
      <w:r w:rsidRPr="00521C98">
        <w:rPr>
          <w:b/>
          <w:caps/>
          <w:sz w:val="36"/>
          <w:szCs w:val="38"/>
        </w:rPr>
        <w:t>постановление</w:t>
      </w:r>
    </w:p>
    <w:p w:rsidR="00521C98" w:rsidRPr="00521C98" w:rsidRDefault="00521C98" w:rsidP="00521C9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1C98" w:rsidRPr="00521C9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21C98" w:rsidRPr="00521C98" w:rsidRDefault="00521C98" w:rsidP="00521C98">
            <w:pPr>
              <w:jc w:val="center"/>
              <w:rPr>
                <w:sz w:val="26"/>
                <w:szCs w:val="26"/>
              </w:rPr>
            </w:pPr>
            <w:r w:rsidRPr="00521C98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521C98" w:rsidRPr="00521C98" w:rsidRDefault="00521C98" w:rsidP="00521C98">
            <w:pPr>
              <w:jc w:val="right"/>
              <w:rPr>
                <w:sz w:val="26"/>
                <w:szCs w:val="26"/>
                <w:u w:val="single"/>
              </w:rPr>
            </w:pPr>
            <w:r w:rsidRPr="00521C98">
              <w:rPr>
                <w:sz w:val="26"/>
                <w:szCs w:val="26"/>
              </w:rPr>
              <w:t>№</w:t>
            </w:r>
            <w:r w:rsidRPr="00521C98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72</w:t>
            </w:r>
            <w:r w:rsidRPr="00521C9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1C98" w:rsidRPr="00521C9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21C98" w:rsidRPr="00521C98" w:rsidRDefault="00521C98" w:rsidP="00521C98">
            <w:pPr>
              <w:rPr>
                <w:sz w:val="4"/>
              </w:rPr>
            </w:pPr>
          </w:p>
          <w:p w:rsidR="00521C98" w:rsidRPr="00521C98" w:rsidRDefault="00521C98" w:rsidP="00521C9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21C98" w:rsidRPr="00521C98" w:rsidRDefault="00521C98" w:rsidP="00521C98">
            <w:pPr>
              <w:jc w:val="right"/>
              <w:rPr>
                <w:sz w:val="20"/>
              </w:rPr>
            </w:pPr>
          </w:p>
        </w:tc>
      </w:tr>
    </w:tbl>
    <w:p w:rsidR="00521C98" w:rsidRPr="00521C98" w:rsidRDefault="00521C98" w:rsidP="00521C98">
      <w:pPr>
        <w:jc w:val="center"/>
      </w:pPr>
      <w:r w:rsidRPr="00521C98">
        <w:t>г.Нефтеюганск</w:t>
      </w:r>
    </w:p>
    <w:p w:rsidR="00521C98" w:rsidRPr="00521C98" w:rsidRDefault="00521C98" w:rsidP="00521C98">
      <w:pPr>
        <w:ind w:right="-1"/>
        <w:jc w:val="center"/>
      </w:pPr>
    </w:p>
    <w:p w:rsidR="00F468F8" w:rsidRDefault="00AB417B" w:rsidP="006A651F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F468F8" w:rsidRDefault="00AB417B" w:rsidP="006A651F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объекта: </w:t>
      </w:r>
      <w:r w:rsidR="006A651F" w:rsidRPr="006A651F">
        <w:rPr>
          <w:sz w:val="26"/>
          <w:szCs w:val="26"/>
        </w:rPr>
        <w:t xml:space="preserve">«Развитие трубопроводной системы </w:t>
      </w:r>
    </w:p>
    <w:p w:rsidR="00AB417B" w:rsidRDefault="006A651F" w:rsidP="006A651F">
      <w:pPr>
        <w:jc w:val="center"/>
        <w:rPr>
          <w:sz w:val="26"/>
          <w:szCs w:val="26"/>
        </w:rPr>
      </w:pPr>
      <w:r w:rsidRPr="006A651F">
        <w:rPr>
          <w:sz w:val="26"/>
          <w:szCs w:val="26"/>
        </w:rPr>
        <w:t>Ваделыпского и Западно-Салымского месторождения 2020 год»</w:t>
      </w:r>
    </w:p>
    <w:p w:rsidR="006A651F" w:rsidRDefault="006A651F" w:rsidP="006A651F">
      <w:pPr>
        <w:jc w:val="center"/>
        <w:rPr>
          <w:sz w:val="26"/>
          <w:szCs w:val="26"/>
        </w:rPr>
      </w:pPr>
    </w:p>
    <w:p w:rsidR="00F468F8" w:rsidRPr="00AB417B" w:rsidRDefault="00F468F8" w:rsidP="006A651F">
      <w:pPr>
        <w:jc w:val="center"/>
        <w:rPr>
          <w:sz w:val="26"/>
          <w:szCs w:val="26"/>
        </w:rPr>
      </w:pPr>
    </w:p>
    <w:p w:rsidR="006A651F" w:rsidRPr="006A651F" w:rsidRDefault="00AB417B" w:rsidP="00F468F8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F468F8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6A651F" w:rsidRPr="006A651F">
        <w:rPr>
          <w:sz w:val="26"/>
          <w:szCs w:val="26"/>
        </w:rPr>
        <w:t>на основании заявлени</w:t>
      </w:r>
      <w:r w:rsidR="006A651F">
        <w:rPr>
          <w:sz w:val="26"/>
          <w:szCs w:val="26"/>
        </w:rPr>
        <w:t>й</w:t>
      </w:r>
      <w:r w:rsidR="006A651F" w:rsidRPr="006A651F">
        <w:rPr>
          <w:sz w:val="26"/>
          <w:szCs w:val="26"/>
        </w:rPr>
        <w:t xml:space="preserve"> </w:t>
      </w:r>
      <w:r w:rsidR="00F468F8">
        <w:rPr>
          <w:sz w:val="26"/>
          <w:szCs w:val="26"/>
        </w:rPr>
        <w:t>к</w:t>
      </w:r>
      <w:r w:rsidR="006A651F" w:rsidRPr="006A651F">
        <w:rPr>
          <w:sz w:val="26"/>
          <w:szCs w:val="26"/>
        </w:rPr>
        <w:t>омпании «Салым Петролеум Девелопмент Н.В.» (далее – Компани</w:t>
      </w:r>
      <w:r w:rsidR="002B6E3D">
        <w:rPr>
          <w:sz w:val="26"/>
          <w:szCs w:val="26"/>
        </w:rPr>
        <w:t>я</w:t>
      </w:r>
      <w:r w:rsidR="006A651F" w:rsidRPr="006A651F">
        <w:rPr>
          <w:sz w:val="26"/>
          <w:szCs w:val="26"/>
        </w:rPr>
        <w:t xml:space="preserve"> «Салым Петролеум Девелопмент Н.В.») </w:t>
      </w:r>
      <w:r w:rsidR="00F468F8">
        <w:rPr>
          <w:sz w:val="26"/>
          <w:szCs w:val="26"/>
        </w:rPr>
        <w:br/>
      </w:r>
      <w:r w:rsidR="006A651F" w:rsidRPr="006A651F">
        <w:rPr>
          <w:sz w:val="26"/>
          <w:szCs w:val="26"/>
        </w:rPr>
        <w:t xml:space="preserve">от </w:t>
      </w:r>
      <w:r w:rsidR="006A651F">
        <w:rPr>
          <w:sz w:val="26"/>
          <w:szCs w:val="26"/>
        </w:rPr>
        <w:t>26</w:t>
      </w:r>
      <w:r w:rsidR="006A651F" w:rsidRPr="006A651F">
        <w:rPr>
          <w:sz w:val="26"/>
          <w:szCs w:val="26"/>
        </w:rPr>
        <w:t>.0</w:t>
      </w:r>
      <w:r w:rsidR="006A651F">
        <w:rPr>
          <w:sz w:val="26"/>
          <w:szCs w:val="26"/>
        </w:rPr>
        <w:t>9</w:t>
      </w:r>
      <w:r w:rsidR="006A651F" w:rsidRPr="006A651F">
        <w:rPr>
          <w:sz w:val="26"/>
          <w:szCs w:val="26"/>
        </w:rPr>
        <w:t xml:space="preserve">.2019 № </w:t>
      </w:r>
      <w:r w:rsidR="006A651F" w:rsidRPr="006A651F">
        <w:rPr>
          <w:sz w:val="26"/>
          <w:szCs w:val="26"/>
          <w:lang w:val="en-US"/>
        </w:rPr>
        <w:t>SPDN</w:t>
      </w:r>
      <w:r w:rsidR="006A651F" w:rsidRPr="006A651F">
        <w:rPr>
          <w:sz w:val="26"/>
          <w:szCs w:val="26"/>
        </w:rPr>
        <w:t>-19-00</w:t>
      </w:r>
      <w:r w:rsidR="006A651F">
        <w:rPr>
          <w:sz w:val="26"/>
          <w:szCs w:val="26"/>
        </w:rPr>
        <w:t>5647</w:t>
      </w:r>
      <w:r w:rsidR="00BE6185">
        <w:rPr>
          <w:sz w:val="26"/>
          <w:szCs w:val="26"/>
        </w:rPr>
        <w:t xml:space="preserve">, № </w:t>
      </w:r>
      <w:r w:rsidR="00BE6185" w:rsidRPr="00BE6185">
        <w:rPr>
          <w:sz w:val="26"/>
          <w:szCs w:val="26"/>
        </w:rPr>
        <w:t>SPDN-19-00564</w:t>
      </w:r>
      <w:r w:rsidR="00BE6185">
        <w:rPr>
          <w:sz w:val="26"/>
          <w:szCs w:val="26"/>
        </w:rPr>
        <w:t xml:space="preserve">4 </w:t>
      </w:r>
      <w:r w:rsidR="00F468F8">
        <w:rPr>
          <w:sz w:val="26"/>
          <w:szCs w:val="26"/>
        </w:rPr>
        <w:t xml:space="preserve"> </w:t>
      </w:r>
      <w:r w:rsidR="006A651F" w:rsidRPr="006A651F">
        <w:rPr>
          <w:sz w:val="26"/>
          <w:szCs w:val="26"/>
        </w:rPr>
        <w:t>п о с т а н о в л я ю:</w:t>
      </w:r>
    </w:p>
    <w:p w:rsidR="00AB417B" w:rsidRPr="00AB417B" w:rsidRDefault="00AB417B" w:rsidP="006A651F">
      <w:pPr>
        <w:ind w:firstLine="360"/>
        <w:jc w:val="both"/>
        <w:rPr>
          <w:sz w:val="26"/>
          <w:szCs w:val="26"/>
        </w:rPr>
      </w:pPr>
    </w:p>
    <w:p w:rsidR="00AB417B" w:rsidRPr="00F468F8" w:rsidRDefault="00AB417B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2B6E3D">
        <w:rPr>
          <w:sz w:val="26"/>
          <w:szCs w:val="26"/>
        </w:rPr>
        <w:t>–</w:t>
      </w:r>
      <w:r w:rsidRPr="00F468F8">
        <w:rPr>
          <w:sz w:val="26"/>
          <w:szCs w:val="26"/>
        </w:rPr>
        <w:t xml:space="preserve"> Документация) для размещения объекта: </w:t>
      </w:r>
      <w:r w:rsidR="006A651F" w:rsidRPr="00F468F8">
        <w:rPr>
          <w:sz w:val="26"/>
          <w:szCs w:val="26"/>
        </w:rPr>
        <w:t xml:space="preserve">«Развитие трубопроводной системы Ваделыпского и Западно-Салымского месторождения 2020 год» </w:t>
      </w:r>
      <w:r w:rsidRPr="00F468F8">
        <w:rPr>
          <w:sz w:val="26"/>
          <w:szCs w:val="26"/>
        </w:rPr>
        <w:t>(</w:t>
      </w:r>
      <w:r w:rsidR="001A60FA" w:rsidRPr="00F468F8">
        <w:rPr>
          <w:sz w:val="26"/>
          <w:szCs w:val="26"/>
        </w:rPr>
        <w:t>п</w:t>
      </w:r>
      <w:r w:rsidRPr="00F468F8">
        <w:rPr>
          <w:sz w:val="26"/>
          <w:szCs w:val="26"/>
        </w:rPr>
        <w:t xml:space="preserve">риложение № 1). </w:t>
      </w:r>
    </w:p>
    <w:p w:rsidR="00AB417B" w:rsidRPr="00F468F8" w:rsidRDefault="00AB417B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6A651F" w:rsidRPr="00F468F8">
        <w:rPr>
          <w:sz w:val="26"/>
          <w:szCs w:val="26"/>
        </w:rPr>
        <w:t xml:space="preserve">«Развитие трубопроводной системы Ваделыпского </w:t>
      </w:r>
      <w:r w:rsidR="002B6E3D">
        <w:rPr>
          <w:sz w:val="26"/>
          <w:szCs w:val="26"/>
        </w:rPr>
        <w:br/>
      </w:r>
      <w:r w:rsidR="006A651F" w:rsidRPr="00F468F8">
        <w:rPr>
          <w:sz w:val="26"/>
          <w:szCs w:val="26"/>
        </w:rPr>
        <w:t>и Западно-Салымского месторождения 2020 год»</w:t>
      </w:r>
      <w:r w:rsidR="001F260B" w:rsidRPr="00F468F8">
        <w:rPr>
          <w:sz w:val="26"/>
          <w:szCs w:val="26"/>
        </w:rPr>
        <w:t xml:space="preserve"> (приложени</w:t>
      </w:r>
      <w:r w:rsidR="002B6E3D">
        <w:rPr>
          <w:sz w:val="26"/>
          <w:szCs w:val="26"/>
        </w:rPr>
        <w:t>е</w:t>
      </w:r>
      <w:r w:rsidR="001F260B" w:rsidRPr="00F468F8">
        <w:rPr>
          <w:sz w:val="26"/>
          <w:szCs w:val="26"/>
        </w:rPr>
        <w:t xml:space="preserve"> № 2).</w:t>
      </w:r>
    </w:p>
    <w:p w:rsidR="00AB417B" w:rsidRPr="00F468F8" w:rsidRDefault="00AB417B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Рекомендовать </w:t>
      </w:r>
      <w:r w:rsidR="006A651F" w:rsidRPr="00F468F8">
        <w:rPr>
          <w:sz w:val="26"/>
          <w:szCs w:val="26"/>
        </w:rPr>
        <w:t xml:space="preserve">Компании «Салым Петролеум Девелопмент Н.В.»   </w:t>
      </w:r>
      <w:r w:rsidR="00710D5E" w:rsidRPr="00F468F8">
        <w:rPr>
          <w:sz w:val="26"/>
          <w:szCs w:val="26"/>
        </w:rPr>
        <w:t xml:space="preserve"> </w:t>
      </w:r>
      <w:r w:rsidRPr="00F468F8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2B6E3D">
        <w:rPr>
          <w:sz w:val="26"/>
          <w:szCs w:val="26"/>
        </w:rPr>
        <w:br/>
      </w:r>
      <w:r w:rsidRPr="00F468F8">
        <w:rPr>
          <w:sz w:val="26"/>
          <w:szCs w:val="26"/>
        </w:rPr>
        <w:t xml:space="preserve">в пункте 1 настоящего постановления, и представить подготовленную Документацию в </w:t>
      </w:r>
      <w:r w:rsidR="001F260B" w:rsidRPr="00F468F8">
        <w:rPr>
          <w:sz w:val="26"/>
          <w:szCs w:val="26"/>
        </w:rPr>
        <w:t xml:space="preserve">комитет по </w:t>
      </w:r>
      <w:r w:rsidRPr="00F468F8">
        <w:rPr>
          <w:sz w:val="26"/>
          <w:szCs w:val="26"/>
        </w:rPr>
        <w:t>градостроительств</w:t>
      </w:r>
      <w:r w:rsidR="001F260B" w:rsidRPr="00F468F8">
        <w:rPr>
          <w:sz w:val="26"/>
          <w:szCs w:val="26"/>
        </w:rPr>
        <w:t>у</w:t>
      </w:r>
      <w:r w:rsidRPr="00F468F8">
        <w:rPr>
          <w:sz w:val="26"/>
          <w:szCs w:val="26"/>
        </w:rPr>
        <w:t xml:space="preserve"> администрации Нефтеюганского района </w:t>
      </w:r>
      <w:r w:rsidR="002B6E3D">
        <w:rPr>
          <w:sz w:val="26"/>
          <w:szCs w:val="26"/>
        </w:rPr>
        <w:br/>
      </w:r>
      <w:r w:rsidRPr="00F468F8">
        <w:rPr>
          <w:sz w:val="26"/>
          <w:szCs w:val="26"/>
        </w:rPr>
        <w:t>на проверку.</w:t>
      </w:r>
    </w:p>
    <w:p w:rsidR="00AB417B" w:rsidRPr="00F468F8" w:rsidRDefault="001F260B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Комитету по </w:t>
      </w:r>
      <w:r w:rsidR="00AB417B" w:rsidRPr="00F468F8">
        <w:rPr>
          <w:sz w:val="26"/>
          <w:szCs w:val="26"/>
        </w:rPr>
        <w:t>градостроительств</w:t>
      </w:r>
      <w:r w:rsidRPr="00F468F8">
        <w:rPr>
          <w:sz w:val="26"/>
          <w:szCs w:val="26"/>
        </w:rPr>
        <w:t>у</w:t>
      </w:r>
      <w:r w:rsidR="00AB417B" w:rsidRPr="00F468F8">
        <w:rPr>
          <w:sz w:val="26"/>
          <w:szCs w:val="26"/>
        </w:rPr>
        <w:t xml:space="preserve"> администрации Нефтеюганского района (К</w:t>
      </w:r>
      <w:r w:rsidRPr="00F468F8">
        <w:rPr>
          <w:sz w:val="26"/>
          <w:szCs w:val="26"/>
        </w:rPr>
        <w:t>рышалович Д</w:t>
      </w:r>
      <w:r w:rsidR="00AB417B" w:rsidRPr="00F468F8">
        <w:rPr>
          <w:sz w:val="26"/>
          <w:szCs w:val="26"/>
        </w:rPr>
        <w:t>.</w:t>
      </w:r>
      <w:r w:rsidRPr="00F468F8">
        <w:rPr>
          <w:sz w:val="26"/>
          <w:szCs w:val="26"/>
        </w:rPr>
        <w:t>В</w:t>
      </w:r>
      <w:r w:rsidR="00AB417B" w:rsidRPr="00F468F8">
        <w:rPr>
          <w:sz w:val="26"/>
          <w:szCs w:val="26"/>
        </w:rPr>
        <w:t>.):</w:t>
      </w:r>
    </w:p>
    <w:p w:rsidR="00AB417B" w:rsidRPr="00F468F8" w:rsidRDefault="00AB417B" w:rsidP="00F468F8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B6E3D">
        <w:rPr>
          <w:sz w:val="26"/>
          <w:szCs w:val="26"/>
        </w:rPr>
        <w:br/>
      </w:r>
      <w:r w:rsidRPr="00F468F8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F468F8" w:rsidRDefault="00AB417B" w:rsidP="00F468F8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2B6E3D">
        <w:rPr>
          <w:sz w:val="26"/>
          <w:szCs w:val="26"/>
        </w:rPr>
        <w:br/>
      </w:r>
      <w:r w:rsidRPr="00F468F8">
        <w:rPr>
          <w:sz w:val="26"/>
          <w:szCs w:val="26"/>
        </w:rPr>
        <w:t xml:space="preserve">в </w:t>
      </w:r>
      <w:r w:rsidR="001F260B" w:rsidRPr="00F468F8">
        <w:rPr>
          <w:sz w:val="26"/>
          <w:szCs w:val="26"/>
        </w:rPr>
        <w:t xml:space="preserve">комитет по </w:t>
      </w:r>
      <w:r w:rsidRPr="00F468F8">
        <w:rPr>
          <w:sz w:val="26"/>
          <w:szCs w:val="26"/>
        </w:rPr>
        <w:t>градостроительств</w:t>
      </w:r>
      <w:r w:rsidR="001F260B" w:rsidRPr="00F468F8">
        <w:rPr>
          <w:sz w:val="26"/>
          <w:szCs w:val="26"/>
        </w:rPr>
        <w:t>у</w:t>
      </w:r>
      <w:r w:rsidRPr="00F468F8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CD1C7A" w:rsidRPr="00F468F8" w:rsidRDefault="00037FB6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>Признать утратившим</w:t>
      </w:r>
      <w:r w:rsidR="00CD1C7A" w:rsidRPr="00F468F8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6A651F" w:rsidRPr="00F468F8">
        <w:rPr>
          <w:sz w:val="26"/>
          <w:szCs w:val="26"/>
        </w:rPr>
        <w:t>09</w:t>
      </w:r>
      <w:r w:rsidR="00CD1C7A" w:rsidRPr="00F468F8">
        <w:rPr>
          <w:sz w:val="26"/>
          <w:szCs w:val="26"/>
        </w:rPr>
        <w:t>.</w:t>
      </w:r>
      <w:r w:rsidR="006A651F" w:rsidRPr="00F468F8">
        <w:rPr>
          <w:sz w:val="26"/>
          <w:szCs w:val="26"/>
        </w:rPr>
        <w:t>08</w:t>
      </w:r>
      <w:r w:rsidR="00CD1C7A" w:rsidRPr="00F468F8">
        <w:rPr>
          <w:sz w:val="26"/>
          <w:szCs w:val="26"/>
        </w:rPr>
        <w:t>.2019 № 1</w:t>
      </w:r>
      <w:r w:rsidR="00710D5E" w:rsidRPr="00F468F8">
        <w:rPr>
          <w:sz w:val="26"/>
          <w:szCs w:val="26"/>
        </w:rPr>
        <w:t>6</w:t>
      </w:r>
      <w:r w:rsidR="006A651F" w:rsidRPr="00F468F8">
        <w:rPr>
          <w:sz w:val="26"/>
          <w:szCs w:val="26"/>
        </w:rPr>
        <w:t>75</w:t>
      </w:r>
      <w:r w:rsidR="00CD1C7A" w:rsidRPr="00F468F8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="006A651F" w:rsidRPr="00F468F8">
        <w:rPr>
          <w:sz w:val="26"/>
          <w:szCs w:val="26"/>
        </w:rPr>
        <w:t>«Развитие трубопроводной системы Ваделыпского и Западно-Салымского месторождения 2020 год»</w:t>
      </w:r>
      <w:r w:rsidR="00710D5E" w:rsidRPr="00F468F8">
        <w:rPr>
          <w:sz w:val="26"/>
          <w:szCs w:val="26"/>
        </w:rPr>
        <w:t>.</w:t>
      </w:r>
    </w:p>
    <w:p w:rsidR="00AB417B" w:rsidRPr="00F468F8" w:rsidRDefault="00AB417B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F468F8" w:rsidRDefault="00F468F8" w:rsidP="00F468F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8F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468F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68F8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F468F8" w:rsidRPr="00AB417B" w:rsidRDefault="00F468F8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F468F8" w:rsidRPr="006E07F5" w:rsidRDefault="00F468F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416D3" w:rsidRDefault="005416D3" w:rsidP="006A651F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F468F8" w:rsidRDefault="00F468F8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811285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-188595</wp:posOffset>
                </wp:positionV>
                <wp:extent cx="2628900" cy="847090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51F" w:rsidRDefault="006A651F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6A651F" w:rsidRDefault="006A651F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6A651F" w:rsidRDefault="006A651F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521C98">
                              <w:rPr>
                                <w:sz w:val="26"/>
                                <w:szCs w:val="26"/>
                              </w:rPr>
                              <w:t xml:space="preserve"> 28.10.2019 № 2172-па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3.05pt;margin-top:-14.8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" filled="f" stroked="f" strokecolor="white">
                <v:textbox>
                  <w:txbxContent>
                    <w:p w:rsidR="006A651F" w:rsidRDefault="006A651F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6A651F" w:rsidRDefault="006A651F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6A651F" w:rsidRDefault="006A651F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521C98">
                        <w:rPr>
                          <w:sz w:val="26"/>
                          <w:szCs w:val="26"/>
                        </w:rPr>
                        <w:t xml:space="preserve"> 28.10.2019 № 2172-па</w:t>
                      </w:r>
                    </w:p>
                  </w:txbxContent>
                </v:textbox>
              </v:rect>
            </w:pict>
          </mc:Fallback>
        </mc:AlternateContent>
      </w: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0C6A01" w:rsidRDefault="000C6A01" w:rsidP="006A65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710D5E" w:rsidRPr="00AB417B" w:rsidRDefault="005416D3" w:rsidP="006A65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6A651F" w:rsidRPr="006A651F">
        <w:rPr>
          <w:sz w:val="26"/>
          <w:szCs w:val="26"/>
        </w:rPr>
        <w:t xml:space="preserve">«Развитие трубопроводной системы Ваделыпского </w:t>
      </w:r>
      <w:r w:rsidR="000C6A01">
        <w:rPr>
          <w:sz w:val="26"/>
          <w:szCs w:val="26"/>
        </w:rPr>
        <w:br/>
      </w:r>
      <w:r w:rsidR="006A651F" w:rsidRPr="006A651F">
        <w:rPr>
          <w:sz w:val="26"/>
          <w:szCs w:val="26"/>
        </w:rPr>
        <w:t>и Западно-Салымского месторождения 2020 год»</w:t>
      </w:r>
    </w:p>
    <w:p w:rsidR="002C7832" w:rsidRDefault="000C6A01" w:rsidP="00710D5E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A96AEC" wp14:editId="5D77CACE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6105525" cy="7677150"/>
            <wp:effectExtent l="0" t="0" r="0" b="0"/>
            <wp:wrapNone/>
            <wp:docPr id="2" name="Рисунок 2" descr="C:\Users\HusnutdinovaLA\AppData\Local\Microsoft\Windows\Temporary Internet Files\Content.Word\SPDN-19-005647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5647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58" w:rsidRDefault="00CB0658" w:rsidP="00CB0658">
      <w:pPr>
        <w:jc w:val="both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6A651F" w:rsidRDefault="006A651F" w:rsidP="00BE6185">
      <w:pPr>
        <w:rPr>
          <w:sz w:val="26"/>
          <w:szCs w:val="26"/>
        </w:rPr>
      </w:pPr>
    </w:p>
    <w:p w:rsidR="006A651F" w:rsidRDefault="006A651F" w:rsidP="00CB0658">
      <w:pPr>
        <w:jc w:val="right"/>
        <w:rPr>
          <w:sz w:val="26"/>
          <w:szCs w:val="26"/>
        </w:rPr>
      </w:pPr>
    </w:p>
    <w:p w:rsidR="000C6A01" w:rsidRDefault="000C6A01" w:rsidP="00CB065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6A01" w:rsidRPr="004C2088" w:rsidRDefault="000C6A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C6A01" w:rsidRPr="004C2088" w:rsidRDefault="000C6A0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C6A01" w:rsidRPr="004C2088" w:rsidRDefault="000C6A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1C98">
        <w:rPr>
          <w:sz w:val="26"/>
          <w:szCs w:val="26"/>
        </w:rPr>
        <w:t xml:space="preserve"> </w:t>
      </w:r>
      <w:r w:rsidR="00521C98">
        <w:rPr>
          <w:sz w:val="26"/>
          <w:szCs w:val="26"/>
        </w:rPr>
        <w:t>28.10.2019 № 2172-па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6A651F" w:rsidRPr="000C6A01" w:rsidRDefault="006A651F" w:rsidP="006A651F">
      <w:pPr>
        <w:spacing w:before="200" w:line="0" w:lineRule="atLeast"/>
        <w:jc w:val="center"/>
        <w:rPr>
          <w:sz w:val="26"/>
          <w:szCs w:val="26"/>
        </w:rPr>
      </w:pPr>
      <w:r w:rsidRPr="000C6A01">
        <w:rPr>
          <w:sz w:val="26"/>
          <w:szCs w:val="26"/>
        </w:rPr>
        <w:t xml:space="preserve">ЗАДАНИЯ </w:t>
      </w:r>
    </w:p>
    <w:p w:rsidR="006A651F" w:rsidRPr="000C6A01" w:rsidRDefault="006A651F" w:rsidP="006A651F">
      <w:pPr>
        <w:spacing w:line="0" w:lineRule="atLeast"/>
        <w:jc w:val="center"/>
        <w:rPr>
          <w:bCs/>
          <w:sz w:val="26"/>
          <w:szCs w:val="26"/>
        </w:rPr>
      </w:pPr>
      <w:r w:rsidRPr="000C6A01">
        <w:rPr>
          <w:bCs/>
          <w:sz w:val="26"/>
          <w:szCs w:val="26"/>
        </w:rPr>
        <w:t>на разработку документации по планировке территории</w:t>
      </w:r>
    </w:p>
    <w:p w:rsidR="006A651F" w:rsidRPr="006A651F" w:rsidRDefault="006A651F" w:rsidP="006A651F">
      <w:pPr>
        <w:spacing w:line="0" w:lineRule="atLeast"/>
        <w:jc w:val="center"/>
        <w:rPr>
          <w:b/>
          <w:bCs/>
        </w:rPr>
      </w:pPr>
    </w:p>
    <w:p w:rsidR="006A651F" w:rsidRPr="006A651F" w:rsidRDefault="006A651F" w:rsidP="006A651F">
      <w:pPr>
        <w:tabs>
          <w:tab w:val="right" w:pos="9922"/>
        </w:tabs>
        <w:jc w:val="center"/>
        <w:rPr>
          <w:u w:val="single"/>
        </w:rPr>
      </w:pPr>
      <w:r w:rsidRPr="006A651F">
        <w:rPr>
          <w:u w:val="single"/>
        </w:rPr>
        <w:t xml:space="preserve">«Развитие трубопроводной системы Ваделыпского и </w:t>
      </w:r>
    </w:p>
    <w:p w:rsidR="006A651F" w:rsidRPr="006A651F" w:rsidRDefault="006A651F" w:rsidP="006A651F">
      <w:pPr>
        <w:tabs>
          <w:tab w:val="right" w:pos="9922"/>
        </w:tabs>
        <w:jc w:val="center"/>
        <w:rPr>
          <w:u w:val="single"/>
        </w:rPr>
      </w:pPr>
      <w:r w:rsidRPr="006A651F">
        <w:rPr>
          <w:u w:val="single"/>
        </w:rPr>
        <w:t xml:space="preserve">Западно-Салымского месторождения 2020 год» </w:t>
      </w:r>
    </w:p>
    <w:p w:rsidR="006A651F" w:rsidRPr="006A651F" w:rsidRDefault="006A651F" w:rsidP="006A651F">
      <w:pPr>
        <w:tabs>
          <w:tab w:val="right" w:pos="9922"/>
        </w:tabs>
        <w:spacing w:after="120"/>
        <w:jc w:val="center"/>
        <w:rPr>
          <w:bCs/>
        </w:rPr>
      </w:pPr>
      <w:r w:rsidRPr="006A651F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6A651F" w:rsidRPr="006A651F" w:rsidTr="000C6A01">
        <w:trPr>
          <w:trHeight w:val="333"/>
        </w:trPr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  <w:contextualSpacing/>
              <w:rPr>
                <w:rFonts w:eastAsia="Calibri"/>
                <w:b/>
              </w:rPr>
            </w:pPr>
            <w:r w:rsidRPr="006A651F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  <w:rPr>
                <w:b/>
              </w:rPr>
            </w:pPr>
            <w:r w:rsidRPr="006A651F">
              <w:rPr>
                <w:b/>
              </w:rPr>
              <w:t>Содержание</w:t>
            </w:r>
          </w:p>
        </w:tc>
      </w:tr>
      <w:tr w:rsidR="006A651F" w:rsidRPr="006A651F" w:rsidTr="000C6A01">
        <w:tc>
          <w:tcPr>
            <w:tcW w:w="0" w:type="auto"/>
          </w:tcPr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</w:pPr>
            <w:r w:rsidRPr="006A651F">
              <w:t>Проект планировки территории. Проект межевания территории</w:t>
            </w:r>
            <w:r w:rsidR="000C6A01">
              <w:t>.</w:t>
            </w:r>
          </w:p>
        </w:tc>
      </w:tr>
      <w:tr w:rsidR="006A651F" w:rsidRPr="006A651F" w:rsidTr="000C6A01">
        <w:tc>
          <w:tcPr>
            <w:tcW w:w="0" w:type="auto"/>
          </w:tcPr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Компания «Салым Петролеум Девелопмент Н.В.»;</w:t>
            </w:r>
          </w:p>
          <w:p w:rsidR="000C6A01" w:rsidRDefault="006A651F" w:rsidP="000C6A01">
            <w:pPr>
              <w:tabs>
                <w:tab w:val="left" w:pos="255"/>
              </w:tabs>
              <w:ind w:right="-5"/>
            </w:pPr>
            <w:r w:rsidRPr="006A651F">
              <w:t xml:space="preserve">свидетельство об аккредитации </w:t>
            </w:r>
            <w:r w:rsidR="000C6A01" w:rsidRPr="006A651F">
              <w:t>от 13.05.2015</w:t>
            </w:r>
            <w:r w:rsidR="000C6A01">
              <w:t xml:space="preserve"> </w:t>
            </w:r>
          </w:p>
          <w:p w:rsidR="000C6A01" w:rsidRDefault="006A651F" w:rsidP="000C6A01">
            <w:pPr>
              <w:tabs>
                <w:tab w:val="left" w:pos="255"/>
              </w:tabs>
              <w:ind w:right="-5"/>
            </w:pPr>
            <w:r w:rsidRPr="006A651F">
              <w:t xml:space="preserve">№ 10150002621, свидетельство о постановке на учет 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в налоговом органе, серия 86 № 001712135;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место нахождение и адрес: 123242, РФ, г. Москва, Новинский бульвар, д. 31</w:t>
            </w:r>
            <w:r w:rsidR="000C6A01">
              <w:t>.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Реквизиты документа, удостоверяющего полномочия представителя заявителя: доверенность от 26.03.2018</w:t>
            </w:r>
            <w:r w:rsidR="000C6A01">
              <w:t xml:space="preserve"> </w:t>
            </w:r>
            <w:r w:rsidR="000C6A01" w:rsidRPr="006A651F">
              <w:t>№</w:t>
            </w:r>
            <w:r w:rsidR="000C6A01">
              <w:t xml:space="preserve"> </w:t>
            </w:r>
            <w:r w:rsidR="000C6A01" w:rsidRPr="006A651F">
              <w:t>129/18</w:t>
            </w:r>
            <w:r w:rsidRPr="006A651F">
              <w:t>.</w:t>
            </w:r>
          </w:p>
        </w:tc>
      </w:tr>
      <w:tr w:rsidR="006A651F" w:rsidRPr="006A651F" w:rsidTr="000C6A01">
        <w:tc>
          <w:tcPr>
            <w:tcW w:w="0" w:type="auto"/>
          </w:tcPr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 xml:space="preserve">За счет собственных средств </w:t>
            </w:r>
            <w:r w:rsidR="000C6A01">
              <w:t>к</w:t>
            </w:r>
            <w:r w:rsidRPr="006A651F">
              <w:t>омпании «Салым Петролеум Девелопмент Н.В.»</w:t>
            </w:r>
            <w:r w:rsidR="000C6A01">
              <w:t>.</w:t>
            </w:r>
          </w:p>
        </w:tc>
      </w:tr>
      <w:tr w:rsidR="006A651F" w:rsidRPr="006A651F" w:rsidTr="000C6A01">
        <w:tc>
          <w:tcPr>
            <w:tcW w:w="0" w:type="auto"/>
          </w:tcPr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C6A01" w:rsidRDefault="006A651F" w:rsidP="000C6A01">
            <w:pPr>
              <w:tabs>
                <w:tab w:val="left" w:pos="255"/>
                <w:tab w:val="right" w:pos="9922"/>
              </w:tabs>
            </w:pPr>
            <w:r w:rsidRPr="006A651F">
              <w:t xml:space="preserve">Полное наименование объекта: «Развитие трубопроводной системы Ваделыпского и Западно-Салымского месторождения 2020 год». Основные характеристики представлены в приложении </w:t>
            </w:r>
          </w:p>
          <w:p w:rsidR="006A651F" w:rsidRPr="006A651F" w:rsidRDefault="006A651F" w:rsidP="000C6A01">
            <w:pPr>
              <w:tabs>
                <w:tab w:val="left" w:pos="255"/>
                <w:tab w:val="right" w:pos="9922"/>
              </w:tabs>
            </w:pPr>
            <w:r w:rsidRPr="006A651F">
              <w:t>к настоящему заданию.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</w:p>
        </w:tc>
      </w:tr>
      <w:tr w:rsidR="006A651F" w:rsidRPr="006A651F" w:rsidTr="000C6A01">
        <w:tc>
          <w:tcPr>
            <w:tcW w:w="0" w:type="auto"/>
          </w:tcPr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0C6A01">
              <w:t>.</w:t>
            </w:r>
          </w:p>
        </w:tc>
      </w:tr>
      <w:tr w:rsidR="006A651F" w:rsidRPr="006A651F" w:rsidTr="000C6A01">
        <w:tc>
          <w:tcPr>
            <w:tcW w:w="0" w:type="auto"/>
          </w:tcPr>
          <w:p w:rsidR="000C6A01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right="-11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 xml:space="preserve">Состав документации </w:t>
            </w:r>
          </w:p>
          <w:p w:rsidR="006A651F" w:rsidRPr="006A651F" w:rsidRDefault="006A651F" w:rsidP="000C6A01">
            <w:pPr>
              <w:numPr>
                <w:ilvl w:val="0"/>
                <w:numId w:val="26"/>
              </w:numPr>
              <w:tabs>
                <w:tab w:val="left" w:pos="255"/>
              </w:tabs>
              <w:ind w:left="0" w:right="-11" w:firstLine="0"/>
              <w:contextualSpacing/>
              <w:rPr>
                <w:rFonts w:eastAsia="Calibri"/>
              </w:rPr>
            </w:pPr>
            <w:r w:rsidRPr="006A651F">
              <w:rPr>
                <w:rFonts w:eastAsia="Calibri"/>
              </w:rPr>
              <w:t>по планировке территории</w:t>
            </w:r>
          </w:p>
        </w:tc>
        <w:tc>
          <w:tcPr>
            <w:tcW w:w="0" w:type="auto"/>
          </w:tcPr>
          <w:p w:rsidR="000C6A01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C6A01">
              <w:t xml:space="preserve"> </w:t>
            </w:r>
            <w:r w:rsidRPr="006A651F">
              <w:t xml:space="preserve">564 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A651F" w:rsidRPr="006A651F" w:rsidRDefault="006A651F" w:rsidP="000C6A01">
            <w:pPr>
              <w:widowControl w:val="0"/>
              <w:tabs>
                <w:tab w:val="left" w:pos="255"/>
                <w:tab w:val="left" w:pos="6021"/>
              </w:tabs>
            </w:pPr>
            <w:r w:rsidRPr="006A651F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t>1.</w:t>
            </w:r>
            <w:r w:rsidRPr="006A651F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чертеж красных линий;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A651F" w:rsidRPr="006A651F" w:rsidRDefault="006A651F" w:rsidP="000C6A0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6A651F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6A651F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A651F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6A651F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6A651F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6A651F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A651F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A651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A651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A651F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A651F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A651F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A651F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6A651F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водоохранных зон;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A651F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A651F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A651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A651F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A651F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A651F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A651F">
                <w:rPr>
                  <w:lang w:eastAsia="en-US"/>
                </w:rPr>
                <w:t>части 2 статьи 47</w:t>
              </w:r>
            </w:hyperlink>
            <w:r w:rsidRPr="006A651F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A651F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6A651F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6A651F">
              <w:t xml:space="preserve">должен состоять </w:t>
            </w:r>
            <w:r w:rsidRPr="006A651F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6A651F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6A651F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6A651F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6A651F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6A651F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6A651F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6A651F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6A651F" w:rsidRPr="006A651F" w:rsidRDefault="006A651F" w:rsidP="000C6A0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6A651F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6A651F" w:rsidRPr="006A651F" w:rsidRDefault="006A651F" w:rsidP="000C6A0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6A651F" w:rsidRPr="006A651F" w:rsidRDefault="006A651F" w:rsidP="000C6A01">
            <w:pPr>
              <w:tabs>
                <w:tab w:val="left" w:pos="255"/>
              </w:tabs>
              <w:ind w:right="-5"/>
            </w:pPr>
            <w:r w:rsidRPr="006A651F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A651F" w:rsidRPr="006A651F" w:rsidRDefault="006A651F" w:rsidP="006A651F"/>
    <w:p w:rsidR="006A651F" w:rsidRPr="006A651F" w:rsidRDefault="006A651F" w:rsidP="006A651F">
      <w:pPr>
        <w:tabs>
          <w:tab w:val="center" w:pos="4819"/>
        </w:tabs>
        <w:sectPr w:rsidR="006A651F" w:rsidRPr="006A651F" w:rsidSect="00F468F8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62BF3" w:rsidRDefault="006A651F" w:rsidP="00A62BF3">
      <w:pPr>
        <w:ind w:left="5387" w:right="-144"/>
      </w:pPr>
      <w:bookmarkStart w:id="10" w:name="OLE_LINK7"/>
      <w:bookmarkStart w:id="11" w:name="OLE_LINK8"/>
      <w:r>
        <w:t xml:space="preserve">                                                                                                                                      </w:t>
      </w:r>
      <w:r w:rsidRPr="006A651F">
        <w:t xml:space="preserve">Приложение </w:t>
      </w:r>
      <w:bookmarkEnd w:id="10"/>
      <w:bookmarkEnd w:id="11"/>
    </w:p>
    <w:p w:rsidR="006A651F" w:rsidRPr="006A651F" w:rsidRDefault="00A62BF3" w:rsidP="00A62BF3">
      <w:pPr>
        <w:ind w:left="5387" w:right="-144"/>
      </w:pPr>
      <w:r>
        <w:t xml:space="preserve">к </w:t>
      </w:r>
      <w:r w:rsidR="006A651F" w:rsidRPr="006A651F">
        <w:t>задани</w:t>
      </w:r>
      <w:r>
        <w:t xml:space="preserve">ю </w:t>
      </w:r>
      <w:r w:rsidR="006A651F" w:rsidRPr="006A651F">
        <w:t>на разработку документации</w:t>
      </w:r>
    </w:p>
    <w:p w:rsidR="006A651F" w:rsidRPr="006A651F" w:rsidRDefault="006A651F" w:rsidP="00A62BF3">
      <w:pPr>
        <w:ind w:left="5387" w:right="-144"/>
      </w:pPr>
      <w:r w:rsidRPr="006A651F">
        <w:t>по планировке территории</w:t>
      </w:r>
    </w:p>
    <w:p w:rsidR="00A62BF3" w:rsidRDefault="00A62BF3" w:rsidP="006A651F">
      <w:pPr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</w:p>
    <w:p w:rsidR="006A651F" w:rsidRPr="00A62BF3" w:rsidRDefault="006A651F" w:rsidP="00A62BF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2BF3">
        <w:rPr>
          <w:sz w:val="26"/>
          <w:szCs w:val="26"/>
        </w:rPr>
        <w:t>Проектом предусматриваются следующие объекты строительства:</w:t>
      </w:r>
    </w:p>
    <w:p w:rsidR="00A62BF3" w:rsidRPr="00A62BF3" w:rsidRDefault="00A62BF3" w:rsidP="006A651F">
      <w:pPr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</w:p>
    <w:p w:rsidR="006A651F" w:rsidRPr="00A62BF3" w:rsidRDefault="006A651F" w:rsidP="00A62BF3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>- Узлы запорной арматуры;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 xml:space="preserve">- </w:t>
      </w:r>
      <w:r w:rsidRPr="00A62BF3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Ш68 до У125</w:t>
      </w:r>
      <w:r w:rsidRPr="00A62BF3">
        <w:rPr>
          <w:rFonts w:eastAsia="Arial-BoldMT"/>
          <w:b/>
          <w:bCs/>
          <w:sz w:val="26"/>
          <w:szCs w:val="26"/>
        </w:rPr>
        <w:t>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 xml:space="preserve">- </w:t>
      </w:r>
      <w:r w:rsidRPr="00A62BF3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У125 до У128</w:t>
      </w:r>
      <w:r w:rsidRPr="00A62BF3">
        <w:rPr>
          <w:rFonts w:eastAsia="Arial-BoldMT"/>
          <w:b/>
          <w:bCs/>
          <w:sz w:val="26"/>
          <w:szCs w:val="26"/>
        </w:rPr>
        <w:t>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 xml:space="preserve">- </w:t>
      </w:r>
      <w:r w:rsidRPr="00A62BF3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У128 до Ш69</w:t>
      </w:r>
      <w:r w:rsidRPr="00A62BF3">
        <w:rPr>
          <w:rFonts w:eastAsia="Arial-BoldMT"/>
          <w:b/>
          <w:bCs/>
          <w:sz w:val="26"/>
          <w:szCs w:val="26"/>
        </w:rPr>
        <w:t>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 xml:space="preserve">- </w:t>
      </w:r>
      <w:r w:rsidRPr="00A62BF3">
        <w:rPr>
          <w:rFonts w:eastAsiaTheme="minorHAnsi"/>
          <w:b/>
          <w:sz w:val="26"/>
          <w:szCs w:val="26"/>
          <w:lang w:eastAsia="en-US"/>
        </w:rPr>
        <w:t>ВЛ 6 кВ на узлы У123, У124</w:t>
      </w:r>
      <w:r w:rsidRPr="00A62BF3">
        <w:rPr>
          <w:rFonts w:eastAsia="Arial-BoldMT"/>
          <w:b/>
          <w:bCs/>
          <w:sz w:val="26"/>
          <w:szCs w:val="26"/>
        </w:rPr>
        <w:t>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 xml:space="preserve">- </w:t>
      </w:r>
      <w:r w:rsidRPr="00A62BF3">
        <w:rPr>
          <w:rFonts w:eastAsiaTheme="minorHAnsi"/>
          <w:b/>
          <w:sz w:val="26"/>
          <w:szCs w:val="26"/>
          <w:lang w:eastAsia="en-US"/>
        </w:rPr>
        <w:t>ВЛ 10 кВ на узел У138</w:t>
      </w:r>
      <w:r w:rsidRPr="00A62BF3">
        <w:rPr>
          <w:rFonts w:eastAsia="Arial-BoldMT"/>
          <w:b/>
          <w:bCs/>
          <w:sz w:val="26"/>
          <w:szCs w:val="26"/>
        </w:rPr>
        <w:t>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>- ВОЛС от узла У122 до У124;</w:t>
      </w:r>
    </w:p>
    <w:p w:rsidR="006A651F" w:rsidRPr="00A62BF3" w:rsidRDefault="006A651F" w:rsidP="00A62BF3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A62BF3">
        <w:rPr>
          <w:rFonts w:eastAsia="Arial-BoldMT"/>
          <w:b/>
          <w:bCs/>
          <w:sz w:val="26"/>
          <w:szCs w:val="26"/>
        </w:rPr>
        <w:t>- ВОЛС на узел У138.</w:t>
      </w:r>
    </w:p>
    <w:p w:rsidR="006A651F" w:rsidRPr="00A62BF3" w:rsidRDefault="006A651F" w:rsidP="00A62BF3">
      <w:pPr>
        <w:tabs>
          <w:tab w:val="right" w:pos="2358"/>
        </w:tabs>
        <w:ind w:right="-249" w:firstLine="709"/>
        <w:rPr>
          <w:rFonts w:eastAsia="ArialMT"/>
          <w:sz w:val="26"/>
          <w:szCs w:val="26"/>
        </w:rPr>
      </w:pPr>
      <w:r w:rsidRPr="00A62BF3">
        <w:rPr>
          <w:rFonts w:eastAsia="ArialMT"/>
          <w:sz w:val="26"/>
          <w:szCs w:val="26"/>
        </w:rPr>
        <w:t>Узлы запорной арматуры являются неотъемлемой частью линейных объектов.</w:t>
      </w:r>
    </w:p>
    <w:p w:rsidR="00A62BF3" w:rsidRPr="006A651F" w:rsidRDefault="00A62BF3" w:rsidP="006A651F">
      <w:pPr>
        <w:tabs>
          <w:tab w:val="right" w:pos="2358"/>
        </w:tabs>
        <w:ind w:left="709" w:right="-249" w:firstLine="567"/>
        <w:rPr>
          <w:b/>
        </w:rPr>
      </w:pPr>
    </w:p>
    <w:p w:rsidR="006A651F" w:rsidRPr="006A651F" w:rsidRDefault="006A651F" w:rsidP="006A651F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  <w:sz w:val="26"/>
          <w:szCs w:val="26"/>
        </w:rPr>
      </w:pPr>
      <w:r w:rsidRPr="006A651F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105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4"/>
        <w:gridCol w:w="973"/>
        <w:gridCol w:w="1260"/>
        <w:gridCol w:w="1558"/>
        <w:gridCol w:w="1679"/>
        <w:gridCol w:w="2418"/>
      </w:tblGrid>
      <w:tr w:rsidR="006A651F" w:rsidRPr="006A651F" w:rsidTr="00A62BF3">
        <w:trPr>
          <w:cantSplit/>
          <w:trHeight w:val="45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 xml:space="preserve">Наименование </w:t>
            </w:r>
            <w:r w:rsidRPr="006A651F">
              <w:rPr>
                <w:spacing w:val="1"/>
              </w:rPr>
              <w:t>трубопровода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Диаметр трубо-провода,</w:t>
            </w:r>
          </w:p>
          <w:p w:rsidR="006A651F" w:rsidRPr="006A651F" w:rsidRDefault="006A651F" w:rsidP="006A651F">
            <w:pPr>
              <w:keepNext/>
              <w:jc w:val="center"/>
            </w:pPr>
            <w:r w:rsidRPr="006A651F">
              <w:t>толщина стенки, мм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 xml:space="preserve">Рабочее (расчетное) давление, </w:t>
            </w:r>
            <w:r w:rsidRPr="006A651F">
              <w:rPr>
                <w:spacing w:val="-3"/>
              </w:rPr>
              <w:t>МПа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Проектная мощность                  трубопровода, м³/сут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Протяжённость               трубопровода, 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Материал изготовления</w:t>
            </w:r>
          </w:p>
        </w:tc>
      </w:tr>
      <w:tr w:rsidR="006A651F" w:rsidRPr="006A651F" w:rsidTr="00A62BF3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Нефтегазосборный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</w:pPr>
            <w:r w:rsidRPr="006A651F">
              <w:rPr>
                <w:rFonts w:eastAsiaTheme="minorHAnsi"/>
                <w:lang w:eastAsia="en-US"/>
              </w:rPr>
              <w:t>трубопровод. Участок от Ш68 до У125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7278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9513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BF3" w:rsidRDefault="006A651F" w:rsidP="006A651F">
            <w:pPr>
              <w:keepNext/>
              <w:jc w:val="center"/>
            </w:pPr>
            <w:r w:rsidRPr="006A651F">
              <w:t xml:space="preserve">Стальные бесшовные повышенной коррозионной стойкости из стали 13ХФА, класс прочности К52. </w:t>
            </w:r>
          </w:p>
          <w:p w:rsidR="006A651F" w:rsidRPr="006A651F" w:rsidRDefault="006A651F" w:rsidP="006A651F">
            <w:pPr>
              <w:keepNext/>
              <w:jc w:val="center"/>
              <w:rPr>
                <w:b/>
              </w:rPr>
            </w:pPr>
            <w:r w:rsidRPr="006A651F">
              <w:t>С наружным трехслойным полиэтиленовым покрытием и заводским внутренним двухслойным покрытием</w:t>
            </w:r>
          </w:p>
        </w:tc>
      </w:tr>
      <w:tr w:rsidR="006A651F" w:rsidRPr="006A651F" w:rsidTr="00A62BF3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Нефтегазосборный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трубопровод. Участок от У125 до У128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8353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9596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BF3" w:rsidRDefault="006A651F" w:rsidP="006A651F">
            <w:pPr>
              <w:keepNext/>
              <w:jc w:val="center"/>
            </w:pPr>
            <w:r w:rsidRPr="006A651F">
              <w:t xml:space="preserve">Стальные бесшовные повышенной коррозионной стойкости из стали 13ХФА, класс прочности К52. </w:t>
            </w:r>
          </w:p>
          <w:p w:rsidR="006A651F" w:rsidRPr="006A651F" w:rsidRDefault="006A651F" w:rsidP="006A651F">
            <w:pPr>
              <w:keepNext/>
              <w:jc w:val="center"/>
            </w:pPr>
            <w:r w:rsidRPr="006A651F">
              <w:t>С наружным трехслойным полиэтиленовым покрытием и заводским внутренним двухслойным покрытием</w:t>
            </w:r>
          </w:p>
        </w:tc>
      </w:tr>
      <w:tr w:rsidR="006A651F" w:rsidRPr="006A651F" w:rsidTr="00A62BF3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Нефтегазосборный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</w:pPr>
            <w:r w:rsidRPr="006A651F">
              <w:rPr>
                <w:rFonts w:eastAsiaTheme="minorHAnsi"/>
                <w:lang w:eastAsia="en-US"/>
              </w:rPr>
              <w:t>трубопровод. Участок от У128 до Ш69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12140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51F" w:rsidRPr="006A651F" w:rsidRDefault="006A651F" w:rsidP="006A651F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6A651F">
              <w:rPr>
                <w:rFonts w:eastAsia="Calibri"/>
                <w:lang w:eastAsia="en-US"/>
              </w:rPr>
              <w:t>13237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BF3" w:rsidRDefault="006A651F" w:rsidP="006A651F">
            <w:pPr>
              <w:keepNext/>
              <w:jc w:val="center"/>
            </w:pPr>
            <w:r w:rsidRPr="006A651F">
              <w:t xml:space="preserve">Стальные бесшовные повышенной коррозионной стойкости из стали 13ХФА, класс прочности К52. </w:t>
            </w:r>
          </w:p>
          <w:p w:rsidR="006A651F" w:rsidRPr="006A651F" w:rsidRDefault="006A651F" w:rsidP="006A651F">
            <w:pPr>
              <w:keepNext/>
              <w:jc w:val="center"/>
            </w:pPr>
            <w:r w:rsidRPr="006A651F">
              <w:t>С наружным трехслойным полиэтиленовым покрытием и заводским внутренним двухслойным покрытием</w:t>
            </w:r>
          </w:p>
        </w:tc>
      </w:tr>
    </w:tbl>
    <w:p w:rsidR="006A651F" w:rsidRPr="006A651F" w:rsidRDefault="006A651F" w:rsidP="006A651F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651F" w:rsidRPr="006A651F" w:rsidRDefault="006A651F" w:rsidP="006A651F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651F" w:rsidRPr="00A62BF3" w:rsidRDefault="006A651F" w:rsidP="006A651F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62BF3">
        <w:rPr>
          <w:b/>
          <w:sz w:val="26"/>
          <w:szCs w:val="26"/>
        </w:rPr>
        <w:t xml:space="preserve">Основные технические характеристики планируемых воздушный линий </w:t>
      </w:r>
    </w:p>
    <w:p w:rsidR="006A651F" w:rsidRPr="00A62BF3" w:rsidRDefault="006A651F" w:rsidP="006A651F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62BF3">
        <w:rPr>
          <w:b/>
          <w:sz w:val="26"/>
          <w:szCs w:val="26"/>
        </w:rPr>
        <w:t>электропередачи (ВЛ)</w:t>
      </w:r>
    </w:p>
    <w:p w:rsidR="00A62BF3" w:rsidRPr="006A651F" w:rsidRDefault="00A62BF3" w:rsidP="006A651F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999" w:type="pct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1456"/>
        <w:gridCol w:w="2343"/>
        <w:gridCol w:w="2279"/>
        <w:gridCol w:w="1904"/>
      </w:tblGrid>
      <w:tr w:rsidR="00C733EB" w:rsidRPr="006A651F" w:rsidTr="00C733EB">
        <w:trPr>
          <w:cantSplit/>
          <w:trHeight w:val="391"/>
          <w:jc w:val="center"/>
        </w:trPr>
        <w:tc>
          <w:tcPr>
            <w:tcW w:w="892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Наименование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651F" w:rsidRPr="006A651F" w:rsidRDefault="006A651F" w:rsidP="00C733EB">
            <w:pPr>
              <w:keepNext/>
              <w:jc w:val="center"/>
            </w:pPr>
            <w:r w:rsidRPr="006A651F">
              <w:t>Напряжение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Марка провода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Тип опор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Протяженность, м</w:t>
            </w:r>
          </w:p>
        </w:tc>
      </w:tr>
      <w:tr w:rsidR="00C733EB" w:rsidRPr="006A651F" w:rsidTr="00C733EB">
        <w:trPr>
          <w:cantSplit/>
          <w:trHeight w:val="792"/>
          <w:jc w:val="center"/>
        </w:trPr>
        <w:tc>
          <w:tcPr>
            <w:tcW w:w="892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ВЛ 6 кВ на узел задвижек У124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6 кВ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 xml:space="preserve">АС 120/19 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highlight w:val="yellow"/>
                <w:lang w:val="en-US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>по ГОСТ 839-80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Двухцепные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стальные опоры</w:t>
            </w:r>
          </w:p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 xml:space="preserve">типовой серии </w:t>
            </w:r>
          </w:p>
          <w:p w:rsidR="006A651F" w:rsidRPr="006A651F" w:rsidRDefault="006A651F" w:rsidP="00C733E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№</w:t>
            </w:r>
            <w:r w:rsidR="00C733EB">
              <w:rPr>
                <w:rFonts w:eastAsia="ArialMT"/>
                <w:lang w:eastAsia="en-US"/>
              </w:rPr>
              <w:t xml:space="preserve"> </w:t>
            </w:r>
            <w:r w:rsidRPr="006A651F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  <w:rPr>
                <w:rFonts w:cs="Arial"/>
                <w:iCs/>
              </w:rPr>
            </w:pPr>
            <w:r w:rsidRPr="006A651F">
              <w:rPr>
                <w:rFonts w:cs="Arial"/>
                <w:iCs/>
              </w:rPr>
              <w:t>4312</w:t>
            </w:r>
          </w:p>
        </w:tc>
      </w:tr>
      <w:tr w:rsidR="00C733EB" w:rsidRPr="006A651F" w:rsidTr="00C733EB">
        <w:trPr>
          <w:cantSplit/>
          <w:trHeight w:val="792"/>
          <w:jc w:val="center"/>
        </w:trPr>
        <w:tc>
          <w:tcPr>
            <w:tcW w:w="892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ВЛ 6 кВ на узел задвижек У123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6 кВ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 xml:space="preserve">АС 120/19 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highlight w:val="yellow"/>
                <w:lang w:val="en-US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>по ГОСТ 839-80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Двухцепные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стальные опоры</w:t>
            </w:r>
          </w:p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 xml:space="preserve">типовой серии </w:t>
            </w:r>
          </w:p>
          <w:p w:rsidR="006A651F" w:rsidRPr="006A651F" w:rsidRDefault="006A651F" w:rsidP="00C733E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№</w:t>
            </w:r>
            <w:r w:rsidR="00C733EB">
              <w:rPr>
                <w:rFonts w:eastAsia="ArialMT"/>
                <w:lang w:eastAsia="en-US"/>
              </w:rPr>
              <w:t xml:space="preserve"> </w:t>
            </w:r>
            <w:r w:rsidRPr="006A651F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  <w:rPr>
                <w:rFonts w:cs="Arial"/>
                <w:iCs/>
              </w:rPr>
            </w:pPr>
            <w:r w:rsidRPr="006A651F">
              <w:rPr>
                <w:rFonts w:cs="Arial"/>
                <w:iCs/>
              </w:rPr>
              <w:t>21</w:t>
            </w:r>
          </w:p>
        </w:tc>
      </w:tr>
      <w:tr w:rsidR="00C733EB" w:rsidRPr="006A651F" w:rsidTr="00C733EB">
        <w:trPr>
          <w:cantSplit/>
          <w:trHeight w:val="792"/>
          <w:jc w:val="center"/>
        </w:trPr>
        <w:tc>
          <w:tcPr>
            <w:tcW w:w="892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651F">
              <w:rPr>
                <w:rFonts w:eastAsiaTheme="minorHAnsi"/>
                <w:lang w:eastAsia="en-US"/>
              </w:rPr>
              <w:t>ВЛ 10 кВ на узел У138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</w:pPr>
            <w:r w:rsidRPr="006A651F">
              <w:t>10 кВ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 xml:space="preserve">АС 120/19 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highlight w:val="yellow"/>
                <w:lang w:val="en-US"/>
              </w:rPr>
            </w:pPr>
            <w:r w:rsidRPr="006A651F">
              <w:rPr>
                <w:sz w:val="26"/>
                <w:szCs w:val="26"/>
                <w:shd w:val="clear" w:color="auto" w:fill="FFFFFF"/>
              </w:rPr>
              <w:t>по ГОСТ 839-80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Двухцепные</w:t>
            </w:r>
          </w:p>
          <w:p w:rsidR="006A651F" w:rsidRPr="006A651F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стальные опоры</w:t>
            </w:r>
          </w:p>
          <w:p w:rsidR="00C733EB" w:rsidRDefault="006A651F" w:rsidP="006A651F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 xml:space="preserve">типовой серии </w:t>
            </w:r>
          </w:p>
          <w:p w:rsidR="006A651F" w:rsidRPr="006A651F" w:rsidRDefault="006A651F" w:rsidP="00C733E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6A651F">
              <w:rPr>
                <w:rFonts w:eastAsia="ArialMT"/>
                <w:lang w:eastAsia="en-US"/>
              </w:rPr>
              <w:t>№</w:t>
            </w:r>
            <w:r w:rsidR="00C733EB">
              <w:rPr>
                <w:rFonts w:eastAsia="ArialMT"/>
                <w:lang w:eastAsia="en-US"/>
              </w:rPr>
              <w:t xml:space="preserve"> </w:t>
            </w:r>
            <w:r w:rsidRPr="006A651F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6A651F" w:rsidRPr="006A651F" w:rsidRDefault="006A651F" w:rsidP="006A651F">
            <w:pPr>
              <w:keepNext/>
              <w:jc w:val="center"/>
              <w:rPr>
                <w:rFonts w:cs="Arial"/>
                <w:iCs/>
              </w:rPr>
            </w:pPr>
            <w:r w:rsidRPr="006A651F">
              <w:rPr>
                <w:rFonts w:cs="Arial"/>
                <w:iCs/>
              </w:rPr>
              <w:t>83,2</w:t>
            </w:r>
          </w:p>
        </w:tc>
      </w:tr>
    </w:tbl>
    <w:p w:rsidR="006A651F" w:rsidRPr="006A651F" w:rsidRDefault="006A651F" w:rsidP="006A651F">
      <w:pPr>
        <w:spacing w:before="120" w:after="120"/>
        <w:jc w:val="center"/>
        <w:rPr>
          <w:b/>
        </w:rPr>
      </w:pPr>
    </w:p>
    <w:p w:rsidR="006A651F" w:rsidRPr="006A651F" w:rsidRDefault="006A651F" w:rsidP="006A651F">
      <w:pPr>
        <w:spacing w:before="120" w:after="120"/>
        <w:jc w:val="center"/>
        <w:rPr>
          <w:b/>
        </w:rPr>
      </w:pPr>
    </w:p>
    <w:p w:rsidR="006A651F" w:rsidRPr="006A651F" w:rsidRDefault="006A651F" w:rsidP="006A651F">
      <w:pPr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6A651F">
      <w:headerReference w:type="even" r:id="rId14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48" w:rsidRDefault="00E45748" w:rsidP="00177C90">
      <w:r>
        <w:separator/>
      </w:r>
    </w:p>
  </w:endnote>
  <w:endnote w:type="continuationSeparator" w:id="0">
    <w:p w:rsidR="00E45748" w:rsidRDefault="00E4574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1F" w:rsidRPr="00F468F8" w:rsidRDefault="006A651F" w:rsidP="00F468F8">
    <w:pPr>
      <w:pStyle w:val="af0"/>
    </w:pPr>
    <w:r w:rsidRPr="00F468F8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48" w:rsidRDefault="00E45748" w:rsidP="00177C90">
      <w:r>
        <w:separator/>
      </w:r>
    </w:p>
  </w:footnote>
  <w:footnote w:type="continuationSeparator" w:id="0">
    <w:p w:rsidR="00E45748" w:rsidRDefault="00E4574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07305"/>
      <w:docPartObj>
        <w:docPartGallery w:val="Page Numbers (Top of Page)"/>
        <w:docPartUnique/>
      </w:docPartObj>
    </w:sdtPr>
    <w:sdtEndPr/>
    <w:sdtContent>
      <w:p w:rsidR="00F468F8" w:rsidRDefault="00F468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14">
          <w:rPr>
            <w:noProof/>
          </w:rPr>
          <w:t>2</w:t>
        </w:r>
        <w:r>
          <w:fldChar w:fldCharType="end"/>
        </w:r>
      </w:p>
    </w:sdtContent>
  </w:sdt>
  <w:p w:rsidR="00F468F8" w:rsidRDefault="00F468F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1F" w:rsidRDefault="006A651F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A651F" w:rsidRDefault="006A65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EB113A"/>
    <w:multiLevelType w:val="hybridMultilevel"/>
    <w:tmpl w:val="460CA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BE0353"/>
    <w:multiLevelType w:val="multilevel"/>
    <w:tmpl w:val="755A623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7"/>
  </w:num>
  <w:num w:numId="15">
    <w:abstractNumId w:val="2"/>
  </w:num>
  <w:num w:numId="16">
    <w:abstractNumId w:val="2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4"/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9069C"/>
    <w:rsid w:val="000A3297"/>
    <w:rsid w:val="000A76CA"/>
    <w:rsid w:val="000C6A01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B6E3D"/>
    <w:rsid w:val="002C6769"/>
    <w:rsid w:val="002C7832"/>
    <w:rsid w:val="002F0BBD"/>
    <w:rsid w:val="003014B1"/>
    <w:rsid w:val="003127EA"/>
    <w:rsid w:val="003239EB"/>
    <w:rsid w:val="003249A4"/>
    <w:rsid w:val="00360E1D"/>
    <w:rsid w:val="003704D0"/>
    <w:rsid w:val="003B682E"/>
    <w:rsid w:val="003C725B"/>
    <w:rsid w:val="003E74DA"/>
    <w:rsid w:val="004120EE"/>
    <w:rsid w:val="00421A15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1C98"/>
    <w:rsid w:val="005231CA"/>
    <w:rsid w:val="0052579E"/>
    <w:rsid w:val="005416D3"/>
    <w:rsid w:val="0054549F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3213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1F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0D5E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A5AE1"/>
    <w:rsid w:val="007D29BE"/>
    <w:rsid w:val="007D6C17"/>
    <w:rsid w:val="007E7B50"/>
    <w:rsid w:val="007F126D"/>
    <w:rsid w:val="0081128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5414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2BF3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6185"/>
    <w:rsid w:val="00BE7079"/>
    <w:rsid w:val="00C066D8"/>
    <w:rsid w:val="00C10BEC"/>
    <w:rsid w:val="00C15246"/>
    <w:rsid w:val="00C22034"/>
    <w:rsid w:val="00C34509"/>
    <w:rsid w:val="00C733EB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45748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468F8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FD72-77F5-4B12-8278-2BF37155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2019-10-25T12:17:00Z</cp:lastPrinted>
  <dcterms:created xsi:type="dcterms:W3CDTF">2019-10-29T09:53:00Z</dcterms:created>
  <dcterms:modified xsi:type="dcterms:W3CDTF">2019-10-29T09:53:00Z</dcterms:modified>
</cp:coreProperties>
</file>