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5" w:rsidRPr="00933B75" w:rsidRDefault="00933B75" w:rsidP="00933B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5" w:rsidRPr="00933B75" w:rsidRDefault="00933B75" w:rsidP="0093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3B75" w:rsidRPr="00933B75" w:rsidRDefault="00933B75" w:rsidP="0093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33B7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33B75" w:rsidRPr="00933B75" w:rsidRDefault="00933B75" w:rsidP="0093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33B7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33B75" w:rsidRPr="00933B75" w:rsidRDefault="00933B75" w:rsidP="0093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33B75" w:rsidRPr="00933B75" w:rsidRDefault="00933B75" w:rsidP="0093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33B7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33B75" w:rsidRPr="00933B75" w:rsidRDefault="00933B75" w:rsidP="00933B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3B75" w:rsidRPr="00933B75" w:rsidTr="00E279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33B75" w:rsidRPr="00933B75" w:rsidRDefault="00933B75" w:rsidP="0093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933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.09.2019</w:t>
            </w:r>
          </w:p>
        </w:tc>
        <w:tc>
          <w:tcPr>
            <w:tcW w:w="6595" w:type="dxa"/>
            <w:vMerge w:val="restart"/>
          </w:tcPr>
          <w:p w:rsidR="00933B75" w:rsidRPr="00933B75" w:rsidRDefault="00933B75" w:rsidP="0093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33B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33B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949</w:t>
            </w:r>
            <w:r w:rsidRPr="00933B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33B75" w:rsidRPr="00933B75" w:rsidTr="00E279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33B75" w:rsidRPr="00933B75" w:rsidRDefault="00933B75" w:rsidP="0093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33B75" w:rsidRPr="00933B75" w:rsidRDefault="00933B75" w:rsidP="0093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33B75" w:rsidRPr="00933B75" w:rsidRDefault="00933B75" w:rsidP="0093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56A39" w:rsidRPr="00025CBA" w:rsidRDefault="00933B75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33B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33B7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33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56A39" w:rsidRPr="00025CBA" w:rsidRDefault="00D56A39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CBA" w:rsidRDefault="00025CBA" w:rsidP="00025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25CBA" w:rsidRDefault="008D4A0A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025CB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025CBA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</w:t>
      </w:r>
    </w:p>
    <w:p w:rsidR="00D56A39" w:rsidRPr="00025CBA" w:rsidRDefault="008D4A0A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 xml:space="preserve">Нефтеюганского района от 26.12.2017 № 2445-па-нпа </w:t>
      </w:r>
      <w:r w:rsidR="00BE3A8A" w:rsidRPr="00025CBA">
        <w:rPr>
          <w:rFonts w:ascii="Times New Roman" w:hAnsi="Times New Roman" w:cs="Times New Roman"/>
          <w:sz w:val="26"/>
          <w:szCs w:val="26"/>
        </w:rPr>
        <w:t>«Об установлении регулируемых тарифов на перевозки по муниципальным маршрутам регулярных перевозок в границах двух поселений Нефтеюганского района»</w:t>
      </w:r>
    </w:p>
    <w:p w:rsidR="00D56A39" w:rsidRDefault="00D56A39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BA" w:rsidRPr="00025CBA" w:rsidRDefault="00025CBA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Default="000607AC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025CBA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EC4EA9" w:rsidRPr="00025CBA">
        <w:rPr>
          <w:rFonts w:ascii="Times New Roman" w:hAnsi="Times New Roman" w:cs="Times New Roman"/>
          <w:sz w:val="26"/>
        </w:rPr>
        <w:t xml:space="preserve"> </w:t>
      </w:r>
      <w:r w:rsidR="00EC4EA9" w:rsidRPr="00025CBA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 w:rsidR="00025CBA">
        <w:rPr>
          <w:rFonts w:ascii="Times New Roman" w:hAnsi="Times New Roman" w:cs="Times New Roman"/>
          <w:sz w:val="26"/>
          <w:szCs w:val="26"/>
        </w:rPr>
        <w:t xml:space="preserve"> </w:t>
      </w:r>
      <w:r w:rsidR="00DD7190" w:rsidRPr="00025C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A39" w:rsidRPr="00025CB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56A39" w:rsidRPr="00025CB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025CBA" w:rsidRPr="00025CBA" w:rsidRDefault="00025CBA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A0A" w:rsidRPr="00025CBA" w:rsidRDefault="008D4A0A" w:rsidP="00025CB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5539B4" w:rsidRPr="00025CBA">
        <w:rPr>
          <w:rFonts w:ascii="Times New Roman" w:hAnsi="Times New Roman" w:cs="Times New Roman"/>
          <w:sz w:val="26"/>
          <w:szCs w:val="26"/>
        </w:rPr>
        <w:t>е</w:t>
      </w:r>
      <w:r w:rsidRPr="00025CB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5539B4" w:rsidRPr="00025CBA">
        <w:rPr>
          <w:rFonts w:ascii="Times New Roman" w:hAnsi="Times New Roman" w:cs="Times New Roman"/>
          <w:sz w:val="26"/>
          <w:szCs w:val="26"/>
        </w:rPr>
        <w:t>26.12.2017</w:t>
      </w:r>
      <w:r w:rsidRPr="00025CBA">
        <w:rPr>
          <w:rFonts w:ascii="Times New Roman" w:hAnsi="Times New Roman" w:cs="Times New Roman"/>
          <w:sz w:val="26"/>
          <w:szCs w:val="26"/>
        </w:rPr>
        <w:t xml:space="preserve"> № 2</w:t>
      </w:r>
      <w:r w:rsidR="005539B4" w:rsidRPr="00025CBA">
        <w:rPr>
          <w:rFonts w:ascii="Times New Roman" w:hAnsi="Times New Roman" w:cs="Times New Roman"/>
          <w:sz w:val="26"/>
          <w:szCs w:val="26"/>
        </w:rPr>
        <w:t>445</w:t>
      </w:r>
      <w:r w:rsidRPr="00025CBA">
        <w:rPr>
          <w:rFonts w:ascii="Times New Roman" w:hAnsi="Times New Roman" w:cs="Times New Roman"/>
          <w:sz w:val="26"/>
          <w:szCs w:val="26"/>
        </w:rPr>
        <w:t>-па-нпа «</w:t>
      </w:r>
      <w:r w:rsidR="005539B4" w:rsidRPr="00025CBA">
        <w:rPr>
          <w:rFonts w:ascii="Times New Roman" w:hAnsi="Times New Roman" w:cs="Times New Roman"/>
          <w:sz w:val="26"/>
          <w:szCs w:val="26"/>
        </w:rPr>
        <w:t xml:space="preserve">Об установлении регулируемых тарифов </w:t>
      </w:r>
      <w:r w:rsidR="00025CBA">
        <w:rPr>
          <w:rFonts w:ascii="Times New Roman" w:hAnsi="Times New Roman" w:cs="Times New Roman"/>
          <w:sz w:val="26"/>
          <w:szCs w:val="26"/>
        </w:rPr>
        <w:br/>
      </w:r>
      <w:r w:rsidR="005539B4" w:rsidRPr="00025CBA">
        <w:rPr>
          <w:rFonts w:ascii="Times New Roman" w:hAnsi="Times New Roman" w:cs="Times New Roman"/>
          <w:sz w:val="26"/>
          <w:szCs w:val="26"/>
        </w:rPr>
        <w:t>на перевозки по муниципальным маршрутам регулярных перевозок в границах двух поселений Нефтеюганского района».</w:t>
      </w:r>
    </w:p>
    <w:p w:rsidR="00AF5707" w:rsidRPr="00025CBA" w:rsidRDefault="00AF5707" w:rsidP="00025CB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56A39" w:rsidRPr="00025CBA" w:rsidRDefault="00AF5707" w:rsidP="00025CB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56A39" w:rsidRPr="00025CBA" w:rsidRDefault="00D56A39" w:rsidP="00025CB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C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5CB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Pr="00025CBA" w:rsidRDefault="00D56A39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Default="00C80BC9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BA" w:rsidRPr="00025CBA" w:rsidRDefault="00025CBA" w:rsidP="0002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BA" w:rsidRPr="006E07F5" w:rsidRDefault="00025CB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56A39" w:rsidRPr="00025CBA" w:rsidRDefault="00D56A39" w:rsidP="00025C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Pr="00025CBA" w:rsidRDefault="00D56A39" w:rsidP="00025C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2A8" w:rsidRPr="00025CBA" w:rsidRDefault="00E932A8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025CBA" w:rsidRDefault="00055CEF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025CBA" w:rsidRDefault="00D627B1" w:rsidP="00025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CB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RPr="00025CBA" w:rsidSect="00025C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F0328"/>
    <w:multiLevelType w:val="hybridMultilevel"/>
    <w:tmpl w:val="AF0ABBC6"/>
    <w:lvl w:ilvl="0" w:tplc="B74204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E75AA"/>
    <w:multiLevelType w:val="hybridMultilevel"/>
    <w:tmpl w:val="753E5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25CBA"/>
    <w:rsid w:val="00052381"/>
    <w:rsid w:val="00055CEF"/>
    <w:rsid w:val="000607AC"/>
    <w:rsid w:val="0009683B"/>
    <w:rsid w:val="001B21C5"/>
    <w:rsid w:val="00210007"/>
    <w:rsid w:val="0040568A"/>
    <w:rsid w:val="00474885"/>
    <w:rsid w:val="005539B4"/>
    <w:rsid w:val="005A6469"/>
    <w:rsid w:val="005D7BD9"/>
    <w:rsid w:val="00726513"/>
    <w:rsid w:val="007C646E"/>
    <w:rsid w:val="008D4A0A"/>
    <w:rsid w:val="00933B75"/>
    <w:rsid w:val="00A5560C"/>
    <w:rsid w:val="00AE0F6C"/>
    <w:rsid w:val="00AF5707"/>
    <w:rsid w:val="00BE3A8A"/>
    <w:rsid w:val="00BE62CC"/>
    <w:rsid w:val="00C80BC9"/>
    <w:rsid w:val="00C91DF7"/>
    <w:rsid w:val="00CE3126"/>
    <w:rsid w:val="00D51071"/>
    <w:rsid w:val="00D56A39"/>
    <w:rsid w:val="00D627B1"/>
    <w:rsid w:val="00DD7190"/>
    <w:rsid w:val="00E66D54"/>
    <w:rsid w:val="00E84408"/>
    <w:rsid w:val="00E932A8"/>
    <w:rsid w:val="00EA69BD"/>
    <w:rsid w:val="00EB0F81"/>
    <w:rsid w:val="00EC0DC4"/>
    <w:rsid w:val="00EC4EA9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933B7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933B7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Лукашева Лариса Александровна</cp:lastModifiedBy>
  <cp:revision>2</cp:revision>
  <cp:lastPrinted>2019-05-21T06:23:00Z</cp:lastPrinted>
  <dcterms:created xsi:type="dcterms:W3CDTF">2019-09-24T06:07:00Z</dcterms:created>
  <dcterms:modified xsi:type="dcterms:W3CDTF">2019-09-24T06:07:00Z</dcterms:modified>
</cp:coreProperties>
</file>