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04" w:rsidRPr="00C86604" w:rsidRDefault="00C86604" w:rsidP="00C8660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04" w:rsidRPr="00C86604" w:rsidRDefault="00C86604" w:rsidP="00C8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604" w:rsidRPr="00C86604" w:rsidRDefault="00C86604" w:rsidP="00C8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8660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86604" w:rsidRPr="00C86604" w:rsidRDefault="00C86604" w:rsidP="00C8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8660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86604" w:rsidRPr="00C86604" w:rsidRDefault="00C86604" w:rsidP="00C8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6604" w:rsidRPr="00C86604" w:rsidRDefault="00C86604" w:rsidP="00C8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8660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86604" w:rsidRPr="00C86604" w:rsidRDefault="00C86604" w:rsidP="00C866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6604" w:rsidRPr="00C86604" w:rsidTr="00A232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6604" w:rsidRPr="00C86604" w:rsidRDefault="00C86604" w:rsidP="00C8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C866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.08.2019</w:t>
            </w:r>
          </w:p>
        </w:tc>
        <w:tc>
          <w:tcPr>
            <w:tcW w:w="6595" w:type="dxa"/>
            <w:vMerge w:val="restart"/>
          </w:tcPr>
          <w:p w:rsidR="00C86604" w:rsidRPr="00C86604" w:rsidRDefault="00C86604" w:rsidP="00C86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866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8660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746</w:t>
            </w:r>
            <w:r w:rsidRPr="00C8660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86604" w:rsidRPr="00C86604" w:rsidTr="00A232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6604" w:rsidRPr="00C86604" w:rsidRDefault="00C86604" w:rsidP="00C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86604" w:rsidRPr="00C86604" w:rsidRDefault="00C86604" w:rsidP="00C8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86604" w:rsidRPr="00C86604" w:rsidRDefault="00C86604" w:rsidP="00C86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86604" w:rsidRPr="00C86604" w:rsidRDefault="00C86604" w:rsidP="00C8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0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9396E" w:rsidRPr="00AF1E79" w:rsidRDefault="00A9396E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AF1E79" w:rsidRDefault="00A9396E" w:rsidP="00AF1E7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конкурса детских рисунков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«Охрана труда глазами детей»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5676" w:rsidRPr="00AF1E79" w:rsidRDefault="00635676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AF1E79" w:rsidRDefault="00635676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AF1E79" w:rsidRDefault="00A9396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Ханты-Мансийского автономного округа – Югры 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государственного управления охраной труда», в</w:t>
      </w:r>
      <w:r w:rsidR="000E1DF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67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формирования у детей 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3567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подростков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67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понимания значимости безопасности труда и сохранения жизни 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3567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здоровья в процессе трудовой дея</w:t>
      </w:r>
      <w:r w:rsidR="000E1DF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тельности, 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A9396E" w:rsidRPr="00AF1E79" w:rsidRDefault="00A9396E" w:rsidP="00AF1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2BD" w:rsidRPr="00AF1E79" w:rsidRDefault="004B44B5" w:rsidP="00AF1E79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872BD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в период с 01 сентября по 01 ноября 2019 года конкурс детских рисунков «Охрана труда глазами детей»</w:t>
      </w:r>
      <w:r w:rsidR="0036791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569F" w:rsidRPr="00AF1E79" w:rsidRDefault="0032569F" w:rsidP="00AF1E79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32569F" w:rsidRPr="00AF1E79" w:rsidRDefault="0032569F" w:rsidP="00AF1E79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рисунков «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труда глазами детей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2569F" w:rsidRPr="00AF1E79" w:rsidRDefault="0032569F" w:rsidP="00AF1E79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проведению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детских рисунков 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труда глазами детей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2)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44B5" w:rsidRPr="00AF1E79" w:rsidRDefault="004B44B5" w:rsidP="00AF1E79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района:</w:t>
      </w:r>
    </w:p>
    <w:p w:rsidR="004B44B5" w:rsidRPr="00AF1E79" w:rsidRDefault="00A95961" w:rsidP="00AF1E79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hAnsi="Times New Roman" w:cs="Times New Roman"/>
          <w:sz w:val="26"/>
          <w:szCs w:val="26"/>
        </w:rPr>
        <w:t xml:space="preserve">организовать методическое руководство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Нефтеюганского района</w:t>
      </w:r>
      <w:r w:rsidRPr="00AF1E79">
        <w:rPr>
          <w:rFonts w:ascii="Times New Roman" w:hAnsi="Times New Roman" w:cs="Times New Roman"/>
          <w:sz w:val="26"/>
          <w:szCs w:val="26"/>
        </w:rPr>
        <w:t xml:space="preserve"> и контроль за подготовкой и проведением конкурса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44B5" w:rsidRPr="00AF1E79" w:rsidRDefault="004B44B5" w:rsidP="00AF1E79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информирование и освещение в средствах массовой информации материалов о проведении конкурса и его итогах</w:t>
      </w:r>
      <w:r w:rsidR="00A95961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AF1E79" w:rsidRDefault="009F3D88" w:rsidP="00AF1E79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F3D88" w:rsidRPr="00AF1E79" w:rsidRDefault="00AF1E79" w:rsidP="00AF1E79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9F3D88" w:rsidRPr="00AF1E79" w:rsidRDefault="009F3D88" w:rsidP="00AF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E79" w:rsidRDefault="00AF1E79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AF1E79" w:rsidRPr="00F35822" w:rsidRDefault="00AF1E79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AF1E79" w:rsidRPr="004C2088" w:rsidRDefault="00AF1E79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AF1E79" w:rsidRPr="004C2088" w:rsidRDefault="00AF1E79" w:rsidP="00AF1E7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F1E79" w:rsidRPr="004C2088" w:rsidRDefault="00AF1E79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86604">
        <w:rPr>
          <w:rFonts w:ascii="Times New Roman" w:hAnsi="Times New Roman"/>
          <w:sz w:val="26"/>
          <w:szCs w:val="26"/>
        </w:rPr>
        <w:t xml:space="preserve"> 19.08.2019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86604">
        <w:rPr>
          <w:rFonts w:ascii="Times New Roman" w:hAnsi="Times New Roman"/>
          <w:sz w:val="26"/>
          <w:szCs w:val="26"/>
        </w:rPr>
        <w:t xml:space="preserve"> 1746-па</w:t>
      </w:r>
    </w:p>
    <w:p w:rsidR="009F3D88" w:rsidRPr="00AF1E79" w:rsidRDefault="009F3D88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9F3D88" w:rsidRPr="00AF1E79" w:rsidRDefault="009F3D88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конкурсе детских рисунков «Охрана труда глазами детей»</w:t>
      </w:r>
    </w:p>
    <w:p w:rsidR="009F3D88" w:rsidRPr="00AF1E79" w:rsidRDefault="009F3D88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9F3D88" w:rsidRPr="00AF1E79" w:rsidRDefault="009F3D88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цели, порядок и условия проведения конкурса детских рисунков «Охрана труда глазами детей»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</w:t>
      </w:r>
      <w:r w:rsidR="0024702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F3D88" w:rsidRPr="00AF1E79" w:rsidRDefault="0024702C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2BD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Всемирному дню охраны труда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целях формирования у детей 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подростков 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положительного образа человека труда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приобщения 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подрастающего поколения 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идеям соблюдения охраны труда на любом рабочем месте незави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 от профессии и должности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AF1E79" w:rsidRDefault="009162C6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рганизатором конкурса является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социально-трудовых отношений администрации Нефтеюганского района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среди учащихся образовательных организаций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162C6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присланные на конкурс рисунки становятся собственностью организаторов конкурса, используются в экспозиционной, издательской 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благотворительной деятельности и не подлежат возврату авторам работ.</w:t>
      </w:r>
    </w:p>
    <w:p w:rsidR="00082566" w:rsidRPr="00AF1E79" w:rsidRDefault="00082566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конкурса</w:t>
      </w:r>
    </w:p>
    <w:p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у детей и подростков уважительного отношения к труду 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охране труда.</w:t>
      </w:r>
    </w:p>
    <w:p w:rsidR="0024702C" w:rsidRPr="00AF1E79" w:rsidRDefault="0024702C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</w:t>
      </w:r>
      <w:r w:rsidR="00CC0EB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детей и подростков </w:t>
      </w:r>
      <w:r w:rsidR="00F2045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осознанного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значимости безопасности труда и сохранения здоровья в процессе трудовой деятельности.</w:t>
      </w: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внимания общественности к проблемам производственного травматизма и его профилактике, начиная со школьной скамьи.</w:t>
      </w: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внимания </w:t>
      </w:r>
      <w:r w:rsidR="0024702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определения приоритетов в будущем выборе профессий.</w:t>
      </w:r>
    </w:p>
    <w:p w:rsidR="0024702C" w:rsidRPr="00AF1E79" w:rsidRDefault="0024702C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и номинации конкурса</w:t>
      </w:r>
    </w:p>
    <w:p w:rsidR="009F3D88" w:rsidRPr="00AF1E79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</w:t>
      </w:r>
      <w:r w:rsidR="0023407B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водится в следующих номинациях:</w:t>
      </w:r>
    </w:p>
    <w:p w:rsidR="009F3D88" w:rsidRPr="008B6C88" w:rsidRDefault="0023407B" w:rsidP="008B6C88">
      <w:pPr>
        <w:pStyle w:val="a6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Лучшая конкурсная работа среди детей в возрасте от 7 до </w:t>
      </w:r>
      <w:r w:rsidR="0063369A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лет»;</w:t>
      </w:r>
    </w:p>
    <w:p w:rsidR="009F3D88" w:rsidRPr="008B6C88" w:rsidRDefault="0023407B" w:rsidP="008B6C88">
      <w:pPr>
        <w:pStyle w:val="a6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конкурсная раб</w:t>
      </w:r>
      <w:r w:rsidR="0063369A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ота среди детей в возрасте от 11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</w:t>
      </w:r>
      <w:r w:rsidR="0063369A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лет»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AF1E79" w:rsidRDefault="009F3D88" w:rsidP="00AF1E7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участников конкурса определены две возрастные категории:</w:t>
      </w:r>
    </w:p>
    <w:p w:rsidR="009F3D88" w:rsidRPr="008B6C88" w:rsidRDefault="009F3D88" w:rsidP="008B6C88">
      <w:pPr>
        <w:pStyle w:val="a6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категория - учащиеся образовательных организаций в возрасте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7 до </w:t>
      </w:r>
      <w:r w:rsidR="0063369A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(включительно)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D88" w:rsidRPr="008B6C88" w:rsidRDefault="009F3D88" w:rsidP="008B6C88">
      <w:pPr>
        <w:pStyle w:val="a6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категория - учащиеся образовательных организаций в возрасте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="0063369A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</w:t>
      </w:r>
      <w:r w:rsidR="0063369A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(включительно)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AF1E79" w:rsidRDefault="009F3D88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конкурса - с </w:t>
      </w:r>
      <w:r w:rsidR="0063369A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69A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63369A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69A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C17061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23407B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конкурсных работ – с </w:t>
      </w:r>
      <w:r w:rsidR="0063369A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20 сентября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17061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63369A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</w:t>
      </w:r>
      <w:r w:rsidR="00C17061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2019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17061" w:rsidRPr="00AF1E79" w:rsidRDefault="009F3D88" w:rsidP="00AF1E7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4702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045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принимаются детские рисунки на тему охраны труда</w:t>
      </w:r>
      <w:r w:rsidR="00C17061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Обязательное требование:</w:t>
      </w:r>
    </w:p>
    <w:p w:rsidR="00C17061" w:rsidRPr="008B6C88" w:rsidRDefault="00C17061" w:rsidP="008B6C88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представленных работ заявленной тематике;</w:t>
      </w:r>
    </w:p>
    <w:p w:rsidR="00C17061" w:rsidRPr="008B6C88" w:rsidRDefault="00F2045C" w:rsidP="008B6C88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работ с соблюдением мер безопасности, применением спе</w:t>
      </w:r>
      <w:r w:rsidR="00C17061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цодежды и других средств защиты;</w:t>
      </w:r>
    </w:p>
    <w:p w:rsidR="00F2045C" w:rsidRPr="008B6C88" w:rsidRDefault="009A1054" w:rsidP="008B6C88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отражение </w:t>
      </w:r>
      <w:r w:rsidR="00F2045C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призыв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2045C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работать безопасно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обеспечение сохранения жизни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здоровья работников </w:t>
      </w:r>
      <w:r w:rsidR="00147D90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(родителей)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трудовой деятельности.</w:t>
      </w:r>
    </w:p>
    <w:p w:rsidR="009F3D88" w:rsidRPr="00AF1E79" w:rsidRDefault="008B6C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045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рисунки, несвоевременно представленные на конкурс либо оформленные не в соответствии с требованиями к оформлению конкурсных работ, установленными настоящим Положением, к рассмотрению и участию в конкурсе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3D88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принимаются.</w:t>
      </w:r>
    </w:p>
    <w:p w:rsidR="00872F52" w:rsidRPr="00AF1E79" w:rsidRDefault="00872F52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AF1E79" w:rsidRDefault="00F2045C" w:rsidP="00AF1E7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Оформление конкурсных работ</w:t>
      </w:r>
    </w:p>
    <w:p w:rsidR="00F2045C" w:rsidRPr="00AF1E79" w:rsidRDefault="00F2045C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8B6C88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рисунки принимаются на листах формата 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А4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045C" w:rsidRPr="008B6C88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сопровождается этикеткой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 5х10 см, на которой указывается название работы, фамилия, имя, отчество автора (полностью), наименование школы, класс, возраст. Содержание работы должно соответствовать заданной тематике.</w:t>
      </w:r>
    </w:p>
    <w:p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детским рисункам:</w:t>
      </w:r>
    </w:p>
    <w:p w:rsidR="00F2045C" w:rsidRPr="008B6C88" w:rsidRDefault="00F2045C" w:rsidP="008B6C88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 могут быть выполнены на любом материале (ватман, картон, холст и т.д.) и исполнены в любой технике рисования (масло, акварель, 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тушь,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гуашь, мелки, цветные карандаши, смешанная техника и т.д.);</w:t>
      </w:r>
    </w:p>
    <w:p w:rsidR="00F2045C" w:rsidRPr="008B6C88" w:rsidRDefault="00F2045C" w:rsidP="008B6C88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84EB4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уч</w:t>
      </w:r>
      <w:r w:rsidR="00FD4F50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астник представляет одну работу;</w:t>
      </w:r>
    </w:p>
    <w:p w:rsidR="00FD4F50" w:rsidRPr="008B6C88" w:rsidRDefault="00FD4F50" w:rsidP="008B6C88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самостоятельность исполнения работы, без помощи родителей и педагогов.</w:t>
      </w:r>
    </w:p>
    <w:p w:rsidR="00F2045C" w:rsidRPr="00AF1E79" w:rsidRDefault="00F2045C" w:rsidP="008B6C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AF1E79" w:rsidRDefault="00F2045C" w:rsidP="00AF1E7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конкурсных работ, </w:t>
      </w:r>
      <w:r w:rsidR="00C938E8"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</w:t>
      </w:r>
      <w:r w:rsidR="00C938E8"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победителей</w:t>
      </w:r>
    </w:p>
    <w:p w:rsidR="00F2045C" w:rsidRPr="00AF1E79" w:rsidRDefault="00F2045C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BA5" w:rsidRPr="008B6C88" w:rsidRDefault="00711BA5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представленных на конкурс детских рисунков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определение победителей и призеров конкурса по номинациям в возрастных группах осуществляет конкурсная комиссия по проведению районного конкурса детских рисунков «Охрана труда глазами детей» </w:t>
      </w:r>
      <w:r w:rsidR="00FD4F50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 Нефтеюганского района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 которой утверждается постановлением администрации Нефтеюганского района.</w:t>
      </w:r>
    </w:p>
    <w:p w:rsidR="00711BA5" w:rsidRPr="008B6C88" w:rsidRDefault="00711BA5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рисунки оцениваются по следующим критериям:</w:t>
      </w:r>
    </w:p>
    <w:p w:rsidR="00711BA5" w:rsidRPr="008B6C88" w:rsidRDefault="00711BA5" w:rsidP="008B6C88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требованиям конкурса;</w:t>
      </w:r>
    </w:p>
    <w:p w:rsidR="00711BA5" w:rsidRPr="00AF1E79" w:rsidRDefault="00711BA5" w:rsidP="008B6C88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 исполнения, мастерство и качество выполненной работы;</w:t>
      </w:r>
    </w:p>
    <w:p w:rsidR="00711BA5" w:rsidRPr="00AF1E79" w:rsidRDefault="00711BA5" w:rsidP="008B6C88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Отражение идеи о необходимости знания детьми и подростками правил охраны труда и безопасности, </w:t>
      </w:r>
      <w:r w:rsidR="00901ED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пропаганда способов безопасного труда и соблюдения норм охраны труда в процессе трудовой деятельности, призывы соблюдения охраны труда родителями, безопасной работы для разных профессий,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причин несчастных случаев</w:t>
      </w:r>
      <w:r w:rsidR="00901ED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1BA5" w:rsidRPr="00AF1E79" w:rsidRDefault="00A80C83" w:rsidP="008B6C88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Мастерство и </w:t>
      </w:r>
      <w:r w:rsidR="00711BA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аккуратно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оригинальность замысла</w:t>
      </w:r>
      <w:r w:rsidR="00711BA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определяются победители, занявшие I место,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III место 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категории.</w:t>
      </w:r>
    </w:p>
    <w:p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Участники, занявшие по итогам 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I, II и III места, награждаются </w:t>
      </w:r>
      <w:r w:rsidR="00114CFC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 Главы Нефтеюганского района.</w:t>
      </w:r>
    </w:p>
    <w:p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Остальные участники </w:t>
      </w:r>
      <w:r w:rsidR="00A35D7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награждаются дипломами за участие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84EB4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онкурсе. </w:t>
      </w:r>
    </w:p>
    <w:p w:rsidR="00F2045C" w:rsidRPr="00AF1E79" w:rsidRDefault="00F2045C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</w:t>
      </w:r>
      <w:r w:rsidR="008A2802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простым большинством голосов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2802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оформляется протоколом.</w:t>
      </w:r>
      <w:r w:rsidR="008A2802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комиссии право голоса не имеет. Протокол подписывается всеми членами комиссии.</w:t>
      </w:r>
    </w:p>
    <w:p w:rsidR="00711BA5" w:rsidRPr="00AF1E79" w:rsidRDefault="00711BA5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BA5" w:rsidRPr="00AF1E79" w:rsidRDefault="00711BA5" w:rsidP="00AF1E7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проведения конкурса</w:t>
      </w:r>
    </w:p>
    <w:p w:rsidR="00A275AF" w:rsidRPr="00AF1E79" w:rsidRDefault="00A275AF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5AF" w:rsidRPr="008B6C88" w:rsidRDefault="00A275AF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Рисунки, представленные на конкурс, выставляются на выставку работ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фойе администрации Нефтеюганского района и приурочиваются к мероприятиям</w:t>
      </w:r>
      <w:r w:rsidR="00683A5E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проводимым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 дню</w:t>
      </w:r>
      <w:r w:rsidR="00683A5E"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Всемирного дня охраны труда.</w:t>
      </w:r>
    </w:p>
    <w:p w:rsidR="00A275AF" w:rsidRPr="008B6C88" w:rsidRDefault="00A275AF" w:rsidP="008B6C88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конкурса, а также рисунки участников конкурса публикуются на официальном сайте органов местного самоуправления Нефтеюганского района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газете «Югорское обозрение». </w:t>
      </w:r>
    </w:p>
    <w:p w:rsidR="00A275AF" w:rsidRPr="00AF1E79" w:rsidRDefault="00A275AF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02C" w:rsidRPr="00AF1E79" w:rsidRDefault="00A80C83" w:rsidP="00AF1E7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Адреса, контактные </w:t>
      </w:r>
      <w:r w:rsidR="003E4252"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</w:t>
      </w:r>
      <w:r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справок</w:t>
      </w:r>
      <w:r w:rsidR="003E4252" w:rsidRPr="00AF1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направления конкурсных работ</w:t>
      </w:r>
    </w:p>
    <w:p w:rsidR="003E4252" w:rsidRPr="00AF1E79" w:rsidRDefault="003E4252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252" w:rsidRPr="00AF1E79" w:rsidRDefault="003E4252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социально-трудовых отношений администрации Н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ефтеюганского района, адрес: г.Нефтеюганск, ул.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Нефтяников, зд.8, </w:t>
      </w:r>
      <w:r w:rsidR="008B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каб.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107. Контактный телефон: (3463) 238014, 225561.</w:t>
      </w:r>
    </w:p>
    <w:p w:rsidR="003E4252" w:rsidRPr="00AF1E79" w:rsidRDefault="003E4252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hyperlink r:id="rId9" w:history="1"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dokukinaif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@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admoil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</w:hyperlink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0" w:history="1"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ot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-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nr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@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mail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r w:rsidRPr="00AF1E79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</w:hyperlink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E4252" w:rsidRPr="00AF1E79" w:rsidRDefault="003E4252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лицо: специалист-эксперт отдела социально-трудовых администрации Нефтеюганского района – Докукина Изида Фаритовна.</w:t>
      </w: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E79" w:rsidRPr="004C2088" w:rsidRDefault="00AF1E79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AF1E79" w:rsidRPr="004C2088" w:rsidRDefault="00AF1E79" w:rsidP="00AF1E7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F1E79" w:rsidRPr="004C2088" w:rsidRDefault="00AF1E79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86604">
        <w:rPr>
          <w:rFonts w:ascii="Times New Roman" w:hAnsi="Times New Roman"/>
          <w:sz w:val="26"/>
          <w:szCs w:val="26"/>
        </w:rPr>
        <w:t xml:space="preserve"> 19.08.2019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86604">
        <w:rPr>
          <w:rFonts w:ascii="Times New Roman" w:hAnsi="Times New Roman"/>
          <w:sz w:val="26"/>
          <w:szCs w:val="26"/>
        </w:rPr>
        <w:t xml:space="preserve"> 1746-па</w:t>
      </w:r>
    </w:p>
    <w:p w:rsidR="00683A5E" w:rsidRPr="00AF1E79" w:rsidRDefault="00683A5E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683A5E" w:rsidRPr="00AF1E79" w:rsidRDefault="00683A5E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подведению итогов конкурса </w:t>
      </w:r>
    </w:p>
    <w:p w:rsidR="00683A5E" w:rsidRPr="00AF1E79" w:rsidRDefault="00683A5E" w:rsidP="00AF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детских рисунков «Охрана труда глазами детей» </w:t>
      </w:r>
    </w:p>
    <w:p w:rsidR="00683A5E" w:rsidRPr="00AF1E79" w:rsidRDefault="00683A5E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заместитель главы Нефтеюганского района, курирующий деятельность отдела социально-трудовых отношений администрации Нефтеюганского района, в соответствии с утвержденной схемой соподчиненности</w:t>
      </w:r>
      <w:r w:rsidR="00E67A8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 – специалист-эксперт отдела социально-трудовых отношений администрации Нефтеюганского района</w:t>
      </w:r>
      <w:r w:rsidR="00E67A8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683A5E" w:rsidRPr="00AF1E79" w:rsidRDefault="00683A5E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D79" w:rsidRPr="00AF1E79" w:rsidRDefault="00E67A8E" w:rsidP="00AF1E7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9C5A71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делам несовершеннолетних, защите их прав</w:t>
      </w:r>
      <w:r w:rsidR="00A35D7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6E673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6735" w:rsidRPr="00AF1E79" w:rsidRDefault="006E6735" w:rsidP="00AF1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735" w:rsidRPr="00AF1E79" w:rsidRDefault="006E6735" w:rsidP="00AF1E79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обеспечения безопасности образовательных учреждений Департамента образования и молодежной политики Нефтеюганского района.</w:t>
      </w:r>
    </w:p>
    <w:p w:rsidR="006E6735" w:rsidRPr="00AF1E79" w:rsidRDefault="006E6735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83A5E" w:rsidRPr="00AF1E79" w:rsidSect="00AF1E7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2B" w:rsidRDefault="003B772B" w:rsidP="00AF1E79">
      <w:pPr>
        <w:spacing w:after="0" w:line="240" w:lineRule="auto"/>
      </w:pPr>
      <w:r>
        <w:separator/>
      </w:r>
    </w:p>
  </w:endnote>
  <w:endnote w:type="continuationSeparator" w:id="0">
    <w:p w:rsidR="003B772B" w:rsidRDefault="003B772B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2B" w:rsidRDefault="003B772B" w:rsidP="00AF1E79">
      <w:pPr>
        <w:spacing w:after="0" w:line="240" w:lineRule="auto"/>
      </w:pPr>
      <w:r>
        <w:separator/>
      </w:r>
    </w:p>
  </w:footnote>
  <w:footnote w:type="continuationSeparator" w:id="0">
    <w:p w:rsidR="003B772B" w:rsidRDefault="003B772B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D0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76"/>
    <w:rsid w:val="00082566"/>
    <w:rsid w:val="00087E42"/>
    <w:rsid w:val="000E1DF9"/>
    <w:rsid w:val="00114CFC"/>
    <w:rsid w:val="00147D90"/>
    <w:rsid w:val="0023407B"/>
    <w:rsid w:val="00234480"/>
    <w:rsid w:val="0024702C"/>
    <w:rsid w:val="003202E6"/>
    <w:rsid w:val="0032569F"/>
    <w:rsid w:val="00330A80"/>
    <w:rsid w:val="00367919"/>
    <w:rsid w:val="003B772B"/>
    <w:rsid w:val="003E4252"/>
    <w:rsid w:val="00460790"/>
    <w:rsid w:val="004B44B5"/>
    <w:rsid w:val="004E2D74"/>
    <w:rsid w:val="005C3D01"/>
    <w:rsid w:val="005E0C22"/>
    <w:rsid w:val="0063369A"/>
    <w:rsid w:val="00635676"/>
    <w:rsid w:val="00683A5E"/>
    <w:rsid w:val="006E60A0"/>
    <w:rsid w:val="006E6735"/>
    <w:rsid w:val="007112A1"/>
    <w:rsid w:val="00711BA5"/>
    <w:rsid w:val="007872BD"/>
    <w:rsid w:val="007D5764"/>
    <w:rsid w:val="00872F52"/>
    <w:rsid w:val="00880DED"/>
    <w:rsid w:val="008A2802"/>
    <w:rsid w:val="008B6C88"/>
    <w:rsid w:val="008C57D6"/>
    <w:rsid w:val="008E50B9"/>
    <w:rsid w:val="00901ED9"/>
    <w:rsid w:val="009162C6"/>
    <w:rsid w:val="0096133D"/>
    <w:rsid w:val="009A1054"/>
    <w:rsid w:val="009C5A71"/>
    <w:rsid w:val="009F3D88"/>
    <w:rsid w:val="00A275AF"/>
    <w:rsid w:val="00A35D79"/>
    <w:rsid w:val="00A80C83"/>
    <w:rsid w:val="00A9396E"/>
    <w:rsid w:val="00A95961"/>
    <w:rsid w:val="00AD4258"/>
    <w:rsid w:val="00AF1E79"/>
    <w:rsid w:val="00AF488C"/>
    <w:rsid w:val="00B33935"/>
    <w:rsid w:val="00B84EB4"/>
    <w:rsid w:val="00C17061"/>
    <w:rsid w:val="00C77239"/>
    <w:rsid w:val="00C86604"/>
    <w:rsid w:val="00C938E8"/>
    <w:rsid w:val="00CC0EBF"/>
    <w:rsid w:val="00E67A8E"/>
    <w:rsid w:val="00F2045C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t-n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ukinaif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Лукашева Лариса Александровна</cp:lastModifiedBy>
  <cp:revision>2</cp:revision>
  <cp:lastPrinted>2019-08-13T06:16:00Z</cp:lastPrinted>
  <dcterms:created xsi:type="dcterms:W3CDTF">2019-08-19T12:23:00Z</dcterms:created>
  <dcterms:modified xsi:type="dcterms:W3CDTF">2019-08-19T12:23:00Z</dcterms:modified>
</cp:coreProperties>
</file>