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27" w:rsidRPr="00551527" w:rsidRDefault="00551527" w:rsidP="0055152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551527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551527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551527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551527" w:rsidRPr="00551527" w:rsidRDefault="00551527" w:rsidP="0055152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1527" w:rsidRPr="00551527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1527" w:rsidRPr="00551527" w:rsidRDefault="00551527" w:rsidP="0055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551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551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551527" w:rsidRPr="00551527" w:rsidRDefault="00551527" w:rsidP="00551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5515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55152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10</w:t>
            </w:r>
            <w:r w:rsidRPr="00551527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551527" w:rsidRPr="00551527" w:rsidTr="00DA57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1527" w:rsidRPr="00551527" w:rsidRDefault="00551527" w:rsidP="00551527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551527" w:rsidRPr="00551527" w:rsidRDefault="00551527" w:rsidP="00551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551527" w:rsidRPr="00551527" w:rsidRDefault="00551527" w:rsidP="005515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551527" w:rsidRPr="00551527" w:rsidRDefault="00551527" w:rsidP="005515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527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4371CF" w:rsidRPr="00BD11F4" w:rsidRDefault="004371CF" w:rsidP="00BD11F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Default="00BD11F4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Об утверждении плана мероприятий, направленных на популяризацию </w:t>
      </w:r>
      <w:r w:rsidR="00BD11F4">
        <w:rPr>
          <w:rFonts w:ascii="Times New Roman" w:eastAsia="Times New Roman" w:hAnsi="Times New Roman"/>
          <w:sz w:val="26"/>
          <w:szCs w:val="24"/>
          <w:lang w:eastAsia="ru-RU"/>
        </w:rPr>
        <w:br/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традиционных семейных ценностей, семейного образа жизни, ответственного родительства, демонстрацию примеров успешных семей, </w:t>
      </w:r>
      <w:bookmarkStart w:id="0" w:name="_Hlk15334447"/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>в первую очередь многодетности как нормы</w:t>
      </w:r>
      <w:bookmarkEnd w:id="0"/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, </w:t>
      </w:r>
      <w:r w:rsidR="003D2689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на </w:t>
      </w:r>
      <w:r w:rsidR="003105A2" w:rsidRPr="00BD11F4">
        <w:rPr>
          <w:rFonts w:ascii="Times New Roman" w:eastAsia="Times New Roman" w:hAnsi="Times New Roman"/>
          <w:sz w:val="26"/>
          <w:szCs w:val="24"/>
          <w:lang w:eastAsia="ru-RU"/>
        </w:rPr>
        <w:t>второ</w:t>
      </w:r>
      <w:r w:rsidR="003D2689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="003105A2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полугоди</w:t>
      </w:r>
      <w:r w:rsidR="003D2689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="0029283D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2019 года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в муниципальном образовании Нефтеюганский район </w:t>
      </w:r>
    </w:p>
    <w:p w:rsidR="004371CF" w:rsidRDefault="004371CF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Pr="00BD11F4" w:rsidRDefault="00BD11F4" w:rsidP="00BD11F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Во исполнение пункта 1.4 протокола расширенного заседания Координационного совета по реализации демографической и семейной политики </w:t>
      </w:r>
      <w:r w:rsidR="00BD11F4">
        <w:rPr>
          <w:rFonts w:ascii="Times New Roman" w:eastAsia="Times New Roman" w:hAnsi="Times New Roman"/>
          <w:sz w:val="26"/>
          <w:szCs w:val="24"/>
          <w:lang w:eastAsia="ru-RU"/>
        </w:rPr>
        <w:br/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в Ханты-Мансийском автономном округе – Югре от 01.06.2019 № 2, </w:t>
      </w:r>
      <w:r w:rsidRPr="00BD11F4">
        <w:rPr>
          <w:rFonts w:ascii="Times New Roman" w:hAnsi="Times New Roman"/>
          <w:sz w:val="26"/>
          <w:szCs w:val="24"/>
        </w:rPr>
        <w:t>в целях популяризации традиционных семейных ценностей, семейного образа жизни, ответственного родительства</w:t>
      </w:r>
      <w:r w:rsidR="0029283D" w:rsidRPr="00BD11F4">
        <w:rPr>
          <w:rFonts w:ascii="Times New Roman" w:hAnsi="Times New Roman"/>
          <w:sz w:val="26"/>
          <w:szCs w:val="24"/>
        </w:rPr>
        <w:t>,</w:t>
      </w:r>
      <w:r w:rsidR="0029283D" w:rsidRPr="00BD11F4">
        <w:rPr>
          <w:rFonts w:ascii="Times New Roman" w:hAnsi="Times New Roman"/>
          <w:sz w:val="26"/>
        </w:rPr>
        <w:t xml:space="preserve"> </w:t>
      </w:r>
      <w:r w:rsidR="0029283D" w:rsidRPr="00BD11F4">
        <w:rPr>
          <w:rFonts w:ascii="Times New Roman" w:hAnsi="Times New Roman"/>
          <w:sz w:val="26"/>
          <w:szCs w:val="24"/>
        </w:rPr>
        <w:t>демонстрацию примеров успешных семей,</w:t>
      </w:r>
      <w:r w:rsidRPr="00BD11F4">
        <w:rPr>
          <w:rFonts w:ascii="Times New Roman" w:hAnsi="Times New Roman"/>
          <w:sz w:val="26"/>
          <w:szCs w:val="24"/>
        </w:rPr>
        <w:t xml:space="preserve"> </w:t>
      </w:r>
      <w:r w:rsidR="0029283D" w:rsidRPr="00BD11F4">
        <w:rPr>
          <w:rFonts w:ascii="Times New Roman" w:hAnsi="Times New Roman"/>
          <w:sz w:val="26"/>
          <w:szCs w:val="24"/>
        </w:rPr>
        <w:t>в первую очередь многодетности как нормы,</w:t>
      </w:r>
      <w:r w:rsidR="00BD11F4">
        <w:rPr>
          <w:rFonts w:ascii="Times New Roman" w:hAnsi="Times New Roman"/>
          <w:sz w:val="26"/>
          <w:szCs w:val="24"/>
        </w:rPr>
        <w:t xml:space="preserve"> 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>п о с т а н о в л я ю:</w:t>
      </w:r>
      <w:r w:rsid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Утвердить план мероприятий, направленных на популяризацию традиционных семейных ценностей, семейного образа жизни, ответственного родительства, демонстрацию примеров успешных семей, в первую очередь многодетности как нормы, 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на 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>второ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полугоди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2019 года в муниципальном образовании Нефтеюганский район (приложение).</w:t>
      </w:r>
    </w:p>
    <w:p w:rsidR="004371CF" w:rsidRPr="00BD11F4" w:rsidRDefault="004371CF" w:rsidP="00BD11F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  <w:r w:rsidR="00BD11F4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4371CF" w:rsidRPr="00BD11F4" w:rsidRDefault="00BD11F4" w:rsidP="00BD11F4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4371CF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Default="00BD11F4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Pr="00BD11F4" w:rsidRDefault="00BD11F4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Pr="006E07F5" w:rsidRDefault="00BD11F4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D11F4" w:rsidRPr="004C2088" w:rsidRDefault="00BD11F4" w:rsidP="00BD11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BD11F4" w:rsidRPr="004C2088" w:rsidRDefault="00BD11F4" w:rsidP="00BD11F4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BD11F4" w:rsidRPr="004C2088" w:rsidRDefault="00BD11F4" w:rsidP="00BD11F4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551527">
        <w:rPr>
          <w:rFonts w:ascii="Times New Roman" w:hAnsi="Times New Roman"/>
          <w:sz w:val="26"/>
          <w:szCs w:val="26"/>
        </w:rPr>
        <w:t xml:space="preserve"> 30.07.2019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551527">
        <w:rPr>
          <w:rFonts w:ascii="Times New Roman" w:hAnsi="Times New Roman"/>
          <w:sz w:val="26"/>
          <w:szCs w:val="26"/>
        </w:rPr>
        <w:t xml:space="preserve"> 1610-па</w:t>
      </w:r>
    </w:p>
    <w:p w:rsidR="004371CF" w:rsidRPr="00BD11F4" w:rsidRDefault="004371CF" w:rsidP="00BD11F4">
      <w:pPr>
        <w:spacing w:after="0" w:line="240" w:lineRule="auto"/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right"/>
        <w:rPr>
          <w:rFonts w:ascii="Times New Roman" w:hAnsi="Times New Roman"/>
          <w:sz w:val="26"/>
          <w:szCs w:val="24"/>
          <w:lang w:eastAsia="ru-RU"/>
        </w:rPr>
      </w:pPr>
    </w:p>
    <w:p w:rsidR="00E11F62" w:rsidRPr="00BD11F4" w:rsidRDefault="004371CF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>План</w:t>
      </w: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мероприятий, направленных на популяризацию традиционных семейных ценностей, семейного образа жизни, ответственного родительства, демонстрацию примеров успешных семей, в первую очередь многодетности как нормы, 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на </w:t>
      </w:r>
      <w:r w:rsidR="003105A2" w:rsidRPr="00BD11F4">
        <w:rPr>
          <w:rFonts w:ascii="Times New Roman" w:eastAsia="Times New Roman" w:hAnsi="Times New Roman"/>
          <w:sz w:val="26"/>
          <w:szCs w:val="24"/>
          <w:lang w:eastAsia="ru-RU"/>
        </w:rPr>
        <w:t>второ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="003105A2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полугоди</w:t>
      </w:r>
      <w:r w:rsidR="00012832" w:rsidRPr="00BD11F4">
        <w:rPr>
          <w:rFonts w:ascii="Times New Roman" w:eastAsia="Times New Roman" w:hAnsi="Times New Roman"/>
          <w:sz w:val="26"/>
          <w:szCs w:val="24"/>
          <w:lang w:eastAsia="ru-RU"/>
        </w:rPr>
        <w:t>е</w:t>
      </w:r>
      <w:r w:rsidR="003105A2"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2019 года в</w:t>
      </w:r>
      <w:r w:rsidRPr="00BD11F4">
        <w:rPr>
          <w:rFonts w:ascii="Times New Roman" w:eastAsia="Times New Roman" w:hAnsi="Times New Roman"/>
          <w:sz w:val="26"/>
          <w:szCs w:val="24"/>
          <w:lang w:eastAsia="ru-RU"/>
        </w:rPr>
        <w:t xml:space="preserve"> муниципальном образовании Нефтеюганский район</w:t>
      </w:r>
    </w:p>
    <w:p w:rsidR="003105A2" w:rsidRPr="00BD11F4" w:rsidRDefault="003105A2" w:rsidP="00BD11F4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2658"/>
        <w:gridCol w:w="1842"/>
        <w:gridCol w:w="2552"/>
      </w:tblGrid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  <w:p w:rsidR="00E11F62" w:rsidRPr="00E52254" w:rsidRDefault="00E11F62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412" w:type="dxa"/>
          </w:tcPr>
          <w:p w:rsidR="004371CF" w:rsidRPr="00E52254" w:rsidRDefault="00E11F62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</w:t>
            </w:r>
            <w:r w:rsidR="004371CF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255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  <w:r w:rsidR="00BD11F4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E11F62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Родительский лекторий </w:t>
            </w:r>
            <w:r w:rsidR="004371CF" w:rsidRPr="00E52254">
              <w:rPr>
                <w:rFonts w:ascii="Times New Roman" w:eastAsia="Times New Roman" w:hAnsi="Times New Roman"/>
                <w:sz w:val="24"/>
                <w:szCs w:val="24"/>
              </w:rPr>
              <w:t>«Кризисы возраста. Особенности становления личности на каждом возрастном</w:t>
            </w:r>
            <w:r w:rsidR="00BD11F4"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371CF" w:rsidRPr="00E52254">
              <w:rPr>
                <w:rFonts w:ascii="Times New Roman" w:eastAsia="Times New Roman" w:hAnsi="Times New Roman"/>
                <w:sz w:val="24"/>
                <w:szCs w:val="24"/>
              </w:rPr>
              <w:t>этапе»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Просвещение р</w:t>
            </w:r>
            <w:r w:rsidR="00E11F62" w:rsidRPr="00E52254">
              <w:rPr>
                <w:rFonts w:ascii="Times New Roman" w:eastAsia="Times New Roman" w:hAnsi="Times New Roman"/>
                <w:sz w:val="24"/>
                <w:szCs w:val="24"/>
              </w:rPr>
              <w:t>одителей по вопросам воспитания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3033B3" w:rsidRPr="00E52254" w:rsidRDefault="003033B3" w:rsidP="00BD11F4">
            <w:pPr>
              <w:tabs>
                <w:tab w:val="left" w:pos="117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1» пгт.Пойковский</w:t>
            </w: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Лекции «Основы семейной нравственности»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Подготовленность к семейной жизни одно из решающих условий счастливого с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упружества, гармоничного брака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общеобразовательное бюджетное учреждение</w:t>
            </w:r>
            <w:r w:rsidR="0029283D" w:rsidRPr="00E52254">
              <w:rPr>
                <w:rFonts w:ascii="Times New Roman" w:hAnsi="Times New Roman"/>
                <w:sz w:val="24"/>
                <w:szCs w:val="24"/>
              </w:rPr>
              <w:t xml:space="preserve"> «Средняя общеобразовательная школа № 4» пгт.Пойковский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Лекции «Семейные ценности»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Воспитание культуры семейных ценностей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Организация семинаров по вопросам профилактики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насилия, суицидов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Воспитание культуры семейных ценностей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Лекция «Здоровая семья -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здоровое общество»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семейных ценностей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Беседа: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«Девочка-подросток-девушка»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- «Мальчик-подросток-юноша»</w:t>
            </w:r>
          </w:p>
        </w:tc>
        <w:tc>
          <w:tcPr>
            <w:tcW w:w="2658" w:type="dxa"/>
          </w:tcPr>
          <w:p w:rsidR="004371CF" w:rsidRPr="00E52254" w:rsidRDefault="00E11F62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Половое воспитание подростков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Классный час: «Готовность</w:t>
            </w:r>
            <w:r w:rsidR="00BD11F4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к семейной жизни»</w:t>
            </w:r>
          </w:p>
        </w:tc>
        <w:tc>
          <w:tcPr>
            <w:tcW w:w="2658" w:type="dxa"/>
          </w:tcPr>
          <w:p w:rsidR="004371CF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Подготовленность к семейной жизни одно из решающих условий счастливого </w:t>
            </w:r>
            <w:r w:rsidR="000A40B7">
              <w:rPr>
                <w:rFonts w:ascii="Times New Roman" w:eastAsia="Times New Roman" w:hAnsi="Times New Roman"/>
                <w:bCs/>
                <w:sz w:val="24"/>
                <w:szCs w:val="24"/>
              </w:rPr>
              <w:t>супружества, гармоничного брака</w:t>
            </w:r>
          </w:p>
          <w:p w:rsidR="000A40B7" w:rsidRPr="00E52254" w:rsidRDefault="000A40B7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Правовое консультирование детей и родителей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ентябрь,</w:t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ноябрь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«Каркатеевская 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Тренинг-практикум «Держи себя в руках»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Научить ребят владеть своими эмоциями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hAnsi="Times New Roman"/>
                <w:sz w:val="24"/>
                <w:szCs w:val="24"/>
              </w:rPr>
              <w:t>«Сентябрьская 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Классный час «Я и моя семья»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Повышение чувства любви и гордости за свою семью, уважение к родителям.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Merge w:val="restart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«Усть-Юганская 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Классный час «Семья и семейные ценности»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культуры семейных отношений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Классные часы для 9-11 классов «Я люблю тебя, жизнь!»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 несовершеннолетних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Нефтеюганское районное муниципальное общеобразовательное бюджетное учреждение «Обь-Юганская 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13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информированности родителей обучающихся образовательных организаций по вопросам профилактики суицидального поведения среди несовершеннолетних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Сентябрь - октябрь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01283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Лемпинская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14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ind w:firstLine="3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 «Ориентация подростков на социально значимые ценности»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Содействие в ориентации подростков на социально 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значимые ценности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01283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Сингапайская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15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Православные беседы для учащихся «Пища духовная и телесная» «Благодарность»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«Семья»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Обеспечение необходимых условий для личностного развития, укрепления духовного и физического здоровья, гражданского само</w:t>
            </w:r>
            <w:r w:rsidR="00E11F6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определения и творческого труда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Октябрь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01283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Чеускинская</w:t>
            </w:r>
            <w:r w:rsidR="00BD11F4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общеобразовательная школа»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16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«Первая любовь – это навсегда»;</w:t>
            </w:r>
          </w:p>
          <w:p w:rsidR="004371CF" w:rsidRPr="00E52254" w:rsidRDefault="004371CF" w:rsidP="00BD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«Испытание целомудрием»;</w:t>
            </w:r>
          </w:p>
          <w:p w:rsidR="004371CF" w:rsidRPr="00E52254" w:rsidRDefault="004371CF" w:rsidP="00BD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«О девичьей гордости и мужском достоинстве»</w:t>
            </w:r>
          </w:p>
          <w:p w:rsidR="004371CF" w:rsidRPr="00E52254" w:rsidRDefault="004371CF" w:rsidP="00BD11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Формирование таких добродетелей, как послушание, терпение, целомудрие, смирение и формирование духовной и нравственной ответственности </w:t>
            </w:r>
            <w:r w:rsid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у подрастающего поколения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Ноябрь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17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Круглый стол </w:t>
            </w:r>
            <w:r w:rsid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тему: </w:t>
            </w:r>
            <w:r w:rsid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«Как справиться</w:t>
            </w:r>
            <w:r w:rsidR="00BD11F4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трудными ситуациями </w:t>
            </w:r>
            <w:r w:rsid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в жизни»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Профилактика суицидального и противоправного поведения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4371CF" w:rsidRPr="00E52254" w:rsidRDefault="003033B3" w:rsidP="00BD11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Нефтеюганское районное муниципальное общеобразовательное бюджетное учреждение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01283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Салымская 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общеобразовательная школа</w:t>
            </w:r>
            <w:r w:rsidR="00012832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№ 1</w:t>
            </w:r>
            <w:r w:rsidR="0029283D"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012832" w:rsidRPr="00E52254" w:rsidTr="00E52254">
        <w:trPr>
          <w:trHeight w:val="1531"/>
        </w:trPr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18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52254">
              <w:rPr>
                <w:rFonts w:ascii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hAnsi="Times New Roman"/>
                <w:sz w:val="24"/>
                <w:szCs w:val="24"/>
              </w:rPr>
              <w:t xml:space="preserve">и размещение социальной рекламы, публикаций ориентированных </w:t>
            </w:r>
            <w:r w:rsidR="00E52254">
              <w:rPr>
                <w:rFonts w:ascii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hAnsi="Times New Roman"/>
                <w:sz w:val="24"/>
                <w:szCs w:val="24"/>
              </w:rPr>
              <w:t>на пропаганду ответственного родительства, семейного воспитания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Формирование ответственного родительства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4371CF" w:rsidRPr="00E52254" w:rsidRDefault="001779FB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  <w:r w:rsidR="003033B3"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по опеке </w:t>
            </w:r>
            <w:r w:rsidR="00BD11F4" w:rsidRPr="00E5225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и попечительству</w:t>
            </w:r>
            <w:r w:rsidR="00012832"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Нефтеюганского района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19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Проведение районной акции «Каждый родитель должен знать»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 xml:space="preserve">Гармонизация детско-родительских отношений, </w:t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по вопросам воспитания детей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Merge w:val="restart"/>
          </w:tcPr>
          <w:p w:rsidR="004371CF" w:rsidRPr="00E52254" w:rsidRDefault="001779FB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  <w:r w:rsidR="003033B3"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по опеке </w:t>
            </w:r>
            <w:r w:rsidR="00BD11F4" w:rsidRPr="00E5225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и попечительству </w:t>
            </w:r>
            <w:r w:rsidR="00012832" w:rsidRPr="00E52254">
              <w:rPr>
                <w:rFonts w:ascii="Times New Roman" w:eastAsia="Times New Roman" w:hAnsi="Times New Roman"/>
                <w:sz w:val="24"/>
                <w:szCs w:val="24"/>
              </w:rPr>
              <w:t>администрации Нефтеюганского района</w:t>
            </w: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во взаимодействии </w:t>
            </w:r>
            <w:r w:rsidR="00BD11F4" w:rsidRPr="00E5225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с органами </w:t>
            </w:r>
            <w:r w:rsidR="00E5225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и учреждениями системы профилактики</w:t>
            </w: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20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Правовое консультирование и просвещение детей-сирот и детей, оставшихся без попечения родителей, опекунов и усыновителей, лиц, желающих принять на воспитание в свою семью ребенка, оставшихся без попечения родителей по вопросам оказания бесплатной юридической помощи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Правовое консультирование, оказание бесплатной юридической помощи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21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«Секреты крепкой семьи» - позитивные примеры воспитания детей, счастливой семейной жизни, направленная на привлечение внимания населения Нефтеюганского района к институту семьи, семейных ценностей</w:t>
            </w:r>
          </w:p>
        </w:tc>
        <w:tc>
          <w:tcPr>
            <w:tcW w:w="2658" w:type="dxa"/>
          </w:tcPr>
          <w:p w:rsidR="004371CF" w:rsidRPr="00E52254" w:rsidRDefault="00E11F62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Пропаганда семейных ценностей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Merge w:val="restart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БУ ХМАО</w:t>
            </w:r>
            <w:r w:rsidR="00E522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52254">
              <w:rPr>
                <w:rFonts w:ascii="Times New Roman" w:hAnsi="Times New Roman"/>
                <w:sz w:val="24"/>
                <w:szCs w:val="24"/>
              </w:rPr>
              <w:t>Югры «Нефтеюганский районный</w:t>
            </w: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комплексный центр социального обслуживания населения»</w:t>
            </w: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22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Распространение информации среди населения о семье и семейных традициях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Укреплять престиж и роль семьи </w:t>
            </w:r>
            <w:r w:rsidR="00E11F62" w:rsidRPr="00E52254">
              <w:rPr>
                <w:rFonts w:ascii="Times New Roman" w:eastAsia="Times New Roman" w:hAnsi="Times New Roman"/>
                <w:sz w:val="24"/>
                <w:szCs w:val="24"/>
              </w:rPr>
              <w:t>в обществе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23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Распространение информации среди взрослого населения об ответственном</w:t>
            </w:r>
            <w:r w:rsidR="00BD11F4" w:rsidRPr="00E52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254">
              <w:rPr>
                <w:rFonts w:ascii="Times New Roman" w:hAnsi="Times New Roman"/>
                <w:sz w:val="24"/>
                <w:szCs w:val="24"/>
              </w:rPr>
              <w:t>родительстве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Укреплять институт семьи. Профилактика социального сиро</w:t>
            </w:r>
            <w:r w:rsidR="00E11F62" w:rsidRPr="00E52254">
              <w:rPr>
                <w:rFonts w:ascii="Times New Roman" w:eastAsia="Times New Roman" w:hAnsi="Times New Roman"/>
                <w:sz w:val="24"/>
                <w:szCs w:val="24"/>
              </w:rPr>
              <w:t>тства, семейного неблагополучия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Merge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2832" w:rsidRPr="00E52254" w:rsidTr="00E52254">
        <w:tc>
          <w:tcPr>
            <w:tcW w:w="567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24</w:t>
            </w:r>
            <w:r w:rsidR="00E11F62" w:rsidRPr="00E522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 xml:space="preserve">Беседа «Семейные ценности: </w:t>
            </w:r>
            <w:r w:rsidR="00E52254">
              <w:rPr>
                <w:rFonts w:ascii="Times New Roman" w:hAnsi="Times New Roman"/>
                <w:sz w:val="24"/>
                <w:szCs w:val="24"/>
              </w:rPr>
              <w:br/>
            </w:r>
            <w:r w:rsidRPr="00E52254">
              <w:rPr>
                <w:rFonts w:ascii="Times New Roman" w:hAnsi="Times New Roman"/>
                <w:sz w:val="24"/>
                <w:szCs w:val="24"/>
              </w:rPr>
              <w:t>Я-</w:t>
            </w:r>
            <w:r w:rsidR="00012832" w:rsidRPr="00E52254">
              <w:rPr>
                <w:rFonts w:ascii="Times New Roman" w:hAnsi="Times New Roman"/>
                <w:sz w:val="24"/>
                <w:szCs w:val="24"/>
              </w:rPr>
              <w:t>р</w:t>
            </w:r>
            <w:r w:rsidRPr="00E52254">
              <w:rPr>
                <w:rFonts w:ascii="Times New Roman" w:hAnsi="Times New Roman"/>
                <w:sz w:val="24"/>
                <w:szCs w:val="24"/>
              </w:rPr>
              <w:t>одитель»</w:t>
            </w:r>
          </w:p>
        </w:tc>
        <w:tc>
          <w:tcPr>
            <w:tcW w:w="2658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Формирование единения в семье, уважения, взаимопонимания</w:t>
            </w:r>
          </w:p>
        </w:tc>
        <w:tc>
          <w:tcPr>
            <w:tcW w:w="1842" w:type="dxa"/>
          </w:tcPr>
          <w:p w:rsidR="004371CF" w:rsidRPr="00E52254" w:rsidRDefault="004371CF" w:rsidP="00BD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25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4371CF" w:rsidRPr="00E52254" w:rsidRDefault="004371CF" w:rsidP="00BD11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БУ ХМАО</w:t>
            </w:r>
            <w:r w:rsidR="00BD11F4" w:rsidRPr="00E52254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E52254">
              <w:rPr>
                <w:rFonts w:ascii="Times New Roman" w:eastAsia="Times New Roman" w:hAnsi="Times New Roman"/>
                <w:sz w:val="24"/>
                <w:szCs w:val="24"/>
              </w:rPr>
              <w:t>Югры «Нефтеюганская районная больница»</w:t>
            </w:r>
          </w:p>
        </w:tc>
      </w:tr>
    </w:tbl>
    <w:p w:rsidR="004371CF" w:rsidRPr="00E52254" w:rsidRDefault="004371CF" w:rsidP="00BD1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hAnsi="Times New Roman"/>
          <w:sz w:val="26"/>
          <w:szCs w:val="23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hAnsi="Times New Roman"/>
          <w:sz w:val="26"/>
          <w:szCs w:val="23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hAnsi="Times New Roman"/>
          <w:sz w:val="26"/>
          <w:szCs w:val="20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hAnsi="Times New Roman"/>
          <w:sz w:val="26"/>
          <w:szCs w:val="20"/>
          <w:lang w:eastAsia="ru-RU"/>
        </w:rPr>
      </w:pPr>
    </w:p>
    <w:p w:rsidR="004371CF" w:rsidRPr="00BD11F4" w:rsidRDefault="004371CF" w:rsidP="00BD11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sectPr w:rsidR="004371CF" w:rsidRPr="00BD11F4" w:rsidSect="00BD11F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FF" w:rsidRDefault="00FF57FF" w:rsidP="00BD11F4">
      <w:pPr>
        <w:spacing w:after="0" w:line="240" w:lineRule="auto"/>
      </w:pPr>
      <w:r>
        <w:separator/>
      </w:r>
    </w:p>
  </w:endnote>
  <w:endnote w:type="continuationSeparator" w:id="0">
    <w:p w:rsidR="00FF57FF" w:rsidRDefault="00FF57FF" w:rsidP="00BD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FF" w:rsidRDefault="00FF57FF" w:rsidP="00BD11F4">
      <w:pPr>
        <w:spacing w:after="0" w:line="240" w:lineRule="auto"/>
      </w:pPr>
      <w:r>
        <w:separator/>
      </w:r>
    </w:p>
  </w:footnote>
  <w:footnote w:type="continuationSeparator" w:id="0">
    <w:p w:rsidR="00FF57FF" w:rsidRDefault="00FF57FF" w:rsidP="00BD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9510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11F4" w:rsidRPr="00BD11F4" w:rsidRDefault="00BD11F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D11F4">
          <w:rPr>
            <w:rFonts w:ascii="Times New Roman" w:hAnsi="Times New Roman"/>
            <w:sz w:val="24"/>
            <w:szCs w:val="24"/>
          </w:rPr>
          <w:fldChar w:fldCharType="begin"/>
        </w:r>
        <w:r w:rsidRPr="00BD11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11F4">
          <w:rPr>
            <w:rFonts w:ascii="Times New Roman" w:hAnsi="Times New Roman"/>
            <w:sz w:val="24"/>
            <w:szCs w:val="24"/>
          </w:rPr>
          <w:fldChar w:fldCharType="separate"/>
        </w:r>
        <w:r w:rsidR="00D9005E">
          <w:rPr>
            <w:rFonts w:ascii="Times New Roman" w:hAnsi="Times New Roman"/>
            <w:noProof/>
            <w:sz w:val="24"/>
            <w:szCs w:val="24"/>
          </w:rPr>
          <w:t>2</w:t>
        </w:r>
        <w:r w:rsidRPr="00BD11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11F4" w:rsidRDefault="00BD11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3514"/>
    <w:multiLevelType w:val="hybridMultilevel"/>
    <w:tmpl w:val="E34C951C"/>
    <w:lvl w:ilvl="0" w:tplc="EB1E94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AA30CC1"/>
    <w:multiLevelType w:val="hybridMultilevel"/>
    <w:tmpl w:val="9118CB2E"/>
    <w:lvl w:ilvl="0" w:tplc="39528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969796">
      <w:start w:val="1"/>
      <w:numFmt w:val="decimal"/>
      <w:lvlText w:val="%2)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08C6"/>
    <w:multiLevelType w:val="hybridMultilevel"/>
    <w:tmpl w:val="76F61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F2"/>
    <w:rsid w:val="000047BC"/>
    <w:rsid w:val="00012832"/>
    <w:rsid w:val="000A40B7"/>
    <w:rsid w:val="000E6581"/>
    <w:rsid w:val="001779FB"/>
    <w:rsid w:val="0029283D"/>
    <w:rsid w:val="003033B3"/>
    <w:rsid w:val="003105A2"/>
    <w:rsid w:val="003D2689"/>
    <w:rsid w:val="004371CF"/>
    <w:rsid w:val="00551527"/>
    <w:rsid w:val="0076352A"/>
    <w:rsid w:val="009F6051"/>
    <w:rsid w:val="00A032B5"/>
    <w:rsid w:val="00B12B2E"/>
    <w:rsid w:val="00B9539F"/>
    <w:rsid w:val="00BD11F4"/>
    <w:rsid w:val="00C065F2"/>
    <w:rsid w:val="00D22BF2"/>
    <w:rsid w:val="00D9005E"/>
    <w:rsid w:val="00E11F62"/>
    <w:rsid w:val="00E52254"/>
    <w:rsid w:val="00FA548F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F2"/>
    <w:rPr>
      <w:color w:val="0000FF" w:themeColor="hyperlink"/>
      <w:u w:val="single"/>
    </w:rPr>
  </w:style>
  <w:style w:type="table" w:styleId="a4">
    <w:name w:val="Table Grid"/>
    <w:basedOn w:val="a1"/>
    <w:rsid w:val="0043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33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1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1F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2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F2"/>
    <w:rPr>
      <w:color w:val="0000FF" w:themeColor="hyperlink"/>
      <w:u w:val="single"/>
    </w:rPr>
  </w:style>
  <w:style w:type="table" w:styleId="a4">
    <w:name w:val="Table Grid"/>
    <w:basedOn w:val="a1"/>
    <w:rsid w:val="00437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33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1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1F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2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0758-BB69-4928-9412-A8DECBCB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2019-07-31T07:04:00Z</cp:lastPrinted>
  <dcterms:created xsi:type="dcterms:W3CDTF">2019-08-06T09:45:00Z</dcterms:created>
  <dcterms:modified xsi:type="dcterms:W3CDTF">2019-08-06T09:45:00Z</dcterms:modified>
</cp:coreProperties>
</file>