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25" w:rsidRPr="00394525" w:rsidRDefault="00394525" w:rsidP="0039452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25" w:rsidRPr="00394525" w:rsidRDefault="00394525" w:rsidP="00394525">
      <w:pPr>
        <w:jc w:val="center"/>
        <w:rPr>
          <w:b/>
          <w:sz w:val="20"/>
          <w:szCs w:val="20"/>
        </w:rPr>
      </w:pPr>
    </w:p>
    <w:p w:rsidR="00394525" w:rsidRPr="00394525" w:rsidRDefault="00394525" w:rsidP="00394525">
      <w:pPr>
        <w:jc w:val="center"/>
        <w:rPr>
          <w:b/>
          <w:sz w:val="42"/>
          <w:szCs w:val="42"/>
        </w:rPr>
      </w:pPr>
      <w:r w:rsidRPr="00394525">
        <w:rPr>
          <w:b/>
          <w:sz w:val="42"/>
          <w:szCs w:val="42"/>
        </w:rPr>
        <w:t xml:space="preserve">АДМИНИСТРАЦИЯ  </w:t>
      </w:r>
    </w:p>
    <w:p w:rsidR="00394525" w:rsidRPr="00394525" w:rsidRDefault="00394525" w:rsidP="00394525">
      <w:pPr>
        <w:jc w:val="center"/>
        <w:rPr>
          <w:b/>
          <w:sz w:val="19"/>
          <w:szCs w:val="42"/>
        </w:rPr>
      </w:pPr>
      <w:r w:rsidRPr="00394525">
        <w:rPr>
          <w:b/>
          <w:sz w:val="42"/>
          <w:szCs w:val="42"/>
        </w:rPr>
        <w:t>НЕФТЕЮГАНСКОГО  РАЙОНА</w:t>
      </w:r>
    </w:p>
    <w:p w:rsidR="00394525" w:rsidRPr="00394525" w:rsidRDefault="00394525" w:rsidP="00394525">
      <w:pPr>
        <w:jc w:val="center"/>
        <w:rPr>
          <w:b/>
          <w:sz w:val="32"/>
        </w:rPr>
      </w:pPr>
    </w:p>
    <w:p w:rsidR="00394525" w:rsidRPr="00394525" w:rsidRDefault="00394525" w:rsidP="00394525">
      <w:pPr>
        <w:jc w:val="center"/>
        <w:rPr>
          <w:b/>
          <w:caps/>
          <w:sz w:val="36"/>
          <w:szCs w:val="38"/>
        </w:rPr>
      </w:pPr>
      <w:r w:rsidRPr="00394525">
        <w:rPr>
          <w:b/>
          <w:caps/>
          <w:sz w:val="36"/>
          <w:szCs w:val="38"/>
        </w:rPr>
        <w:t>постановление</w:t>
      </w:r>
    </w:p>
    <w:p w:rsidR="00394525" w:rsidRPr="00394525" w:rsidRDefault="00394525" w:rsidP="0039452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94525" w:rsidRPr="00394525" w:rsidTr="001C78B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94525" w:rsidRPr="00394525" w:rsidRDefault="00394525" w:rsidP="0039452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394525">
              <w:rPr>
                <w:sz w:val="26"/>
                <w:szCs w:val="26"/>
              </w:rPr>
              <w:t>.06.2019</w:t>
            </w:r>
          </w:p>
        </w:tc>
        <w:tc>
          <w:tcPr>
            <w:tcW w:w="6595" w:type="dxa"/>
            <w:vMerge w:val="restart"/>
          </w:tcPr>
          <w:p w:rsidR="00394525" w:rsidRPr="00394525" w:rsidRDefault="00394525" w:rsidP="00394525">
            <w:pPr>
              <w:jc w:val="right"/>
              <w:rPr>
                <w:sz w:val="26"/>
                <w:szCs w:val="26"/>
                <w:u w:val="single"/>
              </w:rPr>
            </w:pPr>
            <w:r w:rsidRPr="00394525">
              <w:rPr>
                <w:sz w:val="26"/>
                <w:szCs w:val="26"/>
              </w:rPr>
              <w:t>№</w:t>
            </w:r>
            <w:r w:rsidRPr="00394525">
              <w:rPr>
                <w:sz w:val="26"/>
                <w:szCs w:val="26"/>
                <w:u w:val="single"/>
              </w:rPr>
              <w:t xml:space="preserve"> 13</w:t>
            </w:r>
            <w:r>
              <w:rPr>
                <w:sz w:val="26"/>
                <w:szCs w:val="26"/>
                <w:u w:val="single"/>
              </w:rPr>
              <w:t>63</w:t>
            </w:r>
            <w:r w:rsidRPr="00394525">
              <w:rPr>
                <w:sz w:val="26"/>
                <w:szCs w:val="26"/>
                <w:u w:val="single"/>
              </w:rPr>
              <w:t>-па</w:t>
            </w:r>
          </w:p>
        </w:tc>
      </w:tr>
      <w:tr w:rsidR="00394525" w:rsidRPr="00394525" w:rsidTr="001C78B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94525" w:rsidRPr="00394525" w:rsidRDefault="00394525" w:rsidP="00394525">
            <w:pPr>
              <w:rPr>
                <w:sz w:val="4"/>
              </w:rPr>
            </w:pPr>
          </w:p>
          <w:p w:rsidR="00394525" w:rsidRPr="00394525" w:rsidRDefault="00394525" w:rsidP="0039452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94525" w:rsidRPr="00394525" w:rsidRDefault="00394525" w:rsidP="00394525">
            <w:pPr>
              <w:jc w:val="right"/>
              <w:rPr>
                <w:sz w:val="20"/>
              </w:rPr>
            </w:pPr>
          </w:p>
        </w:tc>
      </w:tr>
    </w:tbl>
    <w:p w:rsidR="00394525" w:rsidRPr="00394525" w:rsidRDefault="00394525" w:rsidP="00394525">
      <w:pPr>
        <w:jc w:val="center"/>
      </w:pPr>
      <w:r w:rsidRPr="00394525">
        <w:t>г.Нефтеюганск</w:t>
      </w:r>
    </w:p>
    <w:p w:rsidR="00394525" w:rsidRPr="00394525" w:rsidRDefault="00394525" w:rsidP="00394525">
      <w:pPr>
        <w:ind w:right="-1"/>
        <w:jc w:val="center"/>
      </w:pPr>
    </w:p>
    <w:p w:rsidR="009455E1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9455E1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B609DE">
        <w:rPr>
          <w:sz w:val="26"/>
          <w:szCs w:val="26"/>
        </w:rPr>
        <w:t xml:space="preserve">Реконструкция ПС 35/6 кв №3 </w:t>
      </w:r>
    </w:p>
    <w:p w:rsidR="00F31680" w:rsidRDefault="00B609DE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Западно-Балыкского месторождения нефти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9455E1" w:rsidRDefault="009455E1" w:rsidP="00050AF7">
      <w:pPr>
        <w:rPr>
          <w:sz w:val="26"/>
          <w:szCs w:val="26"/>
        </w:rPr>
      </w:pPr>
    </w:p>
    <w:p w:rsidR="009B087D" w:rsidRPr="00683455" w:rsidRDefault="009455E1" w:rsidP="009B087D">
      <w:pPr>
        <w:ind w:firstLine="36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ab/>
      </w:r>
      <w:r w:rsidR="00BB3421"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B609DE" w:rsidRPr="00B609DE">
        <w:rPr>
          <w:sz w:val="26"/>
          <w:szCs w:val="26"/>
        </w:rPr>
        <w:t xml:space="preserve">на основании заявления общества с ограниченной ответственностью «ЮрскНефть» (далее </w:t>
      </w:r>
      <w:r>
        <w:rPr>
          <w:sz w:val="26"/>
          <w:szCs w:val="26"/>
        </w:rPr>
        <w:t>–</w:t>
      </w:r>
      <w:r w:rsidR="00B609DE" w:rsidRPr="00B609DE">
        <w:rPr>
          <w:sz w:val="26"/>
          <w:szCs w:val="26"/>
        </w:rPr>
        <w:t xml:space="preserve"> ООО «ЮрскНефть»)</w:t>
      </w:r>
      <w:r w:rsidR="009C1C2A" w:rsidRPr="005529DF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D44518">
        <w:rPr>
          <w:sz w:val="26"/>
          <w:szCs w:val="26"/>
        </w:rPr>
        <w:t>2</w:t>
      </w:r>
      <w:r w:rsidR="00B609DE">
        <w:rPr>
          <w:sz w:val="26"/>
          <w:szCs w:val="26"/>
        </w:rPr>
        <w:t>7</w:t>
      </w:r>
      <w:r w:rsidR="008F2843" w:rsidRPr="005529DF">
        <w:rPr>
          <w:sz w:val="26"/>
          <w:szCs w:val="26"/>
        </w:rPr>
        <w:t>.0</w:t>
      </w:r>
      <w:r w:rsidR="00D44518">
        <w:rPr>
          <w:sz w:val="26"/>
          <w:szCs w:val="26"/>
        </w:rPr>
        <w:t>5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B609DE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683455" w:rsidRPr="005529DF">
        <w:rPr>
          <w:sz w:val="26"/>
          <w:szCs w:val="26"/>
        </w:rPr>
        <w:t xml:space="preserve">№ </w:t>
      </w:r>
      <w:r w:rsidR="00B609DE">
        <w:rPr>
          <w:sz w:val="26"/>
          <w:szCs w:val="26"/>
        </w:rPr>
        <w:t>ЮН-275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B609DE" w:rsidRDefault="005529DF" w:rsidP="009455E1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территории (далее - Документация) </w:t>
      </w:r>
      <w:r w:rsidR="009455E1">
        <w:rPr>
          <w:sz w:val="26"/>
          <w:szCs w:val="26"/>
        </w:rPr>
        <w:br/>
      </w:r>
      <w:r w:rsidRPr="007D210C">
        <w:rPr>
          <w:sz w:val="26"/>
          <w:szCs w:val="26"/>
        </w:rPr>
        <w:t>для размещения объекта</w:t>
      </w:r>
      <w:r w:rsidRPr="005529DF">
        <w:rPr>
          <w:sz w:val="26"/>
          <w:szCs w:val="26"/>
        </w:rPr>
        <w:t xml:space="preserve">: </w:t>
      </w:r>
      <w:r w:rsidR="00B609DE" w:rsidRPr="00B609DE">
        <w:rPr>
          <w:sz w:val="26"/>
          <w:szCs w:val="26"/>
        </w:rPr>
        <w:t>«Реконструкция ПС 35/6 кв №3 Западно-Балыкского месторождения нефти»</w:t>
      </w:r>
      <w:r w:rsidRPr="00B609DE">
        <w:rPr>
          <w:sz w:val="26"/>
          <w:szCs w:val="26"/>
        </w:rPr>
        <w:t xml:space="preserve"> в соответствии со схемой размещения объекта </w:t>
      </w:r>
      <w:r w:rsidR="009455E1">
        <w:rPr>
          <w:sz w:val="26"/>
          <w:szCs w:val="26"/>
        </w:rPr>
        <w:br/>
      </w:r>
      <w:r w:rsidRPr="00B609DE">
        <w:rPr>
          <w:sz w:val="26"/>
          <w:szCs w:val="26"/>
        </w:rPr>
        <w:t>(приложение</w:t>
      </w:r>
      <w:r w:rsidR="005F03E9" w:rsidRPr="00B609DE">
        <w:rPr>
          <w:sz w:val="26"/>
          <w:szCs w:val="26"/>
        </w:rPr>
        <w:t xml:space="preserve"> № 1</w:t>
      </w:r>
      <w:r w:rsidRPr="00B609DE">
        <w:rPr>
          <w:sz w:val="26"/>
          <w:szCs w:val="26"/>
        </w:rPr>
        <w:t>).</w:t>
      </w:r>
    </w:p>
    <w:p w:rsidR="00850AB6" w:rsidRPr="00B609DE" w:rsidRDefault="00850AB6" w:rsidP="009455E1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B609DE" w:rsidRPr="00B609DE">
        <w:rPr>
          <w:sz w:val="26"/>
          <w:szCs w:val="26"/>
        </w:rPr>
        <w:t>«Реконструкция ПС 35/6 кв №3 Западно-Балыкского месторождения нефти»</w:t>
      </w:r>
      <w:r w:rsidR="00CF1174" w:rsidRPr="00B609DE">
        <w:rPr>
          <w:sz w:val="26"/>
          <w:szCs w:val="26"/>
        </w:rPr>
        <w:t xml:space="preserve"> </w:t>
      </w:r>
      <w:r w:rsidRPr="00B609DE">
        <w:rPr>
          <w:sz w:val="26"/>
          <w:szCs w:val="26"/>
        </w:rPr>
        <w:t>(приложение № 2).</w:t>
      </w:r>
    </w:p>
    <w:p w:rsidR="00ED3FA8" w:rsidRDefault="001C1D1A" w:rsidP="009455E1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B609DE" w:rsidRPr="00B609DE">
        <w:rPr>
          <w:sz w:val="26"/>
          <w:szCs w:val="26"/>
        </w:rPr>
        <w:t xml:space="preserve">ООО «ЮрскНефть»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</w:t>
      </w:r>
      <w:r w:rsidR="009455E1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</w:t>
      </w:r>
      <w:r w:rsidR="009455E1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1C1D1A" w:rsidP="009455E1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9455E1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455E1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9455E1" w:rsidRDefault="00E4334B" w:rsidP="009455E1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455E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455E1">
        <w:rPr>
          <w:sz w:val="26"/>
          <w:szCs w:val="26"/>
        </w:rPr>
        <w:t>течение 30 дней с</w:t>
      </w:r>
      <w:r w:rsidRPr="009455E1">
        <w:rPr>
          <w:sz w:val="26"/>
          <w:szCs w:val="26"/>
        </w:rPr>
        <w:t>о дня</w:t>
      </w:r>
      <w:r w:rsidR="00F41DFD" w:rsidRPr="009455E1">
        <w:rPr>
          <w:sz w:val="26"/>
          <w:szCs w:val="26"/>
        </w:rPr>
        <w:t xml:space="preserve"> поступления Документации </w:t>
      </w:r>
      <w:r w:rsidR="009455E1">
        <w:rPr>
          <w:sz w:val="26"/>
          <w:szCs w:val="26"/>
        </w:rPr>
        <w:br/>
      </w:r>
      <w:r w:rsidRPr="009455E1">
        <w:rPr>
          <w:sz w:val="26"/>
          <w:szCs w:val="26"/>
        </w:rPr>
        <w:t xml:space="preserve">в </w:t>
      </w:r>
      <w:r w:rsidR="00F056AA" w:rsidRPr="009455E1">
        <w:rPr>
          <w:sz w:val="26"/>
          <w:szCs w:val="26"/>
        </w:rPr>
        <w:t>д</w:t>
      </w:r>
      <w:r w:rsidRPr="009455E1">
        <w:rPr>
          <w:sz w:val="26"/>
          <w:szCs w:val="26"/>
        </w:rPr>
        <w:t>епартамент градостроительства и землепользования</w:t>
      </w:r>
      <w:r w:rsidR="00616975" w:rsidRPr="009455E1">
        <w:rPr>
          <w:sz w:val="26"/>
          <w:szCs w:val="26"/>
        </w:rPr>
        <w:t xml:space="preserve"> администрации</w:t>
      </w:r>
      <w:r w:rsidRPr="009455E1">
        <w:rPr>
          <w:sz w:val="26"/>
          <w:szCs w:val="26"/>
        </w:rPr>
        <w:t xml:space="preserve"> района </w:t>
      </w:r>
      <w:r w:rsidR="009455E1">
        <w:rPr>
          <w:sz w:val="26"/>
          <w:szCs w:val="26"/>
        </w:rPr>
        <w:br/>
      </w:r>
      <w:r w:rsidRPr="009455E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9455E1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9455E1" w:rsidP="009455E1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9455E1" w:rsidRPr="006E07F5" w:rsidRDefault="009455E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Default="00B16B71" w:rsidP="00B16B71">
      <w:pPr>
        <w:jc w:val="both"/>
        <w:rPr>
          <w:sz w:val="26"/>
          <w:szCs w:val="26"/>
        </w:rPr>
      </w:pPr>
    </w:p>
    <w:p w:rsidR="00515151" w:rsidRDefault="00515151" w:rsidP="00C9741B">
      <w:pPr>
        <w:jc w:val="right"/>
        <w:rPr>
          <w:sz w:val="26"/>
          <w:szCs w:val="26"/>
        </w:rPr>
      </w:pPr>
    </w:p>
    <w:p w:rsidR="00D44518" w:rsidRDefault="00D44518" w:rsidP="00C9741B">
      <w:pPr>
        <w:jc w:val="right"/>
        <w:rPr>
          <w:sz w:val="26"/>
          <w:szCs w:val="26"/>
        </w:rPr>
      </w:pPr>
    </w:p>
    <w:p w:rsidR="00D44518" w:rsidRDefault="00D44518" w:rsidP="00C9741B">
      <w:pPr>
        <w:jc w:val="right"/>
        <w:rPr>
          <w:sz w:val="26"/>
          <w:szCs w:val="26"/>
        </w:rPr>
      </w:pPr>
    </w:p>
    <w:p w:rsidR="00B609DE" w:rsidRDefault="00B609DE" w:rsidP="00C9741B">
      <w:pPr>
        <w:jc w:val="right"/>
        <w:rPr>
          <w:sz w:val="26"/>
          <w:szCs w:val="26"/>
        </w:rPr>
      </w:pPr>
    </w:p>
    <w:p w:rsidR="00B609DE" w:rsidRDefault="00B609DE" w:rsidP="00C9741B">
      <w:pPr>
        <w:jc w:val="right"/>
        <w:rPr>
          <w:sz w:val="26"/>
          <w:szCs w:val="26"/>
        </w:rPr>
      </w:pPr>
    </w:p>
    <w:p w:rsidR="009455E1" w:rsidRDefault="009455E1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455E1" w:rsidRPr="004C2088" w:rsidRDefault="009455E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9455E1" w:rsidRPr="004C2088" w:rsidRDefault="009455E1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455E1" w:rsidRPr="004C2088" w:rsidRDefault="009455E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94525">
        <w:rPr>
          <w:sz w:val="26"/>
          <w:szCs w:val="26"/>
        </w:rPr>
        <w:t xml:space="preserve"> 28.06.2019 № 1363-па</w:t>
      </w:r>
    </w:p>
    <w:p w:rsidR="0036048F" w:rsidRDefault="0036048F" w:rsidP="0036048F">
      <w:pPr>
        <w:jc w:val="center"/>
        <w:rPr>
          <w:sz w:val="26"/>
          <w:szCs w:val="26"/>
        </w:rPr>
      </w:pPr>
    </w:p>
    <w:p w:rsidR="009455E1" w:rsidRDefault="009455E1" w:rsidP="00D44518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850AB6" w:rsidRDefault="0036048F" w:rsidP="00D44518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B609DE" w:rsidRPr="00B609DE">
        <w:rPr>
          <w:sz w:val="26"/>
          <w:szCs w:val="26"/>
        </w:rPr>
        <w:t>«Реконструкция ПС 35/6 кв №3 Западно-Балыкского месторождения нефти»</w:t>
      </w:r>
    </w:p>
    <w:p w:rsidR="00CF1174" w:rsidRDefault="009455E1" w:rsidP="00FD1F56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A566772" wp14:editId="6FCB5C33">
            <wp:simplePos x="0" y="0"/>
            <wp:positionH relativeFrom="column">
              <wp:posOffset>-70485</wp:posOffset>
            </wp:positionH>
            <wp:positionV relativeFrom="paragraph">
              <wp:posOffset>14605</wp:posOffset>
            </wp:positionV>
            <wp:extent cx="6121400" cy="7934325"/>
            <wp:effectExtent l="0" t="0" r="0" b="9525"/>
            <wp:wrapNone/>
            <wp:docPr id="1" name="Рисунок 1" descr="C:\Users\HusnutdinovaLA\Desktop\Проект планировки проект межевания Линейки\ЮрскНефть\Юрскнефть\Приложение к письму\012-18_Обзорная_схема-А3-50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ЮрскНефть\Юрскнефть\Приложение к письму\012-18_Обзорная_схема-А3-50000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174" w:rsidRDefault="00CF1174" w:rsidP="00FD1F56">
      <w:pPr>
        <w:jc w:val="right"/>
        <w:rPr>
          <w:sz w:val="26"/>
          <w:szCs w:val="26"/>
        </w:rPr>
      </w:pPr>
    </w:p>
    <w:p w:rsidR="0072209D" w:rsidRDefault="0072209D" w:rsidP="00515151">
      <w:pPr>
        <w:jc w:val="right"/>
        <w:rPr>
          <w:sz w:val="26"/>
          <w:szCs w:val="26"/>
        </w:rPr>
      </w:pPr>
    </w:p>
    <w:p w:rsidR="00D44518" w:rsidRDefault="00D44518" w:rsidP="00515151">
      <w:pPr>
        <w:jc w:val="right"/>
        <w:rPr>
          <w:sz w:val="26"/>
          <w:szCs w:val="26"/>
        </w:rPr>
      </w:pPr>
    </w:p>
    <w:p w:rsidR="0072209D" w:rsidRDefault="0072209D" w:rsidP="00515151">
      <w:pPr>
        <w:jc w:val="right"/>
        <w:rPr>
          <w:sz w:val="26"/>
          <w:szCs w:val="26"/>
        </w:rPr>
      </w:pPr>
    </w:p>
    <w:p w:rsidR="00D44518" w:rsidRDefault="00D44518" w:rsidP="00B609DE">
      <w:pPr>
        <w:rPr>
          <w:sz w:val="26"/>
          <w:szCs w:val="26"/>
        </w:rPr>
      </w:pPr>
    </w:p>
    <w:p w:rsidR="00D44518" w:rsidRDefault="00D44518" w:rsidP="00D44518">
      <w:pPr>
        <w:jc w:val="right"/>
        <w:rPr>
          <w:sz w:val="26"/>
          <w:szCs w:val="26"/>
        </w:rPr>
      </w:pPr>
    </w:p>
    <w:p w:rsidR="009455E1" w:rsidRDefault="009455E1" w:rsidP="00D44518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8460F" w:rsidRPr="004C2088" w:rsidRDefault="007846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8460F" w:rsidRPr="004C2088" w:rsidRDefault="0078460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8460F" w:rsidRPr="004C2088" w:rsidRDefault="007846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94525">
        <w:rPr>
          <w:sz w:val="26"/>
          <w:szCs w:val="26"/>
        </w:rPr>
        <w:t xml:space="preserve"> </w:t>
      </w:r>
      <w:r w:rsidR="00394525">
        <w:rPr>
          <w:sz w:val="26"/>
          <w:szCs w:val="26"/>
        </w:rPr>
        <w:t>28.06.2019 № 1363-па</w:t>
      </w:r>
    </w:p>
    <w:p w:rsidR="00D44518" w:rsidRDefault="00D44518" w:rsidP="00D44518">
      <w:pPr>
        <w:jc w:val="right"/>
        <w:rPr>
          <w:sz w:val="26"/>
          <w:szCs w:val="26"/>
        </w:rPr>
      </w:pPr>
    </w:p>
    <w:p w:rsidR="00D44518" w:rsidRPr="0078460F" w:rsidRDefault="00D44518" w:rsidP="00D44518">
      <w:pPr>
        <w:jc w:val="right"/>
        <w:rPr>
          <w:sz w:val="26"/>
          <w:szCs w:val="26"/>
        </w:rPr>
      </w:pPr>
    </w:p>
    <w:p w:rsidR="00D44518" w:rsidRPr="0078460F" w:rsidRDefault="00D44518" w:rsidP="00D44518">
      <w:pPr>
        <w:jc w:val="center"/>
        <w:rPr>
          <w:sz w:val="26"/>
          <w:szCs w:val="26"/>
        </w:rPr>
      </w:pPr>
      <w:r w:rsidRPr="0078460F">
        <w:rPr>
          <w:sz w:val="26"/>
          <w:szCs w:val="26"/>
        </w:rPr>
        <w:t>ЗАДАНИЕ</w:t>
      </w:r>
    </w:p>
    <w:p w:rsidR="00D44518" w:rsidRPr="0078460F" w:rsidRDefault="00D44518" w:rsidP="00D44518">
      <w:pPr>
        <w:jc w:val="center"/>
        <w:rPr>
          <w:sz w:val="26"/>
          <w:szCs w:val="26"/>
        </w:rPr>
      </w:pPr>
      <w:r w:rsidRPr="0078460F">
        <w:rPr>
          <w:sz w:val="26"/>
          <w:szCs w:val="26"/>
        </w:rPr>
        <w:t>на разработку документации по планировке территории</w:t>
      </w:r>
    </w:p>
    <w:p w:rsidR="00D44518" w:rsidRPr="00D44518" w:rsidRDefault="00D44518" w:rsidP="00B609DE">
      <w:pPr>
        <w:jc w:val="center"/>
        <w:rPr>
          <w:sz w:val="26"/>
          <w:szCs w:val="26"/>
        </w:rPr>
      </w:pPr>
      <w:r w:rsidRPr="00D44518">
        <w:rPr>
          <w:sz w:val="26"/>
          <w:szCs w:val="26"/>
        </w:rPr>
        <w:t>«</w:t>
      </w:r>
      <w:r w:rsidR="00B609DE" w:rsidRPr="00B609DE">
        <w:rPr>
          <w:sz w:val="26"/>
          <w:szCs w:val="26"/>
        </w:rPr>
        <w:t>Реконструкция ПС 35/6кв №</w:t>
      </w:r>
      <w:r w:rsidR="00B609DE">
        <w:rPr>
          <w:sz w:val="26"/>
          <w:szCs w:val="26"/>
        </w:rPr>
        <w:t xml:space="preserve"> </w:t>
      </w:r>
      <w:r w:rsidR="00B609DE" w:rsidRPr="00B609DE">
        <w:rPr>
          <w:sz w:val="26"/>
          <w:szCs w:val="26"/>
        </w:rPr>
        <w:t>3 Западно- Балыкского месторождения нефти»</w:t>
      </w:r>
    </w:p>
    <w:p w:rsidR="00515151" w:rsidRDefault="00D44518" w:rsidP="00D44518">
      <w:pPr>
        <w:jc w:val="center"/>
        <w:rPr>
          <w:sz w:val="26"/>
          <w:szCs w:val="26"/>
        </w:rPr>
      </w:pPr>
      <w:r w:rsidRPr="00D44518">
        <w:rPr>
          <w:sz w:val="26"/>
          <w:szCs w:val="26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D44518" w:rsidRDefault="00D44518" w:rsidP="00D44518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1"/>
        <w:gridCol w:w="5843"/>
      </w:tblGrid>
      <w:tr w:rsidR="00B609DE" w:rsidRPr="00C4104B" w:rsidTr="0078460F">
        <w:trPr>
          <w:trHeight w:val="333"/>
        </w:trPr>
        <w:tc>
          <w:tcPr>
            <w:tcW w:w="0" w:type="auto"/>
          </w:tcPr>
          <w:p w:rsidR="00B609DE" w:rsidRPr="00C4104B" w:rsidRDefault="00B609DE" w:rsidP="0078460F">
            <w:pPr>
              <w:pStyle w:val="20"/>
              <w:tabs>
                <w:tab w:val="left" w:pos="284"/>
              </w:tabs>
              <w:ind w:left="0"/>
              <w:rPr>
                <w:b/>
              </w:rPr>
            </w:pPr>
            <w:bookmarkStart w:id="0" w:name="OLE_LINK7"/>
            <w:bookmarkStart w:id="1" w:name="OLE_LINK8"/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B609DE" w:rsidRPr="00C4104B" w:rsidRDefault="00B609DE" w:rsidP="0078460F">
            <w:pPr>
              <w:tabs>
                <w:tab w:val="left" w:pos="284"/>
              </w:tabs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B609DE" w:rsidRPr="00C4104B" w:rsidRDefault="00B609DE" w:rsidP="0078460F">
            <w:pPr>
              <w:tabs>
                <w:tab w:val="left" w:pos="284"/>
              </w:tabs>
            </w:pPr>
            <w:r w:rsidRPr="00C4104B">
              <w:t xml:space="preserve">Проект планировки территории. 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B609DE" w:rsidRPr="00E65332" w:rsidRDefault="00B609DE" w:rsidP="0078460F">
            <w:pPr>
              <w:pStyle w:val="TableParagraph"/>
              <w:tabs>
                <w:tab w:val="left" w:pos="284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53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Общество с ограниченной ответственностью </w:t>
            </w:r>
            <w:r w:rsidRPr="00E6533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E653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E6533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E653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653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653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E653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фт</w:t>
            </w:r>
            <w:r w:rsidRPr="00E6533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ь</w:t>
            </w:r>
            <w:r w:rsidRPr="00E653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B609DE" w:rsidRPr="00E65332" w:rsidRDefault="00B609DE" w:rsidP="0078460F">
            <w:pPr>
              <w:tabs>
                <w:tab w:val="left" w:pos="284"/>
              </w:tabs>
              <w:ind w:right="-5"/>
              <w:rPr>
                <w:color w:val="000000" w:themeColor="text1"/>
              </w:rPr>
            </w:pPr>
            <w:r w:rsidRPr="00E65332">
              <w:rPr>
                <w:color w:val="000000" w:themeColor="text1"/>
              </w:rPr>
              <w:t>дата внесения в Единый государственный реестр юридических лиц записи о создании юридического лица – 21.05.2015;</w:t>
            </w:r>
          </w:p>
          <w:p w:rsidR="00B609DE" w:rsidRPr="00E65332" w:rsidRDefault="00B609DE" w:rsidP="0078460F">
            <w:pPr>
              <w:pStyle w:val="TableParagraph"/>
              <w:tabs>
                <w:tab w:val="left" w:pos="284"/>
              </w:tabs>
              <w:ind w:righ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6533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место нахождение и адрес: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ес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>х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ж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др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чес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кого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иц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628301,  86,  город 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Не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фт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юг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к,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  <w:lang w:val="ru-RU"/>
              </w:rPr>
              <w:t>у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иц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59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евс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я, дом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E653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</w:t>
            </w:r>
          </w:p>
          <w:p w:rsidR="00B609DE" w:rsidRPr="00C4104B" w:rsidRDefault="00B609DE" w:rsidP="0078460F">
            <w:pPr>
              <w:tabs>
                <w:tab w:val="left" w:pos="284"/>
              </w:tabs>
              <w:ind w:right="-5"/>
            </w:pPr>
            <w:r w:rsidRPr="00E65332">
              <w:rPr>
                <w:color w:val="000000" w:themeColor="text1"/>
              </w:rPr>
              <w:t>реквизиты документа, удостоверяющего полномочия представителя заявителя: доверенность  от 01.01.2019</w:t>
            </w:r>
            <w:r w:rsidR="0078460F">
              <w:rPr>
                <w:color w:val="000000" w:themeColor="text1"/>
              </w:rPr>
              <w:t xml:space="preserve"> </w:t>
            </w:r>
            <w:r w:rsidR="0078460F" w:rsidRPr="00E65332">
              <w:rPr>
                <w:color w:val="000000" w:themeColor="text1"/>
              </w:rPr>
              <w:t>№</w:t>
            </w:r>
            <w:r w:rsidR="0078460F">
              <w:rPr>
                <w:color w:val="000000" w:themeColor="text1"/>
              </w:rPr>
              <w:t xml:space="preserve"> </w:t>
            </w:r>
            <w:r w:rsidR="0078460F" w:rsidRPr="00E65332">
              <w:rPr>
                <w:color w:val="000000" w:themeColor="text1"/>
              </w:rPr>
              <w:t>21</w:t>
            </w:r>
            <w:r w:rsidR="0078460F">
              <w:rPr>
                <w:color w:val="000000" w:themeColor="text1"/>
              </w:rPr>
              <w:t>.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B609DE" w:rsidRPr="00A75E00" w:rsidRDefault="00B609DE" w:rsidP="0078460F">
            <w:pPr>
              <w:pStyle w:val="TableParagraph"/>
              <w:tabs>
                <w:tab w:val="left" w:pos="284"/>
                <w:tab w:val="left" w:pos="1177"/>
                <w:tab w:val="left" w:pos="2466"/>
                <w:tab w:val="left" w:pos="4635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75E0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7846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A75E0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75E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75E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</w:p>
          <w:p w:rsidR="00B609DE" w:rsidRPr="00C4104B" w:rsidRDefault="00B609DE" w:rsidP="0078460F">
            <w:pPr>
              <w:tabs>
                <w:tab w:val="left" w:pos="284"/>
              </w:tabs>
              <w:ind w:right="-5"/>
            </w:pPr>
            <w:r>
              <w:rPr>
                <w:spacing w:val="-1"/>
              </w:rPr>
              <w:t xml:space="preserve">Общество с ограниченной ответственностью </w:t>
            </w:r>
            <w:r w:rsidRPr="00A75E00">
              <w:rPr>
                <w:spacing w:val="-8"/>
              </w:rPr>
              <w:t>«</w:t>
            </w:r>
            <w:r w:rsidRPr="00A75E00">
              <w:t>Ю</w:t>
            </w:r>
            <w:r w:rsidRPr="00A75E00">
              <w:rPr>
                <w:spacing w:val="2"/>
              </w:rPr>
              <w:t>р</w:t>
            </w:r>
            <w:r w:rsidRPr="00A75E00">
              <w:rPr>
                <w:spacing w:val="-1"/>
              </w:rPr>
              <w:t>с</w:t>
            </w:r>
            <w:r w:rsidRPr="00A75E00">
              <w:t>к</w:t>
            </w:r>
            <w:r w:rsidRPr="00A75E00">
              <w:rPr>
                <w:spacing w:val="-1"/>
              </w:rPr>
              <w:t>Не</w:t>
            </w:r>
            <w:r w:rsidRPr="00A75E00">
              <w:t>фт</w:t>
            </w:r>
            <w:r w:rsidRPr="00A75E00">
              <w:rPr>
                <w:spacing w:val="5"/>
              </w:rPr>
              <w:t>ь</w:t>
            </w:r>
            <w:r w:rsidR="0078460F">
              <w:rPr>
                <w:spacing w:val="5"/>
              </w:rPr>
              <w:t>.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B609DE" w:rsidRDefault="00B609DE" w:rsidP="0078460F">
            <w:pPr>
              <w:pStyle w:val="TableParagraph"/>
              <w:tabs>
                <w:tab w:val="left" w:pos="284"/>
              </w:tabs>
              <w:ind w:right="10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E28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Полное наименование объекта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«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>Р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>р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у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ци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="0078460F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br/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35/6кв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№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За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о-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Ба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ы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кого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ж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я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  <w:p w:rsidR="00B609DE" w:rsidRPr="0027177C" w:rsidRDefault="00B609DE" w:rsidP="0078460F">
            <w:pPr>
              <w:tabs>
                <w:tab w:val="left" w:pos="284"/>
              </w:tabs>
            </w:pPr>
            <w:r w:rsidRPr="0027177C">
              <w:rPr>
                <w:color w:val="000000" w:themeColor="text1"/>
              </w:rPr>
              <w:t xml:space="preserve">- </w:t>
            </w:r>
            <w:r w:rsidRPr="0027177C">
              <w:t>ПС 35/6 кВ №3 Западно-Малобалыкского месторождения нефти</w:t>
            </w:r>
          </w:p>
          <w:p w:rsidR="00B609DE" w:rsidRPr="009E28B2" w:rsidRDefault="00B609DE" w:rsidP="0078460F">
            <w:pPr>
              <w:pStyle w:val="TableParagraph"/>
              <w:tabs>
                <w:tab w:val="left" w:pos="284"/>
              </w:tabs>
              <w:ind w:right="10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*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24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>х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о-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чес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1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з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  <w:lang w:val="ru-RU"/>
              </w:rPr>
              <w:t>у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ю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2"/>
                <w:sz w:val="24"/>
                <w:szCs w:val="24"/>
                <w:lang w:val="ru-RU"/>
              </w:rPr>
              <w:t xml:space="preserve"> </w:t>
            </w:r>
            <w:r w:rsidR="0078460F">
              <w:rPr>
                <w:rFonts w:ascii="Times New Roman" w:eastAsia="Times New Roman" w:hAnsi="Times New Roman" w:cs="Times New Roman"/>
                <w:color w:val="000000" w:themeColor="text1"/>
                <w:spacing w:val="12"/>
                <w:sz w:val="24"/>
                <w:szCs w:val="24"/>
                <w:lang w:val="ru-RU"/>
              </w:rPr>
              <w:br/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ц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есс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6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ва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я,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7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7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ниц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з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еме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ь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ого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у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ча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а.</w:t>
            </w:r>
          </w:p>
          <w:p w:rsidR="00B609DE" w:rsidRPr="00C4104B" w:rsidRDefault="00B609DE" w:rsidP="0078460F">
            <w:pPr>
              <w:tabs>
                <w:tab w:val="left" w:pos="284"/>
                <w:tab w:val="right" w:pos="9922"/>
              </w:tabs>
            </w:pPr>
            <w:r w:rsidRPr="009E28B2">
              <w:rPr>
                <w:color w:val="000000" w:themeColor="text1"/>
              </w:rPr>
              <w:t>Основные характеристики объекта представлены в приложении к настоящему заданию.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B609DE" w:rsidRPr="00C4104B" w:rsidRDefault="00B609DE" w:rsidP="0078460F">
            <w:pPr>
              <w:tabs>
                <w:tab w:val="left" w:pos="284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B609DE" w:rsidRPr="00C4104B" w:rsidTr="0078460F">
        <w:tc>
          <w:tcPr>
            <w:tcW w:w="0" w:type="auto"/>
          </w:tcPr>
          <w:p w:rsidR="00B609DE" w:rsidRPr="00C4104B" w:rsidRDefault="00B609DE" w:rsidP="0078460F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B609DE" w:rsidRDefault="00B609DE" w:rsidP="0078460F">
            <w:pPr>
              <w:tabs>
                <w:tab w:val="left" w:pos="284"/>
              </w:tabs>
              <w:ind w:right="-5"/>
            </w:pPr>
            <w:r w:rsidRPr="00515761">
              <w:t>Документацию по планировке территории выполнить в соответствии с Градостроительным</w:t>
            </w:r>
            <w:r w:rsidRPr="00006CF3">
              <w:t xml:space="preserve"> кодексом Российской Федерации</w:t>
            </w:r>
            <w:r w:rsidRPr="006D2D23">
              <w:t xml:space="preserve"> ст. 42</w:t>
            </w:r>
            <w:r>
              <w:t>, 45</w:t>
            </w:r>
          </w:p>
          <w:p w:rsidR="00B609DE" w:rsidRPr="00C4104B" w:rsidRDefault="00B609DE" w:rsidP="0078460F">
            <w:pPr>
              <w:tabs>
                <w:tab w:val="left" w:pos="284"/>
              </w:tabs>
              <w:ind w:right="-5"/>
            </w:pPr>
            <w:r w:rsidRPr="00C4104B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1. Подготовка проектов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2. 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3. Основная часть проекта планировки территории включает в себя: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1) чертеж или чертежи планировки территории, на которых отображаются: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а) красные линии. Порядок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объектов, устанавливается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color w:val="000000"/>
                <w:sz w:val="21"/>
                <w:szCs w:val="21"/>
              </w:rPr>
            </w:pPr>
            <w:r w:rsidRPr="00F55DB7">
              <w:rPr>
                <w:color w:val="000000"/>
              </w:rPr>
              <w:t>(в ред. Федерального закона от 26.07.2017 N 191-ФЗ)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б) границы существующих и планируемых элементов планировочной структуры;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в) границы зон планируемого размещения объектов капитального строительства;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настоящего Кодекса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4. Материалы по обоснованию проекта планировки территории содержат: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настоящим Кодексом;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3) обоснование определения границ зон планируемого размещения объектов капитального строительства;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5) схему границ территорий объектов культурного наследия;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6) схему границ зон с особыми условиями использования территории;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11) перечень мероприятий по охране окружающей среды;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12) обоснование очередности планируемого развития территории;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13) 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14) иные материалы для обоснования положений по планировке территории.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5. Состав и содержание проектов планировки территории, предусматривающих размещение одного или нескольких линейных объектов, устанавливаются Правительством Российской Федерации.</w:t>
            </w:r>
          </w:p>
          <w:p w:rsidR="00B609DE" w:rsidRPr="00F55DB7" w:rsidRDefault="00B609DE" w:rsidP="0078460F">
            <w:pPr>
              <w:tabs>
                <w:tab w:val="left" w:pos="284"/>
              </w:tabs>
              <w:rPr>
                <w:rFonts w:ascii="Verdana" w:hAnsi="Verdana"/>
                <w:sz w:val="21"/>
                <w:szCs w:val="21"/>
              </w:rPr>
            </w:pPr>
            <w:r w:rsidRPr="00F55DB7">
              <w:t>6. В состав проекта планировки территории может включаться проект организации дорожного движения, разрабатываемый в соответствии с требованиями Федерального закона "Об организации дорожного движения в Российской Федерации и о внесении изменений в отдельные законодательные акты Российской Федерации".</w:t>
            </w:r>
          </w:p>
          <w:p w:rsidR="00B609DE" w:rsidRPr="00B609DE" w:rsidRDefault="00B609DE" w:rsidP="0078460F">
            <w:pPr>
              <w:tabs>
                <w:tab w:val="left" w:pos="284"/>
              </w:tabs>
              <w:rPr>
                <w:rFonts w:ascii="Verdana" w:hAnsi="Verdana"/>
                <w:color w:val="000000"/>
                <w:sz w:val="21"/>
                <w:szCs w:val="21"/>
              </w:rPr>
            </w:pPr>
            <w:r w:rsidRPr="00F55DB7">
              <w:rPr>
                <w:color w:val="000000"/>
              </w:rPr>
              <w:t>(часть 6 введена Федеральным законом от 29.12.2017 N 443-ФЗ)</w:t>
            </w:r>
          </w:p>
        </w:tc>
      </w:tr>
    </w:tbl>
    <w:p w:rsidR="00D44518" w:rsidRDefault="00D44518" w:rsidP="00B609DE">
      <w:pPr>
        <w:ind w:right="-144"/>
      </w:pPr>
    </w:p>
    <w:p w:rsidR="00B609DE" w:rsidRDefault="00B609DE" w:rsidP="00B609DE">
      <w:pPr>
        <w:ind w:right="282"/>
        <w:jc w:val="right"/>
      </w:pPr>
    </w:p>
    <w:p w:rsidR="0078460F" w:rsidRDefault="0078460F" w:rsidP="00B609DE">
      <w:pPr>
        <w:ind w:right="282"/>
        <w:jc w:val="right"/>
      </w:pPr>
      <w:r>
        <w:br w:type="page"/>
      </w:r>
    </w:p>
    <w:p w:rsidR="00B609DE" w:rsidRPr="0078460F" w:rsidRDefault="00B609DE" w:rsidP="0078460F">
      <w:pPr>
        <w:ind w:left="5387" w:right="282"/>
      </w:pPr>
      <w:r w:rsidRPr="0078460F">
        <w:t xml:space="preserve">Приложение </w:t>
      </w:r>
    </w:p>
    <w:p w:rsidR="0078460F" w:rsidRPr="0078460F" w:rsidRDefault="0078460F" w:rsidP="0078460F">
      <w:pPr>
        <w:ind w:left="5387"/>
      </w:pPr>
      <w:r w:rsidRPr="0078460F">
        <w:t>к заданию</w:t>
      </w:r>
      <w:r>
        <w:t xml:space="preserve"> </w:t>
      </w:r>
      <w:r w:rsidRPr="0078460F">
        <w:t>на разработку документации по планировке территории</w:t>
      </w:r>
    </w:p>
    <w:p w:rsidR="0078460F" w:rsidRDefault="0078460F" w:rsidP="00B609DE">
      <w:pPr>
        <w:widowControl w:val="0"/>
        <w:tabs>
          <w:tab w:val="right" w:pos="9524"/>
        </w:tabs>
        <w:spacing w:line="360" w:lineRule="auto"/>
        <w:ind w:firstLine="720"/>
        <w:jc w:val="both"/>
        <w:rPr>
          <w:snapToGrid w:val="0"/>
          <w:color w:val="000000"/>
        </w:rPr>
      </w:pPr>
    </w:p>
    <w:p w:rsidR="0078460F" w:rsidRDefault="0078460F" w:rsidP="00B609DE">
      <w:pPr>
        <w:widowControl w:val="0"/>
        <w:tabs>
          <w:tab w:val="right" w:pos="9524"/>
        </w:tabs>
        <w:spacing w:line="360" w:lineRule="auto"/>
        <w:ind w:firstLine="720"/>
        <w:jc w:val="both"/>
        <w:rPr>
          <w:snapToGrid w:val="0"/>
          <w:color w:val="000000"/>
        </w:rPr>
      </w:pPr>
    </w:p>
    <w:p w:rsidR="00B609DE" w:rsidRPr="0078460F" w:rsidRDefault="00B609DE" w:rsidP="00B609DE">
      <w:pPr>
        <w:widowControl w:val="0"/>
        <w:tabs>
          <w:tab w:val="right" w:pos="9524"/>
        </w:tabs>
        <w:spacing w:line="360" w:lineRule="auto"/>
        <w:ind w:firstLine="720"/>
        <w:jc w:val="both"/>
        <w:rPr>
          <w:b/>
          <w:snapToGrid w:val="0"/>
          <w:color w:val="000000"/>
        </w:rPr>
      </w:pPr>
      <w:r w:rsidRPr="0078460F">
        <w:rPr>
          <w:b/>
          <w:snapToGrid w:val="0"/>
          <w:color w:val="000000"/>
        </w:rPr>
        <w:t>Таблица 4.1 - Технико-экономические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4"/>
        <w:gridCol w:w="1283"/>
        <w:gridCol w:w="1482"/>
      </w:tblGrid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Количество</w:t>
            </w:r>
          </w:p>
        </w:tc>
      </w:tr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1.Площадь территории в условных границах проектирования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  <w:vertAlign w:val="superscript"/>
              </w:rPr>
            </w:pPr>
            <w:r w:rsidRPr="00B609DE">
              <w:rPr>
                <w:color w:val="000000"/>
                <w:sz w:val="22"/>
                <w:szCs w:val="22"/>
              </w:rPr>
              <w:t>м</w:t>
            </w:r>
            <w:r w:rsidRPr="00B609DE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367</w:t>
            </w:r>
          </w:p>
        </w:tc>
      </w:tr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2.Площадь застройки в условных границах проектирования (по проекту)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м</w:t>
            </w:r>
            <w:r w:rsidRPr="00B609DE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121,6</w:t>
            </w:r>
          </w:p>
        </w:tc>
      </w:tr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3.Площадь площадок и проездов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м</w:t>
            </w:r>
            <w:r w:rsidRPr="00B609DE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-</w:t>
            </w:r>
          </w:p>
        </w:tc>
      </w:tr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4.Площадь используемой территории (сумма площадей застройки, площадок и проездов)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м</w:t>
            </w:r>
            <w:r w:rsidRPr="00B609DE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-</w:t>
            </w:r>
          </w:p>
        </w:tc>
      </w:tr>
      <w:tr w:rsidR="00B609DE" w:rsidRPr="00B609DE" w:rsidTr="00C06E25">
        <w:tc>
          <w:tcPr>
            <w:tcW w:w="7054" w:type="dxa"/>
          </w:tcPr>
          <w:p w:rsidR="00B609DE" w:rsidRPr="00B609DE" w:rsidRDefault="00B609DE" w:rsidP="00B609DE">
            <w:pPr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5.Коэффициент застройки (по проекту)</w:t>
            </w:r>
          </w:p>
        </w:tc>
        <w:tc>
          <w:tcPr>
            <w:tcW w:w="1283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м</w:t>
            </w:r>
            <w:r w:rsidRPr="00B609DE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82" w:type="dxa"/>
          </w:tcPr>
          <w:p w:rsidR="00B609DE" w:rsidRPr="00B609DE" w:rsidRDefault="00B609DE" w:rsidP="00B609DE">
            <w:pPr>
              <w:jc w:val="center"/>
              <w:rPr>
                <w:color w:val="000000"/>
                <w:sz w:val="22"/>
                <w:szCs w:val="22"/>
              </w:rPr>
            </w:pPr>
            <w:r w:rsidRPr="00B609DE">
              <w:rPr>
                <w:color w:val="000000"/>
                <w:sz w:val="22"/>
                <w:szCs w:val="22"/>
              </w:rPr>
              <w:t>33</w:t>
            </w:r>
          </w:p>
        </w:tc>
      </w:tr>
    </w:tbl>
    <w:p w:rsidR="00B609DE" w:rsidRPr="00B609DE" w:rsidRDefault="00B609DE" w:rsidP="00B609DE">
      <w:pPr>
        <w:widowControl w:val="0"/>
        <w:spacing w:line="360" w:lineRule="auto"/>
        <w:ind w:firstLine="720"/>
        <w:jc w:val="both"/>
        <w:rPr>
          <w:b/>
          <w:snapToGrid w:val="0"/>
          <w:color w:val="000000"/>
          <w:highlight w:val="yellow"/>
        </w:rPr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bookmarkEnd w:id="0"/>
    <w:bookmarkEnd w:id="1"/>
    <w:p w:rsidR="00D44518" w:rsidRDefault="00D44518" w:rsidP="00D44518">
      <w:pPr>
        <w:ind w:right="-144"/>
        <w:jc w:val="right"/>
      </w:pPr>
    </w:p>
    <w:sectPr w:rsidR="00D44518" w:rsidSect="009455E1">
      <w:headerReference w:type="defaul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972" w:rsidRDefault="00165972">
      <w:r>
        <w:separator/>
      </w:r>
    </w:p>
  </w:endnote>
  <w:endnote w:type="continuationSeparator" w:id="0">
    <w:p w:rsidR="00165972" w:rsidRDefault="0016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09D" w:rsidRPr="009455E1" w:rsidRDefault="0072209D" w:rsidP="009455E1">
    <w:pPr>
      <w:pStyle w:val="aa"/>
    </w:pPr>
    <w:r w:rsidRPr="009455E1">
      <w:rPr>
        <w:rStyle w:val="ae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972" w:rsidRDefault="00165972">
      <w:r>
        <w:separator/>
      </w:r>
    </w:p>
  </w:footnote>
  <w:footnote w:type="continuationSeparator" w:id="0">
    <w:p w:rsidR="00165972" w:rsidRDefault="00165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0977085"/>
      <w:docPartObj>
        <w:docPartGallery w:val="Page Numbers (Top of Page)"/>
        <w:docPartUnique/>
      </w:docPartObj>
    </w:sdtPr>
    <w:sdtEndPr/>
    <w:sdtContent>
      <w:p w:rsidR="009455E1" w:rsidRDefault="009455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0AA">
          <w:rPr>
            <w:noProof/>
          </w:rPr>
          <w:t>2</w:t>
        </w:r>
        <w:r>
          <w:fldChar w:fldCharType="end"/>
        </w:r>
      </w:p>
    </w:sdtContent>
  </w:sdt>
  <w:p w:rsidR="009455E1" w:rsidRDefault="009455E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7717285"/>
    <w:multiLevelType w:val="multilevel"/>
    <w:tmpl w:val="93EE7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24EF5"/>
    <w:rsid w:val="0013111A"/>
    <w:rsid w:val="00136449"/>
    <w:rsid w:val="00154283"/>
    <w:rsid w:val="00154A08"/>
    <w:rsid w:val="00165972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30AA"/>
    <w:rsid w:val="00392325"/>
    <w:rsid w:val="00394525"/>
    <w:rsid w:val="003A1875"/>
    <w:rsid w:val="003A43E8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7647C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8460F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A7400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455E1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09DE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609D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609D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BBF6C-D645-405C-B365-F3DFC3A0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2019-06-28T12:13:00Z</cp:lastPrinted>
  <dcterms:created xsi:type="dcterms:W3CDTF">2019-07-01T12:07:00Z</dcterms:created>
  <dcterms:modified xsi:type="dcterms:W3CDTF">2019-07-01T12:07:00Z</dcterms:modified>
</cp:coreProperties>
</file>