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62E" w:rsidRDefault="00FF5A93" w:rsidP="00CC765D">
      <w:pPr>
        <w:spacing w:after="0" w:line="240" w:lineRule="auto"/>
        <w:jc w:val="right"/>
        <w:rPr>
          <w:rFonts w:ascii="Times New Roman" w:hAnsi="Times New Roman" w:cs="Times New Roman"/>
          <w:sz w:val="28"/>
          <w:szCs w:val="28"/>
        </w:rPr>
      </w:pPr>
      <w:r w:rsidRPr="00FF5A93">
        <w:rPr>
          <w:rFonts w:ascii="Times New Roman" w:hAnsi="Times New Roman" w:cs="Times New Roman"/>
          <w:sz w:val="28"/>
          <w:szCs w:val="28"/>
        </w:rPr>
        <w:t>Проект постановления</w:t>
      </w:r>
    </w:p>
    <w:p w:rsidR="00CC765D" w:rsidRDefault="00CC765D" w:rsidP="00CC765D">
      <w:pPr>
        <w:spacing w:after="0" w:line="240" w:lineRule="auto"/>
        <w:ind w:firstLine="567"/>
        <w:jc w:val="both"/>
        <w:rPr>
          <w:rFonts w:ascii="Times New Roman" w:hAnsi="Times New Roman" w:cs="Times New Roman"/>
          <w:sz w:val="28"/>
          <w:szCs w:val="28"/>
        </w:rPr>
      </w:pPr>
    </w:p>
    <w:p w:rsidR="00CC765D" w:rsidRDefault="00CC765D" w:rsidP="00CC765D">
      <w:pPr>
        <w:spacing w:after="0" w:line="240" w:lineRule="auto"/>
        <w:ind w:firstLine="567"/>
        <w:jc w:val="both"/>
        <w:rPr>
          <w:rFonts w:ascii="Times New Roman" w:hAnsi="Times New Roman" w:cs="Times New Roman"/>
          <w:sz w:val="28"/>
          <w:szCs w:val="28"/>
        </w:rPr>
      </w:pPr>
    </w:p>
    <w:p w:rsidR="00FF5A93" w:rsidRDefault="00FF5A93" w:rsidP="00CC765D">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 Нефтеюганского района</w:t>
      </w:r>
      <w:r w:rsidR="006B083D">
        <w:rPr>
          <w:rFonts w:ascii="Times New Roman" w:hAnsi="Times New Roman" w:cs="Times New Roman"/>
          <w:sz w:val="28"/>
          <w:szCs w:val="28"/>
        </w:rPr>
        <w:t xml:space="preserve"> от 15.01.2016 № 2</w:t>
      </w:r>
      <w:r w:rsidR="00083B41">
        <w:rPr>
          <w:rFonts w:ascii="Times New Roman" w:hAnsi="Times New Roman" w:cs="Times New Roman"/>
          <w:sz w:val="28"/>
          <w:szCs w:val="28"/>
        </w:rPr>
        <w:t>6</w:t>
      </w:r>
      <w:r w:rsidR="006B083D">
        <w:rPr>
          <w:rFonts w:ascii="Times New Roman" w:hAnsi="Times New Roman" w:cs="Times New Roman"/>
          <w:sz w:val="28"/>
          <w:szCs w:val="28"/>
        </w:rPr>
        <w:t>-па-нпа «Об утверждении административного регламента предост</w:t>
      </w:r>
      <w:r w:rsidR="00A234FF">
        <w:rPr>
          <w:rFonts w:ascii="Times New Roman" w:hAnsi="Times New Roman" w:cs="Times New Roman"/>
          <w:sz w:val="28"/>
          <w:szCs w:val="28"/>
        </w:rPr>
        <w:t xml:space="preserve">авления муниципальной услуги </w:t>
      </w:r>
      <w:r w:rsidR="007C43A2">
        <w:rPr>
          <w:rFonts w:ascii="Times New Roman" w:hAnsi="Times New Roman" w:cs="Times New Roman"/>
          <w:sz w:val="28"/>
          <w:szCs w:val="28"/>
        </w:rPr>
        <w:t xml:space="preserve">по </w:t>
      </w:r>
      <w:r w:rsidR="006B083D">
        <w:rPr>
          <w:rFonts w:ascii="Times New Roman" w:hAnsi="Times New Roman" w:cs="Times New Roman"/>
          <w:sz w:val="28"/>
          <w:szCs w:val="28"/>
        </w:rPr>
        <w:t>выдач</w:t>
      </w:r>
      <w:r w:rsidR="007C43A2">
        <w:rPr>
          <w:rFonts w:ascii="Times New Roman" w:hAnsi="Times New Roman" w:cs="Times New Roman"/>
          <w:sz w:val="28"/>
          <w:szCs w:val="28"/>
        </w:rPr>
        <w:t>е</w:t>
      </w:r>
      <w:r w:rsidR="006B083D">
        <w:rPr>
          <w:rFonts w:ascii="Times New Roman" w:hAnsi="Times New Roman" w:cs="Times New Roman"/>
          <w:sz w:val="28"/>
          <w:szCs w:val="28"/>
        </w:rPr>
        <w:t xml:space="preserve"> разрешения на </w:t>
      </w:r>
      <w:r w:rsidR="00083B41">
        <w:rPr>
          <w:rFonts w:ascii="Times New Roman" w:hAnsi="Times New Roman" w:cs="Times New Roman"/>
          <w:sz w:val="28"/>
          <w:szCs w:val="28"/>
        </w:rPr>
        <w:t>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w:t>
      </w:r>
      <w:r w:rsidR="006B083D">
        <w:rPr>
          <w:rFonts w:ascii="Times New Roman" w:hAnsi="Times New Roman" w:cs="Times New Roman"/>
          <w:sz w:val="28"/>
          <w:szCs w:val="28"/>
        </w:rPr>
        <w:t>, расположенного на территории Нефтеюганского района»</w:t>
      </w:r>
    </w:p>
    <w:p w:rsidR="00CC765D" w:rsidRPr="00B50606" w:rsidRDefault="00CC765D" w:rsidP="00CC765D">
      <w:pPr>
        <w:spacing w:after="0" w:line="240" w:lineRule="auto"/>
        <w:ind w:firstLine="567"/>
        <w:jc w:val="both"/>
        <w:rPr>
          <w:rFonts w:ascii="Times New Roman" w:hAnsi="Times New Roman" w:cs="Times New Roman"/>
          <w:sz w:val="28"/>
          <w:szCs w:val="28"/>
        </w:rPr>
      </w:pPr>
    </w:p>
    <w:p w:rsidR="00CC765D" w:rsidRDefault="006B083D" w:rsidP="00D212CA">
      <w:pPr>
        <w:spacing w:after="120" w:line="240" w:lineRule="auto"/>
        <w:ind w:firstLine="567"/>
        <w:jc w:val="both"/>
        <w:rPr>
          <w:rFonts w:ascii="Times New Roman" w:hAnsi="Times New Roman" w:cs="Times New Roman"/>
          <w:sz w:val="28"/>
          <w:szCs w:val="28"/>
        </w:rPr>
      </w:pPr>
      <w:r w:rsidRPr="00B50606">
        <w:rPr>
          <w:rFonts w:ascii="Times New Roman" w:hAnsi="Times New Roman" w:cs="Times New Roman"/>
          <w:sz w:val="28"/>
          <w:szCs w:val="28"/>
        </w:rPr>
        <w:t xml:space="preserve">В </w:t>
      </w:r>
      <w:r w:rsidR="00CC765D" w:rsidRPr="00B50606">
        <w:rPr>
          <w:rFonts w:ascii="Times New Roman" w:hAnsi="Times New Roman" w:cs="Times New Roman"/>
          <w:sz w:val="28"/>
          <w:szCs w:val="28"/>
        </w:rPr>
        <w:t xml:space="preserve">целях приведения нормативного правового акта в соответствие с </w:t>
      </w:r>
      <w:r w:rsidRPr="00B50606">
        <w:rPr>
          <w:rFonts w:ascii="Times New Roman" w:hAnsi="Times New Roman" w:cs="Times New Roman"/>
          <w:sz w:val="28"/>
          <w:szCs w:val="28"/>
        </w:rPr>
        <w:t>Федеральным</w:t>
      </w:r>
      <w:r w:rsidR="00CC765D" w:rsidRPr="00B50606">
        <w:rPr>
          <w:rFonts w:ascii="Times New Roman" w:hAnsi="Times New Roman" w:cs="Times New Roman"/>
          <w:sz w:val="28"/>
          <w:szCs w:val="28"/>
        </w:rPr>
        <w:t>и</w:t>
      </w:r>
      <w:r w:rsidRPr="00B50606">
        <w:rPr>
          <w:rFonts w:ascii="Times New Roman" w:hAnsi="Times New Roman" w:cs="Times New Roman"/>
          <w:sz w:val="28"/>
          <w:szCs w:val="28"/>
        </w:rPr>
        <w:t xml:space="preserve"> закон</w:t>
      </w:r>
      <w:r w:rsidR="00CC765D" w:rsidRPr="00B50606">
        <w:rPr>
          <w:rFonts w:ascii="Times New Roman" w:hAnsi="Times New Roman" w:cs="Times New Roman"/>
          <w:sz w:val="28"/>
          <w:szCs w:val="28"/>
        </w:rPr>
        <w:t>ами</w:t>
      </w:r>
      <w:r w:rsidRPr="00B50606">
        <w:rPr>
          <w:rFonts w:ascii="Times New Roman" w:hAnsi="Times New Roman" w:cs="Times New Roman"/>
          <w:sz w:val="28"/>
          <w:szCs w:val="28"/>
        </w:rPr>
        <w:t xml:space="preserve"> </w:t>
      </w:r>
      <w:r w:rsidR="00860FC6" w:rsidRPr="00B50606">
        <w:rPr>
          <w:rFonts w:ascii="Times New Roman" w:hAnsi="Times New Roman" w:cs="Times New Roman"/>
          <w:sz w:val="28"/>
          <w:szCs w:val="28"/>
        </w:rPr>
        <w:t xml:space="preserve">от </w:t>
      </w:r>
      <w:r w:rsidR="00860FC6" w:rsidRPr="00083B41">
        <w:rPr>
          <w:rFonts w:ascii="Times New Roman" w:hAnsi="Times New Roman" w:cs="Times New Roman"/>
          <w:sz w:val="28"/>
          <w:szCs w:val="28"/>
        </w:rPr>
        <w:t>03.07.2016 № 373-ФЗ</w:t>
      </w:r>
      <w:r w:rsidR="002D3F75" w:rsidRPr="00083B41">
        <w:rPr>
          <w:rFonts w:ascii="Times New Roman" w:hAnsi="Times New Roman" w:cs="Times New Roman"/>
          <w:sz w:val="28"/>
          <w:szCs w:val="28"/>
        </w:rPr>
        <w:t xml:space="preserve">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 силу отдельных  положений законодательных актов Российской Федерации»,</w:t>
      </w:r>
      <w:r w:rsidR="002D3F75" w:rsidRPr="00083B41">
        <w:rPr>
          <w:rFonts w:ascii="Times New Roman" w:hAnsi="Times New Roman" w:cs="Times New Roman"/>
          <w:color w:val="FF0000"/>
          <w:sz w:val="28"/>
          <w:szCs w:val="28"/>
        </w:rPr>
        <w:t xml:space="preserve"> </w:t>
      </w:r>
      <w:r w:rsidR="00CC765D" w:rsidRPr="00A1158E">
        <w:rPr>
          <w:rFonts w:ascii="Times New Roman" w:hAnsi="Times New Roman" w:cs="Times New Roman"/>
          <w:sz w:val="28"/>
          <w:szCs w:val="28"/>
        </w:rPr>
        <w:t xml:space="preserve">от 29.07.2017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w:t>
      </w:r>
      <w:r w:rsidR="003C4571">
        <w:rPr>
          <w:rFonts w:ascii="Times New Roman" w:hAnsi="Times New Roman" w:cs="Times New Roman"/>
          <w:sz w:val="28"/>
          <w:szCs w:val="28"/>
        </w:rPr>
        <w:t>постановлением Правительства Российской Федерации от 04.07.2017 № 788 «О направлении документов, необходимых для выдачи разрешения на строительство и разрешения на ввод в эксплуатацию, в электронном форме</w:t>
      </w:r>
      <w:r w:rsidR="003C4571" w:rsidRPr="003C4571">
        <w:rPr>
          <w:rFonts w:ascii="Times New Roman" w:hAnsi="Times New Roman" w:cs="Times New Roman"/>
          <w:sz w:val="28"/>
          <w:szCs w:val="28"/>
        </w:rPr>
        <w:t>»</w:t>
      </w:r>
      <w:r w:rsidR="002D3F75" w:rsidRPr="003C4571">
        <w:rPr>
          <w:rFonts w:ascii="Times New Roman" w:hAnsi="Times New Roman" w:cs="Times New Roman"/>
          <w:sz w:val="28"/>
          <w:szCs w:val="28"/>
        </w:rPr>
        <w:t xml:space="preserve">, </w:t>
      </w:r>
      <w:r w:rsidR="003668CD" w:rsidRPr="00C47BD4">
        <w:rPr>
          <w:rFonts w:ascii="Times New Roman" w:hAnsi="Times New Roman"/>
          <w:sz w:val="28"/>
          <w:szCs w:val="28"/>
        </w:rPr>
        <w:t>постановлением</w:t>
      </w:r>
      <w:r w:rsidR="003668CD">
        <w:rPr>
          <w:rFonts w:ascii="Times New Roman" w:hAnsi="Times New Roman"/>
          <w:sz w:val="28"/>
          <w:szCs w:val="28"/>
        </w:rPr>
        <w:t xml:space="preserve"> Правительства Российской Федерации от 26.03.2016 № 236 «О требованиях к предоставлению в электронной форме государственных и муниципальных услуг»,</w:t>
      </w:r>
      <w:r w:rsidR="00E1037D" w:rsidRPr="00E1037D">
        <w:rPr>
          <w:rFonts w:ascii="Times New Roman" w:hAnsi="Times New Roman"/>
          <w:sz w:val="28"/>
          <w:szCs w:val="28"/>
        </w:rPr>
        <w:t xml:space="preserve"> </w:t>
      </w:r>
      <w:r w:rsidR="00E1037D">
        <w:rPr>
          <w:rFonts w:ascii="Times New Roman" w:hAnsi="Times New Roman"/>
          <w:sz w:val="28"/>
          <w:szCs w:val="28"/>
        </w:rPr>
        <w:t>постановлением администрации Нефтеюганского района от 26.03.2018 № 425-па-нпа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r w:rsidR="00B867C5">
        <w:rPr>
          <w:rFonts w:ascii="Times New Roman" w:hAnsi="Times New Roman" w:cs="Times New Roman"/>
          <w:sz w:val="28"/>
          <w:szCs w:val="28"/>
        </w:rPr>
        <w:t xml:space="preserve"> </w:t>
      </w:r>
      <w:r w:rsidR="002D3F75" w:rsidRPr="003C4571">
        <w:rPr>
          <w:rFonts w:ascii="Times New Roman" w:hAnsi="Times New Roman" w:cs="Times New Roman"/>
          <w:sz w:val="28"/>
          <w:szCs w:val="28"/>
        </w:rPr>
        <w:t>постановляю:</w:t>
      </w:r>
    </w:p>
    <w:p w:rsidR="00791B04" w:rsidRDefault="001E1B65" w:rsidP="00B60EE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791B04">
        <w:rPr>
          <w:rFonts w:ascii="Times New Roman" w:hAnsi="Times New Roman" w:cs="Times New Roman"/>
          <w:sz w:val="28"/>
          <w:szCs w:val="28"/>
        </w:rPr>
        <w:t xml:space="preserve"> Внести в постановление администрации Нефтеюганского района от 15.01.2016 № 26-па-нпа «Об утверждении административного регламента предоставления муниципальной услуги по выдаче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Нефтеюганского района» следующие изменения:</w:t>
      </w:r>
    </w:p>
    <w:p w:rsidR="007C2956" w:rsidRPr="007C2956" w:rsidRDefault="00791B04" w:rsidP="00F71DB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00B46C5A">
        <w:rPr>
          <w:rFonts w:ascii="Times New Roman" w:hAnsi="Times New Roman" w:cs="Times New Roman"/>
          <w:sz w:val="28"/>
          <w:szCs w:val="28"/>
        </w:rPr>
        <w:t>Н</w:t>
      </w:r>
      <w:r>
        <w:rPr>
          <w:rFonts w:ascii="Times New Roman" w:hAnsi="Times New Roman" w:cs="Times New Roman"/>
          <w:sz w:val="28"/>
          <w:szCs w:val="28"/>
        </w:rPr>
        <w:t xml:space="preserve">аименование постановления </w:t>
      </w:r>
      <w:r w:rsidR="007C2956" w:rsidRPr="007C2956">
        <w:rPr>
          <w:rFonts w:ascii="Times New Roman" w:hAnsi="Times New Roman" w:cs="Times New Roman"/>
          <w:sz w:val="28"/>
          <w:szCs w:val="28"/>
        </w:rPr>
        <w:t>изложить в следующей редакци</w:t>
      </w:r>
      <w:r w:rsidR="007C2956" w:rsidRPr="0079143E">
        <w:rPr>
          <w:rFonts w:ascii="Times New Roman" w:hAnsi="Times New Roman" w:cs="Times New Roman"/>
          <w:sz w:val="28"/>
          <w:szCs w:val="28"/>
        </w:rPr>
        <w:t>и</w:t>
      </w:r>
      <w:r w:rsidR="00AF0DE7">
        <w:rPr>
          <w:rFonts w:ascii="Times New Roman" w:hAnsi="Times New Roman" w:cs="Times New Roman"/>
          <w:sz w:val="28"/>
          <w:szCs w:val="28"/>
        </w:rPr>
        <w:t>:</w:t>
      </w:r>
      <w:r w:rsidR="007C2956" w:rsidRPr="0079143E">
        <w:rPr>
          <w:rFonts w:ascii="Times New Roman" w:hAnsi="Times New Roman" w:cs="Times New Roman"/>
          <w:sz w:val="28"/>
          <w:szCs w:val="28"/>
        </w:rPr>
        <w:t xml:space="preserve"> «</w:t>
      </w:r>
      <w:r w:rsidR="0079143E" w:rsidRPr="0079143E">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F71DB8" w:rsidRPr="00F71DB8">
        <w:rPr>
          <w:rFonts w:ascii="Times New Roman" w:hAnsi="Times New Roman" w:cs="Times New Roman"/>
          <w:sz w:val="28"/>
          <w:szCs w:val="28"/>
        </w:rPr>
        <w:t xml:space="preserve">«Выдача разрешения на строительство (за исключением случаев, предусмотренных Градостроительным кодексом Российской Федерации, </w:t>
      </w:r>
      <w:r w:rsidR="00F71DB8" w:rsidRPr="00F71DB8">
        <w:rPr>
          <w:rFonts w:ascii="Times New Roman" w:hAnsi="Times New Roman" w:cs="Times New Roman"/>
          <w:sz w:val="28"/>
          <w:szCs w:val="28"/>
        </w:rPr>
        <w:lastRenderedPageBreak/>
        <w:t>иными федеральными законами) при осуществлении строительства, реконструкции объекта капитального строительства, расположенного на территории Нефтеюганского района»</w:t>
      </w:r>
      <w:r w:rsidR="004C4AC5">
        <w:rPr>
          <w:rFonts w:ascii="Times New Roman" w:hAnsi="Times New Roman" w:cs="Times New Roman"/>
          <w:sz w:val="28"/>
          <w:szCs w:val="28"/>
        </w:rPr>
        <w:t>;</w:t>
      </w:r>
    </w:p>
    <w:p w:rsidR="00791B04" w:rsidRDefault="001E1B65" w:rsidP="00B60EE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791B04">
        <w:rPr>
          <w:rFonts w:ascii="Times New Roman" w:hAnsi="Times New Roman" w:cs="Times New Roman"/>
          <w:sz w:val="28"/>
          <w:szCs w:val="28"/>
        </w:rPr>
        <w:t>2</w:t>
      </w:r>
      <w:r>
        <w:rPr>
          <w:rFonts w:ascii="Times New Roman" w:hAnsi="Times New Roman" w:cs="Times New Roman"/>
          <w:sz w:val="28"/>
          <w:szCs w:val="28"/>
        </w:rPr>
        <w:t xml:space="preserve">. </w:t>
      </w:r>
      <w:r w:rsidR="00B46C5A">
        <w:rPr>
          <w:rFonts w:ascii="Times New Roman" w:hAnsi="Times New Roman" w:cs="Times New Roman"/>
          <w:sz w:val="28"/>
          <w:szCs w:val="28"/>
        </w:rPr>
        <w:t>В</w:t>
      </w:r>
      <w:r w:rsidR="007C2956" w:rsidRPr="001E1B65">
        <w:rPr>
          <w:rFonts w:ascii="Times New Roman" w:hAnsi="Times New Roman" w:cs="Times New Roman"/>
          <w:sz w:val="28"/>
          <w:szCs w:val="28"/>
        </w:rPr>
        <w:t xml:space="preserve"> </w:t>
      </w:r>
      <w:r w:rsidR="00791B04">
        <w:rPr>
          <w:rFonts w:ascii="Times New Roman" w:hAnsi="Times New Roman" w:cs="Times New Roman"/>
          <w:sz w:val="28"/>
          <w:szCs w:val="28"/>
        </w:rPr>
        <w:t>постановляющей части:</w:t>
      </w:r>
    </w:p>
    <w:p w:rsidR="007C2956" w:rsidRDefault="00791B04" w:rsidP="00B60EE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1.2.1. </w:t>
      </w:r>
      <w:r w:rsidR="006C4A42">
        <w:rPr>
          <w:rFonts w:ascii="Times New Roman" w:hAnsi="Times New Roman" w:cs="Times New Roman"/>
          <w:sz w:val="28"/>
          <w:szCs w:val="28"/>
        </w:rPr>
        <w:t>В</w:t>
      </w:r>
      <w:r>
        <w:rPr>
          <w:rFonts w:ascii="Times New Roman" w:hAnsi="Times New Roman" w:cs="Times New Roman"/>
          <w:sz w:val="28"/>
          <w:szCs w:val="28"/>
        </w:rPr>
        <w:t xml:space="preserve"> </w:t>
      </w:r>
      <w:r w:rsidR="007C2956" w:rsidRPr="001E1B65">
        <w:rPr>
          <w:rFonts w:ascii="Times New Roman" w:hAnsi="Times New Roman" w:cs="Times New Roman"/>
          <w:sz w:val="28"/>
          <w:szCs w:val="28"/>
        </w:rPr>
        <w:t>пункте 1 слова «по выдаче</w:t>
      </w:r>
      <w:r w:rsidR="004C4AC5">
        <w:rPr>
          <w:rFonts w:ascii="Times New Roman" w:hAnsi="Times New Roman" w:cs="Times New Roman"/>
          <w:sz w:val="28"/>
          <w:szCs w:val="28"/>
        </w:rPr>
        <w:t>»</w:t>
      </w:r>
      <w:r w:rsidR="006F18E2">
        <w:rPr>
          <w:rFonts w:ascii="Times New Roman" w:hAnsi="Times New Roman" w:cs="Times New Roman"/>
          <w:sz w:val="28"/>
          <w:szCs w:val="28"/>
        </w:rPr>
        <w:t xml:space="preserve"> </w:t>
      </w:r>
      <w:r w:rsidR="007C2956" w:rsidRPr="001E1B65">
        <w:rPr>
          <w:rFonts w:ascii="Times New Roman" w:hAnsi="Times New Roman" w:cs="Times New Roman"/>
          <w:sz w:val="28"/>
          <w:szCs w:val="28"/>
        </w:rPr>
        <w:t xml:space="preserve">заменить </w:t>
      </w:r>
      <w:r w:rsidR="008B2572">
        <w:rPr>
          <w:rFonts w:ascii="Times New Roman" w:hAnsi="Times New Roman" w:cs="Times New Roman"/>
          <w:sz w:val="28"/>
          <w:szCs w:val="28"/>
        </w:rPr>
        <w:t>слов</w:t>
      </w:r>
      <w:r w:rsidR="006C4A42">
        <w:rPr>
          <w:rFonts w:ascii="Times New Roman" w:hAnsi="Times New Roman" w:cs="Times New Roman"/>
          <w:sz w:val="28"/>
          <w:szCs w:val="28"/>
        </w:rPr>
        <w:t>ом</w:t>
      </w:r>
      <w:r w:rsidR="008B2572">
        <w:rPr>
          <w:rFonts w:ascii="Times New Roman" w:hAnsi="Times New Roman" w:cs="Times New Roman"/>
          <w:sz w:val="28"/>
          <w:szCs w:val="28"/>
        </w:rPr>
        <w:t xml:space="preserve"> </w:t>
      </w:r>
      <w:r w:rsidR="007C2956" w:rsidRPr="001E1B65">
        <w:rPr>
          <w:rFonts w:ascii="Times New Roman" w:hAnsi="Times New Roman" w:cs="Times New Roman"/>
          <w:sz w:val="28"/>
          <w:szCs w:val="28"/>
        </w:rPr>
        <w:t>«</w:t>
      </w:r>
      <w:r w:rsidR="006F18E2">
        <w:rPr>
          <w:rFonts w:ascii="Times New Roman" w:hAnsi="Times New Roman" w:cs="Times New Roman"/>
          <w:sz w:val="28"/>
          <w:szCs w:val="28"/>
        </w:rPr>
        <w:t>Выдача</w:t>
      </w:r>
      <w:r w:rsidR="004C4AC5">
        <w:rPr>
          <w:rFonts w:ascii="Times New Roman" w:hAnsi="Times New Roman" w:cs="Times New Roman"/>
          <w:sz w:val="28"/>
          <w:szCs w:val="28"/>
        </w:rPr>
        <w:t>»;</w:t>
      </w:r>
    </w:p>
    <w:p w:rsidR="00B46C5A" w:rsidRDefault="00B46C5A" w:rsidP="00B60EE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1.2.2. </w:t>
      </w:r>
      <w:r w:rsidR="006C4A42">
        <w:rPr>
          <w:rFonts w:ascii="Times New Roman" w:hAnsi="Times New Roman" w:cs="Times New Roman"/>
          <w:sz w:val="28"/>
          <w:szCs w:val="28"/>
        </w:rPr>
        <w:t>П</w:t>
      </w:r>
      <w:r>
        <w:rPr>
          <w:rFonts w:ascii="Times New Roman" w:hAnsi="Times New Roman" w:cs="Times New Roman"/>
          <w:sz w:val="28"/>
          <w:szCs w:val="28"/>
        </w:rPr>
        <w:t>ункт 4 изложить в следующей редакции:</w:t>
      </w:r>
    </w:p>
    <w:p w:rsidR="00B46C5A" w:rsidRDefault="00B46C5A" w:rsidP="00B60EE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EF353F">
        <w:rPr>
          <w:rFonts w:ascii="Times New Roman" w:hAnsi="Times New Roman" w:cs="Times New Roman"/>
          <w:sz w:val="28"/>
          <w:szCs w:val="28"/>
        </w:rPr>
        <w:t>4.</w:t>
      </w:r>
      <w:r w:rsidR="004F01BB" w:rsidRPr="00EF353F">
        <w:rPr>
          <w:rFonts w:ascii="Times New Roman" w:hAnsi="Times New Roman" w:cs="Times New Roman"/>
          <w:sz w:val="28"/>
          <w:szCs w:val="28"/>
        </w:rPr>
        <w:t xml:space="preserve"> </w:t>
      </w:r>
      <w:r w:rsidRPr="00EF353F">
        <w:rPr>
          <w:rFonts w:ascii="Times New Roman" w:hAnsi="Times New Roman" w:cs="Times New Roman"/>
          <w:sz w:val="28"/>
          <w:szCs w:val="28"/>
        </w:rPr>
        <w:t>Контроль</w:t>
      </w:r>
      <w:r>
        <w:rPr>
          <w:rFonts w:ascii="Times New Roman" w:hAnsi="Times New Roman" w:cs="Times New Roman"/>
          <w:sz w:val="28"/>
          <w:szCs w:val="28"/>
        </w:rPr>
        <w:t xml:space="preserve"> за выполнением постановления возложить на директора департамента имущественных отношений – заместителя главы Нефтеюганск</w:t>
      </w:r>
      <w:r w:rsidR="004C4AC5">
        <w:rPr>
          <w:rFonts w:ascii="Times New Roman" w:hAnsi="Times New Roman" w:cs="Times New Roman"/>
          <w:sz w:val="28"/>
          <w:szCs w:val="28"/>
        </w:rPr>
        <w:t xml:space="preserve">ого района </w:t>
      </w:r>
      <w:r w:rsidR="009D4574">
        <w:rPr>
          <w:rFonts w:ascii="Times New Roman" w:hAnsi="Times New Roman" w:cs="Times New Roman"/>
          <w:sz w:val="28"/>
          <w:szCs w:val="28"/>
        </w:rPr>
        <w:t>О.В.Бородкин</w:t>
      </w:r>
      <w:r w:rsidR="00485BDD">
        <w:rPr>
          <w:rFonts w:ascii="Times New Roman" w:hAnsi="Times New Roman" w:cs="Times New Roman"/>
          <w:sz w:val="28"/>
          <w:szCs w:val="28"/>
        </w:rPr>
        <w:t>у</w:t>
      </w:r>
      <w:r w:rsidR="004C4AC5">
        <w:rPr>
          <w:rFonts w:ascii="Times New Roman" w:hAnsi="Times New Roman" w:cs="Times New Roman"/>
          <w:sz w:val="28"/>
          <w:szCs w:val="28"/>
        </w:rPr>
        <w:t>.»;</w:t>
      </w:r>
    </w:p>
    <w:p w:rsidR="00B46C5A" w:rsidRDefault="00B46C5A" w:rsidP="00B60EE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Приложение к постановлению изложить в редакции согласно приложению к настоящему постановлению.</w:t>
      </w:r>
    </w:p>
    <w:p w:rsidR="00644504" w:rsidRDefault="008B2572" w:rsidP="00B60EE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644504">
        <w:rPr>
          <w:rFonts w:ascii="Times New Roman" w:hAnsi="Times New Roman" w:cs="Times New Roman"/>
          <w:sz w:val="28"/>
          <w:szCs w:val="28"/>
        </w:rPr>
        <w:t>. Настоящее постановление вступает в силу п</w:t>
      </w:r>
      <w:r w:rsidR="00B5228A">
        <w:rPr>
          <w:rFonts w:ascii="Times New Roman" w:hAnsi="Times New Roman" w:cs="Times New Roman"/>
          <w:sz w:val="28"/>
          <w:szCs w:val="28"/>
        </w:rPr>
        <w:t>осле официального опубликования, за исключением пункта 25.1</w:t>
      </w:r>
      <w:r w:rsidR="009D4574">
        <w:rPr>
          <w:rFonts w:ascii="Times New Roman" w:hAnsi="Times New Roman" w:cs="Times New Roman"/>
          <w:sz w:val="28"/>
          <w:szCs w:val="28"/>
        </w:rPr>
        <w:t xml:space="preserve"> административного регламента</w:t>
      </w:r>
      <w:r w:rsidR="00B5228A">
        <w:rPr>
          <w:rFonts w:ascii="Times New Roman" w:hAnsi="Times New Roman" w:cs="Times New Roman"/>
          <w:sz w:val="28"/>
          <w:szCs w:val="28"/>
        </w:rPr>
        <w:t xml:space="preserve"> </w:t>
      </w:r>
      <w:r w:rsidR="006C4A42">
        <w:rPr>
          <w:rFonts w:ascii="Times New Roman" w:hAnsi="Times New Roman" w:cs="Times New Roman"/>
          <w:sz w:val="28"/>
          <w:szCs w:val="28"/>
        </w:rPr>
        <w:t xml:space="preserve">«Выдача разрешения на строительство (за исключением случаяе,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Нефтеюганского района» </w:t>
      </w:r>
      <w:r w:rsidR="00B5228A">
        <w:rPr>
          <w:rFonts w:ascii="Times New Roman" w:hAnsi="Times New Roman" w:cs="Times New Roman"/>
          <w:sz w:val="28"/>
          <w:szCs w:val="28"/>
        </w:rPr>
        <w:t xml:space="preserve">вступающего в силу с </w:t>
      </w:r>
      <w:r w:rsidR="006C4A42">
        <w:rPr>
          <w:rFonts w:ascii="Times New Roman" w:hAnsi="Times New Roman" w:cs="Times New Roman"/>
          <w:sz w:val="28"/>
          <w:szCs w:val="28"/>
        </w:rPr>
        <w:t>0</w:t>
      </w:r>
      <w:r w:rsidR="00B5228A">
        <w:rPr>
          <w:rFonts w:ascii="Times New Roman" w:hAnsi="Times New Roman" w:cs="Times New Roman"/>
          <w:sz w:val="28"/>
          <w:szCs w:val="28"/>
        </w:rPr>
        <w:t>1</w:t>
      </w:r>
      <w:r w:rsidR="006C4A42">
        <w:rPr>
          <w:rFonts w:ascii="Times New Roman" w:hAnsi="Times New Roman" w:cs="Times New Roman"/>
          <w:sz w:val="28"/>
          <w:szCs w:val="28"/>
        </w:rPr>
        <w:t>.07.</w:t>
      </w:r>
      <w:r w:rsidR="00B5228A">
        <w:rPr>
          <w:rFonts w:ascii="Times New Roman" w:hAnsi="Times New Roman" w:cs="Times New Roman"/>
          <w:sz w:val="28"/>
          <w:szCs w:val="28"/>
        </w:rPr>
        <w:t>20</w:t>
      </w:r>
      <w:r w:rsidR="006C4A42">
        <w:rPr>
          <w:rFonts w:ascii="Times New Roman" w:hAnsi="Times New Roman" w:cs="Times New Roman"/>
          <w:sz w:val="28"/>
          <w:szCs w:val="28"/>
        </w:rPr>
        <w:t>18</w:t>
      </w:r>
      <w:r w:rsidR="00B5228A">
        <w:rPr>
          <w:rFonts w:ascii="Times New Roman" w:hAnsi="Times New Roman" w:cs="Times New Roman"/>
          <w:sz w:val="28"/>
          <w:szCs w:val="28"/>
        </w:rPr>
        <w:t>.</w:t>
      </w:r>
    </w:p>
    <w:p w:rsidR="00C907F1" w:rsidRDefault="008B2572" w:rsidP="00B60EEA">
      <w:pPr>
        <w:spacing w:after="0" w:line="240" w:lineRule="auto"/>
        <w:ind w:firstLine="567"/>
        <w:jc w:val="both"/>
        <w:rPr>
          <w:rFonts w:ascii="Times New Roman" w:hAnsi="Times New Roman" w:cs="Times New Roman"/>
          <w:sz w:val="28"/>
          <w:szCs w:val="28"/>
        </w:rPr>
      </w:pPr>
      <w:r w:rsidRPr="00EF353F">
        <w:rPr>
          <w:rFonts w:ascii="Times New Roman" w:hAnsi="Times New Roman" w:cs="Times New Roman"/>
          <w:sz w:val="28"/>
          <w:szCs w:val="28"/>
        </w:rPr>
        <w:t>3</w:t>
      </w:r>
      <w:r w:rsidR="00C907F1" w:rsidRPr="00EF353F">
        <w:rPr>
          <w:rFonts w:ascii="Times New Roman" w:hAnsi="Times New Roman" w:cs="Times New Roman"/>
          <w:sz w:val="28"/>
          <w:szCs w:val="28"/>
        </w:rPr>
        <w:t>.</w:t>
      </w:r>
      <w:r w:rsidR="004F01BB" w:rsidRPr="00EF353F">
        <w:rPr>
          <w:rFonts w:ascii="Times New Roman" w:hAnsi="Times New Roman" w:cs="Times New Roman"/>
          <w:sz w:val="28"/>
          <w:szCs w:val="28"/>
        </w:rPr>
        <w:t xml:space="preserve"> </w:t>
      </w:r>
      <w:r w:rsidR="00C907F1" w:rsidRPr="00EF353F">
        <w:rPr>
          <w:rFonts w:ascii="Times New Roman" w:hAnsi="Times New Roman" w:cs="Times New Roman"/>
          <w:sz w:val="28"/>
          <w:szCs w:val="28"/>
        </w:rPr>
        <w:t>Настоящее</w:t>
      </w:r>
      <w:r w:rsidR="00C907F1">
        <w:rPr>
          <w:rFonts w:ascii="Times New Roman" w:hAnsi="Times New Roman" w:cs="Times New Roman"/>
          <w:sz w:val="28"/>
          <w:szCs w:val="28"/>
        </w:rPr>
        <w:t xml:space="preserve"> постановление подлежит </w:t>
      </w:r>
      <w:r>
        <w:rPr>
          <w:rFonts w:ascii="Times New Roman" w:hAnsi="Times New Roman" w:cs="Times New Roman"/>
          <w:sz w:val="28"/>
          <w:szCs w:val="28"/>
        </w:rPr>
        <w:t xml:space="preserve">официальному </w:t>
      </w:r>
      <w:r w:rsidR="00C907F1">
        <w:rPr>
          <w:rFonts w:ascii="Times New Roman" w:hAnsi="Times New Roman" w:cs="Times New Roman"/>
          <w:sz w:val="28"/>
          <w:szCs w:val="28"/>
        </w:rPr>
        <w:t>опубликованию в газете «Югорское обозрение» и размещению на официальном сайте органов местного самоуправления Нефтеюганского района.</w:t>
      </w:r>
    </w:p>
    <w:p w:rsidR="00644504" w:rsidRDefault="008B2572" w:rsidP="00B60EE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644504">
        <w:rPr>
          <w:rFonts w:ascii="Times New Roman" w:hAnsi="Times New Roman" w:cs="Times New Roman"/>
          <w:sz w:val="28"/>
          <w:szCs w:val="28"/>
        </w:rPr>
        <w:t xml:space="preserve">. Контроль за выполнением постановления возложить на директора департамента имущественных отношений – заместителя главы Нефтеюганского района </w:t>
      </w:r>
      <w:r w:rsidR="009D4574">
        <w:rPr>
          <w:rFonts w:ascii="Times New Roman" w:hAnsi="Times New Roman" w:cs="Times New Roman"/>
          <w:sz w:val="28"/>
          <w:szCs w:val="28"/>
        </w:rPr>
        <w:t>О.В.Бородкин</w:t>
      </w:r>
      <w:r w:rsidR="00485BDD">
        <w:rPr>
          <w:rFonts w:ascii="Times New Roman" w:hAnsi="Times New Roman" w:cs="Times New Roman"/>
          <w:sz w:val="28"/>
          <w:szCs w:val="28"/>
        </w:rPr>
        <w:t>у</w:t>
      </w:r>
      <w:r w:rsidR="00644504">
        <w:rPr>
          <w:rFonts w:ascii="Times New Roman" w:hAnsi="Times New Roman" w:cs="Times New Roman"/>
          <w:sz w:val="28"/>
          <w:szCs w:val="28"/>
        </w:rPr>
        <w:t>.</w:t>
      </w:r>
    </w:p>
    <w:p w:rsidR="004E1A52" w:rsidRDefault="004E1A52" w:rsidP="001E1B65">
      <w:pPr>
        <w:spacing w:after="120" w:line="240" w:lineRule="auto"/>
        <w:ind w:firstLine="567"/>
        <w:jc w:val="both"/>
        <w:rPr>
          <w:rFonts w:ascii="Times New Roman" w:hAnsi="Times New Roman" w:cs="Times New Roman"/>
          <w:sz w:val="28"/>
          <w:szCs w:val="28"/>
        </w:rPr>
      </w:pPr>
    </w:p>
    <w:p w:rsidR="004E1A52" w:rsidRDefault="004E1A52" w:rsidP="001E1B65">
      <w:pPr>
        <w:spacing w:after="120" w:line="240" w:lineRule="auto"/>
        <w:ind w:firstLine="567"/>
        <w:jc w:val="both"/>
        <w:rPr>
          <w:rFonts w:ascii="Times New Roman" w:hAnsi="Times New Roman" w:cs="Times New Roman"/>
          <w:sz w:val="28"/>
          <w:szCs w:val="28"/>
        </w:rPr>
      </w:pPr>
    </w:p>
    <w:p w:rsidR="004E1A52" w:rsidRDefault="00644504" w:rsidP="00C907F1">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Глава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907F1">
        <w:rPr>
          <w:rFonts w:ascii="Times New Roman" w:hAnsi="Times New Roman" w:cs="Times New Roman"/>
          <w:sz w:val="28"/>
          <w:szCs w:val="28"/>
        </w:rPr>
        <w:tab/>
      </w:r>
      <w:r w:rsidR="00C907F1">
        <w:rPr>
          <w:rFonts w:ascii="Times New Roman" w:hAnsi="Times New Roman" w:cs="Times New Roman"/>
          <w:sz w:val="28"/>
          <w:szCs w:val="28"/>
        </w:rPr>
        <w:tab/>
      </w:r>
      <w:r w:rsidR="00C907F1">
        <w:rPr>
          <w:rFonts w:ascii="Times New Roman" w:hAnsi="Times New Roman" w:cs="Times New Roman"/>
          <w:sz w:val="28"/>
          <w:szCs w:val="28"/>
        </w:rPr>
        <w:tab/>
      </w:r>
      <w:r>
        <w:rPr>
          <w:rFonts w:ascii="Times New Roman" w:hAnsi="Times New Roman" w:cs="Times New Roman"/>
          <w:sz w:val="28"/>
          <w:szCs w:val="28"/>
        </w:rPr>
        <w:t>Г.В.Лапковская</w:t>
      </w:r>
    </w:p>
    <w:p w:rsidR="004E1A52" w:rsidRDefault="004E1A52" w:rsidP="001E1B65">
      <w:pPr>
        <w:spacing w:after="120" w:line="240" w:lineRule="auto"/>
        <w:ind w:firstLine="567"/>
        <w:jc w:val="both"/>
        <w:rPr>
          <w:rFonts w:ascii="Times New Roman" w:hAnsi="Times New Roman" w:cs="Times New Roman"/>
          <w:sz w:val="28"/>
          <w:szCs w:val="28"/>
        </w:rPr>
      </w:pPr>
    </w:p>
    <w:p w:rsidR="004E1A52" w:rsidRDefault="004E1A52" w:rsidP="001E1B65">
      <w:pPr>
        <w:spacing w:after="120" w:line="240" w:lineRule="auto"/>
        <w:ind w:firstLine="567"/>
        <w:jc w:val="both"/>
        <w:rPr>
          <w:rFonts w:ascii="Times New Roman" w:hAnsi="Times New Roman" w:cs="Times New Roman"/>
          <w:sz w:val="28"/>
          <w:szCs w:val="28"/>
        </w:rPr>
      </w:pPr>
    </w:p>
    <w:p w:rsidR="004E1A52" w:rsidRDefault="004E1A52" w:rsidP="001E1B65">
      <w:pPr>
        <w:spacing w:after="120" w:line="240" w:lineRule="auto"/>
        <w:ind w:firstLine="567"/>
        <w:jc w:val="both"/>
        <w:rPr>
          <w:rFonts w:ascii="Times New Roman" w:hAnsi="Times New Roman" w:cs="Times New Roman"/>
          <w:sz w:val="28"/>
          <w:szCs w:val="28"/>
        </w:rPr>
      </w:pPr>
    </w:p>
    <w:p w:rsidR="004E1A52" w:rsidRDefault="004E1A52" w:rsidP="001E1B65">
      <w:pPr>
        <w:spacing w:after="120" w:line="240" w:lineRule="auto"/>
        <w:ind w:firstLine="567"/>
        <w:jc w:val="both"/>
        <w:rPr>
          <w:rFonts w:ascii="Times New Roman" w:hAnsi="Times New Roman" w:cs="Times New Roman"/>
          <w:sz w:val="28"/>
          <w:szCs w:val="28"/>
        </w:rPr>
      </w:pPr>
    </w:p>
    <w:p w:rsidR="004E1A52" w:rsidRDefault="004E1A52" w:rsidP="001E1B65">
      <w:pPr>
        <w:spacing w:after="120" w:line="240" w:lineRule="auto"/>
        <w:ind w:firstLine="567"/>
        <w:jc w:val="both"/>
        <w:rPr>
          <w:rFonts w:ascii="Times New Roman" w:hAnsi="Times New Roman" w:cs="Times New Roman"/>
          <w:sz w:val="28"/>
          <w:szCs w:val="28"/>
        </w:rPr>
      </w:pPr>
    </w:p>
    <w:p w:rsidR="008B2572" w:rsidRDefault="008B2572" w:rsidP="001E1B65">
      <w:pPr>
        <w:spacing w:after="120" w:line="240" w:lineRule="auto"/>
        <w:ind w:firstLine="567"/>
        <w:jc w:val="both"/>
        <w:rPr>
          <w:rFonts w:ascii="Times New Roman" w:hAnsi="Times New Roman" w:cs="Times New Roman"/>
          <w:sz w:val="28"/>
          <w:szCs w:val="28"/>
        </w:rPr>
      </w:pPr>
    </w:p>
    <w:p w:rsidR="009D4574" w:rsidRDefault="009D4574" w:rsidP="001E1B65">
      <w:pPr>
        <w:spacing w:after="120" w:line="240" w:lineRule="auto"/>
        <w:ind w:firstLine="567"/>
        <w:jc w:val="both"/>
        <w:rPr>
          <w:rFonts w:ascii="Times New Roman" w:hAnsi="Times New Roman" w:cs="Times New Roman"/>
          <w:sz w:val="28"/>
          <w:szCs w:val="28"/>
        </w:rPr>
      </w:pPr>
    </w:p>
    <w:p w:rsidR="009D4574" w:rsidRDefault="009D4574" w:rsidP="001E1B65">
      <w:pPr>
        <w:spacing w:after="120" w:line="240" w:lineRule="auto"/>
        <w:ind w:firstLine="567"/>
        <w:jc w:val="both"/>
        <w:rPr>
          <w:rFonts w:ascii="Times New Roman" w:hAnsi="Times New Roman" w:cs="Times New Roman"/>
          <w:sz w:val="28"/>
          <w:szCs w:val="28"/>
        </w:rPr>
      </w:pPr>
    </w:p>
    <w:p w:rsidR="009D4574" w:rsidRDefault="009D4574" w:rsidP="001E1B65">
      <w:pPr>
        <w:spacing w:after="120" w:line="240" w:lineRule="auto"/>
        <w:ind w:firstLine="567"/>
        <w:jc w:val="both"/>
        <w:rPr>
          <w:rFonts w:ascii="Times New Roman" w:hAnsi="Times New Roman" w:cs="Times New Roman"/>
          <w:sz w:val="28"/>
          <w:szCs w:val="28"/>
        </w:rPr>
      </w:pPr>
    </w:p>
    <w:p w:rsidR="009D4574" w:rsidRDefault="009D4574" w:rsidP="001E1B65">
      <w:pPr>
        <w:spacing w:after="120" w:line="240" w:lineRule="auto"/>
        <w:ind w:firstLine="567"/>
        <w:jc w:val="both"/>
        <w:rPr>
          <w:rFonts w:ascii="Times New Roman" w:hAnsi="Times New Roman" w:cs="Times New Roman"/>
          <w:sz w:val="28"/>
          <w:szCs w:val="28"/>
        </w:rPr>
      </w:pPr>
    </w:p>
    <w:p w:rsidR="008B2572" w:rsidRDefault="008B2572" w:rsidP="001E1B65">
      <w:pPr>
        <w:spacing w:after="120" w:line="240" w:lineRule="auto"/>
        <w:ind w:firstLine="567"/>
        <w:jc w:val="both"/>
        <w:rPr>
          <w:rFonts w:ascii="Times New Roman" w:hAnsi="Times New Roman" w:cs="Times New Roman"/>
          <w:sz w:val="28"/>
          <w:szCs w:val="28"/>
        </w:rPr>
      </w:pPr>
    </w:p>
    <w:p w:rsidR="008B2572" w:rsidRDefault="008B2572" w:rsidP="001E1B65">
      <w:pPr>
        <w:spacing w:after="120" w:line="240" w:lineRule="auto"/>
        <w:ind w:firstLine="567"/>
        <w:jc w:val="both"/>
        <w:rPr>
          <w:rFonts w:ascii="Times New Roman" w:hAnsi="Times New Roman" w:cs="Times New Roman"/>
          <w:sz w:val="28"/>
          <w:szCs w:val="28"/>
        </w:rPr>
      </w:pPr>
    </w:p>
    <w:p w:rsidR="008B2572" w:rsidRDefault="008B2572" w:rsidP="001E1B65">
      <w:pPr>
        <w:spacing w:after="120" w:line="240" w:lineRule="auto"/>
        <w:ind w:firstLine="567"/>
        <w:jc w:val="both"/>
        <w:rPr>
          <w:rFonts w:ascii="Times New Roman" w:hAnsi="Times New Roman" w:cs="Times New Roman"/>
          <w:sz w:val="28"/>
          <w:szCs w:val="28"/>
        </w:rPr>
      </w:pPr>
    </w:p>
    <w:p w:rsidR="008B2572" w:rsidRDefault="008B2572" w:rsidP="001E1B65">
      <w:pPr>
        <w:spacing w:after="120" w:line="240" w:lineRule="auto"/>
        <w:ind w:firstLine="567"/>
        <w:jc w:val="both"/>
        <w:rPr>
          <w:rFonts w:ascii="Times New Roman" w:hAnsi="Times New Roman" w:cs="Times New Roman"/>
          <w:sz w:val="28"/>
          <w:szCs w:val="28"/>
        </w:rPr>
      </w:pPr>
    </w:p>
    <w:p w:rsidR="00042C31" w:rsidRDefault="0036303A" w:rsidP="00085528">
      <w:pPr>
        <w:spacing w:after="0" w:line="240" w:lineRule="auto"/>
        <w:ind w:firstLine="567"/>
        <w:jc w:val="right"/>
        <w:rPr>
          <w:rFonts w:ascii="Times New Roman" w:hAnsi="Times New Roman" w:cs="Times New Roman"/>
          <w:sz w:val="28"/>
          <w:szCs w:val="28"/>
        </w:rPr>
      </w:pPr>
      <w:r w:rsidRPr="00042C31">
        <w:rPr>
          <w:rFonts w:ascii="Times New Roman" w:hAnsi="Times New Roman" w:cs="Times New Roman"/>
          <w:sz w:val="28"/>
          <w:szCs w:val="28"/>
        </w:rPr>
        <w:lastRenderedPageBreak/>
        <w:t>Приложение</w:t>
      </w:r>
    </w:p>
    <w:p w:rsidR="00042C31" w:rsidRPr="00BA53CD" w:rsidRDefault="0036303A" w:rsidP="00085528">
      <w:pPr>
        <w:spacing w:after="0" w:line="240" w:lineRule="auto"/>
        <w:ind w:firstLine="567"/>
        <w:jc w:val="right"/>
        <w:rPr>
          <w:rFonts w:ascii="Times New Roman" w:hAnsi="Times New Roman" w:cs="Times New Roman"/>
          <w:sz w:val="28"/>
          <w:szCs w:val="28"/>
        </w:rPr>
      </w:pPr>
      <w:r w:rsidRPr="00042C31">
        <w:rPr>
          <w:rFonts w:ascii="Times New Roman" w:hAnsi="Times New Roman" w:cs="Times New Roman"/>
          <w:sz w:val="28"/>
          <w:szCs w:val="28"/>
        </w:rPr>
        <w:t xml:space="preserve"> к </w:t>
      </w:r>
      <w:bookmarkStart w:id="0" w:name="_GoBack"/>
      <w:r w:rsidRPr="00BA53CD">
        <w:rPr>
          <w:rFonts w:ascii="Times New Roman" w:hAnsi="Times New Roman" w:cs="Times New Roman"/>
          <w:sz w:val="28"/>
          <w:szCs w:val="28"/>
        </w:rPr>
        <w:t>постановлению</w:t>
      </w:r>
      <w:r w:rsidR="00042C31" w:rsidRPr="00BA53CD">
        <w:rPr>
          <w:rFonts w:ascii="Times New Roman" w:hAnsi="Times New Roman" w:cs="Times New Roman"/>
          <w:sz w:val="28"/>
          <w:szCs w:val="28"/>
        </w:rPr>
        <w:t xml:space="preserve"> администрации </w:t>
      </w:r>
    </w:p>
    <w:p w:rsidR="00042C31" w:rsidRPr="00BA53CD" w:rsidRDefault="00042C31" w:rsidP="00085528">
      <w:pPr>
        <w:spacing w:after="0" w:line="240" w:lineRule="auto"/>
        <w:ind w:firstLine="567"/>
        <w:jc w:val="right"/>
        <w:rPr>
          <w:rFonts w:ascii="Times New Roman" w:hAnsi="Times New Roman" w:cs="Times New Roman"/>
          <w:sz w:val="28"/>
          <w:szCs w:val="28"/>
        </w:rPr>
      </w:pPr>
      <w:r w:rsidRPr="00BA53CD">
        <w:rPr>
          <w:rFonts w:ascii="Times New Roman" w:hAnsi="Times New Roman" w:cs="Times New Roman"/>
          <w:sz w:val="28"/>
          <w:szCs w:val="28"/>
        </w:rPr>
        <w:t>Нефтеюганского района</w:t>
      </w:r>
    </w:p>
    <w:bookmarkEnd w:id="0"/>
    <w:p w:rsidR="0036303A" w:rsidRPr="00042C31" w:rsidRDefault="0036303A" w:rsidP="00085528">
      <w:pPr>
        <w:spacing w:after="0" w:line="240" w:lineRule="auto"/>
        <w:ind w:firstLine="567"/>
        <w:jc w:val="right"/>
        <w:rPr>
          <w:rFonts w:ascii="Times New Roman" w:hAnsi="Times New Roman" w:cs="Times New Roman"/>
          <w:sz w:val="28"/>
          <w:szCs w:val="28"/>
        </w:rPr>
      </w:pPr>
      <w:r w:rsidRPr="00042C31">
        <w:rPr>
          <w:rFonts w:ascii="Times New Roman" w:hAnsi="Times New Roman" w:cs="Times New Roman"/>
          <w:sz w:val="28"/>
          <w:szCs w:val="28"/>
        </w:rPr>
        <w:t>№_________от_____________</w:t>
      </w:r>
    </w:p>
    <w:p w:rsidR="0036303A" w:rsidRDefault="0036303A" w:rsidP="00085528">
      <w:pPr>
        <w:spacing w:after="0" w:line="240" w:lineRule="auto"/>
        <w:ind w:firstLine="567"/>
        <w:jc w:val="right"/>
        <w:rPr>
          <w:rFonts w:ascii="Times New Roman" w:hAnsi="Times New Roman" w:cs="Times New Roman"/>
          <w:b/>
          <w:sz w:val="28"/>
          <w:szCs w:val="28"/>
        </w:rPr>
      </w:pPr>
    </w:p>
    <w:p w:rsidR="00085528" w:rsidRDefault="00085528" w:rsidP="00085528">
      <w:pPr>
        <w:spacing w:after="0" w:line="240" w:lineRule="auto"/>
        <w:ind w:firstLine="567"/>
        <w:jc w:val="center"/>
        <w:rPr>
          <w:rFonts w:ascii="Times New Roman" w:hAnsi="Times New Roman" w:cs="Times New Roman"/>
          <w:sz w:val="28"/>
          <w:szCs w:val="28"/>
        </w:rPr>
      </w:pPr>
    </w:p>
    <w:p w:rsidR="00085528" w:rsidRPr="007A6626" w:rsidRDefault="00085528" w:rsidP="00085528">
      <w:pPr>
        <w:spacing w:after="0" w:line="240" w:lineRule="auto"/>
        <w:ind w:firstLine="567"/>
        <w:jc w:val="center"/>
        <w:rPr>
          <w:rFonts w:ascii="Arial" w:hAnsi="Arial" w:cs="Arial"/>
          <w:b/>
          <w:sz w:val="30"/>
          <w:szCs w:val="30"/>
        </w:rPr>
      </w:pPr>
      <w:r w:rsidRPr="007A6626">
        <w:rPr>
          <w:rFonts w:ascii="Arial" w:hAnsi="Arial" w:cs="Arial"/>
          <w:b/>
          <w:sz w:val="30"/>
          <w:szCs w:val="30"/>
        </w:rPr>
        <w:t>АДМИНИСТРАТИВНЫЙ РЕГЛАМЕНТ</w:t>
      </w:r>
    </w:p>
    <w:p w:rsidR="00085528" w:rsidRPr="007A6626" w:rsidRDefault="00085528" w:rsidP="00085528">
      <w:pPr>
        <w:spacing w:after="0" w:line="240" w:lineRule="auto"/>
        <w:ind w:firstLine="567"/>
        <w:jc w:val="center"/>
        <w:rPr>
          <w:rFonts w:ascii="Arial" w:hAnsi="Arial" w:cs="Arial"/>
          <w:b/>
          <w:sz w:val="30"/>
          <w:szCs w:val="30"/>
        </w:rPr>
      </w:pPr>
      <w:r w:rsidRPr="007A6626">
        <w:rPr>
          <w:rFonts w:ascii="Arial" w:hAnsi="Arial" w:cs="Arial"/>
          <w:b/>
          <w:sz w:val="30"/>
          <w:szCs w:val="30"/>
        </w:rPr>
        <w:t xml:space="preserve">предоставления муниципальной услуги </w:t>
      </w:r>
      <w:r w:rsidR="006F18E2">
        <w:rPr>
          <w:rFonts w:ascii="Arial" w:hAnsi="Arial" w:cs="Arial"/>
          <w:b/>
          <w:sz w:val="30"/>
          <w:szCs w:val="30"/>
        </w:rPr>
        <w:t>«В</w:t>
      </w:r>
      <w:r w:rsidRPr="007A6626">
        <w:rPr>
          <w:rFonts w:ascii="Arial" w:hAnsi="Arial" w:cs="Arial"/>
          <w:b/>
          <w:sz w:val="30"/>
          <w:szCs w:val="30"/>
        </w:rPr>
        <w:t xml:space="preserve">ыдача разрешения на строительство </w:t>
      </w:r>
      <w:r w:rsidR="009D4574">
        <w:rPr>
          <w:rFonts w:ascii="Arial" w:hAnsi="Arial" w:cs="Arial"/>
          <w:b/>
          <w:sz w:val="30"/>
          <w:szCs w:val="30"/>
        </w:rPr>
        <w:t>при осуществлении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w:t>
      </w:r>
      <w:r w:rsidR="00083B41" w:rsidRPr="007A6626">
        <w:rPr>
          <w:rFonts w:ascii="Arial" w:hAnsi="Arial" w:cs="Arial"/>
          <w:b/>
          <w:sz w:val="30"/>
          <w:szCs w:val="30"/>
        </w:rPr>
        <w:t>укции объек</w:t>
      </w:r>
      <w:r w:rsidR="006F18E2">
        <w:rPr>
          <w:rFonts w:ascii="Arial" w:hAnsi="Arial" w:cs="Arial"/>
          <w:b/>
          <w:sz w:val="30"/>
          <w:szCs w:val="30"/>
        </w:rPr>
        <w:t>т</w:t>
      </w:r>
      <w:r w:rsidR="009D4574">
        <w:rPr>
          <w:rFonts w:ascii="Arial" w:hAnsi="Arial" w:cs="Arial"/>
          <w:b/>
          <w:sz w:val="30"/>
          <w:szCs w:val="30"/>
        </w:rPr>
        <w:t>а</w:t>
      </w:r>
      <w:r w:rsidR="00083B41" w:rsidRPr="007A6626">
        <w:rPr>
          <w:rFonts w:ascii="Arial" w:hAnsi="Arial" w:cs="Arial"/>
          <w:b/>
          <w:sz w:val="30"/>
          <w:szCs w:val="30"/>
        </w:rPr>
        <w:t xml:space="preserve"> капитального строительства, </w:t>
      </w:r>
      <w:r w:rsidR="002D3F75" w:rsidRPr="007A6626">
        <w:rPr>
          <w:rFonts w:ascii="Arial" w:hAnsi="Arial" w:cs="Arial"/>
          <w:b/>
          <w:sz w:val="30"/>
          <w:szCs w:val="30"/>
        </w:rPr>
        <w:t>расположенн</w:t>
      </w:r>
      <w:r w:rsidR="009D4574">
        <w:rPr>
          <w:rFonts w:ascii="Arial" w:hAnsi="Arial" w:cs="Arial"/>
          <w:b/>
          <w:sz w:val="30"/>
          <w:szCs w:val="30"/>
        </w:rPr>
        <w:t>ого</w:t>
      </w:r>
      <w:r w:rsidR="002D3F75" w:rsidRPr="007A6626">
        <w:rPr>
          <w:rFonts w:ascii="Arial" w:hAnsi="Arial" w:cs="Arial"/>
          <w:b/>
          <w:sz w:val="30"/>
          <w:szCs w:val="30"/>
        </w:rPr>
        <w:t xml:space="preserve"> на территории </w:t>
      </w:r>
    </w:p>
    <w:p w:rsidR="00085528" w:rsidRPr="007A6626" w:rsidRDefault="002D3F75" w:rsidP="00085528">
      <w:pPr>
        <w:spacing w:after="0" w:line="240" w:lineRule="auto"/>
        <w:ind w:firstLine="567"/>
        <w:jc w:val="center"/>
        <w:rPr>
          <w:rFonts w:ascii="Arial" w:hAnsi="Arial" w:cs="Arial"/>
          <w:b/>
          <w:sz w:val="30"/>
          <w:szCs w:val="30"/>
        </w:rPr>
      </w:pPr>
      <w:r w:rsidRPr="007A6626">
        <w:rPr>
          <w:rFonts w:ascii="Arial" w:hAnsi="Arial" w:cs="Arial"/>
          <w:b/>
          <w:sz w:val="30"/>
          <w:szCs w:val="30"/>
        </w:rPr>
        <w:t>Нефтеюганского района</w:t>
      </w:r>
      <w:r w:rsidR="006F18E2">
        <w:rPr>
          <w:rFonts w:ascii="Arial" w:hAnsi="Arial" w:cs="Arial"/>
          <w:b/>
          <w:sz w:val="30"/>
          <w:szCs w:val="30"/>
        </w:rPr>
        <w:t>»</w:t>
      </w:r>
    </w:p>
    <w:p w:rsidR="004E1A52" w:rsidRDefault="004E1A52" w:rsidP="00085528">
      <w:pPr>
        <w:spacing w:after="0" w:line="240" w:lineRule="auto"/>
        <w:ind w:firstLine="567"/>
        <w:jc w:val="center"/>
        <w:rPr>
          <w:rFonts w:ascii="Times New Roman" w:hAnsi="Times New Roman" w:cs="Times New Roman"/>
          <w:sz w:val="28"/>
          <w:szCs w:val="28"/>
        </w:rPr>
      </w:pPr>
    </w:p>
    <w:p w:rsidR="004E1A52" w:rsidRDefault="00D1032F" w:rsidP="004E1A52">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1</w:t>
      </w:r>
      <w:r w:rsidR="004E1A52" w:rsidRPr="00980473">
        <w:rPr>
          <w:rFonts w:ascii="Times New Roman" w:hAnsi="Times New Roman" w:cs="Times New Roman"/>
          <w:b/>
          <w:sz w:val="28"/>
          <w:szCs w:val="28"/>
        </w:rPr>
        <w:t>.</w:t>
      </w:r>
      <w:r w:rsidR="00980473" w:rsidRPr="00980473">
        <w:rPr>
          <w:rFonts w:ascii="Times New Roman" w:hAnsi="Times New Roman" w:cs="Times New Roman"/>
          <w:b/>
          <w:sz w:val="28"/>
          <w:szCs w:val="28"/>
        </w:rPr>
        <w:t xml:space="preserve"> </w:t>
      </w:r>
      <w:r w:rsidR="004E1A52" w:rsidRPr="00980473">
        <w:rPr>
          <w:rFonts w:ascii="Times New Roman" w:hAnsi="Times New Roman" w:cs="Times New Roman"/>
          <w:b/>
          <w:sz w:val="28"/>
          <w:szCs w:val="28"/>
        </w:rPr>
        <w:t>Общие положения</w:t>
      </w:r>
    </w:p>
    <w:p w:rsidR="00980473" w:rsidRPr="00980473" w:rsidRDefault="00980473" w:rsidP="004E1A52">
      <w:pPr>
        <w:spacing w:after="0" w:line="240" w:lineRule="auto"/>
        <w:ind w:firstLine="567"/>
        <w:jc w:val="center"/>
        <w:rPr>
          <w:rFonts w:ascii="Times New Roman" w:hAnsi="Times New Roman" w:cs="Times New Roman"/>
          <w:b/>
          <w:sz w:val="28"/>
          <w:szCs w:val="28"/>
        </w:rPr>
      </w:pPr>
    </w:p>
    <w:p w:rsidR="004E1A52" w:rsidRDefault="004E1A52" w:rsidP="00980473">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Предмет регулирования административного регламента</w:t>
      </w:r>
    </w:p>
    <w:p w:rsidR="00980473" w:rsidRDefault="00980473" w:rsidP="00980473">
      <w:pPr>
        <w:spacing w:after="0" w:line="240" w:lineRule="auto"/>
        <w:ind w:firstLine="567"/>
        <w:jc w:val="center"/>
        <w:rPr>
          <w:rFonts w:ascii="Times New Roman" w:hAnsi="Times New Roman" w:cs="Times New Roman"/>
          <w:sz w:val="28"/>
          <w:szCs w:val="28"/>
        </w:rPr>
      </w:pPr>
    </w:p>
    <w:p w:rsidR="004E1A52" w:rsidRDefault="00980473" w:rsidP="002B44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Настоящий </w:t>
      </w:r>
      <w:r w:rsidR="004E48FF">
        <w:rPr>
          <w:rFonts w:ascii="Times New Roman" w:hAnsi="Times New Roman" w:cs="Times New Roman"/>
          <w:sz w:val="28"/>
          <w:szCs w:val="28"/>
        </w:rPr>
        <w:t>а</w:t>
      </w:r>
      <w:r w:rsidR="004E1A52">
        <w:rPr>
          <w:rFonts w:ascii="Times New Roman" w:hAnsi="Times New Roman" w:cs="Times New Roman"/>
          <w:sz w:val="28"/>
          <w:szCs w:val="28"/>
        </w:rPr>
        <w:t xml:space="preserve">дминистративный регламент </w:t>
      </w:r>
      <w:r>
        <w:rPr>
          <w:rFonts w:ascii="Times New Roman" w:hAnsi="Times New Roman" w:cs="Times New Roman"/>
          <w:sz w:val="28"/>
          <w:szCs w:val="28"/>
        </w:rPr>
        <w:t xml:space="preserve">определяет порядок и стандарт </w:t>
      </w:r>
      <w:r w:rsidR="004E1A52">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w:t>
      </w:r>
      <w:r w:rsidR="002B4486" w:rsidRPr="002B4486">
        <w:rPr>
          <w:rFonts w:ascii="Times New Roman" w:hAnsi="Times New Roman" w:cs="Times New Roman"/>
          <w:sz w:val="28"/>
          <w:szCs w:val="28"/>
        </w:rPr>
        <w:t xml:space="preserve">Выдача разрешения на строительство при осуществлении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Нефтеюганского района </w:t>
      </w:r>
      <w:r w:rsidR="00641ECE">
        <w:rPr>
          <w:rFonts w:ascii="Times New Roman" w:hAnsi="Times New Roman" w:cs="Times New Roman"/>
          <w:sz w:val="28"/>
          <w:szCs w:val="28"/>
        </w:rPr>
        <w:t xml:space="preserve">(далее – </w:t>
      </w:r>
      <w:r>
        <w:rPr>
          <w:rFonts w:ascii="Times New Roman" w:hAnsi="Times New Roman" w:cs="Times New Roman"/>
          <w:sz w:val="28"/>
          <w:szCs w:val="28"/>
        </w:rPr>
        <w:t>муниципальная услуга</w:t>
      </w:r>
      <w:r w:rsidR="00641ECE">
        <w:rPr>
          <w:rFonts w:ascii="Times New Roman" w:hAnsi="Times New Roman" w:cs="Times New Roman"/>
          <w:sz w:val="28"/>
          <w:szCs w:val="28"/>
        </w:rPr>
        <w:t xml:space="preserve">), </w:t>
      </w:r>
      <w:r w:rsidR="002B4486">
        <w:rPr>
          <w:rFonts w:ascii="Times New Roman" w:hAnsi="Times New Roman" w:cs="Times New Roman"/>
          <w:sz w:val="28"/>
          <w:szCs w:val="28"/>
        </w:rPr>
        <w:t>администрацией Нефтеюганского района в лице структурного подразделения -</w:t>
      </w:r>
      <w:r>
        <w:rPr>
          <w:rFonts w:ascii="Times New Roman" w:hAnsi="Times New Roman" w:cs="Times New Roman"/>
          <w:sz w:val="28"/>
          <w:szCs w:val="28"/>
        </w:rPr>
        <w:t>департамент</w:t>
      </w:r>
      <w:r w:rsidR="002B4486">
        <w:rPr>
          <w:rFonts w:ascii="Times New Roman" w:hAnsi="Times New Roman" w:cs="Times New Roman"/>
          <w:sz w:val="28"/>
          <w:szCs w:val="28"/>
        </w:rPr>
        <w:t>а</w:t>
      </w:r>
      <w:r>
        <w:rPr>
          <w:rFonts w:ascii="Times New Roman" w:hAnsi="Times New Roman" w:cs="Times New Roman"/>
          <w:sz w:val="28"/>
          <w:szCs w:val="28"/>
        </w:rPr>
        <w:t xml:space="preserve"> градостроительства и землепользования администрации Нефтеюганского района</w:t>
      </w:r>
      <w:r w:rsidR="00D1032F">
        <w:rPr>
          <w:rFonts w:ascii="Times New Roman" w:hAnsi="Times New Roman" w:cs="Times New Roman"/>
          <w:sz w:val="28"/>
          <w:szCs w:val="28"/>
        </w:rPr>
        <w:t xml:space="preserve"> (далее – уполномоченный орган) по  предоставлению муниципальной услуги, а также порядок его взаимодействия с заявителями, органами государственной власти, учреждениями при предоставлении муниципальной услуги.</w:t>
      </w:r>
    </w:p>
    <w:p w:rsidR="00D1032F" w:rsidRDefault="00D1032F" w:rsidP="004E1A52">
      <w:pPr>
        <w:spacing w:after="0" w:line="240" w:lineRule="auto"/>
        <w:ind w:firstLine="567"/>
        <w:jc w:val="both"/>
        <w:rPr>
          <w:rFonts w:ascii="Times New Roman" w:hAnsi="Times New Roman" w:cs="Times New Roman"/>
          <w:sz w:val="28"/>
          <w:szCs w:val="28"/>
        </w:rPr>
      </w:pPr>
    </w:p>
    <w:p w:rsidR="00641ECE" w:rsidRDefault="00641ECE" w:rsidP="00980473">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Круг заявителей</w:t>
      </w:r>
    </w:p>
    <w:p w:rsidR="00980473" w:rsidRDefault="00980473" w:rsidP="00980473">
      <w:pPr>
        <w:spacing w:after="0" w:line="240" w:lineRule="auto"/>
        <w:ind w:firstLine="567"/>
        <w:jc w:val="center"/>
        <w:rPr>
          <w:rFonts w:ascii="Times New Roman" w:hAnsi="Times New Roman" w:cs="Times New Roman"/>
          <w:sz w:val="28"/>
          <w:szCs w:val="28"/>
        </w:rPr>
      </w:pPr>
    </w:p>
    <w:p w:rsidR="005675D5" w:rsidRDefault="00980473" w:rsidP="004E1A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641ECE">
        <w:rPr>
          <w:rFonts w:ascii="Times New Roman" w:hAnsi="Times New Roman" w:cs="Times New Roman"/>
          <w:sz w:val="28"/>
          <w:szCs w:val="28"/>
        </w:rPr>
        <w:t xml:space="preserve">Заявителем </w:t>
      </w:r>
      <w:r>
        <w:rPr>
          <w:rFonts w:ascii="Times New Roman" w:hAnsi="Times New Roman" w:cs="Times New Roman"/>
          <w:sz w:val="28"/>
          <w:szCs w:val="28"/>
        </w:rPr>
        <w:t>я</w:t>
      </w:r>
      <w:r w:rsidR="00641ECE">
        <w:rPr>
          <w:rFonts w:ascii="Times New Roman" w:hAnsi="Times New Roman" w:cs="Times New Roman"/>
          <w:sz w:val="28"/>
          <w:szCs w:val="28"/>
        </w:rPr>
        <w:t>вляется застройщик</w:t>
      </w:r>
      <w:r>
        <w:rPr>
          <w:rFonts w:ascii="Times New Roman" w:hAnsi="Times New Roman" w:cs="Times New Roman"/>
          <w:sz w:val="28"/>
          <w:szCs w:val="28"/>
        </w:rPr>
        <w:t xml:space="preserve">, указанный в пункте 16 статьи 1 Градостроительного кодекса Российской Федерации, - </w:t>
      </w:r>
      <w:r w:rsidR="00641ECE">
        <w:rPr>
          <w:rFonts w:ascii="Times New Roman" w:hAnsi="Times New Roman" w:cs="Times New Roman"/>
          <w:sz w:val="28"/>
          <w:szCs w:val="28"/>
        </w:rPr>
        <w:t>физическое или юридическое лицо</w:t>
      </w:r>
      <w:r>
        <w:rPr>
          <w:rFonts w:ascii="Times New Roman" w:hAnsi="Times New Roman" w:cs="Times New Roman"/>
          <w:sz w:val="28"/>
          <w:szCs w:val="28"/>
        </w:rPr>
        <w:t xml:space="preserve">,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w:t>
      </w:r>
      <w:r w:rsidR="005675D5">
        <w:rPr>
          <w:rFonts w:ascii="Times New Roman" w:hAnsi="Times New Roman" w:cs="Times New Roman"/>
          <w:sz w:val="28"/>
          <w:szCs w:val="28"/>
        </w:rPr>
        <w:t xml:space="preserve">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w:t>
      </w:r>
      <w:r w:rsidR="005675D5">
        <w:rPr>
          <w:rFonts w:ascii="Times New Roman" w:hAnsi="Times New Roman" w:cs="Times New Roman"/>
          <w:sz w:val="28"/>
          <w:szCs w:val="28"/>
        </w:rPr>
        <w:lastRenderedPageBreak/>
        <w:t>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 же выполнение инженерных изысканий, подготовку проектной документации для их строительства, рекон</w:t>
      </w:r>
      <w:r w:rsidR="00250818">
        <w:rPr>
          <w:rFonts w:ascii="Times New Roman" w:hAnsi="Times New Roman" w:cs="Times New Roman"/>
          <w:sz w:val="28"/>
          <w:szCs w:val="28"/>
        </w:rPr>
        <w:t>струкции, капитального ремонта.</w:t>
      </w:r>
    </w:p>
    <w:p w:rsidR="00250818" w:rsidRDefault="005675D5" w:rsidP="004E1A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 имени заявителя могут выступать лица, уполномоченные на предоставление интересов заявителя с </w:t>
      </w:r>
      <w:r w:rsidR="00250818">
        <w:rPr>
          <w:rFonts w:ascii="Times New Roman" w:hAnsi="Times New Roman" w:cs="Times New Roman"/>
          <w:sz w:val="28"/>
          <w:szCs w:val="28"/>
        </w:rPr>
        <w:t>соответствии с законодательством Российской Федерации.</w:t>
      </w:r>
    </w:p>
    <w:p w:rsidR="00250818" w:rsidRDefault="00250818" w:rsidP="004E1A52">
      <w:pPr>
        <w:spacing w:after="0" w:line="240" w:lineRule="auto"/>
        <w:ind w:firstLine="567"/>
        <w:jc w:val="both"/>
        <w:rPr>
          <w:rFonts w:ascii="Times New Roman" w:hAnsi="Times New Roman" w:cs="Times New Roman"/>
          <w:sz w:val="28"/>
          <w:szCs w:val="28"/>
        </w:rPr>
      </w:pPr>
    </w:p>
    <w:p w:rsidR="00865B75" w:rsidRDefault="00604062" w:rsidP="00250818">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Требования к порядку информирования</w:t>
      </w:r>
    </w:p>
    <w:p w:rsidR="00604062" w:rsidRDefault="00604062" w:rsidP="00250818">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 о </w:t>
      </w:r>
      <w:r w:rsidR="00250818">
        <w:rPr>
          <w:rFonts w:ascii="Times New Roman" w:hAnsi="Times New Roman" w:cs="Times New Roman"/>
          <w:sz w:val="28"/>
          <w:szCs w:val="28"/>
        </w:rPr>
        <w:t>правилах</w:t>
      </w:r>
      <w:r w:rsidR="00865B75">
        <w:rPr>
          <w:rFonts w:ascii="Times New Roman" w:hAnsi="Times New Roman" w:cs="Times New Roman"/>
          <w:sz w:val="28"/>
          <w:szCs w:val="28"/>
        </w:rPr>
        <w:t xml:space="preserve"> </w:t>
      </w:r>
      <w:r>
        <w:rPr>
          <w:rFonts w:ascii="Times New Roman" w:hAnsi="Times New Roman" w:cs="Times New Roman"/>
          <w:sz w:val="28"/>
          <w:szCs w:val="28"/>
        </w:rPr>
        <w:t>предоставлени</w:t>
      </w:r>
      <w:r w:rsidR="00250818">
        <w:rPr>
          <w:rFonts w:ascii="Times New Roman" w:hAnsi="Times New Roman" w:cs="Times New Roman"/>
          <w:sz w:val="28"/>
          <w:szCs w:val="28"/>
        </w:rPr>
        <w:t>я</w:t>
      </w:r>
      <w:r>
        <w:rPr>
          <w:rFonts w:ascii="Times New Roman" w:hAnsi="Times New Roman" w:cs="Times New Roman"/>
          <w:sz w:val="28"/>
          <w:szCs w:val="28"/>
        </w:rPr>
        <w:t xml:space="preserve"> муниципальной услуги</w:t>
      </w:r>
    </w:p>
    <w:p w:rsidR="007D3987" w:rsidRDefault="007D3987" w:rsidP="00250818">
      <w:pPr>
        <w:spacing w:after="0" w:line="240" w:lineRule="auto"/>
        <w:ind w:firstLine="567"/>
        <w:jc w:val="center"/>
        <w:rPr>
          <w:rFonts w:ascii="Times New Roman" w:hAnsi="Times New Roman" w:cs="Times New Roman"/>
          <w:sz w:val="28"/>
          <w:szCs w:val="28"/>
        </w:rPr>
      </w:pPr>
    </w:p>
    <w:p w:rsidR="00604062" w:rsidRDefault="00250818" w:rsidP="004E1A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604062">
        <w:rPr>
          <w:rFonts w:ascii="Times New Roman" w:hAnsi="Times New Roman" w:cs="Times New Roman"/>
          <w:sz w:val="28"/>
          <w:szCs w:val="28"/>
        </w:rPr>
        <w:t xml:space="preserve"> Информация о месте нахождения, справочных телефонах, графике работы, адресах электронной почты уполномоченного органа и его структурного подразделения, участвующего в предоставлении муниципальной услуги:</w:t>
      </w:r>
    </w:p>
    <w:p w:rsidR="00604062" w:rsidRDefault="00604062" w:rsidP="004E1A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место нахождения администрации Нефтеюганского района: 628309, Ханты-Мансийский автономный округ – Югра, г.Нефтеюганск, микрорайона 3, дом 21;</w:t>
      </w:r>
    </w:p>
    <w:p w:rsidR="00641ECE" w:rsidRDefault="00604062" w:rsidP="004E1A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место нахождения структурного подразделения администрации Нефтеюганского района, осуществляющего непосредственное предоставление муниципальной услуги</w:t>
      </w:r>
      <w:r w:rsidR="005675D5">
        <w:rPr>
          <w:rFonts w:ascii="Times New Roman" w:hAnsi="Times New Roman" w:cs="Times New Roman"/>
          <w:sz w:val="28"/>
          <w:szCs w:val="28"/>
        </w:rPr>
        <w:tab/>
      </w:r>
      <w:r>
        <w:rPr>
          <w:rFonts w:ascii="Times New Roman" w:hAnsi="Times New Roman" w:cs="Times New Roman"/>
          <w:sz w:val="28"/>
          <w:szCs w:val="28"/>
        </w:rPr>
        <w:t xml:space="preserve"> - департамент градостроительства и землепользования Нефтеюганского района (далее – также – Департамент): 628309, Ханты-Мансийский автономный округ – Югра, г.Нефтеюганск, микрорайон 3, дом 21, кабинет 107;</w:t>
      </w:r>
    </w:p>
    <w:p w:rsidR="00604062" w:rsidRDefault="00604062" w:rsidP="004E1A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телефон для справок: (3463) 290031;</w:t>
      </w:r>
    </w:p>
    <w:p w:rsidR="00604062" w:rsidRDefault="00604062" w:rsidP="004E1A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график работы администрации Нефтеюганского района и Департамента: </w:t>
      </w:r>
    </w:p>
    <w:p w:rsidR="00604062" w:rsidRDefault="00604062" w:rsidP="004E1A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понедельник-четверг: 08.30 - 17.30 часов,</w:t>
      </w:r>
    </w:p>
    <w:p w:rsidR="00604062" w:rsidRDefault="00604062" w:rsidP="004E1A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пятница: 08.30 – 12.30 часов,</w:t>
      </w:r>
    </w:p>
    <w:p w:rsidR="00604062" w:rsidRDefault="00604062" w:rsidP="004E1A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перерыв в течении рабочего дня: 13.00 – 14.00,</w:t>
      </w:r>
    </w:p>
    <w:p w:rsidR="00604062" w:rsidRDefault="00604062" w:rsidP="004E1A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суббота-воскресенье: нерабочий день;</w:t>
      </w:r>
    </w:p>
    <w:p w:rsidR="00604062" w:rsidRDefault="00604062" w:rsidP="004E1A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график приема заявителей:</w:t>
      </w:r>
    </w:p>
    <w:p w:rsidR="00604062" w:rsidRDefault="00604062" w:rsidP="004E1A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понедельник-четверг: 08.30 – 17.30 часов,</w:t>
      </w:r>
    </w:p>
    <w:p w:rsidR="00604062" w:rsidRDefault="00604062" w:rsidP="004E1A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пятница: 08.30 – 12.30 часов,</w:t>
      </w:r>
    </w:p>
    <w:p w:rsidR="00604062" w:rsidRPr="00604062" w:rsidRDefault="00604062" w:rsidP="00604062">
      <w:pPr>
        <w:spacing w:after="0" w:line="240" w:lineRule="auto"/>
        <w:ind w:firstLine="567"/>
        <w:jc w:val="both"/>
        <w:rPr>
          <w:rFonts w:ascii="Times New Roman" w:hAnsi="Times New Roman" w:cs="Times New Roman"/>
          <w:sz w:val="28"/>
          <w:szCs w:val="28"/>
        </w:rPr>
      </w:pPr>
      <w:r w:rsidRPr="00604062">
        <w:rPr>
          <w:rFonts w:ascii="Times New Roman" w:hAnsi="Times New Roman" w:cs="Times New Roman"/>
          <w:sz w:val="28"/>
          <w:szCs w:val="28"/>
        </w:rPr>
        <w:t>перерыв в течении рабочего дня: 13.00 – 14.00,</w:t>
      </w:r>
    </w:p>
    <w:p w:rsidR="004E1A52" w:rsidRDefault="00604062" w:rsidP="00604062">
      <w:pPr>
        <w:spacing w:after="0" w:line="240" w:lineRule="auto"/>
        <w:ind w:firstLine="567"/>
        <w:jc w:val="both"/>
        <w:rPr>
          <w:rFonts w:ascii="Times New Roman" w:hAnsi="Times New Roman" w:cs="Times New Roman"/>
          <w:sz w:val="28"/>
          <w:szCs w:val="28"/>
        </w:rPr>
      </w:pPr>
      <w:r w:rsidRPr="00604062">
        <w:rPr>
          <w:rFonts w:ascii="Times New Roman" w:hAnsi="Times New Roman" w:cs="Times New Roman"/>
          <w:sz w:val="28"/>
          <w:szCs w:val="28"/>
        </w:rPr>
        <w:t>суббота-воскресенье: нерабочий день;</w:t>
      </w:r>
    </w:p>
    <w:p w:rsidR="00604062" w:rsidRDefault="00604062" w:rsidP="006040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r w:rsidR="00641E0F">
        <w:rPr>
          <w:rFonts w:ascii="Times New Roman" w:hAnsi="Times New Roman" w:cs="Times New Roman"/>
          <w:sz w:val="28"/>
          <w:szCs w:val="28"/>
        </w:rPr>
        <w:t>уполномоченного органа</w:t>
      </w:r>
      <w:r>
        <w:rPr>
          <w:rFonts w:ascii="Times New Roman" w:hAnsi="Times New Roman" w:cs="Times New Roman"/>
          <w:sz w:val="28"/>
          <w:szCs w:val="28"/>
        </w:rPr>
        <w:t>:</w:t>
      </w:r>
      <w:r w:rsidR="00641E0F">
        <w:rPr>
          <w:rFonts w:ascii="Times New Roman" w:hAnsi="Times New Roman" w:cs="Times New Roman"/>
          <w:sz w:val="28"/>
          <w:szCs w:val="28"/>
        </w:rPr>
        <w:t xml:space="preserve"> </w:t>
      </w:r>
      <w:hyperlink r:id="rId8" w:history="1">
        <w:r w:rsidR="00FF164D" w:rsidRPr="006C4A42">
          <w:rPr>
            <w:rStyle w:val="aa"/>
            <w:rFonts w:ascii="Times New Roman" w:hAnsi="Times New Roman" w:cs="Times New Roman"/>
            <w:sz w:val="28"/>
            <w:szCs w:val="28"/>
            <w:u w:val="none"/>
            <w:lang w:val="en-US"/>
          </w:rPr>
          <w:t>admnr</w:t>
        </w:r>
        <w:r w:rsidR="00FF164D" w:rsidRPr="006C4A42">
          <w:rPr>
            <w:rStyle w:val="aa"/>
            <w:rFonts w:ascii="Times New Roman" w:hAnsi="Times New Roman" w:cs="Times New Roman"/>
            <w:sz w:val="28"/>
            <w:szCs w:val="28"/>
            <w:u w:val="none"/>
          </w:rPr>
          <w:t>@</w:t>
        </w:r>
        <w:r w:rsidR="00FF164D" w:rsidRPr="006C4A42">
          <w:rPr>
            <w:rStyle w:val="aa"/>
            <w:rFonts w:ascii="Times New Roman" w:hAnsi="Times New Roman" w:cs="Times New Roman"/>
            <w:sz w:val="28"/>
            <w:szCs w:val="28"/>
            <w:u w:val="none"/>
            <w:lang w:val="en-US"/>
          </w:rPr>
          <w:t>admoil</w:t>
        </w:r>
        <w:r w:rsidR="00FF164D" w:rsidRPr="006C4A42">
          <w:rPr>
            <w:rStyle w:val="aa"/>
            <w:rFonts w:ascii="Times New Roman" w:hAnsi="Times New Roman" w:cs="Times New Roman"/>
            <w:sz w:val="28"/>
            <w:szCs w:val="28"/>
            <w:u w:val="none"/>
          </w:rPr>
          <w:t>.</w:t>
        </w:r>
        <w:r w:rsidR="00FF164D" w:rsidRPr="006C4A42">
          <w:rPr>
            <w:rStyle w:val="aa"/>
            <w:rFonts w:ascii="Times New Roman" w:hAnsi="Times New Roman" w:cs="Times New Roman"/>
            <w:sz w:val="28"/>
            <w:szCs w:val="28"/>
            <w:u w:val="none"/>
            <w:lang w:val="en-US"/>
          </w:rPr>
          <w:t>ru</w:t>
        </w:r>
      </w:hyperlink>
      <w:r w:rsidR="00FF164D">
        <w:rPr>
          <w:rFonts w:ascii="Times New Roman" w:hAnsi="Times New Roman" w:cs="Times New Roman"/>
          <w:sz w:val="28"/>
          <w:szCs w:val="28"/>
        </w:rPr>
        <w:t>;</w:t>
      </w:r>
    </w:p>
    <w:p w:rsidR="00FF164D" w:rsidRPr="006C4A42" w:rsidRDefault="00FF164D" w:rsidP="006040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Департамента: </w:t>
      </w:r>
      <w:hyperlink r:id="rId9" w:history="1">
        <w:r w:rsidRPr="006C4A42">
          <w:rPr>
            <w:rStyle w:val="aa"/>
            <w:rFonts w:ascii="Times New Roman" w:hAnsi="Times New Roman" w:cs="Times New Roman"/>
            <w:sz w:val="28"/>
            <w:szCs w:val="28"/>
            <w:u w:val="none"/>
            <w:lang w:val="en-US"/>
          </w:rPr>
          <w:t>dgiz</w:t>
        </w:r>
        <w:r w:rsidRPr="006C4A42">
          <w:rPr>
            <w:rStyle w:val="aa"/>
            <w:rFonts w:ascii="Times New Roman" w:hAnsi="Times New Roman" w:cs="Times New Roman"/>
            <w:sz w:val="28"/>
            <w:szCs w:val="28"/>
            <w:u w:val="none"/>
          </w:rPr>
          <w:t>@</w:t>
        </w:r>
        <w:r w:rsidRPr="006C4A42">
          <w:rPr>
            <w:rStyle w:val="aa"/>
            <w:rFonts w:ascii="Times New Roman" w:hAnsi="Times New Roman" w:cs="Times New Roman"/>
            <w:sz w:val="28"/>
            <w:szCs w:val="28"/>
            <w:u w:val="none"/>
            <w:lang w:val="en-US"/>
          </w:rPr>
          <w:t>admoil</w:t>
        </w:r>
        <w:r w:rsidRPr="006C4A42">
          <w:rPr>
            <w:rStyle w:val="aa"/>
            <w:rFonts w:ascii="Times New Roman" w:hAnsi="Times New Roman" w:cs="Times New Roman"/>
            <w:sz w:val="28"/>
            <w:szCs w:val="28"/>
            <w:u w:val="none"/>
          </w:rPr>
          <w:t>.</w:t>
        </w:r>
        <w:r w:rsidRPr="006C4A42">
          <w:rPr>
            <w:rStyle w:val="aa"/>
            <w:rFonts w:ascii="Times New Roman" w:hAnsi="Times New Roman" w:cs="Times New Roman"/>
            <w:sz w:val="28"/>
            <w:szCs w:val="28"/>
            <w:u w:val="none"/>
            <w:lang w:val="en-US"/>
          </w:rPr>
          <w:t>ru</w:t>
        </w:r>
      </w:hyperlink>
      <w:r w:rsidRPr="006C4A42">
        <w:rPr>
          <w:rFonts w:ascii="Times New Roman" w:hAnsi="Times New Roman" w:cs="Times New Roman"/>
          <w:sz w:val="28"/>
          <w:szCs w:val="28"/>
        </w:rPr>
        <w:t>;</w:t>
      </w:r>
    </w:p>
    <w:p w:rsidR="00FF164D" w:rsidRDefault="00FF164D" w:rsidP="006040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органов местного самоуправления Нефтеюганского района: </w:t>
      </w:r>
      <w:hyperlink r:id="rId10" w:history="1">
        <w:r w:rsidRPr="006C4A42">
          <w:rPr>
            <w:rStyle w:val="aa"/>
            <w:rFonts w:ascii="Times New Roman" w:hAnsi="Times New Roman" w:cs="Times New Roman"/>
            <w:sz w:val="28"/>
            <w:szCs w:val="28"/>
            <w:u w:val="none"/>
            <w:lang w:val="en-US"/>
          </w:rPr>
          <w:t>www</w:t>
        </w:r>
        <w:r w:rsidRPr="006C4A42">
          <w:rPr>
            <w:rStyle w:val="aa"/>
            <w:rFonts w:ascii="Times New Roman" w:hAnsi="Times New Roman" w:cs="Times New Roman"/>
            <w:sz w:val="28"/>
            <w:szCs w:val="28"/>
            <w:u w:val="none"/>
          </w:rPr>
          <w:t>.</w:t>
        </w:r>
        <w:r w:rsidRPr="006C4A42">
          <w:rPr>
            <w:rStyle w:val="aa"/>
            <w:rFonts w:ascii="Times New Roman" w:hAnsi="Times New Roman" w:cs="Times New Roman"/>
            <w:sz w:val="28"/>
            <w:szCs w:val="28"/>
            <w:u w:val="none"/>
            <w:lang w:val="en-US"/>
          </w:rPr>
          <w:t>admoil</w:t>
        </w:r>
        <w:r w:rsidRPr="006C4A42">
          <w:rPr>
            <w:rStyle w:val="aa"/>
            <w:rFonts w:ascii="Times New Roman" w:hAnsi="Times New Roman" w:cs="Times New Roman"/>
            <w:sz w:val="28"/>
            <w:szCs w:val="28"/>
            <w:u w:val="none"/>
          </w:rPr>
          <w:t>.</w:t>
        </w:r>
        <w:r w:rsidRPr="006C4A42">
          <w:rPr>
            <w:rStyle w:val="aa"/>
            <w:rFonts w:ascii="Times New Roman" w:hAnsi="Times New Roman" w:cs="Times New Roman"/>
            <w:sz w:val="28"/>
            <w:szCs w:val="28"/>
            <w:u w:val="none"/>
            <w:lang w:val="en-US"/>
          </w:rPr>
          <w:t>ru</w:t>
        </w:r>
      </w:hyperlink>
      <w:r w:rsidRPr="006C4A42">
        <w:rPr>
          <w:rFonts w:ascii="Times New Roman" w:hAnsi="Times New Roman" w:cs="Times New Roman"/>
          <w:sz w:val="28"/>
          <w:szCs w:val="28"/>
        </w:rPr>
        <w:t>.</w:t>
      </w:r>
    </w:p>
    <w:p w:rsidR="00C27639" w:rsidRDefault="00250818" w:rsidP="00D04C31">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4.</w:t>
      </w:r>
      <w:r w:rsidR="00D04C31">
        <w:rPr>
          <w:rFonts w:ascii="Times New Roman" w:hAnsi="Times New Roman" w:cs="Times New Roman"/>
          <w:sz w:val="28"/>
          <w:szCs w:val="28"/>
        </w:rPr>
        <w:t xml:space="preserve"> </w:t>
      </w:r>
      <w:r>
        <w:rPr>
          <w:rFonts w:ascii="Times New Roman" w:hAnsi="Times New Roman" w:cs="Times New Roman"/>
          <w:sz w:val="28"/>
          <w:szCs w:val="28"/>
        </w:rPr>
        <w:t>И</w:t>
      </w:r>
      <w:r w:rsidR="001A0ABD" w:rsidRPr="00C6035B">
        <w:rPr>
          <w:rFonts w:ascii="Times New Roman" w:eastAsia="Times New Roman" w:hAnsi="Times New Roman" w:cs="Times New Roman"/>
          <w:sz w:val="28"/>
          <w:szCs w:val="28"/>
          <w:lang w:eastAsia="ru-RU"/>
        </w:rPr>
        <w:t>нформации о</w:t>
      </w:r>
      <w:r w:rsidR="00261F77">
        <w:rPr>
          <w:rFonts w:ascii="Times New Roman" w:eastAsia="Times New Roman" w:hAnsi="Times New Roman" w:cs="Times New Roman"/>
          <w:sz w:val="28"/>
          <w:szCs w:val="28"/>
          <w:lang w:eastAsia="ru-RU"/>
        </w:rPr>
        <w:t xml:space="preserve"> месте нахождения, справочных </w:t>
      </w:r>
      <w:r w:rsidR="001A0ABD" w:rsidRPr="00C6035B">
        <w:rPr>
          <w:rFonts w:ascii="Times New Roman" w:eastAsia="Times New Roman" w:hAnsi="Times New Roman" w:cs="Times New Roman"/>
          <w:sz w:val="28"/>
          <w:szCs w:val="28"/>
          <w:lang w:eastAsia="ru-RU"/>
        </w:rPr>
        <w:t>телефонах, графике работы</w:t>
      </w:r>
      <w:r>
        <w:rPr>
          <w:rFonts w:ascii="Times New Roman" w:eastAsia="Times New Roman" w:hAnsi="Times New Roman" w:cs="Times New Roman"/>
          <w:sz w:val="28"/>
          <w:szCs w:val="28"/>
          <w:lang w:eastAsia="ru-RU"/>
        </w:rPr>
        <w:t xml:space="preserve">, адресе официального сайта в сети Интернет, адресе электронной почты </w:t>
      </w:r>
      <w:r w:rsidR="001A0ABD" w:rsidRPr="00C6035B">
        <w:rPr>
          <w:rFonts w:ascii="Times New Roman" w:eastAsia="Times New Roman" w:hAnsi="Times New Roman" w:cs="Times New Roman"/>
          <w:sz w:val="28"/>
          <w:szCs w:val="28"/>
          <w:lang w:eastAsia="ru-RU"/>
        </w:rPr>
        <w:t>муниципального учреждения «Многофункциональный центр предоставления государственных и муниципальных услуг» (далее – МФЦ), а также территориально обособленных структурных подразделений МФЦ (далее ТОСП):</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lastRenderedPageBreak/>
        <w:t>МФЦ находится по адресу: 628300, Ханты-Мансийский автономный округ-Югра, г.Нефтеюганск, ул. Сургутская, 3 помещение 2;</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телефон для справок: (3463) 276709;</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график работы:</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понедельник – пятница: 08.00 - 20.00 часов,</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суббота: 08.00 - 18.00 часов,</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воскресенье: нерабочий день;</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 xml:space="preserve">график приема заявителей с документами, необходимыми для предоставления муниципальной услуги: </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понедельник – четверг: 08.00 - 20.00 часов,</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пятница: 10.00 - 20.00 часов,</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суббота: 08.00 - 18.00 часов;</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адрес электронной почты: mfc@mfcnr86.ru;</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адрес официального сайта: www.mfc.admhmao.ru</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ТОСП гп. Пойковский находится по адресу:  628331,  Ханты - Мансийский автономный округ - Югра, пгт. Пойковский, микрорайон 4, дом 5;</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телефон для справок: (3463) 211336;</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график работы:</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понедельник – пятница: 08.00 - 20.00 часов,</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суббота: 08.00 - 18.00 часов,</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воскресенье: нерабочий день;</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 xml:space="preserve">график приема заявителей с документами, необходимыми для предоставления муниципальной услуги: </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понедельник – четверг: 08.00 - 20.00 часов,</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пятница: 10.00 - 20.00 часов,</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суббота: 08.00 - 18.00 часов.</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ТОСП сп.Салым находится по адресу:628327, Ханты-Мансийский автономный округ-Югра, п.Салым, ул. 45 лет Победы, дом 21, помещение 1Б;</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телефон для справок: (3463) 276709;</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график работы:</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понедельник - четверг: 08.00 - 20.00 часов,</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пятница: 08.00 - 20.00 часов,</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суббота: 08.00 – 18.00 часов,</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воскресенье: нерабочий день;</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 xml:space="preserve">график приема заявителей с документами, необходимыми для предоставления муниципальной услуги: </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понедельник – четверг: 08.00 - 20.00 часов,</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пятница: 10.00 - 20.00 часов,</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суббота: 08.00 – 18.00 часов,</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воскресенье: нерабочий день.</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ТОСП сп. Куть - Ях находится по адресу: 628335,  Ханты  – Мансийский  автономный округ - Югра, п. Куть - Ях, ул. Молодёжная, дом 17;</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телефон для справок: (3463) 276709;</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график работы: на сайте http://www.admoil.ru/index.php/mfc-kontakti</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ТОСП сп. Сентябрьский находится  по  адресу: 628330,  Ханты - Мансийский автономный  округ - Югра,   п. Сентябрьский,  ул. КС-5  территория,  дом 66 «а», комната №9;</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lastRenderedPageBreak/>
        <w:t>телефон для справок: (3463) 276709;</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график работы: на сайте http://www.admoil.ru/index.php/mfc-kontakti</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ТОСП сп. Усть-Юган находится  по  адресу:  628325, Ханты - Мансийский автономный округ - Югра, п. Юганская Обь, ул. Криворожская, дом  6 «а»;</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телефон для справок: (3463) 276709;</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график работы: на сайте http://www.admoil.ru/index.php/mfc-kontakti</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ТОСП  сп. Каркатеевы  находится  по  адресу:  628323, Ханты - Мансийский автономный округ - Югра, п. Каркатеевы,  ул. Центральная, строение 17;</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телефон для справок: (3463) 276709;</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график работы: на сайте http://www.admoil.ru/index.php/mfc-kontakti</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ТОСП   сп. Сингапай  находится  по  адресу:  628322,  Ханты  -  Мансийский автономный округ - Югра, с. Чеускино, ул. Центральная, дом 8;</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телефон для справок: (3463) 276709;</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график работы: на сайте http://www.admoil.ru/index.php/mfc-kontakti</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ТОСП   с. Лемпино  находится  по  адресу:  628334,  Ханты  -  Мансийский автономный округ - Югра, с. Лемпино, ул. Солнечная, дом 1, кабинет 6;</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телефон для справок: (3463) 276709;</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график работы: на сайте http://www.admoil.ru/index.php/mfc-kontakti</w:t>
      </w:r>
    </w:p>
    <w:p w:rsidR="00EA74AE" w:rsidRPr="00EA74AE" w:rsidRDefault="00EA74AE" w:rsidP="00EA74AE">
      <w:pPr>
        <w:spacing w:after="0" w:line="240" w:lineRule="auto"/>
        <w:ind w:firstLine="567"/>
        <w:jc w:val="both"/>
        <w:rPr>
          <w:rFonts w:ascii="Times New Roman" w:eastAsia="Calibri" w:hAnsi="Times New Roman" w:cs="Times New Roman"/>
          <w:sz w:val="28"/>
          <w:szCs w:val="28"/>
        </w:rPr>
      </w:pPr>
      <w:r w:rsidRPr="00EA74AE">
        <w:rPr>
          <w:rFonts w:ascii="Times New Roman" w:eastAsia="Calibri" w:hAnsi="Times New Roman" w:cs="Times New Roman"/>
          <w:sz w:val="28"/>
          <w:szCs w:val="28"/>
        </w:rPr>
        <w:t>Для  подачи  документов  заявителям  необходимо  обратиться по месту нахождения МФЦ.</w:t>
      </w:r>
    </w:p>
    <w:p w:rsidR="00D04C31" w:rsidRDefault="001A0B21" w:rsidP="00EA74AE">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D04C31">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D04C31">
        <w:rPr>
          <w:rFonts w:ascii="Times New Roman" w:eastAsia="Calibri" w:hAnsi="Times New Roman" w:cs="Times New Roman"/>
          <w:sz w:val="28"/>
          <w:szCs w:val="28"/>
        </w:rPr>
        <w:t>Способы получения информации о местах нахождения, справочных телефонах, адресах официальных сайтов органов власти и организаций, обращение в которые необходимо для представления муниципальной услуги:</w:t>
      </w:r>
    </w:p>
    <w:p w:rsidR="00FD7292" w:rsidRDefault="00FD7292" w:rsidP="00EA74AE">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Управление Федеральной службы государственной регистрации, кадастра и картографии по Ханты-Мансийскому автономному округу – Югре.</w:t>
      </w:r>
    </w:p>
    <w:p w:rsidR="001A0ABD" w:rsidRPr="00D47656" w:rsidRDefault="00395461" w:rsidP="00D74FD5">
      <w:pPr>
        <w:spacing w:after="0" w:line="240" w:lineRule="auto"/>
        <w:ind w:firstLine="566"/>
        <w:jc w:val="both"/>
        <w:rPr>
          <w:rFonts w:ascii="Times New Roman" w:hAnsi="Times New Roman" w:cs="Times New Roman"/>
          <w:sz w:val="28"/>
          <w:szCs w:val="28"/>
        </w:rPr>
      </w:pPr>
      <w:r w:rsidRPr="00D47656">
        <w:rPr>
          <w:rFonts w:ascii="Times New Roman" w:hAnsi="Times New Roman" w:cs="Times New Roman"/>
          <w:sz w:val="28"/>
          <w:szCs w:val="28"/>
        </w:rPr>
        <w:t>Межмуниципальный отдел по городу Нефтеюганск</w:t>
      </w:r>
      <w:r w:rsidR="00FD7292">
        <w:rPr>
          <w:rFonts w:ascii="Times New Roman" w:hAnsi="Times New Roman" w:cs="Times New Roman"/>
          <w:sz w:val="28"/>
          <w:szCs w:val="28"/>
        </w:rPr>
        <w:t>у</w:t>
      </w:r>
      <w:r w:rsidRPr="00D47656">
        <w:rPr>
          <w:rFonts w:ascii="Times New Roman" w:hAnsi="Times New Roman" w:cs="Times New Roman"/>
          <w:sz w:val="28"/>
          <w:szCs w:val="28"/>
        </w:rPr>
        <w:t xml:space="preserve"> и городу Пыть-Ях </w:t>
      </w:r>
      <w:r w:rsidR="00D04C31" w:rsidRPr="00D47656">
        <w:rPr>
          <w:rFonts w:ascii="Times New Roman" w:hAnsi="Times New Roman" w:cs="Times New Roman"/>
          <w:sz w:val="28"/>
          <w:szCs w:val="28"/>
        </w:rPr>
        <w:t>(далее также – Управление Росреестра), находится по адресу: 6283</w:t>
      </w:r>
      <w:r w:rsidR="0070337F">
        <w:rPr>
          <w:rFonts w:ascii="Times New Roman" w:hAnsi="Times New Roman" w:cs="Times New Roman"/>
          <w:sz w:val="28"/>
          <w:szCs w:val="28"/>
        </w:rPr>
        <w:t>11</w:t>
      </w:r>
      <w:r w:rsidR="00D04C31" w:rsidRPr="00D47656">
        <w:rPr>
          <w:rFonts w:ascii="Times New Roman" w:hAnsi="Times New Roman" w:cs="Times New Roman"/>
          <w:sz w:val="28"/>
          <w:szCs w:val="28"/>
        </w:rPr>
        <w:t xml:space="preserve">, Тюменская область, Ханты-Мансийский автономный округ- Югра, г.Нефтеюганск, </w:t>
      </w:r>
      <w:r w:rsidR="00D47656" w:rsidRPr="00D47656">
        <w:rPr>
          <w:rFonts w:ascii="Times New Roman" w:hAnsi="Times New Roman" w:cs="Times New Roman"/>
          <w:sz w:val="28"/>
          <w:szCs w:val="28"/>
        </w:rPr>
        <w:t>1</w:t>
      </w:r>
      <w:r w:rsidR="0070337F">
        <w:rPr>
          <w:rFonts w:ascii="Times New Roman" w:hAnsi="Times New Roman" w:cs="Times New Roman"/>
          <w:sz w:val="28"/>
          <w:szCs w:val="28"/>
        </w:rPr>
        <w:t>3</w:t>
      </w:r>
      <w:r w:rsidR="00D04C31" w:rsidRPr="00D47656">
        <w:rPr>
          <w:rFonts w:ascii="Times New Roman" w:hAnsi="Times New Roman" w:cs="Times New Roman"/>
          <w:sz w:val="28"/>
          <w:szCs w:val="28"/>
        </w:rPr>
        <w:t xml:space="preserve"> микрорайон, </w:t>
      </w:r>
      <w:r w:rsidR="003808B0">
        <w:rPr>
          <w:rFonts w:ascii="Times New Roman" w:hAnsi="Times New Roman" w:cs="Times New Roman"/>
          <w:sz w:val="28"/>
          <w:szCs w:val="28"/>
        </w:rPr>
        <w:t>6</w:t>
      </w:r>
      <w:r w:rsidR="0070337F">
        <w:rPr>
          <w:rFonts w:ascii="Times New Roman" w:hAnsi="Times New Roman" w:cs="Times New Roman"/>
          <w:sz w:val="28"/>
          <w:szCs w:val="28"/>
        </w:rPr>
        <w:t>5</w:t>
      </w:r>
      <w:r w:rsidR="00D04C31" w:rsidRPr="00D47656">
        <w:rPr>
          <w:rFonts w:ascii="Times New Roman" w:hAnsi="Times New Roman" w:cs="Times New Roman"/>
          <w:sz w:val="28"/>
          <w:szCs w:val="28"/>
        </w:rPr>
        <w:t xml:space="preserve"> дом;</w:t>
      </w:r>
    </w:p>
    <w:p w:rsidR="00CD49F5" w:rsidRPr="0070337F" w:rsidRDefault="00D04C31" w:rsidP="00D74FD5">
      <w:pPr>
        <w:spacing w:after="0" w:line="240" w:lineRule="auto"/>
        <w:ind w:firstLine="566"/>
        <w:jc w:val="both"/>
        <w:rPr>
          <w:rFonts w:ascii="Times New Roman" w:hAnsi="Times New Roman" w:cs="Times New Roman"/>
          <w:sz w:val="28"/>
          <w:szCs w:val="28"/>
        </w:rPr>
      </w:pPr>
      <w:r w:rsidRPr="00D47656">
        <w:rPr>
          <w:rFonts w:ascii="Times New Roman" w:hAnsi="Times New Roman" w:cs="Times New Roman"/>
          <w:sz w:val="28"/>
          <w:szCs w:val="28"/>
        </w:rPr>
        <w:t xml:space="preserve">телефоны для справок: (3463) </w:t>
      </w:r>
      <w:r w:rsidR="0070337F">
        <w:rPr>
          <w:rFonts w:ascii="Times New Roman" w:hAnsi="Times New Roman" w:cs="Times New Roman"/>
          <w:sz w:val="28"/>
          <w:szCs w:val="28"/>
        </w:rPr>
        <w:t xml:space="preserve">24-40-54, 24-85-45, </w:t>
      </w:r>
      <w:r w:rsidR="00D47656" w:rsidRPr="00D47656">
        <w:rPr>
          <w:rFonts w:ascii="Times New Roman" w:hAnsi="Times New Roman" w:cs="Times New Roman"/>
          <w:sz w:val="28"/>
          <w:szCs w:val="28"/>
        </w:rPr>
        <w:t>22-38-98</w:t>
      </w:r>
      <w:r w:rsidR="003B7A5D">
        <w:rPr>
          <w:rFonts w:ascii="Times New Roman" w:hAnsi="Times New Roman" w:cs="Times New Roman"/>
          <w:sz w:val="28"/>
          <w:szCs w:val="28"/>
        </w:rPr>
        <w:t>, 27-81-99</w:t>
      </w:r>
      <w:r w:rsidR="0070337F">
        <w:rPr>
          <w:rFonts w:ascii="Times New Roman" w:hAnsi="Times New Roman" w:cs="Times New Roman"/>
          <w:sz w:val="28"/>
          <w:szCs w:val="28"/>
        </w:rPr>
        <w:t>;</w:t>
      </w:r>
    </w:p>
    <w:p w:rsidR="00D04C31" w:rsidRPr="00D47656" w:rsidRDefault="00CD49F5" w:rsidP="00D74FD5">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xml:space="preserve">телефон доверия: 8 </w:t>
      </w:r>
      <w:r w:rsidRPr="00CD49F5">
        <w:rPr>
          <w:rFonts w:ascii="Times New Roman" w:hAnsi="Times New Roman" w:cs="Times New Roman"/>
          <w:sz w:val="28"/>
          <w:szCs w:val="28"/>
        </w:rPr>
        <w:t>(3467) 930-740</w:t>
      </w:r>
      <w:r w:rsidR="00D04C31" w:rsidRPr="00D47656">
        <w:rPr>
          <w:rFonts w:ascii="Times New Roman" w:hAnsi="Times New Roman" w:cs="Times New Roman"/>
          <w:sz w:val="28"/>
          <w:szCs w:val="28"/>
        </w:rPr>
        <w:t>;</w:t>
      </w:r>
    </w:p>
    <w:p w:rsidR="00D47656" w:rsidRPr="00D47656" w:rsidRDefault="00323D04" w:rsidP="00D47656">
      <w:pPr>
        <w:spacing w:after="0" w:line="240" w:lineRule="auto"/>
        <w:ind w:firstLine="566"/>
        <w:jc w:val="both"/>
        <w:rPr>
          <w:rFonts w:ascii="Times New Roman" w:hAnsi="Times New Roman" w:cs="Times New Roman"/>
          <w:sz w:val="28"/>
          <w:szCs w:val="28"/>
        </w:rPr>
      </w:pPr>
      <w:r w:rsidRPr="00D47656">
        <w:rPr>
          <w:rFonts w:ascii="Times New Roman" w:hAnsi="Times New Roman" w:cs="Times New Roman"/>
          <w:sz w:val="28"/>
          <w:szCs w:val="28"/>
        </w:rPr>
        <w:t>адрес электронной почты</w:t>
      </w:r>
      <w:r w:rsidRPr="003B05B0">
        <w:rPr>
          <w:rFonts w:ascii="Times New Roman" w:hAnsi="Times New Roman" w:cs="Times New Roman"/>
          <w:sz w:val="28"/>
          <w:szCs w:val="28"/>
        </w:rPr>
        <w:t>:</w:t>
      </w:r>
      <w:r w:rsidR="00D47656" w:rsidRPr="003B05B0">
        <w:rPr>
          <w:rFonts w:ascii="Times New Roman" w:hAnsi="Times New Roman" w:cs="Times New Roman"/>
          <w:sz w:val="28"/>
          <w:szCs w:val="28"/>
        </w:rPr>
        <w:t xml:space="preserve"> </w:t>
      </w:r>
      <w:hyperlink r:id="rId11" w:history="1">
        <w:r w:rsidR="003808B0" w:rsidRPr="003B05B0">
          <w:rPr>
            <w:rStyle w:val="aa"/>
            <w:rFonts w:ascii="Times New Roman" w:hAnsi="Times New Roman" w:cs="Times New Roman"/>
            <w:sz w:val="28"/>
            <w:szCs w:val="28"/>
            <w:u w:val="none"/>
            <w:lang w:val="en-US"/>
          </w:rPr>
          <w:t>ugansk</w:t>
        </w:r>
        <w:r w:rsidR="003808B0" w:rsidRPr="003B05B0">
          <w:rPr>
            <w:rStyle w:val="aa"/>
            <w:rFonts w:ascii="Times New Roman" w:hAnsi="Times New Roman" w:cs="Times New Roman"/>
            <w:sz w:val="28"/>
            <w:szCs w:val="28"/>
            <w:u w:val="none"/>
          </w:rPr>
          <w:t>@86</w:t>
        </w:r>
        <w:r w:rsidR="003808B0" w:rsidRPr="003B05B0">
          <w:rPr>
            <w:rStyle w:val="aa"/>
            <w:rFonts w:ascii="Times New Roman" w:hAnsi="Times New Roman" w:cs="Times New Roman"/>
            <w:sz w:val="28"/>
            <w:szCs w:val="28"/>
            <w:u w:val="none"/>
            <w:lang w:val="en-US"/>
          </w:rPr>
          <w:t>rosreestr</w:t>
        </w:r>
        <w:r w:rsidR="003808B0" w:rsidRPr="003B05B0">
          <w:rPr>
            <w:rStyle w:val="aa"/>
            <w:rFonts w:ascii="Times New Roman" w:hAnsi="Times New Roman" w:cs="Times New Roman"/>
            <w:sz w:val="28"/>
            <w:szCs w:val="28"/>
            <w:u w:val="none"/>
          </w:rPr>
          <w:t>.</w:t>
        </w:r>
        <w:r w:rsidR="003808B0" w:rsidRPr="003B05B0">
          <w:rPr>
            <w:rStyle w:val="aa"/>
            <w:rFonts w:ascii="Times New Roman" w:hAnsi="Times New Roman" w:cs="Times New Roman"/>
            <w:sz w:val="28"/>
            <w:szCs w:val="28"/>
            <w:u w:val="none"/>
            <w:lang w:val="en-US"/>
          </w:rPr>
          <w:t>ru</w:t>
        </w:r>
      </w:hyperlink>
      <w:r w:rsidR="003808B0">
        <w:rPr>
          <w:rFonts w:ascii="Times New Roman" w:hAnsi="Times New Roman" w:cs="Times New Roman"/>
          <w:sz w:val="28"/>
          <w:szCs w:val="28"/>
        </w:rPr>
        <w:t xml:space="preserve">, </w:t>
      </w:r>
      <w:r w:rsidR="00D47656" w:rsidRPr="00D47656">
        <w:rPr>
          <w:rFonts w:ascii="Times New Roman" w:hAnsi="Times New Roman" w:cs="Times New Roman"/>
          <w:sz w:val="28"/>
          <w:szCs w:val="28"/>
        </w:rPr>
        <w:t>fgu86@86.kadastr.ru</w:t>
      </w:r>
      <w:r w:rsidR="003808B0">
        <w:rPr>
          <w:rFonts w:ascii="Times New Roman" w:hAnsi="Times New Roman" w:cs="Times New Roman"/>
          <w:sz w:val="28"/>
          <w:szCs w:val="28"/>
        </w:rPr>
        <w:t>;</w:t>
      </w:r>
    </w:p>
    <w:p w:rsidR="00323D04" w:rsidRPr="003808B0" w:rsidRDefault="00D47656" w:rsidP="00D47656">
      <w:pPr>
        <w:spacing w:after="0" w:line="240" w:lineRule="auto"/>
        <w:ind w:firstLine="566"/>
        <w:jc w:val="both"/>
        <w:rPr>
          <w:rFonts w:ascii="Times New Roman" w:hAnsi="Times New Roman" w:cs="Times New Roman"/>
          <w:sz w:val="28"/>
          <w:szCs w:val="28"/>
        </w:rPr>
      </w:pPr>
      <w:r w:rsidRPr="00D47656">
        <w:rPr>
          <w:rFonts w:ascii="Times New Roman" w:hAnsi="Times New Roman" w:cs="Times New Roman"/>
          <w:sz w:val="28"/>
          <w:szCs w:val="28"/>
        </w:rPr>
        <w:t>адрес официального сайта:</w:t>
      </w:r>
      <w:r>
        <w:rPr>
          <w:rFonts w:ascii="Times New Roman" w:hAnsi="Times New Roman" w:cs="Times New Roman"/>
          <w:sz w:val="28"/>
          <w:szCs w:val="28"/>
        </w:rPr>
        <w:t xml:space="preserve"> </w:t>
      </w:r>
      <w:r w:rsidR="003808B0" w:rsidRPr="003B05B0">
        <w:rPr>
          <w:rStyle w:val="aa"/>
          <w:rFonts w:ascii="Times New Roman" w:hAnsi="Times New Roman" w:cs="Times New Roman"/>
          <w:sz w:val="28"/>
          <w:szCs w:val="28"/>
          <w:u w:val="none"/>
          <w:lang w:val="en-US"/>
        </w:rPr>
        <w:t>www</w:t>
      </w:r>
      <w:r w:rsidR="003808B0" w:rsidRPr="003B05B0">
        <w:rPr>
          <w:rStyle w:val="aa"/>
          <w:rFonts w:ascii="Times New Roman" w:hAnsi="Times New Roman" w:cs="Times New Roman"/>
          <w:sz w:val="28"/>
          <w:szCs w:val="28"/>
          <w:u w:val="none"/>
        </w:rPr>
        <w:t>.</w:t>
      </w:r>
      <w:r w:rsidR="003808B0" w:rsidRPr="003B05B0">
        <w:rPr>
          <w:rStyle w:val="aa"/>
          <w:rFonts w:ascii="Times New Roman" w:hAnsi="Times New Roman" w:cs="Times New Roman"/>
          <w:sz w:val="28"/>
          <w:szCs w:val="28"/>
          <w:u w:val="none"/>
          <w:lang w:val="en-US"/>
        </w:rPr>
        <w:t>rosreestr</w:t>
      </w:r>
      <w:r w:rsidR="003808B0" w:rsidRPr="003B05B0">
        <w:rPr>
          <w:rStyle w:val="aa"/>
          <w:rFonts w:ascii="Times New Roman" w:hAnsi="Times New Roman" w:cs="Times New Roman"/>
          <w:sz w:val="28"/>
          <w:szCs w:val="28"/>
          <w:u w:val="none"/>
        </w:rPr>
        <w:t>.</w:t>
      </w:r>
      <w:r w:rsidR="003808B0" w:rsidRPr="003B05B0">
        <w:rPr>
          <w:rStyle w:val="aa"/>
          <w:rFonts w:ascii="Times New Roman" w:hAnsi="Times New Roman" w:cs="Times New Roman"/>
          <w:sz w:val="28"/>
          <w:szCs w:val="28"/>
          <w:u w:val="none"/>
          <w:lang w:val="en-US"/>
        </w:rPr>
        <w:t>ru</w:t>
      </w:r>
      <w:r w:rsidR="003808B0" w:rsidRPr="003B05B0">
        <w:rPr>
          <w:rStyle w:val="aa"/>
          <w:rFonts w:ascii="Times New Roman" w:hAnsi="Times New Roman" w:cs="Times New Roman"/>
          <w:sz w:val="28"/>
          <w:szCs w:val="28"/>
          <w:u w:val="none"/>
        </w:rPr>
        <w:t>.</w:t>
      </w:r>
    </w:p>
    <w:p w:rsidR="00323D04" w:rsidRDefault="001A0B21" w:rsidP="00D74FD5">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6</w:t>
      </w:r>
      <w:r w:rsidR="00323D04">
        <w:rPr>
          <w:rFonts w:ascii="Times New Roman" w:hAnsi="Times New Roman" w:cs="Times New Roman"/>
          <w:sz w:val="28"/>
          <w:szCs w:val="28"/>
        </w:rPr>
        <w:t xml:space="preserve">. Сведения, указанные в подпунктах </w:t>
      </w:r>
      <w:r>
        <w:rPr>
          <w:rFonts w:ascii="Times New Roman" w:hAnsi="Times New Roman" w:cs="Times New Roman"/>
          <w:sz w:val="28"/>
          <w:szCs w:val="28"/>
        </w:rPr>
        <w:t xml:space="preserve">3 </w:t>
      </w:r>
      <w:r w:rsidR="00323D04">
        <w:rPr>
          <w:rFonts w:ascii="Times New Roman" w:hAnsi="Times New Roman" w:cs="Times New Roman"/>
          <w:sz w:val="28"/>
          <w:szCs w:val="28"/>
        </w:rPr>
        <w:t>-</w:t>
      </w:r>
      <w:r>
        <w:rPr>
          <w:rFonts w:ascii="Times New Roman" w:hAnsi="Times New Roman" w:cs="Times New Roman"/>
          <w:sz w:val="28"/>
          <w:szCs w:val="28"/>
        </w:rPr>
        <w:t xml:space="preserve"> 5</w:t>
      </w:r>
      <w:r w:rsidR="00323D04">
        <w:rPr>
          <w:rFonts w:ascii="Times New Roman" w:hAnsi="Times New Roman" w:cs="Times New Roman"/>
          <w:sz w:val="28"/>
          <w:szCs w:val="28"/>
        </w:rPr>
        <w:t xml:space="preserve"> настоящего </w:t>
      </w:r>
      <w:r w:rsidR="004E48FF">
        <w:rPr>
          <w:rFonts w:ascii="Times New Roman" w:hAnsi="Times New Roman" w:cs="Times New Roman"/>
          <w:sz w:val="28"/>
          <w:szCs w:val="28"/>
        </w:rPr>
        <w:t>а</w:t>
      </w:r>
      <w:r w:rsidR="00323D04">
        <w:rPr>
          <w:rFonts w:ascii="Times New Roman" w:hAnsi="Times New Roman" w:cs="Times New Roman"/>
          <w:sz w:val="28"/>
          <w:szCs w:val="28"/>
        </w:rPr>
        <w:t>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w:t>
      </w:r>
      <w:r w:rsidR="00D817A4">
        <w:rPr>
          <w:rFonts w:ascii="Times New Roman" w:hAnsi="Times New Roman" w:cs="Times New Roman"/>
          <w:sz w:val="28"/>
          <w:szCs w:val="28"/>
        </w:rPr>
        <w:t>е</w:t>
      </w:r>
      <w:r w:rsidR="00323D04">
        <w:rPr>
          <w:rFonts w:ascii="Times New Roman" w:hAnsi="Times New Roman" w:cs="Times New Roman"/>
          <w:sz w:val="28"/>
          <w:szCs w:val="28"/>
        </w:rPr>
        <w:t>т»:</w:t>
      </w:r>
    </w:p>
    <w:p w:rsidR="00D817A4" w:rsidRPr="00D817A4" w:rsidRDefault="00D817A4" w:rsidP="00D817A4">
      <w:pPr>
        <w:spacing w:after="0" w:line="240" w:lineRule="auto"/>
        <w:ind w:firstLine="566"/>
        <w:jc w:val="both"/>
        <w:rPr>
          <w:rFonts w:ascii="Times New Roman" w:hAnsi="Times New Roman" w:cs="Times New Roman"/>
          <w:sz w:val="28"/>
          <w:szCs w:val="28"/>
        </w:rPr>
      </w:pPr>
      <w:r w:rsidRPr="00D817A4">
        <w:rPr>
          <w:rFonts w:ascii="Times New Roman" w:hAnsi="Times New Roman" w:cs="Times New Roman"/>
          <w:sz w:val="28"/>
          <w:szCs w:val="28"/>
        </w:rPr>
        <w:t xml:space="preserve">на официальном сайте </w:t>
      </w:r>
      <w:r w:rsidR="00FD7292">
        <w:rPr>
          <w:rFonts w:ascii="Times New Roman" w:hAnsi="Times New Roman" w:cs="Times New Roman"/>
          <w:sz w:val="28"/>
          <w:szCs w:val="28"/>
        </w:rPr>
        <w:t xml:space="preserve">органов местного самоуправления </w:t>
      </w:r>
      <w:r w:rsidRPr="00D817A4">
        <w:rPr>
          <w:rFonts w:ascii="Times New Roman" w:hAnsi="Times New Roman" w:cs="Times New Roman"/>
          <w:sz w:val="28"/>
          <w:szCs w:val="28"/>
        </w:rPr>
        <w:t>Нефтеюганского района www.admoil.ru (далее также-официальный сайт);</w:t>
      </w:r>
    </w:p>
    <w:p w:rsidR="00323D04" w:rsidRDefault="00D817A4" w:rsidP="00D817A4">
      <w:pPr>
        <w:spacing w:after="0" w:line="240" w:lineRule="auto"/>
        <w:ind w:firstLine="566"/>
        <w:jc w:val="both"/>
        <w:rPr>
          <w:rFonts w:ascii="Times New Roman" w:hAnsi="Times New Roman" w:cs="Times New Roman"/>
          <w:sz w:val="28"/>
          <w:szCs w:val="28"/>
        </w:rPr>
      </w:pPr>
      <w:r w:rsidRPr="00D817A4">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www.gosuslugi</w:t>
      </w:r>
      <w:r w:rsidR="001A0B21">
        <w:rPr>
          <w:rFonts w:ascii="Times New Roman" w:hAnsi="Times New Roman" w:cs="Times New Roman"/>
          <w:sz w:val="28"/>
          <w:szCs w:val="28"/>
        </w:rPr>
        <w:t>.ru (далее также-Единый портал);</w:t>
      </w:r>
    </w:p>
    <w:p w:rsidR="001A0B21" w:rsidRDefault="001A0B21" w:rsidP="00D817A4">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7</w:t>
      </w:r>
      <w:r w:rsidR="00D817A4" w:rsidRPr="00D817A4">
        <w:rPr>
          <w:rFonts w:ascii="Times New Roman" w:hAnsi="Times New Roman" w:cs="Times New Roman"/>
          <w:sz w:val="28"/>
          <w:szCs w:val="28"/>
        </w:rPr>
        <w:t xml:space="preserve">. Информирование заявителей по вопросам предоставления муниципальной услуги, </w:t>
      </w:r>
      <w:r>
        <w:rPr>
          <w:rFonts w:ascii="Times New Roman" w:hAnsi="Times New Roman" w:cs="Times New Roman"/>
          <w:sz w:val="28"/>
          <w:szCs w:val="28"/>
        </w:rPr>
        <w:t>в том числе о ходе предоставления муниципальной услуги, осуществляется в следующих формах:</w:t>
      </w:r>
    </w:p>
    <w:p w:rsidR="00D817A4" w:rsidRPr="00D817A4" w:rsidRDefault="00D817A4" w:rsidP="00D817A4">
      <w:pPr>
        <w:spacing w:after="0" w:line="240" w:lineRule="auto"/>
        <w:ind w:firstLine="566"/>
        <w:jc w:val="both"/>
        <w:rPr>
          <w:rFonts w:ascii="Times New Roman" w:hAnsi="Times New Roman" w:cs="Times New Roman"/>
          <w:sz w:val="28"/>
          <w:szCs w:val="28"/>
        </w:rPr>
      </w:pPr>
      <w:r w:rsidRPr="00D817A4">
        <w:rPr>
          <w:rFonts w:ascii="Times New Roman" w:hAnsi="Times New Roman" w:cs="Times New Roman"/>
          <w:sz w:val="28"/>
          <w:szCs w:val="28"/>
        </w:rPr>
        <w:t>устной (при личном общении заявителя и/или по телефону);</w:t>
      </w:r>
    </w:p>
    <w:p w:rsidR="00323D04" w:rsidRDefault="00D817A4" w:rsidP="00D817A4">
      <w:pPr>
        <w:spacing w:after="0" w:line="240" w:lineRule="auto"/>
        <w:ind w:firstLine="566"/>
        <w:jc w:val="both"/>
        <w:rPr>
          <w:rFonts w:ascii="Times New Roman" w:hAnsi="Times New Roman" w:cs="Times New Roman"/>
          <w:sz w:val="28"/>
          <w:szCs w:val="28"/>
        </w:rPr>
      </w:pPr>
      <w:r w:rsidRPr="00D817A4">
        <w:rPr>
          <w:rFonts w:ascii="Times New Roman" w:hAnsi="Times New Roman" w:cs="Times New Roman"/>
          <w:sz w:val="28"/>
          <w:szCs w:val="28"/>
        </w:rPr>
        <w:lastRenderedPageBreak/>
        <w:t>письменной (при письменном обращении заявителя по почте, электронной почте, факсу);</w:t>
      </w:r>
    </w:p>
    <w:p w:rsidR="00E32190" w:rsidRDefault="00E32190" w:rsidP="00E32190">
      <w:pPr>
        <w:spacing w:after="0" w:line="240" w:lineRule="auto"/>
        <w:ind w:firstLine="566"/>
        <w:jc w:val="both"/>
        <w:rPr>
          <w:rFonts w:ascii="Times New Roman" w:hAnsi="Times New Roman" w:cs="Times New Roman"/>
          <w:sz w:val="28"/>
          <w:szCs w:val="28"/>
        </w:rPr>
      </w:pPr>
      <w:r w:rsidRPr="00C6035B">
        <w:rPr>
          <w:rFonts w:ascii="Times New Roman" w:hAnsi="Times New Roman" w:cs="Times New Roman"/>
          <w:sz w:val="28"/>
          <w:szCs w:val="28"/>
        </w:rPr>
        <w:t>в форме информационных (мультимедийных) материалов в информационно-телекоммуникационной сети «Интернет» на официально</w:t>
      </w:r>
      <w:r w:rsidR="001A0B21">
        <w:rPr>
          <w:rFonts w:ascii="Times New Roman" w:hAnsi="Times New Roman" w:cs="Times New Roman"/>
          <w:sz w:val="28"/>
          <w:szCs w:val="28"/>
        </w:rPr>
        <w:t>м сайте, Едином портале;</w:t>
      </w:r>
    </w:p>
    <w:p w:rsidR="001A0B21" w:rsidRDefault="001A0B21" w:rsidP="00E32190">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посредством издания информационных материалов (брошюр, памяток, буклетов).</w:t>
      </w:r>
    </w:p>
    <w:p w:rsidR="00D817A4" w:rsidRDefault="00D817A4" w:rsidP="00E32190">
      <w:pPr>
        <w:spacing w:after="0" w:line="240" w:lineRule="auto"/>
        <w:ind w:firstLine="566"/>
        <w:jc w:val="both"/>
        <w:rPr>
          <w:rFonts w:ascii="Times New Roman" w:hAnsi="Times New Roman" w:cs="Times New Roman"/>
          <w:sz w:val="28"/>
          <w:szCs w:val="28"/>
        </w:rPr>
      </w:pPr>
      <w:r w:rsidRPr="00D817A4">
        <w:rPr>
          <w:rFonts w:ascii="Times New Roman" w:hAnsi="Times New Roman" w:cs="Times New Roman"/>
          <w:sz w:val="28"/>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71257A" w:rsidRPr="0071257A" w:rsidRDefault="001A0B21" w:rsidP="0071257A">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8</w:t>
      </w:r>
      <w:r w:rsidR="0071257A" w:rsidRPr="0071257A">
        <w:rPr>
          <w:rFonts w:ascii="Times New Roman" w:hAnsi="Times New Roman" w:cs="Times New Roman"/>
          <w:sz w:val="28"/>
          <w:szCs w:val="28"/>
        </w:rPr>
        <w:t>. В случае устного обращения (лично или по телефону) заявителя (его представителя) специалист Департамента, специалист МФЦ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указанным в пункт</w:t>
      </w:r>
      <w:r w:rsidR="00852768">
        <w:rPr>
          <w:rFonts w:ascii="Times New Roman" w:hAnsi="Times New Roman" w:cs="Times New Roman"/>
          <w:sz w:val="28"/>
          <w:szCs w:val="28"/>
        </w:rPr>
        <w:t>ах</w:t>
      </w:r>
      <w:r w:rsidR="0071257A" w:rsidRPr="0071257A">
        <w:rPr>
          <w:rFonts w:ascii="Times New Roman" w:hAnsi="Times New Roman" w:cs="Times New Roman"/>
          <w:sz w:val="28"/>
          <w:szCs w:val="28"/>
        </w:rPr>
        <w:t xml:space="preserve"> 3</w:t>
      </w:r>
      <w:r w:rsidR="00852768">
        <w:rPr>
          <w:rFonts w:ascii="Times New Roman" w:hAnsi="Times New Roman" w:cs="Times New Roman"/>
          <w:sz w:val="28"/>
          <w:szCs w:val="28"/>
        </w:rPr>
        <w:t xml:space="preserve"> и 4</w:t>
      </w:r>
      <w:r w:rsidR="0071257A" w:rsidRPr="0071257A">
        <w:rPr>
          <w:rFonts w:ascii="Times New Roman" w:hAnsi="Times New Roman" w:cs="Times New Roman"/>
          <w:sz w:val="28"/>
          <w:szCs w:val="28"/>
        </w:rPr>
        <w:t xml:space="preserve"> настоящего </w:t>
      </w:r>
      <w:r w:rsidR="004542BE">
        <w:rPr>
          <w:rFonts w:ascii="Times New Roman" w:hAnsi="Times New Roman" w:cs="Times New Roman"/>
          <w:sz w:val="28"/>
          <w:szCs w:val="28"/>
        </w:rPr>
        <w:t>а</w:t>
      </w:r>
      <w:r w:rsidR="0071257A" w:rsidRPr="0071257A">
        <w:rPr>
          <w:rFonts w:ascii="Times New Roman" w:hAnsi="Times New Roman" w:cs="Times New Roman"/>
          <w:sz w:val="28"/>
          <w:szCs w:val="28"/>
        </w:rPr>
        <w:t>дминистративного регламента, продолжительностью не более 15 минут.</w:t>
      </w:r>
    </w:p>
    <w:p w:rsidR="0071257A" w:rsidRPr="0071257A" w:rsidRDefault="0071257A" w:rsidP="0071257A">
      <w:pPr>
        <w:spacing w:after="0" w:line="240" w:lineRule="auto"/>
        <w:ind w:firstLine="566"/>
        <w:jc w:val="both"/>
        <w:rPr>
          <w:rFonts w:ascii="Times New Roman" w:hAnsi="Times New Roman" w:cs="Times New Roman"/>
          <w:sz w:val="28"/>
          <w:szCs w:val="28"/>
        </w:rPr>
      </w:pPr>
      <w:r w:rsidRPr="0071257A">
        <w:rPr>
          <w:rFonts w:ascii="Times New Roman"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71257A" w:rsidRPr="0071257A" w:rsidRDefault="0071257A" w:rsidP="0071257A">
      <w:pPr>
        <w:spacing w:after="0" w:line="240" w:lineRule="auto"/>
        <w:ind w:firstLine="566"/>
        <w:jc w:val="both"/>
        <w:rPr>
          <w:rFonts w:ascii="Times New Roman" w:hAnsi="Times New Roman" w:cs="Times New Roman"/>
          <w:sz w:val="28"/>
          <w:szCs w:val="28"/>
        </w:rPr>
      </w:pPr>
      <w:r w:rsidRPr="0071257A">
        <w:rPr>
          <w:rFonts w:ascii="Times New Roman" w:hAnsi="Times New Roman" w:cs="Times New Roman"/>
          <w:sz w:val="28"/>
          <w:szCs w:val="28"/>
        </w:rPr>
        <w:t>При общении с заявителями (по телефону или лично) специалист Департамента, ответственный за предоставление муниципальной услуги, 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817A4" w:rsidRDefault="0071257A" w:rsidP="0071257A">
      <w:pPr>
        <w:spacing w:after="0" w:line="240" w:lineRule="auto"/>
        <w:ind w:firstLine="566"/>
        <w:jc w:val="both"/>
        <w:rPr>
          <w:rFonts w:ascii="Times New Roman" w:hAnsi="Times New Roman" w:cs="Times New Roman"/>
          <w:sz w:val="28"/>
          <w:szCs w:val="28"/>
        </w:rPr>
      </w:pPr>
      <w:r w:rsidRPr="0071257A">
        <w:rPr>
          <w:rFonts w:ascii="Times New Roman" w:hAnsi="Times New Roman" w:cs="Times New Roman"/>
          <w:sz w:val="28"/>
          <w:szCs w:val="28"/>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236B8D" w:rsidRDefault="00236B8D" w:rsidP="0071257A">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Максимальный срок рассмотрения письменного обращения заявителя, обращения, поступившего с использованием средств сети Интернет и электронной почты, - 30 календарных дней со дня регистрации такого обращения.</w:t>
      </w:r>
    </w:p>
    <w:p w:rsidR="00236B8D" w:rsidRDefault="00236B8D" w:rsidP="0071257A">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9</w:t>
      </w:r>
      <w:r w:rsidR="0071257A" w:rsidRPr="0071257A">
        <w:rPr>
          <w:rFonts w:ascii="Times New Roman" w:hAnsi="Times New Roman" w:cs="Times New Roman"/>
          <w:sz w:val="28"/>
          <w:szCs w:val="28"/>
        </w:rPr>
        <w:t>. Для получения информации по вопросам предоставления</w:t>
      </w:r>
      <w:r>
        <w:rPr>
          <w:rFonts w:ascii="Times New Roman" w:hAnsi="Times New Roman" w:cs="Times New Roman"/>
          <w:sz w:val="28"/>
          <w:szCs w:val="28"/>
        </w:rPr>
        <w:t xml:space="preserve"> </w:t>
      </w:r>
      <w:r w:rsidR="0071257A" w:rsidRPr="0071257A">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в том числе о ходе предоставления муниципальной услуги, посредством Единого портала заявителю необходимо использовать адреса в информационно-телекоммуникационной сети Интернет, указанные в </w:t>
      </w:r>
      <w:r w:rsidRPr="00FD501C">
        <w:rPr>
          <w:rFonts w:ascii="Times New Roman" w:hAnsi="Times New Roman" w:cs="Times New Roman"/>
          <w:sz w:val="28"/>
          <w:szCs w:val="28"/>
        </w:rPr>
        <w:t>пункт</w:t>
      </w:r>
      <w:r w:rsidR="00852768" w:rsidRPr="00FD501C">
        <w:rPr>
          <w:rFonts w:ascii="Times New Roman" w:hAnsi="Times New Roman" w:cs="Times New Roman"/>
          <w:sz w:val="28"/>
          <w:szCs w:val="28"/>
        </w:rPr>
        <w:t>ах</w:t>
      </w:r>
      <w:r w:rsidRPr="00FD501C">
        <w:rPr>
          <w:rFonts w:ascii="Times New Roman" w:hAnsi="Times New Roman" w:cs="Times New Roman"/>
          <w:sz w:val="28"/>
          <w:szCs w:val="28"/>
        </w:rPr>
        <w:t xml:space="preserve"> </w:t>
      </w:r>
      <w:r w:rsidR="00852768" w:rsidRPr="00FD501C">
        <w:rPr>
          <w:rFonts w:ascii="Times New Roman" w:hAnsi="Times New Roman" w:cs="Times New Roman"/>
          <w:sz w:val="28"/>
          <w:szCs w:val="28"/>
        </w:rPr>
        <w:t>3 и 4</w:t>
      </w:r>
      <w:r>
        <w:rPr>
          <w:rFonts w:ascii="Times New Roman" w:hAnsi="Times New Roman" w:cs="Times New Roman"/>
          <w:sz w:val="28"/>
          <w:szCs w:val="28"/>
        </w:rPr>
        <w:t xml:space="preserve"> настоящего </w:t>
      </w:r>
      <w:r w:rsidR="00FD501C">
        <w:rPr>
          <w:rFonts w:ascii="Times New Roman" w:hAnsi="Times New Roman" w:cs="Times New Roman"/>
          <w:sz w:val="28"/>
          <w:szCs w:val="28"/>
        </w:rPr>
        <w:t>а</w:t>
      </w:r>
      <w:r>
        <w:rPr>
          <w:rFonts w:ascii="Times New Roman" w:hAnsi="Times New Roman" w:cs="Times New Roman"/>
          <w:sz w:val="28"/>
          <w:szCs w:val="28"/>
        </w:rPr>
        <w:t>дминистративного регламента.</w:t>
      </w:r>
    </w:p>
    <w:p w:rsidR="00236B8D" w:rsidRDefault="00236B8D" w:rsidP="0071257A">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lastRenderedPageBreak/>
        <w:t>10.</w:t>
      </w:r>
      <w:r w:rsidR="005B278A">
        <w:rPr>
          <w:rFonts w:ascii="Times New Roman" w:hAnsi="Times New Roman" w:cs="Times New Roman"/>
          <w:sz w:val="28"/>
          <w:szCs w:val="28"/>
        </w:rPr>
        <w:t xml:space="preserve"> </w:t>
      </w:r>
      <w:r>
        <w:rPr>
          <w:rFonts w:ascii="Times New Roman" w:hAnsi="Times New Roman" w:cs="Times New Roman"/>
          <w:sz w:val="28"/>
          <w:szCs w:val="28"/>
        </w:rPr>
        <w:t xml:space="preserve">На информационных стендах в местах предоставления муниципальной услуги и </w:t>
      </w:r>
      <w:r w:rsidRPr="00236B8D">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размещается следующая информация:</w:t>
      </w:r>
    </w:p>
    <w:p w:rsidR="00236B8D" w:rsidRDefault="00BE382B" w:rsidP="0071257A">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и</w:t>
      </w:r>
      <w:r w:rsidR="00236B8D">
        <w:rPr>
          <w:rFonts w:ascii="Times New Roman" w:hAnsi="Times New Roman" w:cs="Times New Roman"/>
          <w:sz w:val="28"/>
          <w:szCs w:val="28"/>
        </w:rPr>
        <w:t xml:space="preserve">звлечения из законодательных и иных нормативных правовых актов, содержащих нормы, регулирующие деятельность по предоставлению муниципальной </w:t>
      </w:r>
      <w:r>
        <w:rPr>
          <w:rFonts w:ascii="Times New Roman" w:hAnsi="Times New Roman" w:cs="Times New Roman"/>
          <w:sz w:val="28"/>
          <w:szCs w:val="28"/>
        </w:rPr>
        <w:t>услуги;</w:t>
      </w:r>
    </w:p>
    <w:p w:rsidR="00F14F90" w:rsidRPr="00F14F90" w:rsidRDefault="00F14F90" w:rsidP="00F14F90">
      <w:pPr>
        <w:spacing w:after="0" w:line="240" w:lineRule="auto"/>
        <w:ind w:firstLine="566"/>
        <w:jc w:val="both"/>
        <w:rPr>
          <w:rFonts w:ascii="Times New Roman" w:hAnsi="Times New Roman" w:cs="Times New Roman"/>
          <w:sz w:val="28"/>
          <w:szCs w:val="28"/>
        </w:rPr>
      </w:pPr>
      <w:r w:rsidRPr="00F14F90">
        <w:rPr>
          <w:rFonts w:ascii="Times New Roman" w:hAnsi="Times New Roman" w:cs="Times New Roman"/>
          <w:sz w:val="28"/>
          <w:szCs w:val="28"/>
        </w:rPr>
        <w:t>место нахождения, график работы, справочные телефоны, адреса электронной почты уполномоченного органа и его структурного(ых) подразделения(й), участвующего(их) в предоставлении муниципальной услуги), МФЦ;</w:t>
      </w:r>
    </w:p>
    <w:p w:rsidR="00F14F90" w:rsidRPr="00F14F90" w:rsidRDefault="00F14F90" w:rsidP="00F14F90">
      <w:pPr>
        <w:spacing w:after="0" w:line="240" w:lineRule="auto"/>
        <w:ind w:firstLine="566"/>
        <w:jc w:val="both"/>
        <w:rPr>
          <w:rFonts w:ascii="Times New Roman" w:hAnsi="Times New Roman" w:cs="Times New Roman"/>
          <w:sz w:val="28"/>
          <w:szCs w:val="28"/>
        </w:rPr>
      </w:pPr>
      <w:r w:rsidRPr="00F14F90">
        <w:rPr>
          <w:rFonts w:ascii="Times New Roman" w:hAnsi="Times New Roman" w:cs="Times New Roman"/>
          <w:sz w:val="28"/>
          <w:szCs w:val="28"/>
        </w:rPr>
        <w:t>сведения о способах получения информации;</w:t>
      </w:r>
    </w:p>
    <w:p w:rsidR="00F14F90" w:rsidRPr="00F14F90" w:rsidRDefault="00F14F90" w:rsidP="00F14F90">
      <w:pPr>
        <w:spacing w:after="0" w:line="240" w:lineRule="auto"/>
        <w:ind w:firstLine="566"/>
        <w:jc w:val="both"/>
        <w:rPr>
          <w:rFonts w:ascii="Times New Roman" w:hAnsi="Times New Roman" w:cs="Times New Roman"/>
          <w:sz w:val="28"/>
          <w:szCs w:val="28"/>
        </w:rPr>
      </w:pPr>
      <w:r w:rsidRPr="00F14F90">
        <w:rPr>
          <w:rFonts w:ascii="Times New Roman" w:hAnsi="Times New Roman" w:cs="Times New Roman"/>
          <w:sz w:val="28"/>
          <w:szCs w:val="28"/>
        </w:rPr>
        <w:t>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F14F90" w:rsidRPr="00F14F90" w:rsidRDefault="00F14F90" w:rsidP="00F14F90">
      <w:pPr>
        <w:spacing w:after="0" w:line="240" w:lineRule="auto"/>
        <w:ind w:firstLine="566"/>
        <w:jc w:val="both"/>
        <w:rPr>
          <w:rFonts w:ascii="Times New Roman" w:hAnsi="Times New Roman" w:cs="Times New Roman"/>
          <w:sz w:val="28"/>
          <w:szCs w:val="28"/>
        </w:rPr>
      </w:pPr>
      <w:r w:rsidRPr="00F14F90">
        <w:rPr>
          <w:rFonts w:ascii="Times New Roman" w:hAnsi="Times New Roman" w:cs="Times New Roman"/>
          <w:sz w:val="28"/>
          <w:szCs w:val="28"/>
        </w:rPr>
        <w:t>бланки заявления о предоставлении муниципальной услуги и образцы их заполнения;</w:t>
      </w:r>
    </w:p>
    <w:p w:rsidR="00F14F90" w:rsidRPr="00F14F90" w:rsidRDefault="00F14F90" w:rsidP="00F14F90">
      <w:pPr>
        <w:spacing w:after="0" w:line="240" w:lineRule="auto"/>
        <w:ind w:firstLine="566"/>
        <w:jc w:val="both"/>
        <w:rPr>
          <w:rFonts w:ascii="Times New Roman" w:hAnsi="Times New Roman" w:cs="Times New Roman"/>
          <w:sz w:val="28"/>
          <w:szCs w:val="28"/>
        </w:rPr>
      </w:pPr>
      <w:r w:rsidRPr="00F14F90">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F14F90" w:rsidRPr="00F14F90" w:rsidRDefault="00F14F90" w:rsidP="00F14F90">
      <w:pPr>
        <w:spacing w:after="0" w:line="240" w:lineRule="auto"/>
        <w:ind w:firstLine="566"/>
        <w:jc w:val="both"/>
        <w:rPr>
          <w:rFonts w:ascii="Times New Roman" w:hAnsi="Times New Roman" w:cs="Times New Roman"/>
          <w:sz w:val="28"/>
          <w:szCs w:val="28"/>
        </w:rPr>
      </w:pPr>
      <w:r w:rsidRPr="00F14F90">
        <w:rPr>
          <w:rFonts w:ascii="Times New Roman" w:hAnsi="Times New Roman" w:cs="Times New Roman"/>
          <w:sz w:val="28"/>
          <w:szCs w:val="28"/>
        </w:rPr>
        <w:t>блок-схема предоставления муниципальной услуги;</w:t>
      </w:r>
    </w:p>
    <w:p w:rsidR="00F14F90" w:rsidRDefault="00F14F90" w:rsidP="00F14F90">
      <w:pPr>
        <w:spacing w:after="0" w:line="240" w:lineRule="auto"/>
        <w:ind w:firstLine="566"/>
        <w:jc w:val="both"/>
        <w:rPr>
          <w:rFonts w:ascii="Times New Roman" w:hAnsi="Times New Roman" w:cs="Times New Roman"/>
          <w:sz w:val="28"/>
          <w:szCs w:val="28"/>
        </w:rPr>
      </w:pPr>
      <w:r w:rsidRPr="00F14F90">
        <w:rPr>
          <w:rFonts w:ascii="Times New Roman" w:hAnsi="Times New Roman" w:cs="Times New Roman"/>
          <w:sz w:val="28"/>
          <w:szCs w:val="28"/>
        </w:rPr>
        <w:t xml:space="preserve">текст настоящего </w:t>
      </w:r>
      <w:r w:rsidR="004542BE">
        <w:rPr>
          <w:rFonts w:ascii="Times New Roman" w:hAnsi="Times New Roman" w:cs="Times New Roman"/>
          <w:sz w:val="28"/>
          <w:szCs w:val="28"/>
        </w:rPr>
        <w:t>а</w:t>
      </w:r>
      <w:r w:rsidRPr="00F14F90">
        <w:rPr>
          <w:rFonts w:ascii="Times New Roman" w:hAnsi="Times New Roman" w:cs="Times New Roman"/>
          <w:sz w:val="28"/>
          <w:szCs w:val="28"/>
        </w:rPr>
        <w:t xml:space="preserve">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полный текст </w:t>
      </w:r>
      <w:r w:rsidR="004542BE">
        <w:rPr>
          <w:rFonts w:ascii="Times New Roman" w:hAnsi="Times New Roman" w:cs="Times New Roman"/>
          <w:sz w:val="28"/>
          <w:szCs w:val="28"/>
        </w:rPr>
        <w:t>а</w:t>
      </w:r>
      <w:r w:rsidRPr="00F14F90">
        <w:rPr>
          <w:rFonts w:ascii="Times New Roman" w:hAnsi="Times New Roman" w:cs="Times New Roman"/>
          <w:sz w:val="28"/>
          <w:szCs w:val="28"/>
        </w:rPr>
        <w:t xml:space="preserve">дминистративного регламента можно получить у специалиста </w:t>
      </w:r>
      <w:r>
        <w:rPr>
          <w:rFonts w:ascii="Times New Roman" w:hAnsi="Times New Roman" w:cs="Times New Roman"/>
          <w:sz w:val="28"/>
          <w:szCs w:val="28"/>
        </w:rPr>
        <w:t>Департамента</w:t>
      </w:r>
      <w:r w:rsidRPr="00F14F90">
        <w:rPr>
          <w:rFonts w:ascii="Times New Roman" w:hAnsi="Times New Roman" w:cs="Times New Roman"/>
          <w:sz w:val="28"/>
          <w:szCs w:val="28"/>
        </w:rPr>
        <w:t>.</w:t>
      </w:r>
    </w:p>
    <w:p w:rsidR="00F14F90" w:rsidRDefault="006A0C3A" w:rsidP="00F14F90">
      <w:pPr>
        <w:spacing w:after="0" w:line="240" w:lineRule="auto"/>
        <w:ind w:firstLine="566"/>
        <w:jc w:val="both"/>
        <w:rPr>
          <w:rFonts w:ascii="Times New Roman" w:hAnsi="Times New Roman" w:cs="Times New Roman"/>
          <w:sz w:val="28"/>
          <w:szCs w:val="28"/>
        </w:rPr>
      </w:pPr>
      <w:r w:rsidRPr="006A0C3A">
        <w:rPr>
          <w:rFonts w:ascii="Times New Roman" w:hAnsi="Times New Roman" w:cs="Times New Roman"/>
          <w:sz w:val="28"/>
          <w:szCs w:val="28"/>
        </w:rPr>
        <w:t>1</w:t>
      </w:r>
      <w:r w:rsidR="00F14F90">
        <w:rPr>
          <w:rFonts w:ascii="Times New Roman" w:hAnsi="Times New Roman" w:cs="Times New Roman"/>
          <w:sz w:val="28"/>
          <w:szCs w:val="28"/>
        </w:rPr>
        <w:t xml:space="preserve">1. </w:t>
      </w:r>
      <w:r w:rsidR="00F14F90" w:rsidRPr="00F14F90">
        <w:rPr>
          <w:rFonts w:ascii="Times New Roman" w:hAnsi="Times New Roman" w:cs="Times New Roman"/>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w:t>
      </w:r>
      <w:r w:rsidR="00F14F90">
        <w:rPr>
          <w:rFonts w:ascii="Times New Roman" w:hAnsi="Times New Roman" w:cs="Times New Roman"/>
          <w:sz w:val="28"/>
          <w:szCs w:val="28"/>
        </w:rPr>
        <w:t xml:space="preserve"> </w:t>
      </w:r>
      <w:r w:rsidR="00F14F90" w:rsidRPr="00F14F90">
        <w:rPr>
          <w:rFonts w:ascii="Times New Roman" w:hAnsi="Times New Roman" w:cs="Times New Roman"/>
          <w:sz w:val="28"/>
          <w:szCs w:val="28"/>
        </w:rPr>
        <w:t>в соответствии с действующим законодательством и регламентом работы МФЦ.</w:t>
      </w:r>
    </w:p>
    <w:p w:rsidR="00D817A4" w:rsidRDefault="00F14F90" w:rsidP="003D0CA9">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xml:space="preserve">12. </w:t>
      </w:r>
      <w:r w:rsidR="003D0CA9" w:rsidRPr="003D0CA9">
        <w:rPr>
          <w:rFonts w:ascii="Times New Roman" w:hAnsi="Times New Roman" w:cs="Times New Roman"/>
          <w:sz w:val="28"/>
          <w:szCs w:val="28"/>
        </w:rPr>
        <w:t>В случае внесения изменений в порядок предоставления муниципальной услуги специалист Департамента,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D369E3" w:rsidRPr="00D369E3" w:rsidRDefault="00F14F90" w:rsidP="00D369E3">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xml:space="preserve">13. </w:t>
      </w:r>
      <w:r w:rsidR="00D369E3" w:rsidRPr="00D369E3">
        <w:rPr>
          <w:rFonts w:ascii="Times New Roman" w:hAnsi="Times New Roman" w:cs="Times New Roman"/>
          <w:sz w:val="28"/>
          <w:szCs w:val="28"/>
        </w:rPr>
        <w:t>На Едином портале размещается следующая информация:</w:t>
      </w:r>
    </w:p>
    <w:p w:rsidR="00D369E3" w:rsidRPr="00D369E3" w:rsidRDefault="00D369E3" w:rsidP="00D369E3">
      <w:pPr>
        <w:spacing w:after="0" w:line="240" w:lineRule="auto"/>
        <w:ind w:firstLine="566"/>
        <w:jc w:val="both"/>
        <w:rPr>
          <w:rFonts w:ascii="Times New Roman" w:hAnsi="Times New Roman" w:cs="Times New Roman"/>
          <w:sz w:val="28"/>
          <w:szCs w:val="28"/>
        </w:rPr>
      </w:pPr>
      <w:r w:rsidRPr="00D369E3">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369E3" w:rsidRPr="00D369E3" w:rsidRDefault="00D369E3" w:rsidP="00D369E3">
      <w:pPr>
        <w:spacing w:after="0" w:line="240" w:lineRule="auto"/>
        <w:ind w:firstLine="566"/>
        <w:jc w:val="both"/>
        <w:rPr>
          <w:rFonts w:ascii="Times New Roman" w:hAnsi="Times New Roman" w:cs="Times New Roman"/>
          <w:sz w:val="28"/>
          <w:szCs w:val="28"/>
        </w:rPr>
      </w:pPr>
      <w:r w:rsidRPr="00D369E3">
        <w:rPr>
          <w:rFonts w:ascii="Times New Roman" w:hAnsi="Times New Roman" w:cs="Times New Roman"/>
          <w:sz w:val="28"/>
          <w:szCs w:val="28"/>
        </w:rPr>
        <w:t>2) круг заявителей;</w:t>
      </w:r>
    </w:p>
    <w:p w:rsidR="00D369E3" w:rsidRPr="00D369E3" w:rsidRDefault="00D369E3" w:rsidP="00D369E3">
      <w:pPr>
        <w:spacing w:after="0" w:line="240" w:lineRule="auto"/>
        <w:ind w:firstLine="566"/>
        <w:jc w:val="both"/>
        <w:rPr>
          <w:rFonts w:ascii="Times New Roman" w:hAnsi="Times New Roman" w:cs="Times New Roman"/>
          <w:sz w:val="28"/>
          <w:szCs w:val="28"/>
        </w:rPr>
      </w:pPr>
      <w:r w:rsidRPr="00D369E3">
        <w:rPr>
          <w:rFonts w:ascii="Times New Roman" w:hAnsi="Times New Roman" w:cs="Times New Roman"/>
          <w:sz w:val="28"/>
          <w:szCs w:val="28"/>
        </w:rPr>
        <w:t>3) срок предоставления муниципальной услуги;</w:t>
      </w:r>
    </w:p>
    <w:p w:rsidR="00D369E3" w:rsidRPr="00D369E3" w:rsidRDefault="00D369E3" w:rsidP="00D369E3">
      <w:pPr>
        <w:spacing w:after="0" w:line="240" w:lineRule="auto"/>
        <w:ind w:firstLine="566"/>
        <w:jc w:val="both"/>
        <w:rPr>
          <w:rFonts w:ascii="Times New Roman" w:hAnsi="Times New Roman" w:cs="Times New Roman"/>
          <w:sz w:val="28"/>
          <w:szCs w:val="28"/>
        </w:rPr>
      </w:pPr>
      <w:r w:rsidRPr="00D369E3">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369E3" w:rsidRPr="00D369E3" w:rsidRDefault="00D369E3" w:rsidP="00D369E3">
      <w:pPr>
        <w:spacing w:after="0" w:line="240" w:lineRule="auto"/>
        <w:ind w:firstLine="566"/>
        <w:jc w:val="both"/>
        <w:rPr>
          <w:rFonts w:ascii="Times New Roman" w:hAnsi="Times New Roman" w:cs="Times New Roman"/>
          <w:sz w:val="28"/>
          <w:szCs w:val="28"/>
        </w:rPr>
      </w:pPr>
      <w:r w:rsidRPr="00D369E3">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D369E3" w:rsidRPr="00D369E3" w:rsidRDefault="00D369E3" w:rsidP="00D369E3">
      <w:pPr>
        <w:spacing w:after="0" w:line="240" w:lineRule="auto"/>
        <w:ind w:firstLine="566"/>
        <w:jc w:val="both"/>
        <w:rPr>
          <w:rFonts w:ascii="Times New Roman" w:hAnsi="Times New Roman" w:cs="Times New Roman"/>
          <w:sz w:val="28"/>
          <w:szCs w:val="28"/>
        </w:rPr>
      </w:pPr>
      <w:r w:rsidRPr="00D369E3">
        <w:rPr>
          <w:rFonts w:ascii="Times New Roman" w:hAnsi="Times New Roman" w:cs="Times New Roman"/>
          <w:sz w:val="28"/>
          <w:szCs w:val="28"/>
        </w:rPr>
        <w:lastRenderedPageBreak/>
        <w:t>6) исчерпывающий перечень оснований для приостановления или отказа в предоставлении муниципальной услуги;</w:t>
      </w:r>
    </w:p>
    <w:p w:rsidR="00D369E3" w:rsidRPr="00D369E3" w:rsidRDefault="00D369E3" w:rsidP="00D369E3">
      <w:pPr>
        <w:spacing w:after="0" w:line="240" w:lineRule="auto"/>
        <w:ind w:firstLine="566"/>
        <w:jc w:val="both"/>
        <w:rPr>
          <w:rFonts w:ascii="Times New Roman" w:hAnsi="Times New Roman" w:cs="Times New Roman"/>
          <w:sz w:val="28"/>
          <w:szCs w:val="28"/>
        </w:rPr>
      </w:pPr>
      <w:r w:rsidRPr="00D369E3">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369E3" w:rsidRPr="00D369E3" w:rsidRDefault="00D369E3" w:rsidP="00D369E3">
      <w:pPr>
        <w:spacing w:after="0" w:line="240" w:lineRule="auto"/>
        <w:ind w:firstLine="566"/>
        <w:jc w:val="both"/>
        <w:rPr>
          <w:rFonts w:ascii="Times New Roman" w:hAnsi="Times New Roman" w:cs="Times New Roman"/>
          <w:sz w:val="28"/>
          <w:szCs w:val="28"/>
        </w:rPr>
      </w:pPr>
      <w:r w:rsidRPr="00D369E3">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D369E3" w:rsidRPr="00D369E3" w:rsidRDefault="00D369E3" w:rsidP="00D369E3">
      <w:pPr>
        <w:spacing w:after="0" w:line="240" w:lineRule="auto"/>
        <w:ind w:firstLine="566"/>
        <w:jc w:val="both"/>
        <w:rPr>
          <w:rFonts w:ascii="Times New Roman" w:hAnsi="Times New Roman" w:cs="Times New Roman"/>
          <w:sz w:val="28"/>
          <w:szCs w:val="28"/>
        </w:rPr>
      </w:pPr>
      <w:r w:rsidRPr="00D369E3">
        <w:rPr>
          <w:rFonts w:ascii="Times New Roman" w:hAnsi="Times New Roman" w:cs="Times New Roman"/>
          <w:sz w:val="28"/>
          <w:szCs w:val="28"/>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369E3" w:rsidRDefault="00D369E3" w:rsidP="00D369E3">
      <w:pPr>
        <w:spacing w:after="0" w:line="240" w:lineRule="auto"/>
        <w:ind w:firstLine="566"/>
        <w:jc w:val="both"/>
        <w:rPr>
          <w:rFonts w:ascii="Times New Roman" w:hAnsi="Times New Roman" w:cs="Times New Roman"/>
          <w:sz w:val="28"/>
          <w:szCs w:val="28"/>
        </w:rPr>
      </w:pPr>
      <w:r w:rsidRPr="00D369E3">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w:t>
      </w:r>
      <w:r w:rsidR="003D0CA9">
        <w:rPr>
          <w:rFonts w:ascii="Times New Roman" w:hAnsi="Times New Roman" w:cs="Times New Roman"/>
          <w:sz w:val="28"/>
          <w:szCs w:val="28"/>
        </w:rPr>
        <w:t>авление им персональных данных.</w:t>
      </w:r>
    </w:p>
    <w:p w:rsidR="00AD1DA7" w:rsidRDefault="00AD1DA7" w:rsidP="00AD1DA7">
      <w:pPr>
        <w:spacing w:after="0" w:line="240" w:lineRule="auto"/>
        <w:ind w:firstLine="566"/>
        <w:jc w:val="both"/>
        <w:rPr>
          <w:rFonts w:ascii="Times New Roman" w:hAnsi="Times New Roman" w:cs="Times New Roman"/>
          <w:sz w:val="28"/>
          <w:szCs w:val="28"/>
        </w:rPr>
      </w:pPr>
    </w:p>
    <w:p w:rsidR="00AD1DA7" w:rsidRPr="007A6626" w:rsidRDefault="00F97E5C" w:rsidP="00AD1DA7">
      <w:pPr>
        <w:spacing w:after="0" w:line="240" w:lineRule="auto"/>
        <w:ind w:firstLine="566"/>
        <w:jc w:val="center"/>
        <w:rPr>
          <w:rFonts w:ascii="Arial" w:hAnsi="Arial" w:cs="Arial"/>
          <w:b/>
          <w:sz w:val="30"/>
          <w:szCs w:val="30"/>
        </w:rPr>
      </w:pPr>
      <w:r>
        <w:rPr>
          <w:rFonts w:ascii="Arial" w:hAnsi="Arial" w:cs="Arial"/>
          <w:b/>
          <w:sz w:val="30"/>
          <w:szCs w:val="30"/>
        </w:rPr>
        <w:t>2</w:t>
      </w:r>
      <w:r w:rsidR="00AD1DA7" w:rsidRPr="007A6626">
        <w:rPr>
          <w:rFonts w:ascii="Arial" w:hAnsi="Arial" w:cs="Arial"/>
          <w:b/>
          <w:sz w:val="30"/>
          <w:szCs w:val="30"/>
        </w:rPr>
        <w:t>. Стандарт предоставления муниципальной услуги</w:t>
      </w:r>
    </w:p>
    <w:p w:rsidR="00AD1DA7" w:rsidRPr="00AD1DA7" w:rsidRDefault="00AD1DA7" w:rsidP="00AD1DA7">
      <w:pPr>
        <w:spacing w:after="0" w:line="240" w:lineRule="auto"/>
        <w:ind w:firstLine="566"/>
        <w:jc w:val="both"/>
        <w:rPr>
          <w:rFonts w:ascii="Times New Roman" w:hAnsi="Times New Roman" w:cs="Times New Roman"/>
          <w:sz w:val="28"/>
          <w:szCs w:val="28"/>
        </w:rPr>
      </w:pPr>
    </w:p>
    <w:p w:rsidR="00F14F90" w:rsidRDefault="00F14F90" w:rsidP="00F14F90">
      <w:pPr>
        <w:spacing w:after="0" w:line="240" w:lineRule="auto"/>
        <w:ind w:firstLine="566"/>
        <w:jc w:val="center"/>
        <w:rPr>
          <w:rFonts w:ascii="Times New Roman" w:hAnsi="Times New Roman" w:cs="Times New Roman"/>
          <w:sz w:val="28"/>
          <w:szCs w:val="28"/>
        </w:rPr>
      </w:pPr>
      <w:r w:rsidRPr="00F14F90">
        <w:rPr>
          <w:rFonts w:ascii="Times New Roman" w:hAnsi="Times New Roman" w:cs="Times New Roman"/>
          <w:sz w:val="28"/>
          <w:szCs w:val="28"/>
        </w:rPr>
        <w:t>Наименование муниципальной услуги</w:t>
      </w:r>
    </w:p>
    <w:p w:rsidR="00F14F90" w:rsidRDefault="00F14F90" w:rsidP="00F14F90">
      <w:pPr>
        <w:spacing w:after="0" w:line="240" w:lineRule="auto"/>
        <w:ind w:firstLine="566"/>
        <w:jc w:val="center"/>
        <w:rPr>
          <w:rFonts w:ascii="Times New Roman" w:hAnsi="Times New Roman" w:cs="Times New Roman"/>
          <w:sz w:val="28"/>
          <w:szCs w:val="28"/>
        </w:rPr>
      </w:pPr>
    </w:p>
    <w:p w:rsidR="003D0CA9" w:rsidRDefault="00F14F90" w:rsidP="00AD1DA7">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14</w:t>
      </w:r>
      <w:r w:rsidR="00AD1DA7" w:rsidRPr="00AD1DA7">
        <w:rPr>
          <w:rFonts w:ascii="Times New Roman" w:hAnsi="Times New Roman" w:cs="Times New Roman"/>
          <w:sz w:val="28"/>
          <w:szCs w:val="28"/>
        </w:rPr>
        <w:t xml:space="preserve">. </w:t>
      </w:r>
      <w:r>
        <w:rPr>
          <w:rFonts w:ascii="Times New Roman" w:hAnsi="Times New Roman" w:cs="Times New Roman"/>
          <w:sz w:val="28"/>
          <w:szCs w:val="28"/>
        </w:rPr>
        <w:t>В</w:t>
      </w:r>
      <w:r w:rsidR="00AD1DA7" w:rsidRPr="00AD1DA7">
        <w:rPr>
          <w:rFonts w:ascii="Times New Roman" w:hAnsi="Times New Roman" w:cs="Times New Roman"/>
          <w:sz w:val="28"/>
          <w:szCs w:val="28"/>
        </w:rPr>
        <w:t>ыдача разрешения на строительство при осуществлении строительства, реконструкции объект</w:t>
      </w:r>
      <w:r>
        <w:rPr>
          <w:rFonts w:ascii="Times New Roman" w:hAnsi="Times New Roman" w:cs="Times New Roman"/>
          <w:sz w:val="28"/>
          <w:szCs w:val="28"/>
        </w:rPr>
        <w:t>ов</w:t>
      </w:r>
      <w:r w:rsidR="00AD1DA7" w:rsidRPr="00AD1DA7">
        <w:rPr>
          <w:rFonts w:ascii="Times New Roman" w:hAnsi="Times New Roman" w:cs="Times New Roman"/>
          <w:sz w:val="28"/>
          <w:szCs w:val="28"/>
        </w:rPr>
        <w:t xml:space="preserve"> капитального строительства, расположенн</w:t>
      </w:r>
      <w:r>
        <w:rPr>
          <w:rFonts w:ascii="Times New Roman" w:hAnsi="Times New Roman" w:cs="Times New Roman"/>
          <w:sz w:val="28"/>
          <w:szCs w:val="28"/>
        </w:rPr>
        <w:t>ых</w:t>
      </w:r>
      <w:r w:rsidR="00AD1DA7" w:rsidRPr="00AD1DA7">
        <w:rPr>
          <w:rFonts w:ascii="Times New Roman" w:hAnsi="Times New Roman" w:cs="Times New Roman"/>
          <w:sz w:val="28"/>
          <w:szCs w:val="28"/>
        </w:rPr>
        <w:t xml:space="preserve"> на территории Нефтеюганского района.</w:t>
      </w:r>
    </w:p>
    <w:p w:rsidR="00F14F90" w:rsidRDefault="00F14F90" w:rsidP="00AD1DA7">
      <w:pPr>
        <w:spacing w:after="0" w:line="240" w:lineRule="auto"/>
        <w:ind w:firstLine="566"/>
        <w:jc w:val="both"/>
        <w:rPr>
          <w:rFonts w:ascii="Times New Roman" w:hAnsi="Times New Roman" w:cs="Times New Roman"/>
          <w:sz w:val="28"/>
          <w:szCs w:val="28"/>
        </w:rPr>
      </w:pPr>
    </w:p>
    <w:p w:rsidR="00F14F90" w:rsidRDefault="005F533F" w:rsidP="00F14F90">
      <w:pPr>
        <w:spacing w:after="0" w:line="240" w:lineRule="auto"/>
        <w:ind w:firstLine="566"/>
        <w:jc w:val="center"/>
        <w:rPr>
          <w:rFonts w:ascii="Times New Roman" w:hAnsi="Times New Roman" w:cs="Times New Roman"/>
          <w:sz w:val="28"/>
          <w:szCs w:val="28"/>
        </w:rPr>
      </w:pPr>
      <w:r w:rsidRPr="005F533F">
        <w:rPr>
          <w:rFonts w:ascii="Times New Roman" w:hAnsi="Times New Roman" w:cs="Times New Roman"/>
          <w:sz w:val="28"/>
          <w:szCs w:val="28"/>
        </w:rPr>
        <w:t xml:space="preserve">Наименование органа, предоставляющего муниципальную услугу, его структурного подразделения, участвующего в предоставлении </w:t>
      </w:r>
    </w:p>
    <w:p w:rsidR="005F533F" w:rsidRDefault="005F533F" w:rsidP="00F14F90">
      <w:pPr>
        <w:spacing w:after="0" w:line="240" w:lineRule="auto"/>
        <w:ind w:firstLine="566"/>
        <w:jc w:val="center"/>
        <w:rPr>
          <w:rFonts w:ascii="Times New Roman" w:hAnsi="Times New Roman" w:cs="Times New Roman"/>
          <w:sz w:val="28"/>
          <w:szCs w:val="28"/>
        </w:rPr>
      </w:pPr>
      <w:r w:rsidRPr="005F533F">
        <w:rPr>
          <w:rFonts w:ascii="Times New Roman" w:hAnsi="Times New Roman" w:cs="Times New Roman"/>
          <w:sz w:val="28"/>
          <w:szCs w:val="28"/>
        </w:rPr>
        <w:t>муниципальной услуги</w:t>
      </w:r>
      <w:r>
        <w:rPr>
          <w:rFonts w:ascii="Times New Roman" w:hAnsi="Times New Roman" w:cs="Times New Roman"/>
          <w:sz w:val="28"/>
          <w:szCs w:val="28"/>
        </w:rPr>
        <w:t>.</w:t>
      </w:r>
    </w:p>
    <w:p w:rsidR="00F14F90" w:rsidRDefault="00F14F90" w:rsidP="00F14F90">
      <w:pPr>
        <w:spacing w:after="0" w:line="240" w:lineRule="auto"/>
        <w:ind w:firstLine="566"/>
        <w:jc w:val="center"/>
        <w:rPr>
          <w:rFonts w:ascii="Times New Roman" w:hAnsi="Times New Roman" w:cs="Times New Roman"/>
          <w:sz w:val="28"/>
          <w:szCs w:val="28"/>
        </w:rPr>
      </w:pPr>
    </w:p>
    <w:p w:rsidR="00AD1DA7" w:rsidRPr="00AD1DA7" w:rsidRDefault="00F14F90" w:rsidP="00AD1DA7">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xml:space="preserve">15. </w:t>
      </w:r>
      <w:r w:rsidR="00AD1DA7" w:rsidRPr="00AD1DA7">
        <w:rPr>
          <w:rFonts w:ascii="Times New Roman" w:hAnsi="Times New Roman" w:cs="Times New Roman"/>
          <w:sz w:val="28"/>
          <w:szCs w:val="28"/>
        </w:rPr>
        <w:t>Органом, предоставляющим муниципальную услугу, является администрация</w:t>
      </w:r>
      <w:r w:rsidR="005F533F">
        <w:rPr>
          <w:rFonts w:ascii="Times New Roman" w:hAnsi="Times New Roman" w:cs="Times New Roman"/>
          <w:sz w:val="28"/>
          <w:szCs w:val="28"/>
        </w:rPr>
        <w:t xml:space="preserve"> </w:t>
      </w:r>
      <w:r w:rsidR="00AD1DA7" w:rsidRPr="00AD1DA7">
        <w:rPr>
          <w:rFonts w:ascii="Times New Roman" w:hAnsi="Times New Roman" w:cs="Times New Roman"/>
          <w:sz w:val="28"/>
          <w:szCs w:val="28"/>
        </w:rPr>
        <w:t>Нефтеюганского района.</w:t>
      </w:r>
    </w:p>
    <w:p w:rsidR="00AD1DA7" w:rsidRPr="00AD1DA7" w:rsidRDefault="00F14F90" w:rsidP="00AD1DA7">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Непосредственное предоставление муниципальной услуги осуществляет с</w:t>
      </w:r>
      <w:r w:rsidR="00AD1DA7" w:rsidRPr="00AD1DA7">
        <w:rPr>
          <w:rFonts w:ascii="Times New Roman" w:hAnsi="Times New Roman" w:cs="Times New Roman"/>
          <w:sz w:val="28"/>
          <w:szCs w:val="28"/>
        </w:rPr>
        <w:t xml:space="preserve">труктурное подразделение администрации Нефтеюганского района - департамент градостроительства и землепользования </w:t>
      </w:r>
      <w:r w:rsidR="00F97E5C">
        <w:rPr>
          <w:rFonts w:ascii="Times New Roman" w:hAnsi="Times New Roman" w:cs="Times New Roman"/>
          <w:sz w:val="28"/>
          <w:szCs w:val="28"/>
        </w:rPr>
        <w:t xml:space="preserve">администрации </w:t>
      </w:r>
      <w:r w:rsidR="00AD1DA7" w:rsidRPr="00AD1DA7">
        <w:rPr>
          <w:rFonts w:ascii="Times New Roman" w:hAnsi="Times New Roman" w:cs="Times New Roman"/>
          <w:sz w:val="28"/>
          <w:szCs w:val="28"/>
        </w:rPr>
        <w:t>Нефтеюганского района.</w:t>
      </w:r>
    </w:p>
    <w:p w:rsidR="00AD1DA7" w:rsidRPr="00AD1DA7" w:rsidRDefault="00AD1DA7" w:rsidP="00AD1DA7">
      <w:pPr>
        <w:spacing w:after="0" w:line="240" w:lineRule="auto"/>
        <w:ind w:firstLine="566"/>
        <w:jc w:val="both"/>
        <w:rPr>
          <w:rFonts w:ascii="Times New Roman" w:hAnsi="Times New Roman" w:cs="Times New Roman"/>
          <w:sz w:val="28"/>
          <w:szCs w:val="28"/>
        </w:rPr>
      </w:pPr>
      <w:r w:rsidRPr="00AD1DA7">
        <w:rPr>
          <w:rFonts w:ascii="Times New Roman" w:hAnsi="Times New Roman" w:cs="Times New Roman"/>
          <w:sz w:val="28"/>
          <w:szCs w:val="28"/>
        </w:rPr>
        <w:t>Для предоставления муниципальной услуги заявитель может также обратиться в МФЦ.</w:t>
      </w:r>
    </w:p>
    <w:p w:rsidR="00AD1DA7" w:rsidRPr="00AD1DA7" w:rsidRDefault="00AD1DA7" w:rsidP="00AD1DA7">
      <w:pPr>
        <w:spacing w:after="0" w:line="240" w:lineRule="auto"/>
        <w:ind w:firstLine="566"/>
        <w:jc w:val="both"/>
        <w:rPr>
          <w:rFonts w:ascii="Times New Roman" w:hAnsi="Times New Roman" w:cs="Times New Roman"/>
          <w:sz w:val="28"/>
          <w:szCs w:val="28"/>
        </w:rPr>
      </w:pPr>
      <w:r w:rsidRPr="00AD1DA7">
        <w:rPr>
          <w:rFonts w:ascii="Times New Roman" w:hAnsi="Times New Roman" w:cs="Times New Roman"/>
          <w:sz w:val="28"/>
          <w:szCs w:val="28"/>
        </w:rPr>
        <w:t>При предоставлении муниципальной услуги Департамент и МФЦ осуществляют межведомственное информационное взаимодействие со следующими органами власти и организациями:</w:t>
      </w:r>
    </w:p>
    <w:p w:rsidR="00AD1DA7" w:rsidRDefault="003B05B0" w:rsidP="00AD1DA7">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Управление Росреестра</w:t>
      </w:r>
      <w:r w:rsidR="002E387E">
        <w:rPr>
          <w:rFonts w:ascii="Times New Roman" w:hAnsi="Times New Roman" w:cs="Times New Roman"/>
          <w:sz w:val="28"/>
          <w:szCs w:val="28"/>
        </w:rPr>
        <w:t>.</w:t>
      </w:r>
    </w:p>
    <w:p w:rsidR="003D0CA9" w:rsidRDefault="00AD1DA7" w:rsidP="00AD1DA7">
      <w:pPr>
        <w:spacing w:after="0" w:line="240" w:lineRule="auto"/>
        <w:ind w:firstLine="566"/>
        <w:jc w:val="both"/>
        <w:rPr>
          <w:rFonts w:ascii="Times New Roman" w:hAnsi="Times New Roman" w:cs="Times New Roman"/>
          <w:sz w:val="28"/>
          <w:szCs w:val="28"/>
        </w:rPr>
      </w:pPr>
      <w:r w:rsidRPr="005B516E">
        <w:rPr>
          <w:rFonts w:ascii="Times New Roman" w:hAnsi="Times New Roman" w:cs="Times New Roman"/>
          <w:sz w:val="28"/>
          <w:szCs w:val="28"/>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(далее-Федеральный закон № 210-</w:t>
      </w:r>
      <w:r w:rsidRPr="005B516E">
        <w:rPr>
          <w:rFonts w:ascii="Times New Roman" w:hAnsi="Times New Roman" w:cs="Times New Roman"/>
          <w:sz w:val="28"/>
          <w:szCs w:val="28"/>
        </w:rPr>
        <w:lastRenderedPageBreak/>
        <w:t>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Нефтеюганского района от 26.12.2011 № 124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w:t>
      </w:r>
      <w:r w:rsidR="005F533F" w:rsidRPr="005B516E">
        <w:rPr>
          <w:rFonts w:ascii="Times New Roman" w:hAnsi="Times New Roman" w:cs="Times New Roman"/>
          <w:sz w:val="28"/>
          <w:szCs w:val="28"/>
        </w:rPr>
        <w:t>а платы за оказание таких услуг</w:t>
      </w:r>
      <w:r w:rsidRPr="005B516E">
        <w:rPr>
          <w:rFonts w:ascii="Times New Roman" w:hAnsi="Times New Roman" w:cs="Times New Roman"/>
          <w:sz w:val="28"/>
          <w:szCs w:val="28"/>
        </w:rPr>
        <w:t>.</w:t>
      </w:r>
    </w:p>
    <w:p w:rsidR="00F14F90" w:rsidRDefault="00F14F90" w:rsidP="00AD1DA7">
      <w:pPr>
        <w:spacing w:after="0" w:line="240" w:lineRule="auto"/>
        <w:ind w:firstLine="566"/>
        <w:jc w:val="both"/>
        <w:rPr>
          <w:rFonts w:ascii="Times New Roman" w:hAnsi="Times New Roman" w:cs="Times New Roman"/>
          <w:sz w:val="28"/>
          <w:szCs w:val="28"/>
        </w:rPr>
      </w:pPr>
    </w:p>
    <w:p w:rsidR="005F533F" w:rsidRDefault="005F533F" w:rsidP="00F14F90">
      <w:pPr>
        <w:spacing w:after="0" w:line="240" w:lineRule="auto"/>
        <w:ind w:firstLine="566"/>
        <w:jc w:val="center"/>
        <w:rPr>
          <w:rFonts w:ascii="Times New Roman" w:hAnsi="Times New Roman" w:cs="Times New Roman"/>
          <w:sz w:val="28"/>
          <w:szCs w:val="28"/>
        </w:rPr>
      </w:pPr>
      <w:r w:rsidRPr="005F533F">
        <w:rPr>
          <w:rFonts w:ascii="Times New Roman" w:hAnsi="Times New Roman" w:cs="Times New Roman"/>
          <w:sz w:val="28"/>
          <w:szCs w:val="28"/>
        </w:rPr>
        <w:t>Результат предоставления муниципальной услуги</w:t>
      </w:r>
    </w:p>
    <w:p w:rsidR="00F14F90" w:rsidRDefault="00F14F90" w:rsidP="00F14F90">
      <w:pPr>
        <w:spacing w:after="0" w:line="240" w:lineRule="auto"/>
        <w:ind w:firstLine="566"/>
        <w:jc w:val="center"/>
        <w:rPr>
          <w:rFonts w:ascii="Times New Roman" w:hAnsi="Times New Roman" w:cs="Times New Roman"/>
          <w:sz w:val="28"/>
          <w:szCs w:val="28"/>
        </w:rPr>
      </w:pPr>
    </w:p>
    <w:p w:rsidR="005F533F" w:rsidRPr="005F533F" w:rsidRDefault="00F14F90" w:rsidP="005F533F">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xml:space="preserve">16. </w:t>
      </w:r>
      <w:r w:rsidR="005F533F" w:rsidRPr="005F533F">
        <w:rPr>
          <w:rFonts w:ascii="Times New Roman" w:hAnsi="Times New Roman" w:cs="Times New Roman"/>
          <w:sz w:val="28"/>
          <w:szCs w:val="28"/>
        </w:rPr>
        <w:t>Результатом предоставления муниципальной услуги являются:</w:t>
      </w:r>
    </w:p>
    <w:p w:rsidR="00F14F90" w:rsidRDefault="005F533F" w:rsidP="005F533F">
      <w:pPr>
        <w:spacing w:after="0" w:line="240" w:lineRule="auto"/>
        <w:ind w:firstLine="566"/>
        <w:jc w:val="both"/>
        <w:rPr>
          <w:rFonts w:ascii="Times New Roman" w:hAnsi="Times New Roman" w:cs="Times New Roman"/>
          <w:sz w:val="28"/>
          <w:szCs w:val="28"/>
        </w:rPr>
      </w:pPr>
      <w:r w:rsidRPr="005F533F">
        <w:rPr>
          <w:rFonts w:ascii="Times New Roman" w:hAnsi="Times New Roman" w:cs="Times New Roman"/>
          <w:sz w:val="28"/>
          <w:szCs w:val="28"/>
        </w:rPr>
        <w:t>выдача (направление) заявителю разрешения на строительство, реконструкцию объекта капитального строительства</w:t>
      </w:r>
      <w:r w:rsidR="00F14F90">
        <w:rPr>
          <w:rFonts w:ascii="Times New Roman" w:hAnsi="Times New Roman" w:cs="Times New Roman"/>
          <w:sz w:val="28"/>
          <w:szCs w:val="28"/>
        </w:rPr>
        <w:t xml:space="preserve"> или на отдельные этапы строительства, реконструкции объекта капитального строительства</w:t>
      </w:r>
      <w:r w:rsidRPr="005F533F">
        <w:rPr>
          <w:rFonts w:ascii="Times New Roman" w:hAnsi="Times New Roman" w:cs="Times New Roman"/>
          <w:sz w:val="28"/>
          <w:szCs w:val="28"/>
        </w:rPr>
        <w:t xml:space="preserve"> (далее</w:t>
      </w:r>
      <w:r w:rsidR="00F14F90">
        <w:rPr>
          <w:rFonts w:ascii="Times New Roman" w:hAnsi="Times New Roman" w:cs="Times New Roman"/>
          <w:sz w:val="28"/>
          <w:szCs w:val="28"/>
        </w:rPr>
        <w:t xml:space="preserve"> также </w:t>
      </w:r>
      <w:r w:rsidRPr="005F533F">
        <w:rPr>
          <w:rFonts w:ascii="Times New Roman" w:hAnsi="Times New Roman" w:cs="Times New Roman"/>
          <w:sz w:val="28"/>
          <w:szCs w:val="28"/>
        </w:rPr>
        <w:t>-</w:t>
      </w:r>
      <w:r w:rsidR="00F14F90">
        <w:rPr>
          <w:rFonts w:ascii="Times New Roman" w:hAnsi="Times New Roman" w:cs="Times New Roman"/>
          <w:sz w:val="28"/>
          <w:szCs w:val="28"/>
        </w:rPr>
        <w:t xml:space="preserve"> </w:t>
      </w:r>
      <w:r w:rsidRPr="005F533F">
        <w:rPr>
          <w:rFonts w:ascii="Times New Roman" w:hAnsi="Times New Roman" w:cs="Times New Roman"/>
          <w:sz w:val="28"/>
          <w:szCs w:val="28"/>
        </w:rPr>
        <w:t>разрешение на строительство)</w:t>
      </w:r>
      <w:r w:rsidR="00F14F90">
        <w:rPr>
          <w:rFonts w:ascii="Times New Roman" w:hAnsi="Times New Roman" w:cs="Times New Roman"/>
          <w:sz w:val="28"/>
          <w:szCs w:val="28"/>
        </w:rPr>
        <w:t xml:space="preserve"> по форме, утвержденной уполномоченным Правительством Российской Федерации федеральным органом исполнительной власти;</w:t>
      </w:r>
      <w:r w:rsidRPr="005F533F">
        <w:rPr>
          <w:rFonts w:ascii="Times New Roman" w:hAnsi="Times New Roman" w:cs="Times New Roman"/>
          <w:sz w:val="28"/>
          <w:szCs w:val="28"/>
        </w:rPr>
        <w:t xml:space="preserve"> </w:t>
      </w:r>
    </w:p>
    <w:p w:rsidR="0064584E" w:rsidRDefault="0064584E" w:rsidP="005F533F">
      <w:pPr>
        <w:spacing w:after="0" w:line="240" w:lineRule="auto"/>
        <w:ind w:firstLine="566"/>
        <w:jc w:val="both"/>
        <w:rPr>
          <w:rFonts w:ascii="Times New Roman" w:hAnsi="Times New Roman" w:cs="Times New Roman"/>
          <w:sz w:val="28"/>
          <w:szCs w:val="28"/>
        </w:rPr>
      </w:pPr>
      <w:r w:rsidRPr="0064584E">
        <w:rPr>
          <w:rFonts w:ascii="Times New Roman" w:hAnsi="Times New Roman" w:cs="Times New Roman"/>
          <w:sz w:val="28"/>
          <w:szCs w:val="28"/>
        </w:rPr>
        <w:t>выдача (направление) заявителю решения о внесении изменений в разрешение на строительство или уведомления об отказе во внесении изменени</w:t>
      </w:r>
      <w:r>
        <w:rPr>
          <w:rFonts w:ascii="Times New Roman" w:hAnsi="Times New Roman" w:cs="Times New Roman"/>
          <w:sz w:val="28"/>
          <w:szCs w:val="28"/>
        </w:rPr>
        <w:t>й в разрешение на строительство;</w:t>
      </w:r>
    </w:p>
    <w:p w:rsidR="005F533F" w:rsidRDefault="0064584E" w:rsidP="005F533F">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xml:space="preserve">выдача (направление) заявителю разрешения на строительство </w:t>
      </w:r>
      <w:r w:rsidR="005F533F" w:rsidRPr="005F533F">
        <w:rPr>
          <w:rFonts w:ascii="Times New Roman" w:hAnsi="Times New Roman" w:cs="Times New Roman"/>
          <w:sz w:val="28"/>
          <w:szCs w:val="28"/>
        </w:rPr>
        <w:t>с отметкой о продлении срока действия разрешения на строительство или уведомления об отказе в продлении срока действия разрешения на строительство;</w:t>
      </w:r>
    </w:p>
    <w:p w:rsidR="0064584E" w:rsidRPr="005F533F" w:rsidRDefault="0064584E" w:rsidP="005F533F">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выдача заявителю решения об отказе в предоставлении муниципальной услуги с указанием причин отказа.</w:t>
      </w:r>
    </w:p>
    <w:p w:rsidR="005F533F" w:rsidRDefault="0064584E" w:rsidP="005F533F">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w:t>
      </w:r>
      <w:r w:rsidR="00B130ED">
        <w:rPr>
          <w:rFonts w:ascii="Times New Roman" w:hAnsi="Times New Roman" w:cs="Times New Roman"/>
          <w:sz w:val="28"/>
          <w:szCs w:val="28"/>
        </w:rPr>
        <w:t xml:space="preserve"> – разрешение на строительство (реконструкцию)</w:t>
      </w:r>
      <w:r>
        <w:rPr>
          <w:rFonts w:ascii="Times New Roman" w:hAnsi="Times New Roman" w:cs="Times New Roman"/>
          <w:sz w:val="28"/>
          <w:szCs w:val="28"/>
        </w:rPr>
        <w:t xml:space="preserve"> оформляется по форме, </w:t>
      </w:r>
      <w:r w:rsidR="005F533F" w:rsidRPr="005F533F">
        <w:rPr>
          <w:rFonts w:ascii="Times New Roman" w:hAnsi="Times New Roman" w:cs="Times New Roman"/>
          <w:sz w:val="28"/>
          <w:szCs w:val="28"/>
        </w:rPr>
        <w:t>утвержденной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p>
    <w:p w:rsidR="005F533F" w:rsidRPr="005F533F" w:rsidRDefault="005F533F" w:rsidP="005F533F">
      <w:pPr>
        <w:spacing w:after="0" w:line="240" w:lineRule="auto"/>
        <w:ind w:firstLine="566"/>
        <w:jc w:val="both"/>
        <w:rPr>
          <w:rFonts w:ascii="Times New Roman" w:hAnsi="Times New Roman" w:cs="Times New Roman"/>
          <w:sz w:val="28"/>
          <w:szCs w:val="28"/>
        </w:rPr>
      </w:pPr>
      <w:r w:rsidRPr="00B130ED">
        <w:rPr>
          <w:rFonts w:ascii="Times New Roman" w:hAnsi="Times New Roman" w:cs="Times New Roman"/>
          <w:sz w:val="28"/>
          <w:szCs w:val="28"/>
        </w:rPr>
        <w:t>Решение о внесении изменений в разрешение на строительство принимается в форме постановления администрации Нефтеюганского района.</w:t>
      </w:r>
      <w:r w:rsidRPr="005F533F">
        <w:rPr>
          <w:rFonts w:ascii="Times New Roman" w:hAnsi="Times New Roman" w:cs="Times New Roman"/>
          <w:sz w:val="28"/>
          <w:szCs w:val="28"/>
        </w:rPr>
        <w:t xml:space="preserve"> </w:t>
      </w:r>
    </w:p>
    <w:p w:rsidR="005F533F" w:rsidRDefault="005F533F" w:rsidP="005F533F">
      <w:pPr>
        <w:spacing w:after="0" w:line="240" w:lineRule="auto"/>
        <w:ind w:firstLine="566"/>
        <w:jc w:val="both"/>
        <w:rPr>
          <w:rFonts w:ascii="Times New Roman" w:hAnsi="Times New Roman" w:cs="Times New Roman"/>
          <w:sz w:val="28"/>
          <w:szCs w:val="28"/>
        </w:rPr>
      </w:pPr>
      <w:r w:rsidRPr="005F533F">
        <w:rPr>
          <w:rFonts w:ascii="Times New Roman" w:hAnsi="Times New Roman" w:cs="Times New Roman"/>
          <w:sz w:val="28"/>
          <w:szCs w:val="28"/>
        </w:rPr>
        <w:t>Уведомление об отказе в выдаче разрешения на строительство, об отказе в продлении срока действия разрешения на строительство, об отказе во внесении изменений в разрешение на строител</w:t>
      </w:r>
      <w:r w:rsidR="00AD53C0">
        <w:rPr>
          <w:rFonts w:ascii="Times New Roman" w:hAnsi="Times New Roman" w:cs="Times New Roman"/>
          <w:sz w:val="28"/>
          <w:szCs w:val="28"/>
        </w:rPr>
        <w:t>ьство оформляется в виде письма на официальном бланке администрации Нефтеюганского района.</w:t>
      </w:r>
    </w:p>
    <w:p w:rsidR="003267FD" w:rsidRDefault="00B06BE0" w:rsidP="005F533F">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xml:space="preserve">Результат предоставления муниципальной услуги по выбору заявителя может быть предоставлен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 в </w:t>
      </w:r>
      <w:r w:rsidRPr="006A7196">
        <w:rPr>
          <w:rFonts w:ascii="Times New Roman" w:hAnsi="Times New Roman" w:cs="Times New Roman"/>
          <w:sz w:val="28"/>
          <w:szCs w:val="28"/>
        </w:rPr>
        <w:t xml:space="preserve">соответствии с пунктом </w:t>
      </w:r>
      <w:r w:rsidR="006A7196">
        <w:rPr>
          <w:rFonts w:ascii="Times New Roman" w:hAnsi="Times New Roman" w:cs="Times New Roman"/>
          <w:sz w:val="28"/>
          <w:szCs w:val="28"/>
        </w:rPr>
        <w:t>16</w:t>
      </w:r>
      <w:r>
        <w:rPr>
          <w:rFonts w:ascii="Times New Roman" w:hAnsi="Times New Roman" w:cs="Times New Roman"/>
          <w:sz w:val="28"/>
          <w:szCs w:val="28"/>
        </w:rPr>
        <w:t xml:space="preserve"> настоящего </w:t>
      </w:r>
      <w:r w:rsidR="002E387E">
        <w:rPr>
          <w:rFonts w:ascii="Times New Roman" w:hAnsi="Times New Roman" w:cs="Times New Roman"/>
          <w:sz w:val="28"/>
          <w:szCs w:val="28"/>
        </w:rPr>
        <w:t>а</w:t>
      </w:r>
      <w:r>
        <w:rPr>
          <w:rFonts w:ascii="Times New Roman" w:hAnsi="Times New Roman" w:cs="Times New Roman"/>
          <w:sz w:val="28"/>
          <w:szCs w:val="28"/>
        </w:rPr>
        <w:t>дминистративного регламента.</w:t>
      </w:r>
    </w:p>
    <w:p w:rsidR="005F533F" w:rsidRDefault="005F533F" w:rsidP="00AD1DA7">
      <w:pPr>
        <w:spacing w:after="0" w:line="240" w:lineRule="auto"/>
        <w:ind w:firstLine="566"/>
        <w:jc w:val="both"/>
        <w:rPr>
          <w:rFonts w:ascii="Times New Roman" w:hAnsi="Times New Roman" w:cs="Times New Roman"/>
          <w:sz w:val="28"/>
          <w:szCs w:val="28"/>
        </w:rPr>
      </w:pPr>
    </w:p>
    <w:p w:rsidR="00AD1DA7" w:rsidRDefault="00AD1DA7" w:rsidP="0064584E">
      <w:pPr>
        <w:spacing w:after="0" w:line="240" w:lineRule="auto"/>
        <w:ind w:firstLine="566"/>
        <w:jc w:val="center"/>
        <w:rPr>
          <w:rFonts w:ascii="Times New Roman" w:hAnsi="Times New Roman" w:cs="Times New Roman"/>
          <w:sz w:val="28"/>
          <w:szCs w:val="28"/>
        </w:rPr>
      </w:pPr>
      <w:r w:rsidRPr="00AD1DA7">
        <w:rPr>
          <w:rFonts w:ascii="Times New Roman" w:hAnsi="Times New Roman" w:cs="Times New Roman"/>
          <w:sz w:val="28"/>
          <w:szCs w:val="28"/>
        </w:rPr>
        <w:lastRenderedPageBreak/>
        <w:t>Срок предоставления муниципальной услуги</w:t>
      </w:r>
    </w:p>
    <w:p w:rsidR="0064584E" w:rsidRPr="00AD1DA7" w:rsidRDefault="0064584E" w:rsidP="0064584E">
      <w:pPr>
        <w:spacing w:after="0" w:line="240" w:lineRule="auto"/>
        <w:ind w:firstLine="566"/>
        <w:jc w:val="center"/>
        <w:rPr>
          <w:rFonts w:ascii="Times New Roman" w:hAnsi="Times New Roman" w:cs="Times New Roman"/>
          <w:sz w:val="28"/>
          <w:szCs w:val="28"/>
        </w:rPr>
      </w:pPr>
    </w:p>
    <w:p w:rsidR="00AD1DA7" w:rsidRPr="00AD1DA7" w:rsidRDefault="0064584E" w:rsidP="00AD1DA7">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xml:space="preserve">17. Муниципальная услуга </w:t>
      </w:r>
      <w:r w:rsidR="007F0B21">
        <w:rPr>
          <w:rFonts w:ascii="Times New Roman" w:hAnsi="Times New Roman" w:cs="Times New Roman"/>
          <w:sz w:val="28"/>
          <w:szCs w:val="28"/>
        </w:rPr>
        <w:t>по</w:t>
      </w:r>
      <w:r>
        <w:rPr>
          <w:rFonts w:ascii="Times New Roman" w:hAnsi="Times New Roman" w:cs="Times New Roman"/>
          <w:sz w:val="28"/>
          <w:szCs w:val="28"/>
        </w:rPr>
        <w:t xml:space="preserve"> выдач</w:t>
      </w:r>
      <w:r w:rsidR="007F0B21">
        <w:rPr>
          <w:rFonts w:ascii="Times New Roman" w:hAnsi="Times New Roman" w:cs="Times New Roman"/>
          <w:sz w:val="28"/>
          <w:szCs w:val="28"/>
        </w:rPr>
        <w:t>е</w:t>
      </w:r>
      <w:r>
        <w:rPr>
          <w:rFonts w:ascii="Times New Roman" w:hAnsi="Times New Roman" w:cs="Times New Roman"/>
          <w:sz w:val="28"/>
          <w:szCs w:val="28"/>
        </w:rPr>
        <w:t xml:space="preserve"> разрешения на строительство, разрешения на строительство с отметкой о продлении срока действия разрешения на строительство предоставляется в срок не позднее </w:t>
      </w:r>
      <w:r w:rsidR="00AD1DA7">
        <w:rPr>
          <w:rFonts w:ascii="Times New Roman" w:hAnsi="Times New Roman" w:cs="Times New Roman"/>
          <w:sz w:val="28"/>
          <w:szCs w:val="28"/>
        </w:rPr>
        <w:t>5</w:t>
      </w:r>
      <w:r w:rsidR="00AD1DA7" w:rsidRPr="00AD1DA7">
        <w:rPr>
          <w:rFonts w:ascii="Times New Roman" w:hAnsi="Times New Roman" w:cs="Times New Roman"/>
          <w:sz w:val="28"/>
          <w:szCs w:val="28"/>
        </w:rPr>
        <w:t xml:space="preserve"> рабочих дней со дня регистрации заявления о выдаче разрешения на строительство или продлении срока действия данного разрешения в </w:t>
      </w:r>
      <w:r w:rsidR="007F0B21">
        <w:rPr>
          <w:rFonts w:ascii="Times New Roman" w:hAnsi="Times New Roman" w:cs="Times New Roman"/>
          <w:sz w:val="28"/>
          <w:szCs w:val="28"/>
        </w:rPr>
        <w:t>Департаменте</w:t>
      </w:r>
      <w:r w:rsidR="00AD1DA7" w:rsidRPr="00AD1DA7">
        <w:rPr>
          <w:rFonts w:ascii="Times New Roman" w:hAnsi="Times New Roman" w:cs="Times New Roman"/>
          <w:sz w:val="28"/>
          <w:szCs w:val="28"/>
        </w:rPr>
        <w:t>;</w:t>
      </w:r>
    </w:p>
    <w:p w:rsidR="00AD1DA7" w:rsidRPr="00AD1DA7" w:rsidRDefault="0064584E" w:rsidP="00AD1DA7">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xml:space="preserve">Муниципальная услуга </w:t>
      </w:r>
      <w:r w:rsidR="007F0B21">
        <w:rPr>
          <w:rFonts w:ascii="Times New Roman" w:hAnsi="Times New Roman" w:cs="Times New Roman"/>
          <w:sz w:val="28"/>
          <w:szCs w:val="28"/>
        </w:rPr>
        <w:t>по</w:t>
      </w:r>
      <w:r>
        <w:rPr>
          <w:rFonts w:ascii="Times New Roman" w:hAnsi="Times New Roman" w:cs="Times New Roman"/>
          <w:sz w:val="28"/>
          <w:szCs w:val="28"/>
        </w:rPr>
        <w:t xml:space="preserve"> </w:t>
      </w:r>
      <w:r w:rsidR="007F0B21">
        <w:rPr>
          <w:rFonts w:ascii="Times New Roman" w:hAnsi="Times New Roman" w:cs="Times New Roman"/>
          <w:sz w:val="28"/>
          <w:szCs w:val="28"/>
        </w:rPr>
        <w:t xml:space="preserve">внесению изменений в </w:t>
      </w:r>
      <w:r>
        <w:rPr>
          <w:rFonts w:ascii="Times New Roman" w:hAnsi="Times New Roman" w:cs="Times New Roman"/>
          <w:sz w:val="28"/>
          <w:szCs w:val="28"/>
        </w:rPr>
        <w:t>разрешени</w:t>
      </w:r>
      <w:r w:rsidR="007F0B21">
        <w:rPr>
          <w:rFonts w:ascii="Times New Roman" w:hAnsi="Times New Roman" w:cs="Times New Roman"/>
          <w:sz w:val="28"/>
          <w:szCs w:val="28"/>
        </w:rPr>
        <w:t>е</w:t>
      </w:r>
      <w:r>
        <w:rPr>
          <w:rFonts w:ascii="Times New Roman" w:hAnsi="Times New Roman" w:cs="Times New Roman"/>
          <w:sz w:val="28"/>
          <w:szCs w:val="28"/>
        </w:rPr>
        <w:t xml:space="preserve"> на строительство предоставляется в срок не более чем </w:t>
      </w:r>
      <w:r w:rsidR="00AE48AA">
        <w:rPr>
          <w:rFonts w:ascii="Times New Roman" w:hAnsi="Times New Roman" w:cs="Times New Roman"/>
          <w:sz w:val="28"/>
          <w:szCs w:val="28"/>
        </w:rPr>
        <w:t>5</w:t>
      </w:r>
      <w:r w:rsidR="00AD1DA7" w:rsidRPr="00AD1DA7">
        <w:rPr>
          <w:rFonts w:ascii="Times New Roman" w:hAnsi="Times New Roman" w:cs="Times New Roman"/>
          <w:sz w:val="28"/>
          <w:szCs w:val="28"/>
        </w:rPr>
        <w:t xml:space="preserve"> рабочих дней со дня</w:t>
      </w:r>
      <w:r>
        <w:rPr>
          <w:rFonts w:ascii="Times New Roman" w:hAnsi="Times New Roman" w:cs="Times New Roman"/>
          <w:sz w:val="28"/>
          <w:szCs w:val="28"/>
        </w:rPr>
        <w:t>, получения уведомления, указанного в части 21.10 статьи 51</w:t>
      </w:r>
      <w:r w:rsidR="00AD1DA7" w:rsidRPr="00AD1DA7">
        <w:rPr>
          <w:rFonts w:ascii="Times New Roman" w:hAnsi="Times New Roman" w:cs="Times New Roman"/>
          <w:sz w:val="28"/>
          <w:szCs w:val="28"/>
        </w:rPr>
        <w:t xml:space="preserve"> </w:t>
      </w:r>
      <w:r>
        <w:rPr>
          <w:rFonts w:ascii="Times New Roman" w:hAnsi="Times New Roman" w:cs="Times New Roman"/>
          <w:sz w:val="28"/>
          <w:szCs w:val="28"/>
        </w:rPr>
        <w:t xml:space="preserve"> Градостроительного кодекса Российской Федерации.</w:t>
      </w:r>
    </w:p>
    <w:p w:rsidR="00AD1DA7" w:rsidRDefault="0064584E" w:rsidP="00AD1DA7">
      <w:pPr>
        <w:spacing w:after="0" w:line="240" w:lineRule="auto"/>
        <w:ind w:firstLine="566"/>
        <w:jc w:val="both"/>
        <w:rPr>
          <w:rFonts w:ascii="Times New Roman" w:hAnsi="Times New Roman" w:cs="Times New Roman"/>
          <w:sz w:val="28"/>
          <w:szCs w:val="28"/>
        </w:rPr>
      </w:pPr>
      <w:r w:rsidRPr="005B278A">
        <w:rPr>
          <w:rFonts w:ascii="Times New Roman" w:hAnsi="Times New Roman" w:cs="Times New Roman"/>
          <w:sz w:val="28"/>
          <w:szCs w:val="28"/>
        </w:rPr>
        <w:t>П</w:t>
      </w:r>
      <w:r w:rsidR="00AD1DA7" w:rsidRPr="005B278A">
        <w:rPr>
          <w:rFonts w:ascii="Times New Roman" w:hAnsi="Times New Roman" w:cs="Times New Roman"/>
          <w:sz w:val="28"/>
          <w:szCs w:val="28"/>
        </w:rPr>
        <w:t xml:space="preserve">ри выдаче разрешения на строительство,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w:t>
      </w:r>
      <w:r w:rsidR="00AD1DA7" w:rsidRPr="00EB6EAC">
        <w:rPr>
          <w:rFonts w:ascii="Times New Roman" w:hAnsi="Times New Roman" w:cs="Times New Roman"/>
          <w:sz w:val="28"/>
          <w:szCs w:val="28"/>
        </w:rPr>
        <w:t xml:space="preserve">указанное в подпункте </w:t>
      </w:r>
      <w:r w:rsidR="00EB6EAC" w:rsidRPr="00EB6EAC">
        <w:rPr>
          <w:rFonts w:ascii="Times New Roman" w:hAnsi="Times New Roman" w:cs="Times New Roman"/>
          <w:sz w:val="28"/>
          <w:szCs w:val="28"/>
        </w:rPr>
        <w:t>19.</w:t>
      </w:r>
      <w:r w:rsidR="00AD1DA7" w:rsidRPr="00EB6EAC">
        <w:rPr>
          <w:rFonts w:ascii="Times New Roman" w:hAnsi="Times New Roman" w:cs="Times New Roman"/>
          <w:sz w:val="28"/>
          <w:szCs w:val="28"/>
        </w:rPr>
        <w:t>5</w:t>
      </w:r>
      <w:r w:rsidR="00AD1DA7" w:rsidRPr="005B278A">
        <w:rPr>
          <w:rFonts w:ascii="Times New Roman" w:hAnsi="Times New Roman" w:cs="Times New Roman"/>
          <w:sz w:val="28"/>
          <w:szCs w:val="28"/>
        </w:rPr>
        <w:t xml:space="preserve"> настоящего административного регламента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в течение 30 дней со дня получения указанного заявления.</w:t>
      </w:r>
    </w:p>
    <w:p w:rsidR="00AD1DA7" w:rsidRDefault="00AD1DA7" w:rsidP="00AD1DA7">
      <w:pPr>
        <w:spacing w:after="0" w:line="240" w:lineRule="auto"/>
        <w:ind w:firstLine="566"/>
        <w:jc w:val="both"/>
        <w:rPr>
          <w:rFonts w:ascii="Times New Roman" w:hAnsi="Times New Roman" w:cs="Times New Roman"/>
          <w:sz w:val="28"/>
          <w:szCs w:val="28"/>
        </w:rPr>
      </w:pPr>
      <w:r w:rsidRPr="00AD1DA7">
        <w:rPr>
          <w:rFonts w:ascii="Times New Roman" w:hAnsi="Times New Roman" w:cs="Times New Roman"/>
          <w:sz w:val="28"/>
          <w:szCs w:val="28"/>
        </w:rPr>
        <w:t xml:space="preserve">В общий срок предоставления муниципальной услуги входит срок направления межведомственных запросов и получения на них ответов, срок </w:t>
      </w:r>
      <w:r w:rsidR="008956E9">
        <w:rPr>
          <w:rFonts w:ascii="Times New Roman" w:hAnsi="Times New Roman" w:cs="Times New Roman"/>
          <w:sz w:val="28"/>
          <w:szCs w:val="28"/>
        </w:rPr>
        <w:t>подготовки документов, указанных в п</w:t>
      </w:r>
      <w:r w:rsidR="00927CD4">
        <w:rPr>
          <w:rFonts w:ascii="Times New Roman" w:hAnsi="Times New Roman" w:cs="Times New Roman"/>
          <w:sz w:val="28"/>
          <w:szCs w:val="28"/>
        </w:rPr>
        <w:t>ункте 16 настоящего а</w:t>
      </w:r>
      <w:r w:rsidR="008956E9">
        <w:rPr>
          <w:rFonts w:ascii="Times New Roman" w:hAnsi="Times New Roman" w:cs="Times New Roman"/>
          <w:sz w:val="28"/>
          <w:szCs w:val="28"/>
        </w:rPr>
        <w:t>дминистративного регламента, ср</w:t>
      </w:r>
      <w:r w:rsidR="00335733">
        <w:rPr>
          <w:rFonts w:ascii="Times New Roman" w:hAnsi="Times New Roman" w:cs="Times New Roman"/>
          <w:sz w:val="28"/>
          <w:szCs w:val="28"/>
        </w:rPr>
        <w:t>ок</w:t>
      </w:r>
      <w:r w:rsidR="008956E9">
        <w:rPr>
          <w:rFonts w:ascii="Times New Roman" w:hAnsi="Times New Roman" w:cs="Times New Roman"/>
          <w:sz w:val="28"/>
          <w:szCs w:val="28"/>
        </w:rPr>
        <w:t xml:space="preserve"> выдачи (направления) документов, </w:t>
      </w:r>
      <w:r w:rsidRPr="00AD1DA7">
        <w:rPr>
          <w:rFonts w:ascii="Times New Roman" w:hAnsi="Times New Roman" w:cs="Times New Roman"/>
          <w:sz w:val="28"/>
          <w:szCs w:val="28"/>
        </w:rPr>
        <w:t>являющихся результатом предоставления муниципальной услуги.</w:t>
      </w:r>
    </w:p>
    <w:p w:rsidR="003D0CA9" w:rsidRDefault="00AD1DA7" w:rsidP="00AD1DA7">
      <w:pPr>
        <w:spacing w:after="0" w:line="240" w:lineRule="auto"/>
        <w:ind w:firstLine="566"/>
        <w:jc w:val="both"/>
        <w:rPr>
          <w:rFonts w:ascii="Times New Roman" w:hAnsi="Times New Roman" w:cs="Times New Roman"/>
          <w:sz w:val="28"/>
          <w:szCs w:val="28"/>
        </w:rPr>
      </w:pPr>
      <w:r w:rsidRPr="00AD1DA7">
        <w:rPr>
          <w:rFonts w:ascii="Times New Roman" w:hAnsi="Times New Roman" w:cs="Times New Roman"/>
          <w:sz w:val="28"/>
          <w:szCs w:val="28"/>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w:t>
      </w:r>
      <w:r w:rsidR="00AF7D97">
        <w:rPr>
          <w:rFonts w:ascii="Times New Roman" w:hAnsi="Times New Roman" w:cs="Times New Roman"/>
          <w:sz w:val="28"/>
          <w:szCs w:val="28"/>
        </w:rPr>
        <w:t>Департаменте</w:t>
      </w:r>
      <w:r w:rsidRPr="00AD1DA7">
        <w:rPr>
          <w:rFonts w:ascii="Times New Roman" w:hAnsi="Times New Roman" w:cs="Times New Roman"/>
          <w:sz w:val="28"/>
          <w:szCs w:val="28"/>
        </w:rPr>
        <w:t>.</w:t>
      </w:r>
    </w:p>
    <w:p w:rsidR="009B1583" w:rsidRDefault="008B2E74" w:rsidP="00AD1DA7">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может быть сокращен при направлении заявителем полного пакета документов в электронном виде с учетом требований, указанных в пункте 25.1 настоящего административного регламента, исключающего затраты Департамента на межведомственные запросы.</w:t>
      </w:r>
    </w:p>
    <w:p w:rsidR="008956E9" w:rsidRDefault="008956E9" w:rsidP="00AD1DA7">
      <w:pPr>
        <w:spacing w:after="0" w:line="240" w:lineRule="auto"/>
        <w:ind w:firstLine="566"/>
        <w:jc w:val="both"/>
        <w:rPr>
          <w:rFonts w:ascii="Times New Roman" w:hAnsi="Times New Roman" w:cs="Times New Roman"/>
          <w:sz w:val="28"/>
          <w:szCs w:val="28"/>
        </w:rPr>
      </w:pPr>
    </w:p>
    <w:p w:rsidR="008956E9" w:rsidRDefault="008956E9" w:rsidP="008956E9">
      <w:pPr>
        <w:spacing w:after="0" w:line="240" w:lineRule="auto"/>
        <w:ind w:firstLine="566"/>
        <w:jc w:val="center"/>
        <w:rPr>
          <w:rFonts w:ascii="Times New Roman" w:hAnsi="Times New Roman" w:cs="Times New Roman"/>
          <w:sz w:val="28"/>
          <w:szCs w:val="28"/>
        </w:rPr>
      </w:pPr>
      <w:r w:rsidRPr="008956E9">
        <w:rPr>
          <w:rFonts w:ascii="Times New Roman" w:hAnsi="Times New Roman" w:cs="Times New Roman"/>
          <w:sz w:val="28"/>
          <w:szCs w:val="28"/>
        </w:rPr>
        <w:t>Перечень нормативных правовых актов, непосредственно регулирующих предоставление муниципальной услуги</w:t>
      </w:r>
    </w:p>
    <w:p w:rsidR="008956E9" w:rsidRDefault="008956E9" w:rsidP="008956E9">
      <w:pPr>
        <w:spacing w:after="0" w:line="240" w:lineRule="auto"/>
        <w:ind w:firstLine="566"/>
        <w:jc w:val="center"/>
        <w:rPr>
          <w:rFonts w:ascii="Times New Roman" w:hAnsi="Times New Roman" w:cs="Times New Roman"/>
          <w:sz w:val="28"/>
          <w:szCs w:val="28"/>
        </w:rPr>
      </w:pPr>
    </w:p>
    <w:p w:rsidR="00AD1DA7" w:rsidRPr="00AD1DA7" w:rsidRDefault="008956E9" w:rsidP="00AD1DA7">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w:t>
      </w:r>
      <w:r w:rsidR="00AD1DA7" w:rsidRPr="00AD1DA7">
        <w:rPr>
          <w:rFonts w:ascii="Times New Roman" w:hAnsi="Times New Roman" w:cs="Times New Roman"/>
          <w:sz w:val="28"/>
          <w:szCs w:val="28"/>
        </w:rPr>
        <w:t xml:space="preserve">. Предоставление муниципальной услуги осуществляется в </w:t>
      </w:r>
      <w:r>
        <w:rPr>
          <w:rFonts w:ascii="Times New Roman" w:hAnsi="Times New Roman" w:cs="Times New Roman"/>
          <w:sz w:val="28"/>
          <w:szCs w:val="28"/>
        </w:rPr>
        <w:t xml:space="preserve">    </w:t>
      </w:r>
      <w:r w:rsidR="00AD1DA7" w:rsidRPr="00AD1DA7">
        <w:rPr>
          <w:rFonts w:ascii="Times New Roman" w:hAnsi="Times New Roman" w:cs="Times New Roman"/>
          <w:sz w:val="28"/>
          <w:szCs w:val="28"/>
        </w:rPr>
        <w:t>соответствии с:</w:t>
      </w:r>
    </w:p>
    <w:p w:rsidR="00AD1DA7" w:rsidRPr="00AD1DA7" w:rsidRDefault="00AD1DA7" w:rsidP="00AD1DA7">
      <w:pPr>
        <w:spacing w:after="0" w:line="240" w:lineRule="auto"/>
        <w:ind w:firstLine="566"/>
        <w:jc w:val="both"/>
        <w:rPr>
          <w:rFonts w:ascii="Times New Roman" w:hAnsi="Times New Roman" w:cs="Times New Roman"/>
          <w:sz w:val="28"/>
          <w:szCs w:val="28"/>
        </w:rPr>
      </w:pPr>
      <w:r w:rsidRPr="00AD1DA7">
        <w:rPr>
          <w:rFonts w:ascii="Times New Roman" w:hAnsi="Times New Roman" w:cs="Times New Roman"/>
          <w:sz w:val="28"/>
          <w:szCs w:val="28"/>
        </w:rPr>
        <w:t xml:space="preserve">Градостроительным кодексом Российской Федерации от 29.12.2004 </w:t>
      </w:r>
      <w:r w:rsidR="00C61F81">
        <w:rPr>
          <w:rFonts w:ascii="Times New Roman" w:hAnsi="Times New Roman" w:cs="Times New Roman"/>
          <w:sz w:val="28"/>
          <w:szCs w:val="28"/>
        </w:rPr>
        <w:t xml:space="preserve">                     </w:t>
      </w:r>
      <w:r w:rsidRPr="00AD1DA7">
        <w:rPr>
          <w:rFonts w:ascii="Times New Roman" w:hAnsi="Times New Roman" w:cs="Times New Roman"/>
          <w:sz w:val="28"/>
          <w:szCs w:val="28"/>
        </w:rPr>
        <w:t>№ 190-ФЗ («Российская газета», № 290, 30.12.2004);</w:t>
      </w:r>
    </w:p>
    <w:p w:rsidR="00AD1DA7" w:rsidRPr="00AD1DA7" w:rsidRDefault="00AD1DA7" w:rsidP="00AD1DA7">
      <w:pPr>
        <w:spacing w:after="0" w:line="240" w:lineRule="auto"/>
        <w:ind w:firstLine="566"/>
        <w:jc w:val="both"/>
        <w:rPr>
          <w:rFonts w:ascii="Times New Roman" w:hAnsi="Times New Roman" w:cs="Times New Roman"/>
          <w:sz w:val="28"/>
          <w:szCs w:val="28"/>
        </w:rPr>
      </w:pPr>
      <w:r w:rsidRPr="00AD1DA7">
        <w:rPr>
          <w:rFonts w:ascii="Times New Roman" w:hAnsi="Times New Roman" w:cs="Times New Roman"/>
          <w:sz w:val="28"/>
          <w:szCs w:val="28"/>
        </w:rPr>
        <w:t>Федеральным законом от 24.11.1995 № 181-ФЗ «О социальной защите инвалидов в Российской Федерации» (первоначальный текст документа опубликован в издании «Российская газета», № 234, 02.12.1995);</w:t>
      </w:r>
    </w:p>
    <w:p w:rsidR="00AD1DA7" w:rsidRPr="00AD1DA7" w:rsidRDefault="00AD1DA7" w:rsidP="00AD1DA7">
      <w:pPr>
        <w:spacing w:after="0" w:line="240" w:lineRule="auto"/>
        <w:ind w:firstLine="566"/>
        <w:jc w:val="both"/>
        <w:rPr>
          <w:rFonts w:ascii="Times New Roman" w:hAnsi="Times New Roman" w:cs="Times New Roman"/>
          <w:sz w:val="28"/>
          <w:szCs w:val="28"/>
        </w:rPr>
      </w:pPr>
      <w:r w:rsidRPr="00AD1DA7">
        <w:rPr>
          <w:rFonts w:ascii="Times New Roman" w:hAnsi="Times New Roman" w:cs="Times New Roman"/>
          <w:sz w:val="28"/>
          <w:szCs w:val="28"/>
        </w:rPr>
        <w:lastRenderedPageBreak/>
        <w:t>Федеральным законом от 06.10.2003 № 131-ФЗ «Об общих принципах организации местного самоуправления в Российской Федерации» («Российская газета», № 202, 08.10.2003);</w:t>
      </w:r>
    </w:p>
    <w:p w:rsidR="00AD1DA7" w:rsidRDefault="00AD1DA7" w:rsidP="00AD1DA7">
      <w:pPr>
        <w:spacing w:after="0" w:line="240" w:lineRule="auto"/>
        <w:ind w:firstLine="566"/>
        <w:jc w:val="both"/>
        <w:rPr>
          <w:rFonts w:ascii="Times New Roman" w:hAnsi="Times New Roman" w:cs="Times New Roman"/>
          <w:sz w:val="28"/>
          <w:szCs w:val="28"/>
        </w:rPr>
      </w:pPr>
      <w:r w:rsidRPr="00AD1DA7">
        <w:rPr>
          <w:rFonts w:ascii="Times New Roman" w:hAnsi="Times New Roman" w:cs="Times New Roman"/>
          <w:sz w:val="28"/>
          <w:szCs w:val="28"/>
        </w:rPr>
        <w:t xml:space="preserve">Федеральным законом от 29.12.2004 № 191-ФЗ «О введении в действие Градостроительного кодекса Российской Федерации» («Российская газета», </w:t>
      </w:r>
      <w:r w:rsidR="000D7D30">
        <w:rPr>
          <w:rFonts w:ascii="Times New Roman" w:hAnsi="Times New Roman" w:cs="Times New Roman"/>
          <w:sz w:val="28"/>
          <w:szCs w:val="28"/>
        </w:rPr>
        <w:t xml:space="preserve">           </w:t>
      </w:r>
      <w:r w:rsidRPr="00AD1DA7">
        <w:rPr>
          <w:rFonts w:ascii="Times New Roman" w:hAnsi="Times New Roman" w:cs="Times New Roman"/>
          <w:sz w:val="28"/>
          <w:szCs w:val="28"/>
        </w:rPr>
        <w:t>№ 290, 30.12.2004);</w:t>
      </w:r>
    </w:p>
    <w:p w:rsidR="00AD1DA7" w:rsidRPr="00AD1DA7" w:rsidRDefault="00AD1DA7" w:rsidP="00AD1DA7">
      <w:pPr>
        <w:spacing w:after="0" w:line="240" w:lineRule="auto"/>
        <w:ind w:firstLine="566"/>
        <w:jc w:val="both"/>
        <w:rPr>
          <w:rFonts w:ascii="Times New Roman" w:hAnsi="Times New Roman" w:cs="Times New Roman"/>
          <w:sz w:val="28"/>
          <w:szCs w:val="28"/>
        </w:rPr>
      </w:pPr>
      <w:r w:rsidRPr="00AD1DA7">
        <w:rPr>
          <w:rFonts w:ascii="Times New Roman" w:hAnsi="Times New Roman" w:cs="Times New Roman"/>
          <w:sz w:val="28"/>
          <w:szCs w:val="28"/>
        </w:rPr>
        <w:t>Федеральным законом от 09.02.2009 № 8-ФЗ «Об обеспечении доступа к информации о деятельности государственных органов и органов местного самоуправления» («Российская газета», № 25, 13.02.2009);</w:t>
      </w:r>
    </w:p>
    <w:p w:rsidR="00AD1DA7" w:rsidRPr="00AD1DA7" w:rsidRDefault="00AD1DA7" w:rsidP="00AD1DA7">
      <w:pPr>
        <w:spacing w:after="0" w:line="240" w:lineRule="auto"/>
        <w:ind w:firstLine="566"/>
        <w:jc w:val="both"/>
        <w:rPr>
          <w:rFonts w:ascii="Times New Roman" w:hAnsi="Times New Roman" w:cs="Times New Roman"/>
          <w:sz w:val="28"/>
          <w:szCs w:val="28"/>
        </w:rPr>
      </w:pPr>
      <w:r w:rsidRPr="00AD1DA7">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 168, 30.07.2010);</w:t>
      </w:r>
    </w:p>
    <w:p w:rsidR="003D0CA9" w:rsidRDefault="00AD1DA7" w:rsidP="00AD1DA7">
      <w:pPr>
        <w:spacing w:after="0" w:line="240" w:lineRule="auto"/>
        <w:ind w:firstLine="566"/>
        <w:jc w:val="both"/>
        <w:rPr>
          <w:rFonts w:ascii="Times New Roman" w:hAnsi="Times New Roman" w:cs="Times New Roman"/>
          <w:sz w:val="28"/>
          <w:szCs w:val="28"/>
        </w:rPr>
      </w:pPr>
      <w:r w:rsidRPr="00AD1DA7">
        <w:rPr>
          <w:rFonts w:ascii="Times New Roman" w:hAnsi="Times New Roman" w:cs="Times New Roman"/>
          <w:sz w:val="28"/>
          <w:szCs w:val="28"/>
        </w:rPr>
        <w:t>Федеральным законом от 06.04.2011 № 63-ФЗ «Об электронной подписи» («Российская газета», № 75, 08.04.2011);</w:t>
      </w:r>
    </w:p>
    <w:p w:rsidR="00AD1DA7" w:rsidRDefault="00AD1DA7" w:rsidP="00AD1DA7">
      <w:pPr>
        <w:spacing w:after="0" w:line="240" w:lineRule="auto"/>
        <w:ind w:firstLine="566"/>
        <w:jc w:val="both"/>
        <w:rPr>
          <w:rFonts w:ascii="Times New Roman" w:hAnsi="Times New Roman" w:cs="Times New Roman"/>
          <w:sz w:val="28"/>
          <w:szCs w:val="28"/>
        </w:rPr>
      </w:pPr>
      <w:r w:rsidRPr="00AD1DA7">
        <w:rPr>
          <w:rFonts w:ascii="Times New Roman" w:hAnsi="Times New Roman" w:cs="Times New Roman"/>
          <w:sz w:val="28"/>
          <w:szCs w:val="28"/>
        </w:rPr>
        <w:t xml:space="preserve">постановлением Правительства Российской Федерации от 05.03.2007 </w:t>
      </w:r>
      <w:r w:rsidR="000D7D30">
        <w:rPr>
          <w:rFonts w:ascii="Times New Roman" w:hAnsi="Times New Roman" w:cs="Times New Roman"/>
          <w:sz w:val="28"/>
          <w:szCs w:val="28"/>
        </w:rPr>
        <w:t xml:space="preserve">                 </w:t>
      </w:r>
      <w:r w:rsidRPr="00AD1DA7">
        <w:rPr>
          <w:rFonts w:ascii="Times New Roman" w:hAnsi="Times New Roman" w:cs="Times New Roman"/>
          <w:sz w:val="28"/>
          <w:szCs w:val="28"/>
        </w:rPr>
        <w:t>№ 145 «О порядке организации и проведения государственной экспертизы проектной документации и результатов инженерных изысканий» («Российская газета», № 52, 15.03.2007);</w:t>
      </w:r>
    </w:p>
    <w:p w:rsidR="008956E9" w:rsidRDefault="008956E9" w:rsidP="00AD1DA7">
      <w:pPr>
        <w:spacing w:after="0" w:line="240" w:lineRule="auto"/>
        <w:ind w:firstLine="566"/>
        <w:jc w:val="both"/>
        <w:rPr>
          <w:rFonts w:ascii="Times New Roman" w:hAnsi="Times New Roman" w:cs="Times New Roman"/>
          <w:sz w:val="28"/>
          <w:szCs w:val="28"/>
        </w:rPr>
      </w:pPr>
      <w:r w:rsidRPr="008956E9">
        <w:rPr>
          <w:rFonts w:ascii="Times New Roman" w:hAnsi="Times New Roman" w:cs="Times New Roman"/>
          <w:sz w:val="28"/>
          <w:szCs w:val="28"/>
        </w:rPr>
        <w:t>постановлением Правитель</w:t>
      </w:r>
      <w:r w:rsidR="003B05B0">
        <w:rPr>
          <w:rFonts w:ascii="Times New Roman" w:hAnsi="Times New Roman" w:cs="Times New Roman"/>
          <w:sz w:val="28"/>
          <w:szCs w:val="28"/>
        </w:rPr>
        <w:t>ства Российской Федерации от 16.02.</w:t>
      </w:r>
      <w:r w:rsidRPr="008956E9">
        <w:rPr>
          <w:rFonts w:ascii="Times New Roman" w:hAnsi="Times New Roman" w:cs="Times New Roman"/>
          <w:sz w:val="28"/>
          <w:szCs w:val="28"/>
        </w:rPr>
        <w:t>2008 № 87 «О составе разделов проектной документации и требованиях к их сод</w:t>
      </w:r>
      <w:r w:rsidR="003B05B0">
        <w:rPr>
          <w:rFonts w:ascii="Times New Roman" w:hAnsi="Times New Roman" w:cs="Times New Roman"/>
          <w:sz w:val="28"/>
          <w:szCs w:val="28"/>
        </w:rPr>
        <w:t>ержанию» (Российская газета, 27.02.2008</w:t>
      </w:r>
      <w:r w:rsidRPr="008956E9">
        <w:rPr>
          <w:rFonts w:ascii="Times New Roman" w:hAnsi="Times New Roman" w:cs="Times New Roman"/>
          <w:sz w:val="28"/>
          <w:szCs w:val="28"/>
        </w:rPr>
        <w:t>, № 41);</w:t>
      </w:r>
    </w:p>
    <w:p w:rsidR="003B05B0" w:rsidRDefault="003B05B0" w:rsidP="00AD1DA7">
      <w:pPr>
        <w:spacing w:after="0" w:line="240" w:lineRule="auto"/>
        <w:ind w:firstLine="566"/>
        <w:jc w:val="both"/>
        <w:rPr>
          <w:rFonts w:ascii="Times New Roman" w:hAnsi="Times New Roman" w:cs="Times New Roman"/>
          <w:sz w:val="28"/>
          <w:szCs w:val="28"/>
        </w:rPr>
      </w:pPr>
      <w:r w:rsidRPr="003B05B0">
        <w:rPr>
          <w:rFonts w:ascii="Times New Roman" w:hAnsi="Times New Roman" w:cs="Times New Roman"/>
          <w:sz w:val="28"/>
          <w:szCs w:val="28"/>
        </w:rPr>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18.07.2011, № 29, статья 4479);</w:t>
      </w:r>
    </w:p>
    <w:p w:rsidR="008956E9" w:rsidRPr="00AD1DA7" w:rsidRDefault="008956E9" w:rsidP="00AD1DA7">
      <w:pPr>
        <w:spacing w:after="0" w:line="240" w:lineRule="auto"/>
        <w:ind w:firstLine="566"/>
        <w:jc w:val="both"/>
        <w:rPr>
          <w:rFonts w:ascii="Times New Roman" w:hAnsi="Times New Roman" w:cs="Times New Roman"/>
          <w:sz w:val="28"/>
          <w:szCs w:val="28"/>
        </w:rPr>
      </w:pPr>
      <w:r w:rsidRPr="008956E9">
        <w:rPr>
          <w:rFonts w:ascii="Times New Roman" w:hAnsi="Times New Roman" w:cs="Times New Roman"/>
          <w:sz w:val="28"/>
          <w:szCs w:val="28"/>
        </w:rPr>
        <w:t>постановлением Правитель</w:t>
      </w:r>
      <w:r w:rsidR="003B05B0">
        <w:rPr>
          <w:rFonts w:ascii="Times New Roman" w:hAnsi="Times New Roman" w:cs="Times New Roman"/>
          <w:sz w:val="28"/>
          <w:szCs w:val="28"/>
        </w:rPr>
        <w:t>ства Российской Федерации от 31.03.</w:t>
      </w:r>
      <w:r w:rsidRPr="008956E9">
        <w:rPr>
          <w:rFonts w:ascii="Times New Roman" w:hAnsi="Times New Roman" w:cs="Times New Roman"/>
          <w:sz w:val="28"/>
          <w:szCs w:val="28"/>
        </w:rPr>
        <w:t xml:space="preserve">2012 </w:t>
      </w:r>
      <w:r w:rsidR="00042C31">
        <w:rPr>
          <w:rFonts w:ascii="Times New Roman" w:hAnsi="Times New Roman" w:cs="Times New Roman"/>
          <w:sz w:val="28"/>
          <w:szCs w:val="28"/>
        </w:rPr>
        <w:t xml:space="preserve">               </w:t>
      </w:r>
      <w:r w:rsidRPr="008956E9">
        <w:rPr>
          <w:rFonts w:ascii="Times New Roman" w:hAnsi="Times New Roman" w:cs="Times New Roman"/>
          <w:sz w:val="28"/>
          <w:szCs w:val="28"/>
        </w:rPr>
        <w:t>№ 272 «Об утверждении Положения об организации и проведении негосударственной экспертизы проектной документации и (или) результатов инженерных изысканий» (Собрание законодательства Российской Федерации, 23</w:t>
      </w:r>
      <w:r w:rsidR="003B05B0">
        <w:rPr>
          <w:rFonts w:ascii="Times New Roman" w:hAnsi="Times New Roman" w:cs="Times New Roman"/>
          <w:sz w:val="28"/>
          <w:szCs w:val="28"/>
        </w:rPr>
        <w:t>.04.2012</w:t>
      </w:r>
      <w:r w:rsidRPr="008956E9">
        <w:rPr>
          <w:rFonts w:ascii="Times New Roman" w:hAnsi="Times New Roman" w:cs="Times New Roman"/>
          <w:sz w:val="28"/>
          <w:szCs w:val="28"/>
        </w:rPr>
        <w:t>, № 17, статья 1960);</w:t>
      </w:r>
    </w:p>
    <w:p w:rsidR="00AD1DA7" w:rsidRPr="00AD1DA7" w:rsidRDefault="00AD1DA7" w:rsidP="00AD1DA7">
      <w:pPr>
        <w:spacing w:after="0" w:line="240" w:lineRule="auto"/>
        <w:ind w:firstLine="566"/>
        <w:jc w:val="both"/>
        <w:rPr>
          <w:rFonts w:ascii="Times New Roman" w:hAnsi="Times New Roman" w:cs="Times New Roman"/>
          <w:sz w:val="28"/>
          <w:szCs w:val="28"/>
        </w:rPr>
      </w:pPr>
      <w:r w:rsidRPr="00AD1DA7">
        <w:rPr>
          <w:rFonts w:ascii="Times New Roman" w:hAnsi="Times New Roman" w:cs="Times New Roman"/>
          <w:sz w:val="28"/>
          <w:szCs w:val="28"/>
        </w:rPr>
        <w:t>постановлением Правительства Российской Федерации от 25.06.2012</w:t>
      </w:r>
      <w:r w:rsidR="000D7D30">
        <w:rPr>
          <w:rFonts w:ascii="Times New Roman" w:hAnsi="Times New Roman" w:cs="Times New Roman"/>
          <w:sz w:val="28"/>
          <w:szCs w:val="28"/>
        </w:rPr>
        <w:t xml:space="preserve">                </w:t>
      </w:r>
      <w:r w:rsidRPr="00AD1DA7">
        <w:rPr>
          <w:rFonts w:ascii="Times New Roman" w:hAnsi="Times New Roman" w:cs="Times New Roman"/>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w:t>
      </w:r>
    </w:p>
    <w:p w:rsidR="00AD1DA7" w:rsidRPr="00AD1DA7" w:rsidRDefault="00AD1DA7" w:rsidP="00AD1DA7">
      <w:pPr>
        <w:spacing w:after="0" w:line="240" w:lineRule="auto"/>
        <w:ind w:firstLine="566"/>
        <w:jc w:val="both"/>
        <w:rPr>
          <w:rFonts w:ascii="Times New Roman" w:hAnsi="Times New Roman" w:cs="Times New Roman"/>
          <w:sz w:val="28"/>
          <w:szCs w:val="28"/>
        </w:rPr>
      </w:pPr>
      <w:r w:rsidRPr="00AD1DA7">
        <w:rPr>
          <w:rFonts w:ascii="Times New Roman" w:hAnsi="Times New Roman" w:cs="Times New Roman"/>
          <w:sz w:val="28"/>
          <w:szCs w:val="28"/>
        </w:rPr>
        <w:t xml:space="preserve">постановлением Правительства Российской Федерации от 25.08.2012 </w:t>
      </w:r>
      <w:r w:rsidR="000D7D30">
        <w:rPr>
          <w:rFonts w:ascii="Times New Roman" w:hAnsi="Times New Roman" w:cs="Times New Roman"/>
          <w:sz w:val="28"/>
          <w:szCs w:val="28"/>
        </w:rPr>
        <w:t xml:space="preserve">               </w:t>
      </w:r>
      <w:r w:rsidRPr="00AD1DA7">
        <w:rPr>
          <w:rFonts w:ascii="Times New Roman" w:hAnsi="Times New Roman" w:cs="Times New Roman"/>
          <w:sz w:val="28"/>
          <w:szCs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w:t>
      </w:r>
    </w:p>
    <w:p w:rsidR="00AD1DA7" w:rsidRPr="00AD1DA7" w:rsidRDefault="00AD1DA7" w:rsidP="00AD1DA7">
      <w:pPr>
        <w:spacing w:after="0" w:line="240" w:lineRule="auto"/>
        <w:ind w:firstLine="566"/>
        <w:jc w:val="both"/>
        <w:rPr>
          <w:rFonts w:ascii="Times New Roman" w:hAnsi="Times New Roman" w:cs="Times New Roman"/>
          <w:sz w:val="28"/>
          <w:szCs w:val="28"/>
        </w:rPr>
      </w:pPr>
      <w:r w:rsidRPr="00AD1DA7">
        <w:rPr>
          <w:rFonts w:ascii="Times New Roman" w:hAnsi="Times New Roman" w:cs="Times New Roman"/>
          <w:sz w:val="28"/>
          <w:szCs w:val="28"/>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статья 377);</w:t>
      </w:r>
    </w:p>
    <w:p w:rsidR="00AD1DA7" w:rsidRPr="00AD1DA7" w:rsidRDefault="00AD1DA7" w:rsidP="00AD1DA7">
      <w:pPr>
        <w:spacing w:after="0" w:line="240" w:lineRule="auto"/>
        <w:ind w:firstLine="566"/>
        <w:jc w:val="both"/>
        <w:rPr>
          <w:rFonts w:ascii="Times New Roman" w:hAnsi="Times New Roman" w:cs="Times New Roman"/>
          <w:sz w:val="28"/>
          <w:szCs w:val="28"/>
        </w:rPr>
      </w:pPr>
      <w:r w:rsidRPr="00AD1DA7">
        <w:rPr>
          <w:rFonts w:ascii="Times New Roman" w:hAnsi="Times New Roman" w:cs="Times New Roman"/>
          <w:sz w:val="28"/>
          <w:szCs w:val="28"/>
        </w:rPr>
        <w:t xml:space="preserve">постановлением Правительства Российской Федерации от 26.03.2016 </w:t>
      </w:r>
      <w:r w:rsidR="000D7D30">
        <w:rPr>
          <w:rFonts w:ascii="Times New Roman" w:hAnsi="Times New Roman" w:cs="Times New Roman"/>
          <w:sz w:val="28"/>
          <w:szCs w:val="28"/>
        </w:rPr>
        <w:t xml:space="preserve">                </w:t>
      </w:r>
      <w:r w:rsidRPr="00AD1DA7">
        <w:rPr>
          <w:rFonts w:ascii="Times New Roman" w:hAnsi="Times New Roman" w:cs="Times New Roman"/>
          <w:sz w:val="28"/>
          <w:szCs w:val="28"/>
        </w:rPr>
        <w:t xml:space="preserve">№ 236 «О требованиях к предоставлению в электронной форме </w:t>
      </w:r>
      <w:r w:rsidRPr="00AD1DA7">
        <w:rPr>
          <w:rFonts w:ascii="Times New Roman" w:hAnsi="Times New Roman" w:cs="Times New Roman"/>
          <w:sz w:val="28"/>
          <w:szCs w:val="28"/>
        </w:rPr>
        <w:lastRenderedPageBreak/>
        <w:t>государственных и муниципальных услуг» («Российская газета», № 75, 08.04.2016);</w:t>
      </w:r>
    </w:p>
    <w:p w:rsidR="00AD1DA7" w:rsidRPr="00AD1DA7" w:rsidRDefault="00AD1DA7" w:rsidP="00AD1DA7">
      <w:pPr>
        <w:spacing w:after="0" w:line="240" w:lineRule="auto"/>
        <w:ind w:firstLine="566"/>
        <w:jc w:val="both"/>
        <w:rPr>
          <w:rFonts w:ascii="Times New Roman" w:hAnsi="Times New Roman" w:cs="Times New Roman"/>
          <w:sz w:val="28"/>
          <w:szCs w:val="28"/>
        </w:rPr>
      </w:pPr>
      <w:r w:rsidRPr="00AD1DA7">
        <w:rPr>
          <w:rFonts w:ascii="Times New Roman" w:hAnsi="Times New Roman" w:cs="Times New Roman"/>
          <w:sz w:val="28"/>
          <w:szCs w:val="28"/>
        </w:rPr>
        <w:t xml:space="preserve">распоряжением Правительства Российской Федерации от 17.12.2009 </w:t>
      </w:r>
      <w:r w:rsidR="000D7D30">
        <w:rPr>
          <w:rFonts w:ascii="Times New Roman" w:hAnsi="Times New Roman" w:cs="Times New Roman"/>
          <w:sz w:val="28"/>
          <w:szCs w:val="28"/>
        </w:rPr>
        <w:t xml:space="preserve">           </w:t>
      </w:r>
      <w:r w:rsidRPr="00AD1DA7">
        <w:rPr>
          <w:rFonts w:ascii="Times New Roman" w:hAnsi="Times New Roman" w:cs="Times New Roman"/>
          <w:sz w:val="28"/>
          <w:szCs w:val="28"/>
        </w:rPr>
        <w:t>№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w:t>
      </w:r>
    </w:p>
    <w:p w:rsidR="00AD1DA7" w:rsidRPr="00AD1DA7" w:rsidRDefault="00AD1DA7" w:rsidP="00AD1DA7">
      <w:pPr>
        <w:spacing w:after="0" w:line="240" w:lineRule="auto"/>
        <w:ind w:firstLine="566"/>
        <w:jc w:val="both"/>
        <w:rPr>
          <w:rFonts w:ascii="Times New Roman" w:hAnsi="Times New Roman" w:cs="Times New Roman"/>
          <w:sz w:val="28"/>
          <w:szCs w:val="28"/>
        </w:rPr>
      </w:pPr>
      <w:r w:rsidRPr="00AD1DA7">
        <w:rPr>
          <w:rFonts w:ascii="Times New Roman" w:hAnsi="Times New Roman" w:cs="Times New Roman"/>
          <w:sz w:val="28"/>
          <w:szCs w:val="28"/>
        </w:rPr>
        <w:t>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p>
    <w:p w:rsidR="00AD1DA7" w:rsidRDefault="00AD1DA7" w:rsidP="00AD1DA7">
      <w:pPr>
        <w:spacing w:after="0" w:line="240" w:lineRule="auto"/>
        <w:ind w:firstLine="566"/>
        <w:jc w:val="both"/>
        <w:rPr>
          <w:rFonts w:ascii="Times New Roman" w:hAnsi="Times New Roman" w:cs="Times New Roman"/>
          <w:sz w:val="28"/>
          <w:szCs w:val="28"/>
        </w:rPr>
      </w:pPr>
      <w:r w:rsidRPr="00AD1DA7">
        <w:rPr>
          <w:rFonts w:ascii="Times New Roman" w:hAnsi="Times New Roman" w:cs="Times New Roman"/>
          <w:sz w:val="28"/>
          <w:szCs w:val="28"/>
        </w:rPr>
        <w:t>Законом Ханты - Мансийского автономного округа - Югры от 11.06.2010 № 102-оз «Об административных правонарушениях» (первоначальный текст документа опубликован в газете «Новости Югры», № 107, 13.07.2010);</w:t>
      </w:r>
    </w:p>
    <w:p w:rsidR="00864E02" w:rsidRPr="00AD1DA7" w:rsidRDefault="00042C31" w:rsidP="007618AC">
      <w:pPr>
        <w:spacing w:after="0" w:line="240" w:lineRule="auto"/>
        <w:ind w:firstLine="566"/>
        <w:jc w:val="both"/>
        <w:rPr>
          <w:rFonts w:ascii="Times New Roman" w:hAnsi="Times New Roman" w:cs="Times New Roman"/>
          <w:sz w:val="28"/>
          <w:szCs w:val="28"/>
        </w:rPr>
      </w:pPr>
      <w:r w:rsidRPr="00042C31">
        <w:rPr>
          <w:rFonts w:ascii="Times New Roman" w:hAnsi="Times New Roman" w:cs="Times New Roman"/>
          <w:sz w:val="28"/>
          <w:szCs w:val="28"/>
        </w:rPr>
        <w:t>п</w:t>
      </w:r>
      <w:r w:rsidR="00864E02" w:rsidRPr="00042C31">
        <w:rPr>
          <w:rFonts w:ascii="Times New Roman" w:hAnsi="Times New Roman" w:cs="Times New Roman"/>
          <w:sz w:val="28"/>
          <w:szCs w:val="28"/>
        </w:rPr>
        <w:t xml:space="preserve">остановление </w:t>
      </w:r>
      <w:r w:rsidRPr="00042C31">
        <w:rPr>
          <w:rFonts w:ascii="Times New Roman" w:hAnsi="Times New Roman" w:cs="Times New Roman"/>
          <w:sz w:val="28"/>
          <w:szCs w:val="28"/>
        </w:rPr>
        <w:t>П</w:t>
      </w:r>
      <w:r w:rsidR="00864E02">
        <w:rPr>
          <w:rFonts w:ascii="Times New Roman" w:hAnsi="Times New Roman" w:cs="Times New Roman"/>
          <w:sz w:val="28"/>
          <w:szCs w:val="28"/>
        </w:rPr>
        <w:t>равительства Ханты-Мансийского автономного округа- Югры от 02.11.2017 № 434-п «Об установлении в Ханты-Мансийском автономном округе – Югре случаев, при которых направление документов для выдачи разрешения на строительство и разрешения на ввод объекта в эксплуатацию осуществляется исключительно в электронной форме» (</w:t>
      </w:r>
      <w:r w:rsidR="007618AC">
        <w:rPr>
          <w:rFonts w:ascii="Times New Roman" w:hAnsi="Times New Roman" w:cs="Times New Roman"/>
          <w:sz w:val="28"/>
          <w:szCs w:val="28"/>
        </w:rPr>
        <w:t>«</w:t>
      </w:r>
      <w:r w:rsidR="007618AC" w:rsidRPr="007618AC">
        <w:rPr>
          <w:rFonts w:ascii="Times New Roman" w:hAnsi="Times New Roman" w:cs="Times New Roman"/>
          <w:sz w:val="28"/>
          <w:szCs w:val="28"/>
        </w:rPr>
        <w:t>Собрание законодательства Ханты-Мансийского автономного округа-Югры</w:t>
      </w:r>
      <w:r w:rsidR="003B05B0">
        <w:rPr>
          <w:rFonts w:ascii="Times New Roman" w:hAnsi="Times New Roman" w:cs="Times New Roman"/>
          <w:sz w:val="28"/>
          <w:szCs w:val="28"/>
        </w:rPr>
        <w:t>»</w:t>
      </w:r>
      <w:r w:rsidR="007618AC" w:rsidRPr="007618AC">
        <w:rPr>
          <w:rFonts w:ascii="Times New Roman" w:hAnsi="Times New Roman" w:cs="Times New Roman"/>
          <w:sz w:val="28"/>
          <w:szCs w:val="28"/>
        </w:rPr>
        <w:t xml:space="preserve">, 15.11.2017, </w:t>
      </w:r>
      <w:r w:rsidR="003B05B0">
        <w:rPr>
          <w:rFonts w:ascii="Times New Roman" w:hAnsi="Times New Roman" w:cs="Times New Roman"/>
          <w:sz w:val="28"/>
          <w:szCs w:val="28"/>
        </w:rPr>
        <w:t>№</w:t>
      </w:r>
      <w:r w:rsidR="007618AC">
        <w:rPr>
          <w:rFonts w:ascii="Times New Roman" w:hAnsi="Times New Roman" w:cs="Times New Roman"/>
          <w:sz w:val="28"/>
          <w:szCs w:val="28"/>
        </w:rPr>
        <w:t xml:space="preserve"> 11 (часть I, том 1), ст. 1137);</w:t>
      </w:r>
    </w:p>
    <w:p w:rsidR="00AD1DA7" w:rsidRPr="00AD1DA7" w:rsidRDefault="00AD1DA7" w:rsidP="00AD1DA7">
      <w:pPr>
        <w:spacing w:after="0" w:line="240" w:lineRule="auto"/>
        <w:ind w:firstLine="566"/>
        <w:jc w:val="both"/>
        <w:rPr>
          <w:rFonts w:ascii="Times New Roman" w:hAnsi="Times New Roman" w:cs="Times New Roman"/>
          <w:sz w:val="28"/>
          <w:szCs w:val="28"/>
        </w:rPr>
      </w:pPr>
      <w:r w:rsidRPr="00AD1DA7">
        <w:rPr>
          <w:rFonts w:ascii="Times New Roman" w:hAnsi="Times New Roman" w:cs="Times New Roman"/>
          <w:sz w:val="28"/>
          <w:szCs w:val="28"/>
        </w:rPr>
        <w:t xml:space="preserve">Уставом муниципального образования Нефтеюганский район, принятым решением Думы Нефтеюганского района от 16.06.2005 № 616 (газета «Югорское обозрение», № 35, 01.09.2005 приложение «Народная власть» </w:t>
      </w:r>
      <w:r>
        <w:rPr>
          <w:rFonts w:ascii="Times New Roman" w:hAnsi="Times New Roman" w:cs="Times New Roman"/>
          <w:sz w:val="28"/>
          <w:szCs w:val="28"/>
        </w:rPr>
        <w:t xml:space="preserve">          </w:t>
      </w:r>
      <w:r w:rsidRPr="00AD1DA7">
        <w:rPr>
          <w:rFonts w:ascii="Times New Roman" w:hAnsi="Times New Roman" w:cs="Times New Roman"/>
          <w:sz w:val="28"/>
          <w:szCs w:val="28"/>
        </w:rPr>
        <w:t>№ 18);</w:t>
      </w:r>
    </w:p>
    <w:p w:rsidR="00AD1DA7" w:rsidRPr="00AD1DA7" w:rsidRDefault="00AD1DA7" w:rsidP="00AD1DA7">
      <w:pPr>
        <w:spacing w:after="0" w:line="240" w:lineRule="auto"/>
        <w:ind w:firstLine="566"/>
        <w:jc w:val="both"/>
        <w:rPr>
          <w:rFonts w:ascii="Times New Roman" w:hAnsi="Times New Roman" w:cs="Times New Roman"/>
          <w:sz w:val="28"/>
          <w:szCs w:val="28"/>
        </w:rPr>
      </w:pPr>
      <w:r w:rsidRPr="00AD1DA7">
        <w:rPr>
          <w:rFonts w:ascii="Times New Roman" w:hAnsi="Times New Roman" w:cs="Times New Roman"/>
          <w:sz w:val="28"/>
          <w:szCs w:val="28"/>
        </w:rPr>
        <w:t xml:space="preserve">решением Думы Нефтеюганского района от 26.12.2011 № 124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 (далее-решение Думы Нефтеюганского района от 26.12.2011 </w:t>
      </w:r>
      <w:r>
        <w:rPr>
          <w:rFonts w:ascii="Times New Roman" w:hAnsi="Times New Roman" w:cs="Times New Roman"/>
          <w:sz w:val="28"/>
          <w:szCs w:val="28"/>
        </w:rPr>
        <w:t xml:space="preserve">                  </w:t>
      </w:r>
      <w:r w:rsidRPr="00AD1DA7">
        <w:rPr>
          <w:rFonts w:ascii="Times New Roman" w:hAnsi="Times New Roman" w:cs="Times New Roman"/>
          <w:sz w:val="28"/>
          <w:szCs w:val="28"/>
        </w:rPr>
        <w:t>№ 124) (газета «Югорское обозрение», № 51, 29.12.2011 приложение «Народная власть» с.16);</w:t>
      </w:r>
    </w:p>
    <w:p w:rsidR="003D0CA9" w:rsidRDefault="00AD1DA7" w:rsidP="00AD1DA7">
      <w:pPr>
        <w:spacing w:after="0" w:line="240" w:lineRule="auto"/>
        <w:ind w:firstLine="566"/>
        <w:jc w:val="both"/>
        <w:rPr>
          <w:rFonts w:ascii="Times New Roman" w:hAnsi="Times New Roman" w:cs="Times New Roman"/>
          <w:sz w:val="28"/>
          <w:szCs w:val="28"/>
        </w:rPr>
      </w:pPr>
      <w:r w:rsidRPr="00AD1DA7">
        <w:rPr>
          <w:rFonts w:ascii="Times New Roman" w:hAnsi="Times New Roman" w:cs="Times New Roman"/>
          <w:sz w:val="28"/>
          <w:szCs w:val="28"/>
        </w:rPr>
        <w:t xml:space="preserve">постановлением администрации Нефтеюганского района от 06.02.2013 </w:t>
      </w:r>
      <w:r>
        <w:rPr>
          <w:rFonts w:ascii="Times New Roman" w:hAnsi="Times New Roman" w:cs="Times New Roman"/>
          <w:sz w:val="28"/>
          <w:szCs w:val="28"/>
        </w:rPr>
        <w:t xml:space="preserve">             </w:t>
      </w:r>
      <w:r w:rsidRPr="00AD1DA7">
        <w:rPr>
          <w:rFonts w:ascii="Times New Roman" w:hAnsi="Times New Roman" w:cs="Times New Roman"/>
          <w:sz w:val="28"/>
          <w:szCs w:val="28"/>
        </w:rPr>
        <w:t>№ 242-па «О разработке и утверждении административных регламентов предоставления муниципальных услуг» (газета «Югорское обозрение», № 6, 14.02.2013);</w:t>
      </w:r>
    </w:p>
    <w:p w:rsidR="00AD1DA7" w:rsidRDefault="00AD1DA7" w:rsidP="00D369E3">
      <w:pPr>
        <w:spacing w:after="0" w:line="240" w:lineRule="auto"/>
        <w:ind w:firstLine="566"/>
        <w:jc w:val="both"/>
        <w:rPr>
          <w:rFonts w:ascii="Times New Roman" w:hAnsi="Times New Roman" w:cs="Times New Roman"/>
          <w:sz w:val="28"/>
          <w:szCs w:val="28"/>
        </w:rPr>
      </w:pPr>
      <w:r w:rsidRPr="00AD1DA7">
        <w:rPr>
          <w:rFonts w:ascii="Times New Roman" w:hAnsi="Times New Roman" w:cs="Times New Roman"/>
          <w:sz w:val="28"/>
          <w:szCs w:val="28"/>
        </w:rPr>
        <w:t xml:space="preserve">постановлением администрации Нефтеюганского района от 25.03.2013 </w:t>
      </w:r>
      <w:r>
        <w:rPr>
          <w:rFonts w:ascii="Times New Roman" w:hAnsi="Times New Roman" w:cs="Times New Roman"/>
          <w:sz w:val="28"/>
          <w:szCs w:val="28"/>
        </w:rPr>
        <w:t xml:space="preserve">              </w:t>
      </w:r>
      <w:r w:rsidRPr="00AD1DA7">
        <w:rPr>
          <w:rFonts w:ascii="Times New Roman" w:hAnsi="Times New Roman" w:cs="Times New Roman"/>
          <w:sz w:val="28"/>
          <w:szCs w:val="28"/>
        </w:rPr>
        <w:t>№ 952-па «Об утверждении реестра муниципальных услуг муниципального образования Нефтеюганский район» (газета «Югорское обозрение», № 25, 18.06.2015);</w:t>
      </w:r>
    </w:p>
    <w:p w:rsidR="0099767D" w:rsidRDefault="0099767D" w:rsidP="00D369E3">
      <w:pPr>
        <w:spacing w:after="0" w:line="240" w:lineRule="auto"/>
        <w:ind w:firstLine="566"/>
        <w:jc w:val="both"/>
        <w:rPr>
          <w:rFonts w:ascii="Times New Roman" w:hAnsi="Times New Roman" w:cs="Times New Roman"/>
          <w:sz w:val="28"/>
          <w:szCs w:val="28"/>
        </w:rPr>
      </w:pPr>
      <w:r w:rsidRPr="0099767D">
        <w:rPr>
          <w:rFonts w:ascii="Times New Roman" w:hAnsi="Times New Roman" w:cs="Times New Roman"/>
          <w:sz w:val="28"/>
          <w:szCs w:val="28"/>
        </w:rPr>
        <w:t>постановлением администрации Нефтеюганского района от 15.01.2014               № 36-па «Об утверждении перечня муниципальных услуг, предоставляемых через муниципальное учреждение «Многофункциональный центр предоставления государственных и муниципальных услуг» (газета «Югорское обозрение», № 3, 23.01.2014);</w:t>
      </w:r>
    </w:p>
    <w:p w:rsidR="00523F01" w:rsidRDefault="00523F01" w:rsidP="00D369E3">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 Нефтеюганского района от 29.05.2017</w:t>
      </w:r>
      <w:r w:rsidR="00042C31">
        <w:rPr>
          <w:rFonts w:ascii="Times New Roman" w:hAnsi="Times New Roman" w:cs="Times New Roman"/>
          <w:sz w:val="28"/>
          <w:szCs w:val="28"/>
        </w:rPr>
        <w:t xml:space="preserve">            </w:t>
      </w:r>
      <w:r>
        <w:rPr>
          <w:rFonts w:ascii="Times New Roman" w:hAnsi="Times New Roman" w:cs="Times New Roman"/>
          <w:sz w:val="28"/>
          <w:szCs w:val="28"/>
        </w:rPr>
        <w:t xml:space="preserve"> № 852-па «Об утверждении положения о Департаменте градостроительства и </w:t>
      </w:r>
      <w:r w:rsidR="00AE199D">
        <w:rPr>
          <w:rFonts w:ascii="Times New Roman" w:hAnsi="Times New Roman" w:cs="Times New Roman"/>
          <w:sz w:val="28"/>
          <w:szCs w:val="28"/>
        </w:rPr>
        <w:t>землепользования Нефтеюганского района»;</w:t>
      </w:r>
    </w:p>
    <w:p w:rsidR="0099767D" w:rsidRDefault="0099767D" w:rsidP="00D369E3">
      <w:pPr>
        <w:spacing w:after="0" w:line="240" w:lineRule="auto"/>
        <w:ind w:firstLine="566"/>
        <w:jc w:val="both"/>
        <w:rPr>
          <w:rFonts w:ascii="Times New Roman" w:hAnsi="Times New Roman" w:cs="Times New Roman"/>
          <w:sz w:val="28"/>
          <w:szCs w:val="28"/>
        </w:rPr>
      </w:pPr>
      <w:r w:rsidRPr="0099767D">
        <w:rPr>
          <w:rFonts w:ascii="Times New Roman" w:hAnsi="Times New Roman" w:cs="Times New Roman"/>
          <w:sz w:val="28"/>
          <w:szCs w:val="28"/>
        </w:rPr>
        <w:lastRenderedPageBreak/>
        <w:t>постановлением администрации от 22.01.2018 № 90-па «Об утверждении технических требований к формату электронных документов, предоставляемых для получения муниципальных услуг по выдаче разрешения на строительство (за исключением случаев, предусмотренных Градостроительным кодексом Российской Федерации, иными федеральными законами) и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Нефтеюганского района»;</w:t>
      </w:r>
    </w:p>
    <w:p w:rsidR="00AD1DA7" w:rsidRDefault="00AD1DA7" w:rsidP="00AD1DA7">
      <w:pPr>
        <w:spacing w:after="0" w:line="240" w:lineRule="auto"/>
        <w:ind w:firstLine="566"/>
        <w:jc w:val="both"/>
        <w:rPr>
          <w:rFonts w:ascii="Times New Roman" w:hAnsi="Times New Roman" w:cs="Times New Roman"/>
          <w:sz w:val="28"/>
          <w:szCs w:val="28"/>
        </w:rPr>
      </w:pPr>
      <w:r w:rsidRPr="00871731">
        <w:rPr>
          <w:rFonts w:ascii="Times New Roman" w:hAnsi="Times New Roman" w:cs="Times New Roman"/>
          <w:sz w:val="28"/>
          <w:szCs w:val="28"/>
        </w:rPr>
        <w:t xml:space="preserve">постановлением администрации Нефтеюганского района от </w:t>
      </w:r>
      <w:r w:rsidR="00D81379" w:rsidRPr="00871731">
        <w:rPr>
          <w:rFonts w:ascii="Times New Roman" w:hAnsi="Times New Roman" w:cs="Times New Roman"/>
          <w:sz w:val="28"/>
          <w:szCs w:val="28"/>
        </w:rPr>
        <w:t>26.03.2018</w:t>
      </w:r>
      <w:r w:rsidRPr="00871731">
        <w:rPr>
          <w:rFonts w:ascii="Times New Roman" w:hAnsi="Times New Roman" w:cs="Times New Roman"/>
          <w:sz w:val="28"/>
          <w:szCs w:val="28"/>
        </w:rPr>
        <w:t xml:space="preserve"> </w:t>
      </w:r>
      <w:r w:rsidR="00D81379" w:rsidRPr="00871731">
        <w:rPr>
          <w:rFonts w:ascii="Times New Roman" w:hAnsi="Times New Roman" w:cs="Times New Roman"/>
          <w:sz w:val="28"/>
          <w:szCs w:val="28"/>
        </w:rPr>
        <w:t xml:space="preserve">              </w:t>
      </w:r>
      <w:r w:rsidRPr="00871731">
        <w:rPr>
          <w:rFonts w:ascii="Times New Roman" w:hAnsi="Times New Roman" w:cs="Times New Roman"/>
          <w:sz w:val="28"/>
          <w:szCs w:val="28"/>
        </w:rPr>
        <w:t xml:space="preserve">№ </w:t>
      </w:r>
      <w:r w:rsidR="00D81379" w:rsidRPr="00871731">
        <w:rPr>
          <w:rFonts w:ascii="Times New Roman" w:hAnsi="Times New Roman" w:cs="Times New Roman"/>
          <w:sz w:val="28"/>
          <w:szCs w:val="28"/>
        </w:rPr>
        <w:t>425-</w:t>
      </w:r>
      <w:r w:rsidRPr="00871731">
        <w:rPr>
          <w:rFonts w:ascii="Times New Roman" w:hAnsi="Times New Roman" w:cs="Times New Roman"/>
          <w:sz w:val="28"/>
          <w:szCs w:val="28"/>
        </w:rPr>
        <w:t>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w:t>
      </w:r>
      <w:r w:rsidR="00D81379" w:rsidRPr="00871731">
        <w:rPr>
          <w:rFonts w:ascii="Times New Roman" w:hAnsi="Times New Roman" w:cs="Times New Roman"/>
          <w:sz w:val="28"/>
          <w:szCs w:val="28"/>
        </w:rPr>
        <w:t>,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r w:rsidRPr="00871731">
        <w:rPr>
          <w:rFonts w:ascii="Times New Roman" w:hAnsi="Times New Roman" w:cs="Times New Roman"/>
          <w:sz w:val="28"/>
          <w:szCs w:val="28"/>
        </w:rPr>
        <w:t xml:space="preserve">» </w:t>
      </w:r>
      <w:r w:rsidRPr="00CF4DC6">
        <w:rPr>
          <w:rFonts w:ascii="Times New Roman" w:hAnsi="Times New Roman" w:cs="Times New Roman"/>
          <w:sz w:val="28"/>
          <w:szCs w:val="28"/>
        </w:rPr>
        <w:t xml:space="preserve">(газета «Югорское обозрение», № </w:t>
      </w:r>
      <w:r w:rsidR="00CF4DC6" w:rsidRPr="00CF4DC6">
        <w:rPr>
          <w:rFonts w:ascii="Times New Roman" w:hAnsi="Times New Roman" w:cs="Times New Roman"/>
          <w:sz w:val="28"/>
          <w:szCs w:val="28"/>
        </w:rPr>
        <w:t>13 (1059)</w:t>
      </w:r>
      <w:r w:rsidRPr="00CF4DC6">
        <w:rPr>
          <w:rFonts w:ascii="Times New Roman" w:hAnsi="Times New Roman" w:cs="Times New Roman"/>
          <w:sz w:val="28"/>
          <w:szCs w:val="28"/>
        </w:rPr>
        <w:t xml:space="preserve">, </w:t>
      </w:r>
      <w:r w:rsidR="00CF4DC6" w:rsidRPr="00CF4DC6">
        <w:rPr>
          <w:rFonts w:ascii="Times New Roman" w:hAnsi="Times New Roman" w:cs="Times New Roman"/>
          <w:sz w:val="28"/>
          <w:szCs w:val="28"/>
        </w:rPr>
        <w:t>29.03.2018)</w:t>
      </w:r>
      <w:r w:rsidRPr="00CF4DC6">
        <w:rPr>
          <w:rFonts w:ascii="Times New Roman" w:hAnsi="Times New Roman" w:cs="Times New Roman"/>
          <w:sz w:val="28"/>
          <w:szCs w:val="28"/>
        </w:rPr>
        <w:t>;</w:t>
      </w:r>
    </w:p>
    <w:p w:rsidR="00523F01" w:rsidRDefault="00523F01" w:rsidP="00D03507">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настоящим административным регламентом.</w:t>
      </w:r>
    </w:p>
    <w:p w:rsidR="008956E9" w:rsidRDefault="008956E9" w:rsidP="00D03507">
      <w:pPr>
        <w:pStyle w:val="a3"/>
        <w:spacing w:after="0" w:line="240" w:lineRule="auto"/>
        <w:ind w:left="0" w:firstLine="567"/>
        <w:jc w:val="both"/>
        <w:rPr>
          <w:rFonts w:ascii="Times New Roman" w:hAnsi="Times New Roman" w:cs="Times New Roman"/>
          <w:sz w:val="28"/>
          <w:szCs w:val="28"/>
        </w:rPr>
      </w:pPr>
    </w:p>
    <w:p w:rsidR="0030537B" w:rsidRDefault="0030537B" w:rsidP="008956E9">
      <w:pPr>
        <w:pStyle w:val="a3"/>
        <w:spacing w:after="0" w:line="240" w:lineRule="auto"/>
        <w:ind w:left="0" w:firstLine="567"/>
        <w:jc w:val="center"/>
        <w:rPr>
          <w:rFonts w:ascii="Times New Roman" w:hAnsi="Times New Roman" w:cs="Times New Roman"/>
          <w:sz w:val="28"/>
          <w:szCs w:val="28"/>
        </w:rPr>
      </w:pPr>
      <w:r w:rsidRPr="0030537B">
        <w:rPr>
          <w:rFonts w:ascii="Times New Roman" w:hAnsi="Times New Roman" w:cs="Times New Roman"/>
          <w:sz w:val="28"/>
          <w:szCs w:val="28"/>
        </w:rPr>
        <w:t>Исчерпывающий перечень документов</w:t>
      </w:r>
      <w:r w:rsidR="005B278A">
        <w:rPr>
          <w:rFonts w:ascii="Times New Roman" w:hAnsi="Times New Roman" w:cs="Times New Roman"/>
          <w:sz w:val="28"/>
          <w:szCs w:val="28"/>
        </w:rPr>
        <w:t xml:space="preserve"> и требования к документам</w:t>
      </w:r>
      <w:r w:rsidRPr="0030537B">
        <w:rPr>
          <w:rFonts w:ascii="Times New Roman" w:hAnsi="Times New Roman" w:cs="Times New Roman"/>
          <w:sz w:val="28"/>
          <w:szCs w:val="28"/>
        </w:rPr>
        <w:t>, необходимы</w:t>
      </w:r>
      <w:r w:rsidR="005B278A">
        <w:rPr>
          <w:rFonts w:ascii="Times New Roman" w:hAnsi="Times New Roman" w:cs="Times New Roman"/>
          <w:sz w:val="28"/>
          <w:szCs w:val="28"/>
        </w:rPr>
        <w:t>м</w:t>
      </w:r>
      <w:r w:rsidRPr="0030537B">
        <w:rPr>
          <w:rFonts w:ascii="Times New Roman" w:hAnsi="Times New Roman" w:cs="Times New Roman"/>
          <w:sz w:val="28"/>
          <w:szCs w:val="28"/>
        </w:rPr>
        <w:t xml:space="preserve"> для предоставлени</w:t>
      </w:r>
      <w:r w:rsidR="008956E9">
        <w:rPr>
          <w:rFonts w:ascii="Times New Roman" w:hAnsi="Times New Roman" w:cs="Times New Roman"/>
          <w:sz w:val="28"/>
          <w:szCs w:val="28"/>
        </w:rPr>
        <w:t>я муниципальной услуги</w:t>
      </w:r>
    </w:p>
    <w:p w:rsidR="008956E9" w:rsidRPr="0030537B" w:rsidRDefault="008956E9" w:rsidP="008956E9">
      <w:pPr>
        <w:pStyle w:val="a3"/>
        <w:spacing w:after="0" w:line="240" w:lineRule="auto"/>
        <w:ind w:left="0" w:firstLine="567"/>
        <w:jc w:val="center"/>
        <w:rPr>
          <w:rFonts w:ascii="Times New Roman" w:hAnsi="Times New Roman" w:cs="Times New Roman"/>
          <w:sz w:val="28"/>
          <w:szCs w:val="28"/>
        </w:rPr>
      </w:pPr>
    </w:p>
    <w:p w:rsidR="0030537B" w:rsidRPr="0030537B" w:rsidRDefault="008956E9" w:rsidP="0030537B">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19.</w:t>
      </w:r>
      <w:r w:rsidR="0030537B" w:rsidRPr="0030537B">
        <w:rPr>
          <w:rFonts w:ascii="Times New Roman" w:hAnsi="Times New Roman" w:cs="Times New Roman"/>
          <w:sz w:val="28"/>
          <w:szCs w:val="28"/>
        </w:rPr>
        <w:t xml:space="preserve"> Исчерпывающий перечень документов, необходимых для </w:t>
      </w:r>
      <w:r w:rsidR="00A12FFD">
        <w:rPr>
          <w:rFonts w:ascii="Times New Roman" w:hAnsi="Times New Roman" w:cs="Times New Roman"/>
          <w:sz w:val="28"/>
          <w:szCs w:val="28"/>
        </w:rPr>
        <w:t>предоставления муниципальной услуги</w:t>
      </w:r>
      <w:r w:rsidR="0030537B" w:rsidRPr="0030537B">
        <w:rPr>
          <w:rFonts w:ascii="Times New Roman" w:hAnsi="Times New Roman" w:cs="Times New Roman"/>
          <w:sz w:val="28"/>
          <w:szCs w:val="28"/>
        </w:rPr>
        <w:t>:</w:t>
      </w:r>
    </w:p>
    <w:p w:rsidR="00AD1DA7" w:rsidRDefault="00A12FFD" w:rsidP="0030537B">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w:t>
      </w:r>
      <w:r w:rsidR="0030537B" w:rsidRPr="0030537B">
        <w:rPr>
          <w:rFonts w:ascii="Times New Roman" w:hAnsi="Times New Roman" w:cs="Times New Roman"/>
          <w:sz w:val="28"/>
          <w:szCs w:val="28"/>
        </w:rPr>
        <w:t xml:space="preserve"> </w:t>
      </w:r>
      <w:r w:rsidR="009A0A65">
        <w:rPr>
          <w:rFonts w:ascii="Times New Roman" w:hAnsi="Times New Roman" w:cs="Times New Roman"/>
          <w:sz w:val="28"/>
          <w:szCs w:val="28"/>
        </w:rPr>
        <w:t>з</w:t>
      </w:r>
      <w:r w:rsidR="0030537B" w:rsidRPr="0030537B">
        <w:rPr>
          <w:rFonts w:ascii="Times New Roman" w:hAnsi="Times New Roman" w:cs="Times New Roman"/>
          <w:sz w:val="28"/>
          <w:szCs w:val="28"/>
        </w:rPr>
        <w:t xml:space="preserve">аявление о </w:t>
      </w:r>
      <w:r>
        <w:rPr>
          <w:rFonts w:ascii="Times New Roman" w:hAnsi="Times New Roman" w:cs="Times New Roman"/>
          <w:sz w:val="28"/>
          <w:szCs w:val="28"/>
        </w:rPr>
        <w:t>выд</w:t>
      </w:r>
      <w:r w:rsidR="009A0A65">
        <w:rPr>
          <w:rFonts w:ascii="Times New Roman" w:hAnsi="Times New Roman" w:cs="Times New Roman"/>
          <w:sz w:val="28"/>
          <w:szCs w:val="28"/>
        </w:rPr>
        <w:t>аче разрешения на строительство;</w:t>
      </w:r>
    </w:p>
    <w:p w:rsidR="00AD1DA7" w:rsidRDefault="00A12FFD" w:rsidP="00D03507">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w:t>
      </w:r>
      <w:r w:rsidR="00603426" w:rsidRPr="00603426">
        <w:rPr>
          <w:rFonts w:ascii="Times New Roman" w:hAnsi="Times New Roman" w:cs="Times New Roman"/>
          <w:sz w:val="28"/>
          <w:szCs w:val="28"/>
        </w:rPr>
        <w:t xml:space="preserve"> </w:t>
      </w:r>
      <w:r w:rsidR="009A0A65">
        <w:rPr>
          <w:rFonts w:ascii="Times New Roman" w:hAnsi="Times New Roman" w:cs="Times New Roman"/>
          <w:sz w:val="28"/>
          <w:szCs w:val="28"/>
        </w:rPr>
        <w:t>п</w:t>
      </w:r>
      <w:r w:rsidR="00603426" w:rsidRPr="00603426">
        <w:rPr>
          <w:rFonts w:ascii="Times New Roman" w:hAnsi="Times New Roman" w:cs="Times New Roman"/>
          <w:sz w:val="28"/>
          <w:szCs w:val="28"/>
        </w:rPr>
        <w:t>равоустанавливающие документы на земельный участок, право на который зарегистрировано в Едином государственном реестре прав на недв</w:t>
      </w:r>
      <w:r w:rsidR="009A0A65">
        <w:rPr>
          <w:rFonts w:ascii="Times New Roman" w:hAnsi="Times New Roman" w:cs="Times New Roman"/>
          <w:sz w:val="28"/>
          <w:szCs w:val="28"/>
        </w:rPr>
        <w:t>ижимое имущество и сделок с ним;</w:t>
      </w:r>
    </w:p>
    <w:p w:rsidR="00AD1DA7" w:rsidRDefault="00A12FFD" w:rsidP="00D03507">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2.1)</w:t>
      </w:r>
      <w:r w:rsidR="00603426" w:rsidRPr="00603426">
        <w:rPr>
          <w:rFonts w:ascii="Times New Roman" w:hAnsi="Times New Roman" w:cs="Times New Roman"/>
          <w:sz w:val="28"/>
          <w:szCs w:val="28"/>
        </w:rPr>
        <w:t xml:space="preserve"> </w:t>
      </w:r>
      <w:r w:rsidR="009A0A65">
        <w:rPr>
          <w:rFonts w:ascii="Times New Roman" w:hAnsi="Times New Roman" w:cs="Times New Roman"/>
          <w:sz w:val="28"/>
          <w:szCs w:val="28"/>
        </w:rPr>
        <w:t>п</w:t>
      </w:r>
      <w:r w:rsidR="00603426" w:rsidRPr="00603426">
        <w:rPr>
          <w:rFonts w:ascii="Times New Roman" w:hAnsi="Times New Roman" w:cs="Times New Roman"/>
          <w:sz w:val="28"/>
          <w:szCs w:val="28"/>
        </w:rPr>
        <w:t>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w:t>
      </w:r>
      <w:r w:rsidR="009A0A65">
        <w:rPr>
          <w:rFonts w:ascii="Times New Roman" w:hAnsi="Times New Roman" w:cs="Times New Roman"/>
          <w:sz w:val="28"/>
          <w:szCs w:val="28"/>
        </w:rPr>
        <w:t>оторым заключено это соглашение;</w:t>
      </w:r>
    </w:p>
    <w:p w:rsidR="00AD1DA7" w:rsidRDefault="00A12FFD" w:rsidP="00D03507">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2.2)</w:t>
      </w:r>
      <w:r w:rsidR="00603426" w:rsidRPr="00603426">
        <w:rPr>
          <w:rFonts w:ascii="Times New Roman" w:hAnsi="Times New Roman" w:cs="Times New Roman"/>
          <w:sz w:val="28"/>
          <w:szCs w:val="28"/>
        </w:rPr>
        <w:t xml:space="preserve"> </w:t>
      </w:r>
      <w:r w:rsidR="009A0A65">
        <w:rPr>
          <w:rFonts w:ascii="Times New Roman" w:hAnsi="Times New Roman" w:cs="Times New Roman"/>
          <w:sz w:val="28"/>
          <w:szCs w:val="28"/>
        </w:rPr>
        <w:t>п</w:t>
      </w:r>
      <w:r w:rsidR="00603426" w:rsidRPr="00603426">
        <w:rPr>
          <w:rFonts w:ascii="Times New Roman" w:hAnsi="Times New Roman" w:cs="Times New Roman"/>
          <w:sz w:val="28"/>
          <w:szCs w:val="28"/>
        </w:rPr>
        <w:t>равоустанавливающие документы на земельный участок, право на который не зарегистрировано в Едином государственном реестре прав на недв</w:t>
      </w:r>
      <w:r w:rsidR="00A76596">
        <w:rPr>
          <w:rFonts w:ascii="Times New Roman" w:hAnsi="Times New Roman" w:cs="Times New Roman"/>
          <w:sz w:val="28"/>
          <w:szCs w:val="28"/>
        </w:rPr>
        <w:t>ижимое имущество и сделок с ним;</w:t>
      </w:r>
    </w:p>
    <w:p w:rsidR="003336AA" w:rsidRDefault="00A12FFD" w:rsidP="00E32190">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3)</w:t>
      </w:r>
      <w:r w:rsidR="007544D1" w:rsidRPr="00C6035B">
        <w:rPr>
          <w:rFonts w:ascii="Times New Roman" w:hAnsi="Times New Roman" w:cs="Times New Roman"/>
          <w:sz w:val="28"/>
          <w:szCs w:val="28"/>
        </w:rPr>
        <w:t xml:space="preserve"> </w:t>
      </w:r>
      <w:r w:rsidR="009A0A65">
        <w:rPr>
          <w:rFonts w:ascii="Times New Roman" w:hAnsi="Times New Roman" w:cs="Times New Roman"/>
          <w:sz w:val="28"/>
          <w:szCs w:val="28"/>
        </w:rPr>
        <w:t>г</w:t>
      </w:r>
      <w:r w:rsidR="003336AA" w:rsidRPr="000037C8">
        <w:rPr>
          <w:rFonts w:ascii="Times New Roman" w:hAnsi="Times New Roman" w:cs="Times New Roman"/>
          <w:sz w:val="28"/>
          <w:szCs w:val="28"/>
        </w:rPr>
        <w:t>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w:t>
      </w:r>
      <w:r w:rsidR="009A0A65">
        <w:rPr>
          <w:rFonts w:ascii="Times New Roman" w:hAnsi="Times New Roman" w:cs="Times New Roman"/>
          <w:sz w:val="28"/>
          <w:szCs w:val="28"/>
        </w:rPr>
        <w:t xml:space="preserve"> и проекта межевания территории;</w:t>
      </w:r>
    </w:p>
    <w:p w:rsidR="00836F64" w:rsidRPr="00836F64" w:rsidRDefault="00A12FFD" w:rsidP="00836F64">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4)</w:t>
      </w:r>
      <w:r w:rsidR="00836F64" w:rsidRPr="00836F64">
        <w:rPr>
          <w:rFonts w:ascii="Times New Roman" w:hAnsi="Times New Roman" w:cs="Times New Roman"/>
          <w:sz w:val="28"/>
          <w:szCs w:val="28"/>
        </w:rPr>
        <w:t xml:space="preserve"> </w:t>
      </w:r>
      <w:r w:rsidR="009A0A65">
        <w:rPr>
          <w:rFonts w:ascii="Times New Roman" w:hAnsi="Times New Roman" w:cs="Times New Roman"/>
          <w:sz w:val="28"/>
          <w:szCs w:val="28"/>
        </w:rPr>
        <w:t>м</w:t>
      </w:r>
      <w:r w:rsidR="00836F64" w:rsidRPr="00836F64">
        <w:rPr>
          <w:rFonts w:ascii="Times New Roman" w:hAnsi="Times New Roman" w:cs="Times New Roman"/>
          <w:sz w:val="28"/>
          <w:szCs w:val="28"/>
        </w:rPr>
        <w:t>атериалы, содержащиеся в проектной документации:</w:t>
      </w:r>
    </w:p>
    <w:p w:rsidR="00836F64" w:rsidRPr="00836F64" w:rsidRDefault="00A12FFD" w:rsidP="00836F64">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а</w:t>
      </w:r>
      <w:r w:rsidR="00836F64" w:rsidRPr="00836F64">
        <w:rPr>
          <w:rFonts w:ascii="Times New Roman" w:hAnsi="Times New Roman" w:cs="Times New Roman"/>
          <w:sz w:val="28"/>
          <w:szCs w:val="28"/>
        </w:rPr>
        <w:t>) пояснительная записка;</w:t>
      </w:r>
    </w:p>
    <w:p w:rsidR="00836F64" w:rsidRPr="00836F64" w:rsidRDefault="00A12FFD" w:rsidP="00836F64">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lastRenderedPageBreak/>
        <w:t>б</w:t>
      </w:r>
      <w:r w:rsidR="00836F64" w:rsidRPr="00836F64">
        <w:rPr>
          <w:rFonts w:ascii="Times New Roman" w:hAnsi="Times New Roman" w:cs="Times New Roman"/>
          <w:sz w:val="28"/>
          <w:szCs w:val="28"/>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836F64" w:rsidRPr="00836F64" w:rsidRDefault="00A12FFD" w:rsidP="00836F64">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в</w:t>
      </w:r>
      <w:r w:rsidR="00836F64" w:rsidRPr="00836F64">
        <w:rPr>
          <w:rFonts w:ascii="Times New Roman" w:hAnsi="Times New Roman" w:cs="Times New Roman"/>
          <w:sz w:val="28"/>
          <w:szCs w:val="28"/>
        </w:rPr>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836F64" w:rsidRPr="00836F64" w:rsidRDefault="00A12FFD" w:rsidP="00836F64">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г</w:t>
      </w:r>
      <w:r w:rsidR="00836F64" w:rsidRPr="00836F64">
        <w:rPr>
          <w:rFonts w:ascii="Times New Roman" w:hAnsi="Times New Roman" w:cs="Times New Roman"/>
          <w:sz w:val="28"/>
          <w:szCs w:val="28"/>
        </w:rPr>
        <w:t>) архитектурные решения;</w:t>
      </w:r>
    </w:p>
    <w:p w:rsidR="00836F64" w:rsidRPr="00836F64" w:rsidRDefault="00A12FFD" w:rsidP="00836F64">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д</w:t>
      </w:r>
      <w:r w:rsidR="00836F64" w:rsidRPr="00836F64">
        <w:rPr>
          <w:rFonts w:ascii="Times New Roman" w:hAnsi="Times New Roman" w:cs="Times New Roman"/>
          <w:sz w:val="28"/>
          <w:szCs w:val="28"/>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836F64" w:rsidRPr="00836F64" w:rsidRDefault="00A12FFD" w:rsidP="00836F64">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е</w:t>
      </w:r>
      <w:r w:rsidR="00836F64" w:rsidRPr="00836F64">
        <w:rPr>
          <w:rFonts w:ascii="Times New Roman" w:hAnsi="Times New Roman" w:cs="Times New Roman"/>
          <w:sz w:val="28"/>
          <w:szCs w:val="28"/>
        </w:rPr>
        <w:t>) проект организации строительства объекта капитального строительства;</w:t>
      </w:r>
    </w:p>
    <w:p w:rsidR="00836F64" w:rsidRPr="00836F64" w:rsidRDefault="00A12FFD" w:rsidP="00836F64">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ж</w:t>
      </w:r>
      <w:r w:rsidR="00836F64" w:rsidRPr="00836F64">
        <w:rPr>
          <w:rFonts w:ascii="Times New Roman" w:hAnsi="Times New Roman" w:cs="Times New Roman"/>
          <w:sz w:val="28"/>
          <w:szCs w:val="28"/>
        </w:rPr>
        <w:t>) проект организации работ по сносу или демонтажу объектов капитального строительства, их частей;</w:t>
      </w:r>
    </w:p>
    <w:p w:rsidR="00836F64" w:rsidRPr="00836F64" w:rsidRDefault="00D809FA" w:rsidP="00836F64">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з</w:t>
      </w:r>
      <w:r w:rsidR="00836F64" w:rsidRPr="00836F64">
        <w:rPr>
          <w:rFonts w:ascii="Times New Roman" w:hAnsi="Times New Roman" w:cs="Times New Roman"/>
          <w:sz w:val="28"/>
          <w:szCs w:val="28"/>
        </w:rPr>
        <w:t>)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w:t>
      </w:r>
      <w:r w:rsidR="00C711A9">
        <w:rPr>
          <w:rFonts w:ascii="Times New Roman" w:hAnsi="Times New Roman" w:cs="Times New Roman"/>
          <w:sz w:val="28"/>
          <w:szCs w:val="28"/>
        </w:rPr>
        <w:t>го кодекса Российской Федерации;</w:t>
      </w:r>
    </w:p>
    <w:p w:rsidR="00836F64" w:rsidRDefault="00D809FA" w:rsidP="00836F64">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xml:space="preserve">5) </w:t>
      </w:r>
      <w:r w:rsidR="00C711A9">
        <w:rPr>
          <w:rFonts w:ascii="Times New Roman" w:hAnsi="Times New Roman" w:cs="Times New Roman"/>
          <w:sz w:val="28"/>
          <w:szCs w:val="28"/>
        </w:rPr>
        <w:t>п</w:t>
      </w:r>
      <w:r w:rsidR="00836F64" w:rsidRPr="00836F64">
        <w:rPr>
          <w:rFonts w:ascii="Times New Roman" w:hAnsi="Times New Roman" w:cs="Times New Roman"/>
          <w:sz w:val="28"/>
          <w:szCs w:val="28"/>
        </w:rPr>
        <w:t>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w:t>
      </w:r>
      <w:r w:rsidR="00C711A9">
        <w:rPr>
          <w:rFonts w:ascii="Times New Roman" w:hAnsi="Times New Roman" w:cs="Times New Roman"/>
          <w:sz w:val="28"/>
          <w:szCs w:val="28"/>
        </w:rPr>
        <w:t>го кодекса Российской Федерации;</w:t>
      </w:r>
    </w:p>
    <w:p w:rsidR="00C7574B" w:rsidRDefault="00C7574B" w:rsidP="00C7574B">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5.1)</w:t>
      </w:r>
      <w:r w:rsidRPr="00C7574B">
        <w:rPr>
          <w:rFonts w:ascii="Times New Roman" w:hAnsi="Times New Roman" w:cs="Times New Roman"/>
          <w:sz w:val="28"/>
          <w:szCs w:val="28"/>
        </w:rPr>
        <w:t xml:space="preserve"> </w:t>
      </w:r>
      <w:r>
        <w:rPr>
          <w:rFonts w:ascii="Times New Roman" w:hAnsi="Times New Roman" w:cs="Times New Roman"/>
          <w:sz w:val="28"/>
          <w:szCs w:val="28"/>
        </w:rPr>
        <w:t>з</w:t>
      </w:r>
      <w:r w:rsidRPr="009571E8">
        <w:rPr>
          <w:rFonts w:ascii="Times New Roman" w:hAnsi="Times New Roman" w:cs="Times New Roman"/>
          <w:sz w:val="28"/>
          <w:szCs w:val="28"/>
        </w:rPr>
        <w:t>аключение, предусмотренное частью 3.5 статьи 49 Градостроительного кодекса Российской Федерации, в случае использования модифици</w:t>
      </w:r>
      <w:r>
        <w:rPr>
          <w:rFonts w:ascii="Times New Roman" w:hAnsi="Times New Roman" w:cs="Times New Roman"/>
          <w:sz w:val="28"/>
          <w:szCs w:val="28"/>
        </w:rPr>
        <w:t>рованной проектной документации;</w:t>
      </w:r>
    </w:p>
    <w:p w:rsidR="00A12FFD" w:rsidRDefault="00D809FA" w:rsidP="00836F64">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6)</w:t>
      </w:r>
      <w:r w:rsidR="00C711A9">
        <w:rPr>
          <w:rFonts w:ascii="Times New Roman" w:hAnsi="Times New Roman" w:cs="Times New Roman"/>
          <w:sz w:val="28"/>
          <w:szCs w:val="28"/>
        </w:rPr>
        <w:t xml:space="preserve"> р</w:t>
      </w:r>
      <w:r w:rsidR="00A12FFD" w:rsidRPr="00A12FFD">
        <w:rPr>
          <w:rFonts w:ascii="Times New Roman" w:hAnsi="Times New Roman" w:cs="Times New Roman"/>
          <w:sz w:val="28"/>
          <w:szCs w:val="28"/>
        </w:rPr>
        <w:t>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w:t>
      </w:r>
      <w:r w:rsidR="00C711A9">
        <w:rPr>
          <w:rFonts w:ascii="Times New Roman" w:hAnsi="Times New Roman" w:cs="Times New Roman"/>
          <w:sz w:val="28"/>
          <w:szCs w:val="28"/>
        </w:rPr>
        <w:t>о кодекса Российской Федерации);</w:t>
      </w:r>
    </w:p>
    <w:p w:rsidR="00D809FA" w:rsidRPr="00836F64" w:rsidRDefault="00D809FA" w:rsidP="00836F64">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xml:space="preserve">7) </w:t>
      </w:r>
      <w:r w:rsidR="00C711A9">
        <w:rPr>
          <w:rFonts w:ascii="Times New Roman" w:hAnsi="Times New Roman" w:cs="Times New Roman"/>
          <w:sz w:val="28"/>
          <w:szCs w:val="28"/>
        </w:rPr>
        <w:t>с</w:t>
      </w:r>
      <w:r w:rsidRPr="00D809FA">
        <w:rPr>
          <w:rFonts w:ascii="Times New Roman" w:hAnsi="Times New Roman" w:cs="Times New Roman"/>
          <w:sz w:val="28"/>
          <w:szCs w:val="28"/>
        </w:rPr>
        <w:t xml:space="preserve">огласие всех правообладателей объекта капитального строительства в случае реконструкции такого объекта, за исключением указанных в подпункте </w:t>
      </w:r>
      <w:r>
        <w:rPr>
          <w:rFonts w:ascii="Times New Roman" w:hAnsi="Times New Roman" w:cs="Times New Roman"/>
          <w:sz w:val="28"/>
          <w:szCs w:val="28"/>
        </w:rPr>
        <w:lastRenderedPageBreak/>
        <w:t>6.2 части 7 статьи 51 Г</w:t>
      </w:r>
      <w:r w:rsidR="00820CFA">
        <w:rPr>
          <w:rFonts w:ascii="Times New Roman" w:hAnsi="Times New Roman" w:cs="Times New Roman"/>
          <w:sz w:val="28"/>
          <w:szCs w:val="28"/>
        </w:rPr>
        <w:t>радостроительного кодекса</w:t>
      </w:r>
      <w:r>
        <w:rPr>
          <w:rFonts w:ascii="Times New Roman" w:hAnsi="Times New Roman" w:cs="Times New Roman"/>
          <w:sz w:val="28"/>
          <w:szCs w:val="28"/>
        </w:rPr>
        <w:t xml:space="preserve"> Р</w:t>
      </w:r>
      <w:r w:rsidR="00820CFA">
        <w:rPr>
          <w:rFonts w:ascii="Times New Roman" w:hAnsi="Times New Roman" w:cs="Times New Roman"/>
          <w:sz w:val="28"/>
          <w:szCs w:val="28"/>
        </w:rPr>
        <w:t xml:space="preserve">оссийской </w:t>
      </w:r>
      <w:r>
        <w:rPr>
          <w:rFonts w:ascii="Times New Roman" w:hAnsi="Times New Roman" w:cs="Times New Roman"/>
          <w:sz w:val="28"/>
          <w:szCs w:val="28"/>
        </w:rPr>
        <w:t>Ф</w:t>
      </w:r>
      <w:r w:rsidR="00820CFA">
        <w:rPr>
          <w:rFonts w:ascii="Times New Roman" w:hAnsi="Times New Roman" w:cs="Times New Roman"/>
          <w:sz w:val="28"/>
          <w:szCs w:val="28"/>
        </w:rPr>
        <w:t>едерации</w:t>
      </w:r>
      <w:r w:rsidRPr="00D809FA">
        <w:rPr>
          <w:rFonts w:ascii="Times New Roman" w:hAnsi="Times New Roman" w:cs="Times New Roman"/>
          <w:sz w:val="28"/>
          <w:szCs w:val="28"/>
        </w:rPr>
        <w:t xml:space="preserve"> случаев реко</w:t>
      </w:r>
      <w:r w:rsidR="00C711A9">
        <w:rPr>
          <w:rFonts w:ascii="Times New Roman" w:hAnsi="Times New Roman" w:cs="Times New Roman"/>
          <w:sz w:val="28"/>
          <w:szCs w:val="28"/>
        </w:rPr>
        <w:t>нструкции многоквартирного дома;</w:t>
      </w:r>
    </w:p>
    <w:p w:rsidR="00836F64" w:rsidRDefault="009571E8" w:rsidP="00836F64">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7.1)</w:t>
      </w:r>
      <w:r w:rsidR="00836F64" w:rsidRPr="00836F64">
        <w:rPr>
          <w:rFonts w:ascii="Times New Roman" w:hAnsi="Times New Roman" w:cs="Times New Roman"/>
          <w:sz w:val="28"/>
          <w:szCs w:val="28"/>
        </w:rPr>
        <w:t xml:space="preserve"> </w:t>
      </w:r>
      <w:r w:rsidR="00C711A9">
        <w:rPr>
          <w:rFonts w:ascii="Times New Roman" w:hAnsi="Times New Roman" w:cs="Times New Roman"/>
          <w:sz w:val="28"/>
          <w:szCs w:val="28"/>
        </w:rPr>
        <w:t>в</w:t>
      </w:r>
      <w:r w:rsidR="00836F64" w:rsidRPr="00836F64">
        <w:rPr>
          <w:rFonts w:ascii="Times New Roman" w:hAnsi="Times New Roman" w:cs="Times New Roman"/>
          <w:sz w:val="28"/>
          <w:szCs w:val="28"/>
        </w:rPr>
        <w:t xml:space="preserve">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w:t>
      </w:r>
      <w:r w:rsidR="00C711A9">
        <w:rPr>
          <w:rFonts w:ascii="Times New Roman" w:hAnsi="Times New Roman" w:cs="Times New Roman"/>
          <w:sz w:val="28"/>
          <w:szCs w:val="28"/>
        </w:rPr>
        <w:t>при осуществлении реконструкции;</w:t>
      </w:r>
    </w:p>
    <w:p w:rsidR="009571E8" w:rsidRDefault="00C711A9" w:rsidP="00836F64">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7.2) р</w:t>
      </w:r>
      <w:r w:rsidR="009571E8" w:rsidRPr="009571E8">
        <w:rPr>
          <w:rFonts w:ascii="Times New Roman" w:hAnsi="Times New Roman" w:cs="Times New Roman"/>
          <w:sz w:val="28"/>
          <w:szCs w:val="28"/>
        </w:rPr>
        <w:t>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w:t>
      </w:r>
      <w:r>
        <w:rPr>
          <w:rFonts w:ascii="Times New Roman" w:hAnsi="Times New Roman" w:cs="Times New Roman"/>
          <w:sz w:val="28"/>
          <w:szCs w:val="28"/>
        </w:rPr>
        <w:t>омещений в многоквартирном доме;</w:t>
      </w:r>
    </w:p>
    <w:p w:rsidR="009571E8" w:rsidRDefault="009571E8" w:rsidP="00836F64">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8)</w:t>
      </w:r>
      <w:r w:rsidR="00C711A9">
        <w:rPr>
          <w:rFonts w:ascii="Times New Roman" w:hAnsi="Times New Roman" w:cs="Times New Roman"/>
          <w:sz w:val="28"/>
          <w:szCs w:val="28"/>
        </w:rPr>
        <w:t xml:space="preserve"> к</w:t>
      </w:r>
      <w:r w:rsidRPr="009571E8">
        <w:rPr>
          <w:rFonts w:ascii="Times New Roman" w:hAnsi="Times New Roman" w:cs="Times New Roman"/>
          <w:sz w:val="28"/>
          <w:szCs w:val="28"/>
        </w:rPr>
        <w:t>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w:t>
      </w:r>
      <w:r w:rsidR="00C711A9">
        <w:rPr>
          <w:rFonts w:ascii="Times New Roman" w:hAnsi="Times New Roman" w:cs="Times New Roman"/>
          <w:sz w:val="28"/>
          <w:szCs w:val="28"/>
        </w:rPr>
        <w:t>спертизы проектной документации;</w:t>
      </w:r>
    </w:p>
    <w:p w:rsidR="009571E8" w:rsidRDefault="00C7574B" w:rsidP="00836F64">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9</w:t>
      </w:r>
      <w:r w:rsidR="00693817">
        <w:rPr>
          <w:rFonts w:ascii="Times New Roman" w:hAnsi="Times New Roman" w:cs="Times New Roman"/>
          <w:sz w:val="28"/>
          <w:szCs w:val="28"/>
        </w:rPr>
        <w:t>) д</w:t>
      </w:r>
      <w:r w:rsidR="009571E8" w:rsidRPr="009571E8">
        <w:rPr>
          <w:rFonts w:ascii="Times New Roman" w:hAnsi="Times New Roman" w:cs="Times New Roman"/>
          <w:sz w:val="28"/>
          <w:szCs w:val="28"/>
        </w:rPr>
        <w:t>окументы</w:t>
      </w:r>
      <w:r w:rsidR="00C711A9">
        <w:rPr>
          <w:rFonts w:ascii="Times New Roman" w:hAnsi="Times New Roman" w:cs="Times New Roman"/>
          <w:sz w:val="28"/>
          <w:szCs w:val="28"/>
        </w:rPr>
        <w:t>,</w:t>
      </w:r>
      <w:r w:rsidR="009571E8" w:rsidRPr="009571E8">
        <w:rPr>
          <w:rFonts w:ascii="Times New Roman" w:hAnsi="Times New Roman" w:cs="Times New Roman"/>
          <w:sz w:val="28"/>
          <w:szCs w:val="28"/>
        </w:rPr>
        <w:t xml:space="preserve">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1C1877" w:rsidRDefault="001C1877" w:rsidP="00836F64">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xml:space="preserve">19.1. </w:t>
      </w:r>
      <w:r w:rsidRPr="001C1877">
        <w:rPr>
          <w:rFonts w:ascii="Times New Roman" w:hAnsi="Times New Roman" w:cs="Times New Roman"/>
          <w:sz w:val="28"/>
          <w:szCs w:val="28"/>
        </w:rPr>
        <w:t xml:space="preserve">Документы, указанные в подпунктах 1, </w:t>
      </w:r>
      <w:r w:rsidR="00C711A9">
        <w:rPr>
          <w:rFonts w:ascii="Times New Roman" w:hAnsi="Times New Roman" w:cs="Times New Roman"/>
          <w:sz w:val="28"/>
          <w:szCs w:val="28"/>
        </w:rPr>
        <w:t xml:space="preserve">2.1, </w:t>
      </w:r>
      <w:r w:rsidRPr="001C1877">
        <w:rPr>
          <w:rFonts w:ascii="Times New Roman" w:hAnsi="Times New Roman" w:cs="Times New Roman"/>
          <w:sz w:val="28"/>
          <w:szCs w:val="28"/>
        </w:rPr>
        <w:t>2.2, 4, 5, 7, 8, 9 пункта</w:t>
      </w:r>
      <w:r w:rsidR="00820CFA">
        <w:rPr>
          <w:rFonts w:ascii="Times New Roman" w:hAnsi="Times New Roman" w:cs="Times New Roman"/>
          <w:sz w:val="28"/>
          <w:szCs w:val="28"/>
        </w:rPr>
        <w:t xml:space="preserve"> 19</w:t>
      </w:r>
      <w:r w:rsidRPr="001C1877">
        <w:rPr>
          <w:rFonts w:ascii="Times New Roman" w:hAnsi="Times New Roman" w:cs="Times New Roman"/>
          <w:sz w:val="28"/>
          <w:szCs w:val="28"/>
        </w:rPr>
        <w:t>, представляются заявителем самостоятельно.</w:t>
      </w:r>
    </w:p>
    <w:p w:rsidR="001C1877" w:rsidRDefault="001C1877" w:rsidP="001C1877">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xml:space="preserve">19.2. </w:t>
      </w:r>
      <w:r w:rsidRPr="001C1877">
        <w:rPr>
          <w:rFonts w:ascii="Times New Roman" w:hAnsi="Times New Roman" w:cs="Times New Roman"/>
          <w:sz w:val="28"/>
          <w:szCs w:val="28"/>
        </w:rPr>
        <w:t>Докум</w:t>
      </w:r>
      <w:r w:rsidR="009E6652">
        <w:rPr>
          <w:rFonts w:ascii="Times New Roman" w:hAnsi="Times New Roman" w:cs="Times New Roman"/>
          <w:sz w:val="28"/>
          <w:szCs w:val="28"/>
        </w:rPr>
        <w:t>енты, указанные, в подпункте 2</w:t>
      </w:r>
      <w:r w:rsidR="006C6AFF">
        <w:rPr>
          <w:rFonts w:ascii="Times New Roman" w:hAnsi="Times New Roman" w:cs="Times New Roman"/>
          <w:sz w:val="28"/>
          <w:szCs w:val="28"/>
        </w:rPr>
        <w:t>.1</w:t>
      </w:r>
      <w:r w:rsidRPr="001C1877">
        <w:rPr>
          <w:rFonts w:ascii="Times New Roman" w:hAnsi="Times New Roman" w:cs="Times New Roman"/>
          <w:sz w:val="28"/>
          <w:szCs w:val="28"/>
        </w:rPr>
        <w:t xml:space="preserve"> пункта</w:t>
      </w:r>
      <w:r w:rsidR="00820CFA">
        <w:rPr>
          <w:rFonts w:ascii="Times New Roman" w:hAnsi="Times New Roman" w:cs="Times New Roman"/>
          <w:sz w:val="28"/>
          <w:szCs w:val="28"/>
        </w:rPr>
        <w:t xml:space="preserve"> 19</w:t>
      </w:r>
      <w:r w:rsidRPr="001C1877">
        <w:rPr>
          <w:rFonts w:ascii="Times New Roman" w:hAnsi="Times New Roman" w:cs="Times New Roman"/>
          <w:sz w:val="28"/>
          <w:szCs w:val="28"/>
        </w:rPr>
        <w:t>, запрашиваются уполномоченным органом в порядке межведомственного информационного взаимодействия или могут быть предоставлены заявителем по собственной инициативе.</w:t>
      </w:r>
    </w:p>
    <w:p w:rsidR="001C1877" w:rsidRDefault="001C1877" w:rsidP="001C1877">
      <w:pPr>
        <w:spacing w:after="0" w:line="240" w:lineRule="auto"/>
        <w:ind w:firstLine="566"/>
        <w:jc w:val="both"/>
        <w:rPr>
          <w:rFonts w:ascii="Times New Roman" w:hAnsi="Times New Roman" w:cs="Times New Roman"/>
          <w:sz w:val="28"/>
          <w:szCs w:val="28"/>
        </w:rPr>
      </w:pPr>
      <w:r w:rsidRPr="00E46CC7">
        <w:rPr>
          <w:rFonts w:ascii="Times New Roman" w:hAnsi="Times New Roman" w:cs="Times New Roman"/>
          <w:sz w:val="28"/>
          <w:szCs w:val="28"/>
        </w:rPr>
        <w:t>19.3. Документы, указанные в подпун</w:t>
      </w:r>
      <w:r w:rsidR="008062CE">
        <w:rPr>
          <w:rFonts w:ascii="Times New Roman" w:hAnsi="Times New Roman" w:cs="Times New Roman"/>
          <w:sz w:val="28"/>
          <w:szCs w:val="28"/>
        </w:rPr>
        <w:t>ктах 3, 6 пункта 19 настоящего а</w:t>
      </w:r>
      <w:r w:rsidRPr="00E46CC7">
        <w:rPr>
          <w:rFonts w:ascii="Times New Roman" w:hAnsi="Times New Roman" w:cs="Times New Roman"/>
          <w:sz w:val="28"/>
          <w:szCs w:val="28"/>
        </w:rPr>
        <w:t>дминистративного регламента, находятся в распоряжении Департамента, в связи с чем, их предоставление заявителем не требуется.</w:t>
      </w:r>
    </w:p>
    <w:p w:rsidR="002B7468" w:rsidRPr="000D1E88" w:rsidRDefault="002B7468" w:rsidP="001C1877">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xml:space="preserve">19.4. </w:t>
      </w:r>
      <w:r w:rsidRPr="000D1E88">
        <w:rPr>
          <w:rFonts w:ascii="Times New Roman" w:hAnsi="Times New Roman" w:cs="Times New Roman"/>
          <w:sz w:val="28"/>
          <w:szCs w:val="28"/>
        </w:rPr>
        <w:t>Документы, предусмотренные пунктом 19 настоящего административного регламента, могут быть направлены в форме электронных документов, подписанных электронной подписью, в том числе посредством Единого портала.</w:t>
      </w:r>
    </w:p>
    <w:p w:rsidR="002B7468" w:rsidRPr="002B7468" w:rsidRDefault="002B7468" w:rsidP="002B7468">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19.5.</w:t>
      </w:r>
      <w:r w:rsidR="00EB6EAC">
        <w:rPr>
          <w:rFonts w:ascii="Times New Roman" w:hAnsi="Times New Roman" w:cs="Times New Roman"/>
          <w:sz w:val="28"/>
          <w:szCs w:val="28"/>
        </w:rPr>
        <w:t xml:space="preserve"> </w:t>
      </w:r>
      <w:r w:rsidRPr="002B7468">
        <w:rPr>
          <w:rFonts w:ascii="Times New Roman" w:hAnsi="Times New Roman" w:cs="Times New Roman"/>
          <w:sz w:val="28"/>
          <w:szCs w:val="28"/>
        </w:rPr>
        <w:t xml:space="preserve">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w:t>
      </w:r>
      <w:r w:rsidRPr="002B7468">
        <w:rPr>
          <w:rFonts w:ascii="Times New Roman" w:hAnsi="Times New Roman" w:cs="Times New Roman"/>
          <w:sz w:val="28"/>
          <w:szCs w:val="28"/>
        </w:rPr>
        <w:lastRenderedPageBreak/>
        <w:t>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Российской Федерации раздела проектной документации объекта капитального строительства или предусмотренного пунктом 20 настоящего</w:t>
      </w:r>
      <w:r w:rsidR="00820CFA">
        <w:rPr>
          <w:rFonts w:ascii="Times New Roman" w:hAnsi="Times New Roman" w:cs="Times New Roman"/>
          <w:sz w:val="28"/>
          <w:szCs w:val="28"/>
        </w:rPr>
        <w:t xml:space="preserve"> административного</w:t>
      </w:r>
      <w:r w:rsidRPr="002B7468">
        <w:rPr>
          <w:rFonts w:ascii="Times New Roman" w:hAnsi="Times New Roman" w:cs="Times New Roman"/>
          <w:sz w:val="28"/>
          <w:szCs w:val="28"/>
        </w:rPr>
        <w:t xml:space="preserve"> регламента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B7468" w:rsidRPr="002B7468" w:rsidRDefault="002B7468" w:rsidP="002B7468">
      <w:pPr>
        <w:spacing w:after="0" w:line="240" w:lineRule="auto"/>
        <w:ind w:firstLine="566"/>
        <w:jc w:val="both"/>
        <w:rPr>
          <w:rFonts w:ascii="Times New Roman" w:hAnsi="Times New Roman" w:cs="Times New Roman"/>
          <w:sz w:val="28"/>
          <w:szCs w:val="28"/>
        </w:rPr>
      </w:pPr>
      <w:r w:rsidRPr="002B7468">
        <w:rPr>
          <w:rFonts w:ascii="Times New Roman" w:hAnsi="Times New Roman" w:cs="Times New Roman"/>
          <w:sz w:val="28"/>
          <w:szCs w:val="28"/>
        </w:rPr>
        <w:t>Документы (их копии или сведения, содержащиеся в них), указанные выше, запрашиваются уполномоченным органом в орган</w:t>
      </w:r>
      <w:r w:rsidR="004500E4">
        <w:rPr>
          <w:rFonts w:ascii="Times New Roman" w:hAnsi="Times New Roman" w:cs="Times New Roman"/>
          <w:sz w:val="28"/>
          <w:szCs w:val="28"/>
        </w:rPr>
        <w:t>е</w:t>
      </w:r>
      <w:r w:rsidRPr="002B7468">
        <w:rPr>
          <w:rFonts w:ascii="Times New Roman" w:hAnsi="Times New Roman" w:cs="Times New Roman"/>
          <w:sz w:val="28"/>
          <w:szCs w:val="28"/>
        </w:rPr>
        <w:t xml:space="preserve"> исполнительной власти субъекта Российской Федерации, уполномоченн</w:t>
      </w:r>
      <w:r w:rsidR="004500E4">
        <w:rPr>
          <w:rFonts w:ascii="Times New Roman" w:hAnsi="Times New Roman" w:cs="Times New Roman"/>
          <w:sz w:val="28"/>
          <w:szCs w:val="28"/>
        </w:rPr>
        <w:t>ом</w:t>
      </w:r>
      <w:r w:rsidRPr="002B7468">
        <w:rPr>
          <w:rFonts w:ascii="Times New Roman" w:hAnsi="Times New Roman" w:cs="Times New Roman"/>
          <w:sz w:val="28"/>
          <w:szCs w:val="28"/>
        </w:rPr>
        <w:t xml:space="preserve"> в области охраны объектов культурного наследия, осуществляются в порядке межведомственного информационного взаимодействия.</w:t>
      </w:r>
    </w:p>
    <w:p w:rsidR="002B7468" w:rsidRDefault="002B7468" w:rsidP="002B7468">
      <w:pPr>
        <w:spacing w:after="0" w:line="240" w:lineRule="auto"/>
        <w:ind w:firstLine="566"/>
        <w:jc w:val="both"/>
        <w:rPr>
          <w:rFonts w:ascii="Times New Roman" w:hAnsi="Times New Roman" w:cs="Times New Roman"/>
          <w:sz w:val="28"/>
          <w:szCs w:val="28"/>
        </w:rPr>
      </w:pPr>
      <w:r w:rsidRPr="002B7468">
        <w:rPr>
          <w:rFonts w:ascii="Times New Roman" w:hAnsi="Times New Roman" w:cs="Times New Roman"/>
          <w:sz w:val="28"/>
          <w:szCs w:val="28"/>
        </w:rPr>
        <w:t>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25.06.2002 №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 Приложение описания внешнего облика объекта индивидуального жилищного строительства к заявлению о выдаче разрешения на строительство такого объекта не требуется.</w:t>
      </w:r>
    </w:p>
    <w:p w:rsidR="00836F64" w:rsidRPr="00836F64" w:rsidRDefault="00AB3CFE" w:rsidP="00836F64">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xml:space="preserve">20. </w:t>
      </w:r>
      <w:r w:rsidR="00836F64" w:rsidRPr="00836F64">
        <w:rPr>
          <w:rFonts w:ascii="Times New Roman" w:hAnsi="Times New Roman" w:cs="Times New Roman"/>
          <w:sz w:val="28"/>
          <w:szCs w:val="28"/>
        </w:rPr>
        <w:t xml:space="preserve">Исчерпывающий перечень документов, необходимых для </w:t>
      </w:r>
      <w:r>
        <w:rPr>
          <w:rFonts w:ascii="Times New Roman" w:hAnsi="Times New Roman" w:cs="Times New Roman"/>
          <w:sz w:val="28"/>
          <w:szCs w:val="28"/>
        </w:rPr>
        <w:t xml:space="preserve">предоставления </w:t>
      </w:r>
      <w:r w:rsidR="00836F64" w:rsidRPr="00836F64">
        <w:rPr>
          <w:rFonts w:ascii="Times New Roman" w:hAnsi="Times New Roman" w:cs="Times New Roman"/>
          <w:sz w:val="28"/>
          <w:szCs w:val="28"/>
        </w:rPr>
        <w:t>разрешения на строительство объекта индивидуального жилищного строительства:</w:t>
      </w:r>
    </w:p>
    <w:p w:rsidR="00836F64" w:rsidRDefault="00AB3CFE" w:rsidP="00836F64">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w:t>
      </w:r>
      <w:r w:rsidR="009E6652">
        <w:rPr>
          <w:rFonts w:ascii="Times New Roman" w:hAnsi="Times New Roman" w:cs="Times New Roman"/>
          <w:sz w:val="28"/>
          <w:szCs w:val="28"/>
        </w:rPr>
        <w:t xml:space="preserve"> з</w:t>
      </w:r>
      <w:r w:rsidR="00836F64" w:rsidRPr="00836F64">
        <w:rPr>
          <w:rFonts w:ascii="Times New Roman" w:hAnsi="Times New Roman" w:cs="Times New Roman"/>
          <w:sz w:val="28"/>
          <w:szCs w:val="28"/>
        </w:rPr>
        <w:t xml:space="preserve">аявление о </w:t>
      </w:r>
      <w:r>
        <w:rPr>
          <w:rFonts w:ascii="Times New Roman" w:hAnsi="Times New Roman" w:cs="Times New Roman"/>
          <w:sz w:val="28"/>
          <w:szCs w:val="28"/>
        </w:rPr>
        <w:t>выдаче разрешения на строительство объекта индивиду</w:t>
      </w:r>
      <w:r w:rsidR="009E6652">
        <w:rPr>
          <w:rFonts w:ascii="Times New Roman" w:hAnsi="Times New Roman" w:cs="Times New Roman"/>
          <w:sz w:val="28"/>
          <w:szCs w:val="28"/>
        </w:rPr>
        <w:t>ального жилищного строительства;</w:t>
      </w:r>
    </w:p>
    <w:p w:rsidR="00F9163B" w:rsidRPr="00F9163B" w:rsidRDefault="00AB3CFE" w:rsidP="00F9163B">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2)</w:t>
      </w:r>
      <w:r w:rsidR="009E6652">
        <w:rPr>
          <w:rFonts w:ascii="Times New Roman" w:hAnsi="Times New Roman" w:cs="Times New Roman"/>
          <w:sz w:val="28"/>
          <w:szCs w:val="28"/>
        </w:rPr>
        <w:t xml:space="preserve"> п</w:t>
      </w:r>
      <w:r w:rsidR="00F9163B" w:rsidRPr="00F9163B">
        <w:rPr>
          <w:rFonts w:ascii="Times New Roman" w:hAnsi="Times New Roman" w:cs="Times New Roman"/>
          <w:sz w:val="28"/>
          <w:szCs w:val="28"/>
        </w:rPr>
        <w:t>равоустанавливающие документы на земельный участок, право на который зарегистрировано в Едином государственном реестре прав на недв</w:t>
      </w:r>
      <w:r w:rsidR="009E6652">
        <w:rPr>
          <w:rFonts w:ascii="Times New Roman" w:hAnsi="Times New Roman" w:cs="Times New Roman"/>
          <w:sz w:val="28"/>
          <w:szCs w:val="28"/>
        </w:rPr>
        <w:t>ижимое имущество и сделок с ним;</w:t>
      </w:r>
    </w:p>
    <w:p w:rsidR="00836F64" w:rsidRDefault="00AB3CFE" w:rsidP="00F9163B">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2.1)</w:t>
      </w:r>
      <w:r w:rsidR="009E6652">
        <w:rPr>
          <w:rFonts w:ascii="Times New Roman" w:hAnsi="Times New Roman" w:cs="Times New Roman"/>
          <w:sz w:val="28"/>
          <w:szCs w:val="28"/>
        </w:rPr>
        <w:t xml:space="preserve"> п</w:t>
      </w:r>
      <w:r w:rsidR="00F9163B" w:rsidRPr="00F9163B">
        <w:rPr>
          <w:rFonts w:ascii="Times New Roman" w:hAnsi="Times New Roman" w:cs="Times New Roman"/>
          <w:sz w:val="28"/>
          <w:szCs w:val="28"/>
        </w:rPr>
        <w:t>равоустанавливающие документы на земельный участок, право на который не зарегистрировано в Едином государственном реестре прав на недв</w:t>
      </w:r>
      <w:r w:rsidR="009E6652">
        <w:rPr>
          <w:rFonts w:ascii="Times New Roman" w:hAnsi="Times New Roman" w:cs="Times New Roman"/>
          <w:sz w:val="28"/>
          <w:szCs w:val="28"/>
        </w:rPr>
        <w:t>ижимое имущество и сделок с ним;</w:t>
      </w:r>
    </w:p>
    <w:p w:rsidR="00AB3CFE" w:rsidRDefault="00AB3CFE" w:rsidP="00F9163B">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xml:space="preserve">3) </w:t>
      </w:r>
      <w:r w:rsidR="009E6652">
        <w:rPr>
          <w:rFonts w:ascii="Times New Roman" w:hAnsi="Times New Roman" w:cs="Times New Roman"/>
          <w:sz w:val="28"/>
          <w:szCs w:val="28"/>
        </w:rPr>
        <w:t>г</w:t>
      </w:r>
      <w:r w:rsidR="000037C8" w:rsidRPr="000037C8">
        <w:rPr>
          <w:rFonts w:ascii="Times New Roman" w:hAnsi="Times New Roman" w:cs="Times New Roman"/>
          <w:sz w:val="28"/>
          <w:szCs w:val="28"/>
        </w:rPr>
        <w:t>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9E6652">
        <w:rPr>
          <w:rFonts w:ascii="Times New Roman" w:hAnsi="Times New Roman" w:cs="Times New Roman"/>
          <w:sz w:val="28"/>
          <w:szCs w:val="28"/>
        </w:rPr>
        <w:t>;</w:t>
      </w:r>
    </w:p>
    <w:p w:rsidR="00AB3CFE" w:rsidRDefault="002B7468" w:rsidP="00F9163B">
      <w:pPr>
        <w:spacing w:after="0" w:line="240" w:lineRule="auto"/>
        <w:ind w:firstLine="566"/>
        <w:jc w:val="both"/>
        <w:rPr>
          <w:rFonts w:ascii="Times New Roman" w:hAnsi="Times New Roman" w:cs="Times New Roman"/>
          <w:sz w:val="28"/>
          <w:szCs w:val="28"/>
        </w:rPr>
      </w:pPr>
      <w:r w:rsidRPr="0006338C">
        <w:rPr>
          <w:rFonts w:ascii="Times New Roman" w:hAnsi="Times New Roman" w:cs="Times New Roman"/>
          <w:sz w:val="28"/>
          <w:szCs w:val="28"/>
        </w:rPr>
        <w:t xml:space="preserve">4) </w:t>
      </w:r>
      <w:r w:rsidR="009E6652" w:rsidRPr="0006338C">
        <w:rPr>
          <w:rFonts w:ascii="Times New Roman" w:hAnsi="Times New Roman" w:cs="Times New Roman"/>
          <w:sz w:val="28"/>
          <w:szCs w:val="28"/>
        </w:rPr>
        <w:t>с</w:t>
      </w:r>
      <w:r w:rsidR="00AB3CFE" w:rsidRPr="0006338C">
        <w:rPr>
          <w:rFonts w:ascii="Times New Roman" w:hAnsi="Times New Roman" w:cs="Times New Roman"/>
          <w:sz w:val="28"/>
          <w:szCs w:val="28"/>
        </w:rPr>
        <w:t>хема</w:t>
      </w:r>
      <w:r w:rsidR="00AB3CFE" w:rsidRPr="00AB3CFE">
        <w:rPr>
          <w:rFonts w:ascii="Times New Roman" w:hAnsi="Times New Roman" w:cs="Times New Roman"/>
          <w:sz w:val="28"/>
          <w:szCs w:val="28"/>
        </w:rPr>
        <w:t xml:space="preserve"> планировочной организации земельного участка с обозначением места размещения объекта индивиду</w:t>
      </w:r>
      <w:r w:rsidR="009E6652">
        <w:rPr>
          <w:rFonts w:ascii="Times New Roman" w:hAnsi="Times New Roman" w:cs="Times New Roman"/>
          <w:sz w:val="28"/>
          <w:szCs w:val="28"/>
        </w:rPr>
        <w:t>ального жилищного строительства;</w:t>
      </w:r>
    </w:p>
    <w:p w:rsidR="002B7468" w:rsidRDefault="002B7468" w:rsidP="00F9163B">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5)</w:t>
      </w:r>
      <w:r w:rsidR="009B0F10">
        <w:rPr>
          <w:rFonts w:ascii="Times New Roman" w:hAnsi="Times New Roman" w:cs="Times New Roman"/>
          <w:sz w:val="28"/>
          <w:szCs w:val="28"/>
        </w:rPr>
        <w:t xml:space="preserve"> </w:t>
      </w:r>
      <w:r w:rsidR="009E6652">
        <w:rPr>
          <w:rFonts w:ascii="Times New Roman" w:hAnsi="Times New Roman" w:cs="Times New Roman"/>
          <w:sz w:val="28"/>
          <w:szCs w:val="28"/>
        </w:rPr>
        <w:t>о</w:t>
      </w:r>
      <w:r>
        <w:rPr>
          <w:rFonts w:ascii="Times New Roman" w:hAnsi="Times New Roman" w:cs="Times New Roman"/>
          <w:sz w:val="28"/>
          <w:szCs w:val="28"/>
        </w:rPr>
        <w:t xml:space="preserve">писание внешнего облика объекта жилищного строительства в случае, если строительство или реконструкция объекта индивидуального жилищного строительства планируется в границах </w:t>
      </w:r>
      <w:r w:rsidR="00185B97">
        <w:rPr>
          <w:rFonts w:ascii="Times New Roman" w:hAnsi="Times New Roman" w:cs="Times New Roman"/>
          <w:sz w:val="28"/>
          <w:szCs w:val="28"/>
        </w:rPr>
        <w:t xml:space="preserve">территории исторического поселения </w:t>
      </w:r>
      <w:r w:rsidR="00185B97">
        <w:rPr>
          <w:rFonts w:ascii="Times New Roman" w:hAnsi="Times New Roman" w:cs="Times New Roman"/>
          <w:sz w:val="28"/>
          <w:szCs w:val="28"/>
        </w:rPr>
        <w:lastRenderedPageBreak/>
        <w:t>федерального или регионального значения, за исключением случая, предусмотренного частью</w:t>
      </w:r>
      <w:r w:rsidR="009B0F10">
        <w:rPr>
          <w:rFonts w:ascii="Times New Roman" w:hAnsi="Times New Roman" w:cs="Times New Roman"/>
          <w:sz w:val="28"/>
          <w:szCs w:val="28"/>
        </w:rPr>
        <w:t xml:space="preserve"> </w:t>
      </w:r>
      <w:r w:rsidR="00185B97">
        <w:rPr>
          <w:rFonts w:ascii="Times New Roman" w:hAnsi="Times New Roman" w:cs="Times New Roman"/>
          <w:sz w:val="28"/>
          <w:szCs w:val="28"/>
        </w:rPr>
        <w:t>10.2 статьи 51 Градостроительно</w:t>
      </w:r>
      <w:r w:rsidR="00693817">
        <w:rPr>
          <w:rFonts w:ascii="Times New Roman" w:hAnsi="Times New Roman" w:cs="Times New Roman"/>
          <w:sz w:val="28"/>
          <w:szCs w:val="28"/>
        </w:rPr>
        <w:t>го кодекса Российской Федерации.</w:t>
      </w:r>
    </w:p>
    <w:p w:rsidR="00AB3CFE" w:rsidRDefault="00AB3CFE" w:rsidP="00F9163B">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xml:space="preserve">20.1. </w:t>
      </w:r>
      <w:r w:rsidRPr="00AB3CFE">
        <w:rPr>
          <w:rFonts w:ascii="Times New Roman" w:hAnsi="Times New Roman" w:cs="Times New Roman"/>
          <w:sz w:val="28"/>
          <w:szCs w:val="28"/>
        </w:rPr>
        <w:t xml:space="preserve">Документы, указанные в подпунктах </w:t>
      </w:r>
      <w:r w:rsidRPr="0006338C">
        <w:rPr>
          <w:rFonts w:ascii="Times New Roman" w:hAnsi="Times New Roman" w:cs="Times New Roman"/>
          <w:sz w:val="28"/>
          <w:szCs w:val="28"/>
        </w:rPr>
        <w:t>1, 2.1, 4 пункта</w:t>
      </w:r>
      <w:r w:rsidR="00BC0508" w:rsidRPr="0006338C">
        <w:rPr>
          <w:rFonts w:ascii="Times New Roman" w:hAnsi="Times New Roman" w:cs="Times New Roman"/>
          <w:sz w:val="28"/>
          <w:szCs w:val="28"/>
        </w:rPr>
        <w:t xml:space="preserve"> 20</w:t>
      </w:r>
      <w:r w:rsidRPr="0006338C">
        <w:rPr>
          <w:rFonts w:ascii="Times New Roman" w:hAnsi="Times New Roman" w:cs="Times New Roman"/>
          <w:sz w:val="28"/>
          <w:szCs w:val="28"/>
        </w:rPr>
        <w:t>,</w:t>
      </w:r>
      <w:r w:rsidRPr="00AB3CFE">
        <w:rPr>
          <w:rFonts w:ascii="Times New Roman" w:hAnsi="Times New Roman" w:cs="Times New Roman"/>
          <w:sz w:val="28"/>
          <w:szCs w:val="28"/>
        </w:rPr>
        <w:t xml:space="preserve"> представляются заявителем самостоятельно.</w:t>
      </w:r>
    </w:p>
    <w:p w:rsidR="00AB3CFE" w:rsidRDefault="00AB3CFE" w:rsidP="00F9163B">
      <w:pPr>
        <w:spacing w:after="0" w:line="240" w:lineRule="auto"/>
        <w:ind w:firstLine="566"/>
        <w:jc w:val="both"/>
        <w:rPr>
          <w:rFonts w:ascii="Times New Roman" w:hAnsi="Times New Roman" w:cs="Times New Roman"/>
          <w:sz w:val="28"/>
          <w:szCs w:val="28"/>
        </w:rPr>
      </w:pPr>
      <w:r w:rsidRPr="00AB3CFE">
        <w:rPr>
          <w:rFonts w:ascii="Times New Roman" w:hAnsi="Times New Roman" w:cs="Times New Roman"/>
          <w:sz w:val="28"/>
          <w:szCs w:val="28"/>
        </w:rPr>
        <w:t>20.2.</w:t>
      </w:r>
      <w:r w:rsidRPr="00AB3CFE">
        <w:rPr>
          <w:rFonts w:ascii="Times New Roman" w:hAnsi="Times New Roman" w:cs="Times New Roman"/>
          <w:sz w:val="28"/>
          <w:szCs w:val="28"/>
        </w:rPr>
        <w:tab/>
        <w:t>Доку</w:t>
      </w:r>
      <w:r w:rsidR="007B3BA0">
        <w:rPr>
          <w:rFonts w:ascii="Times New Roman" w:hAnsi="Times New Roman" w:cs="Times New Roman"/>
          <w:sz w:val="28"/>
          <w:szCs w:val="28"/>
        </w:rPr>
        <w:t>менты, указанные в подпункте 2</w:t>
      </w:r>
      <w:r w:rsidRPr="00AB3CFE">
        <w:rPr>
          <w:rFonts w:ascii="Times New Roman" w:hAnsi="Times New Roman" w:cs="Times New Roman"/>
          <w:sz w:val="28"/>
          <w:szCs w:val="28"/>
        </w:rPr>
        <w:t xml:space="preserve"> пункта</w:t>
      </w:r>
      <w:r w:rsidR="00BC0508">
        <w:rPr>
          <w:rFonts w:ascii="Times New Roman" w:hAnsi="Times New Roman" w:cs="Times New Roman"/>
          <w:sz w:val="28"/>
          <w:szCs w:val="28"/>
        </w:rPr>
        <w:t xml:space="preserve"> 20</w:t>
      </w:r>
      <w:r w:rsidRPr="00AB3CFE">
        <w:rPr>
          <w:rFonts w:ascii="Times New Roman" w:hAnsi="Times New Roman" w:cs="Times New Roman"/>
          <w:sz w:val="28"/>
          <w:szCs w:val="28"/>
        </w:rPr>
        <w:t>, запрашиваются уполномоченным органом в порядке межведомственного информационного взаимодействия самостоятельно или могут быть предоставлены заявителем по собственной инициативе.</w:t>
      </w:r>
    </w:p>
    <w:p w:rsidR="00AB3CFE" w:rsidRDefault="00AB3CFE" w:rsidP="00F9163B">
      <w:pPr>
        <w:spacing w:after="0" w:line="240" w:lineRule="auto"/>
        <w:ind w:firstLine="566"/>
        <w:jc w:val="both"/>
        <w:rPr>
          <w:rFonts w:ascii="Times New Roman" w:hAnsi="Times New Roman" w:cs="Times New Roman"/>
          <w:sz w:val="28"/>
          <w:szCs w:val="28"/>
        </w:rPr>
      </w:pPr>
      <w:r w:rsidRPr="00AB3CFE">
        <w:rPr>
          <w:rFonts w:ascii="Times New Roman" w:hAnsi="Times New Roman" w:cs="Times New Roman"/>
          <w:sz w:val="28"/>
          <w:szCs w:val="28"/>
        </w:rPr>
        <w:t>20.3.</w:t>
      </w:r>
      <w:r w:rsidRPr="00AB3CFE">
        <w:rPr>
          <w:rFonts w:ascii="Times New Roman" w:hAnsi="Times New Roman" w:cs="Times New Roman"/>
          <w:sz w:val="28"/>
          <w:szCs w:val="28"/>
        </w:rPr>
        <w:tab/>
        <w:t>Документ, указанный в подпункте 3 пункта</w:t>
      </w:r>
      <w:r w:rsidR="00BC0508">
        <w:rPr>
          <w:rFonts w:ascii="Times New Roman" w:hAnsi="Times New Roman" w:cs="Times New Roman"/>
          <w:sz w:val="28"/>
          <w:szCs w:val="28"/>
        </w:rPr>
        <w:t xml:space="preserve"> 20</w:t>
      </w:r>
      <w:r w:rsidRPr="00AB3CFE">
        <w:rPr>
          <w:rFonts w:ascii="Times New Roman" w:hAnsi="Times New Roman" w:cs="Times New Roman"/>
          <w:sz w:val="28"/>
          <w:szCs w:val="28"/>
        </w:rPr>
        <w:t xml:space="preserve">, находится в распоряжении </w:t>
      </w:r>
      <w:r>
        <w:rPr>
          <w:rFonts w:ascii="Times New Roman" w:hAnsi="Times New Roman" w:cs="Times New Roman"/>
          <w:sz w:val="28"/>
          <w:szCs w:val="28"/>
        </w:rPr>
        <w:t>Департамента</w:t>
      </w:r>
      <w:r w:rsidRPr="00AB3CFE">
        <w:rPr>
          <w:rFonts w:ascii="Times New Roman" w:hAnsi="Times New Roman" w:cs="Times New Roman"/>
          <w:sz w:val="28"/>
          <w:szCs w:val="28"/>
        </w:rPr>
        <w:t>, в связи с чем, его предоставление заявителем не требуется.</w:t>
      </w:r>
    </w:p>
    <w:p w:rsidR="002B7468" w:rsidRPr="000D1E88" w:rsidRDefault="002B7468" w:rsidP="00F9163B">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xml:space="preserve">20.4. </w:t>
      </w:r>
      <w:r w:rsidRPr="000D1E88">
        <w:rPr>
          <w:rFonts w:ascii="Times New Roman" w:hAnsi="Times New Roman" w:cs="Times New Roman"/>
          <w:sz w:val="28"/>
          <w:szCs w:val="28"/>
        </w:rPr>
        <w:t>Документы, предусмотренные пунктом 20 настоящего административного регламента, могут быть направлены в форме электронных документов, в том числе посредством Единого портала.</w:t>
      </w:r>
    </w:p>
    <w:p w:rsidR="00F6258B" w:rsidRPr="004B7DB4" w:rsidRDefault="00AB3CFE" w:rsidP="00F6258B">
      <w:pPr>
        <w:spacing w:after="0" w:line="240" w:lineRule="auto"/>
        <w:ind w:firstLine="566"/>
        <w:jc w:val="both"/>
        <w:rPr>
          <w:rFonts w:ascii="Times New Roman" w:hAnsi="Times New Roman" w:cs="Times New Roman"/>
          <w:sz w:val="28"/>
          <w:szCs w:val="28"/>
        </w:rPr>
      </w:pPr>
      <w:r w:rsidRPr="004B7DB4">
        <w:rPr>
          <w:rFonts w:ascii="Times New Roman" w:hAnsi="Times New Roman" w:cs="Times New Roman"/>
          <w:sz w:val="28"/>
          <w:szCs w:val="28"/>
        </w:rPr>
        <w:t>21.</w:t>
      </w:r>
      <w:r w:rsidR="00F6258B" w:rsidRPr="004B7DB4">
        <w:rPr>
          <w:rFonts w:ascii="Times New Roman" w:hAnsi="Times New Roman" w:cs="Times New Roman"/>
          <w:sz w:val="28"/>
          <w:szCs w:val="28"/>
        </w:rPr>
        <w:t xml:space="preserve"> Исчерпывающий перечень документов, необходимых для внесени</w:t>
      </w:r>
      <w:r w:rsidRPr="004B7DB4">
        <w:rPr>
          <w:rFonts w:ascii="Times New Roman" w:hAnsi="Times New Roman" w:cs="Times New Roman"/>
          <w:sz w:val="28"/>
          <w:szCs w:val="28"/>
        </w:rPr>
        <w:t>я</w:t>
      </w:r>
      <w:r w:rsidR="00F6258B" w:rsidRPr="004B7DB4">
        <w:rPr>
          <w:rFonts w:ascii="Times New Roman" w:hAnsi="Times New Roman" w:cs="Times New Roman"/>
          <w:sz w:val="28"/>
          <w:szCs w:val="28"/>
        </w:rPr>
        <w:t xml:space="preserve"> изменени</w:t>
      </w:r>
      <w:r w:rsidRPr="004B7DB4">
        <w:rPr>
          <w:rFonts w:ascii="Times New Roman" w:hAnsi="Times New Roman" w:cs="Times New Roman"/>
          <w:sz w:val="28"/>
          <w:szCs w:val="28"/>
        </w:rPr>
        <w:t>й</w:t>
      </w:r>
      <w:r w:rsidR="00F6258B" w:rsidRPr="004B7DB4">
        <w:rPr>
          <w:rFonts w:ascii="Times New Roman" w:hAnsi="Times New Roman" w:cs="Times New Roman"/>
          <w:sz w:val="28"/>
          <w:szCs w:val="28"/>
        </w:rPr>
        <w:t xml:space="preserve"> в разрешение на строительство:</w:t>
      </w:r>
    </w:p>
    <w:p w:rsidR="00F6258B" w:rsidRPr="004B7DB4" w:rsidRDefault="00AB3CFE" w:rsidP="00F6258B">
      <w:pPr>
        <w:spacing w:after="0" w:line="240" w:lineRule="auto"/>
        <w:ind w:firstLine="566"/>
        <w:jc w:val="both"/>
        <w:rPr>
          <w:rFonts w:ascii="Times New Roman" w:hAnsi="Times New Roman" w:cs="Times New Roman"/>
          <w:sz w:val="28"/>
          <w:szCs w:val="28"/>
        </w:rPr>
      </w:pPr>
      <w:r w:rsidRPr="004B7DB4">
        <w:rPr>
          <w:rFonts w:ascii="Times New Roman" w:hAnsi="Times New Roman" w:cs="Times New Roman"/>
          <w:sz w:val="28"/>
          <w:szCs w:val="28"/>
        </w:rPr>
        <w:t>1)</w:t>
      </w:r>
      <w:r w:rsidR="00F6236B" w:rsidRPr="004B7DB4">
        <w:rPr>
          <w:rFonts w:ascii="Times New Roman" w:hAnsi="Times New Roman" w:cs="Times New Roman"/>
          <w:sz w:val="28"/>
          <w:szCs w:val="28"/>
        </w:rPr>
        <w:t xml:space="preserve"> з</w:t>
      </w:r>
      <w:r w:rsidR="00F6258B" w:rsidRPr="004B7DB4">
        <w:rPr>
          <w:rFonts w:ascii="Times New Roman" w:hAnsi="Times New Roman" w:cs="Times New Roman"/>
          <w:sz w:val="28"/>
          <w:szCs w:val="28"/>
        </w:rPr>
        <w:t xml:space="preserve">аявление о </w:t>
      </w:r>
      <w:r w:rsidRPr="004B7DB4">
        <w:rPr>
          <w:rFonts w:ascii="Times New Roman" w:hAnsi="Times New Roman" w:cs="Times New Roman"/>
          <w:sz w:val="28"/>
          <w:szCs w:val="28"/>
        </w:rPr>
        <w:t>внесении изменений в разрешение на строительство</w:t>
      </w:r>
      <w:r w:rsidR="00F6236B" w:rsidRPr="004B7DB4">
        <w:rPr>
          <w:rFonts w:ascii="Times New Roman" w:hAnsi="Times New Roman" w:cs="Times New Roman"/>
          <w:sz w:val="28"/>
          <w:szCs w:val="28"/>
        </w:rPr>
        <w:t>;</w:t>
      </w:r>
    </w:p>
    <w:p w:rsidR="00AB3CFE" w:rsidRPr="004B7DB4" w:rsidRDefault="00AB3CFE" w:rsidP="00E32190">
      <w:pPr>
        <w:spacing w:after="0" w:line="240" w:lineRule="auto"/>
        <w:ind w:firstLine="566"/>
        <w:jc w:val="both"/>
        <w:rPr>
          <w:rFonts w:ascii="Times New Roman" w:hAnsi="Times New Roman" w:cs="Times New Roman"/>
          <w:sz w:val="28"/>
          <w:szCs w:val="28"/>
        </w:rPr>
      </w:pPr>
      <w:r w:rsidRPr="004B7DB4">
        <w:rPr>
          <w:rFonts w:ascii="Times New Roman" w:hAnsi="Times New Roman" w:cs="Times New Roman"/>
          <w:sz w:val="28"/>
          <w:szCs w:val="28"/>
        </w:rPr>
        <w:t>2)</w:t>
      </w:r>
      <w:r w:rsidR="00F6236B" w:rsidRPr="004B7DB4">
        <w:rPr>
          <w:rFonts w:ascii="Times New Roman" w:hAnsi="Times New Roman" w:cs="Times New Roman"/>
          <w:sz w:val="28"/>
          <w:szCs w:val="28"/>
        </w:rPr>
        <w:t xml:space="preserve"> у</w:t>
      </w:r>
      <w:r w:rsidR="00F6258B" w:rsidRPr="004B7DB4">
        <w:rPr>
          <w:rFonts w:ascii="Times New Roman" w:hAnsi="Times New Roman" w:cs="Times New Roman"/>
          <w:sz w:val="28"/>
          <w:szCs w:val="28"/>
        </w:rPr>
        <w:t>ведомление о переходе прав на земельны</w:t>
      </w:r>
      <w:r w:rsidRPr="004B7DB4">
        <w:rPr>
          <w:rFonts w:ascii="Times New Roman" w:hAnsi="Times New Roman" w:cs="Times New Roman"/>
          <w:sz w:val="28"/>
          <w:szCs w:val="28"/>
        </w:rPr>
        <w:t>й</w:t>
      </w:r>
      <w:r w:rsidR="00F6258B" w:rsidRPr="004B7DB4">
        <w:rPr>
          <w:rFonts w:ascii="Times New Roman" w:hAnsi="Times New Roman" w:cs="Times New Roman"/>
          <w:sz w:val="28"/>
          <w:szCs w:val="28"/>
        </w:rPr>
        <w:t xml:space="preserve"> учас</w:t>
      </w:r>
      <w:r w:rsidRPr="004B7DB4">
        <w:rPr>
          <w:rFonts w:ascii="Times New Roman" w:hAnsi="Times New Roman" w:cs="Times New Roman"/>
          <w:sz w:val="28"/>
          <w:szCs w:val="28"/>
        </w:rPr>
        <w:t>ток (если основанием внесения изменений в разрешение на строительство является смена правообладателя земельного участка</w:t>
      </w:r>
      <w:r w:rsidR="00F6236B" w:rsidRPr="004B7DB4">
        <w:rPr>
          <w:rFonts w:ascii="Times New Roman" w:hAnsi="Times New Roman" w:cs="Times New Roman"/>
          <w:sz w:val="28"/>
          <w:szCs w:val="28"/>
        </w:rPr>
        <w:t>);</w:t>
      </w:r>
    </w:p>
    <w:p w:rsidR="00AB3CFE" w:rsidRDefault="00AB3CFE" w:rsidP="00E32190">
      <w:pPr>
        <w:spacing w:after="0" w:line="240" w:lineRule="auto"/>
        <w:ind w:firstLine="566"/>
        <w:jc w:val="both"/>
        <w:rPr>
          <w:rFonts w:ascii="Times New Roman" w:hAnsi="Times New Roman" w:cs="Times New Roman"/>
          <w:sz w:val="28"/>
          <w:szCs w:val="28"/>
        </w:rPr>
      </w:pPr>
      <w:r w:rsidRPr="004B7DB4">
        <w:rPr>
          <w:rFonts w:ascii="Times New Roman" w:hAnsi="Times New Roman" w:cs="Times New Roman"/>
          <w:sz w:val="28"/>
          <w:szCs w:val="28"/>
        </w:rPr>
        <w:t>3)</w:t>
      </w:r>
      <w:r w:rsidR="00F6236B" w:rsidRPr="004B7DB4">
        <w:rPr>
          <w:rFonts w:ascii="Times New Roman" w:hAnsi="Times New Roman" w:cs="Times New Roman"/>
          <w:sz w:val="28"/>
          <w:szCs w:val="28"/>
        </w:rPr>
        <w:t xml:space="preserve"> у</w:t>
      </w:r>
      <w:r w:rsidRPr="004B7DB4">
        <w:rPr>
          <w:rFonts w:ascii="Times New Roman" w:hAnsi="Times New Roman" w:cs="Times New Roman"/>
          <w:sz w:val="28"/>
          <w:szCs w:val="28"/>
        </w:rPr>
        <w:t>ведомление об образовании земельного участка (если основанием внесения изменений в разрешение на строительство является</w:t>
      </w:r>
      <w:r w:rsidRPr="00AB3CFE">
        <w:rPr>
          <w:rFonts w:ascii="Times New Roman" w:hAnsi="Times New Roman" w:cs="Times New Roman"/>
          <w:sz w:val="28"/>
          <w:szCs w:val="28"/>
        </w:rPr>
        <w:t xml:space="preserve"> изменение границ земельного участка путем объединения земельных участков, раздела, перераспред</w:t>
      </w:r>
      <w:r w:rsidR="00693817">
        <w:rPr>
          <w:rFonts w:ascii="Times New Roman" w:hAnsi="Times New Roman" w:cs="Times New Roman"/>
          <w:sz w:val="28"/>
          <w:szCs w:val="28"/>
        </w:rPr>
        <w:t>еления, выдела).</w:t>
      </w:r>
    </w:p>
    <w:p w:rsidR="00AB3CFE" w:rsidRDefault="00AB3CFE" w:rsidP="00AB3CFE">
      <w:pPr>
        <w:spacing w:after="0" w:line="240" w:lineRule="auto"/>
        <w:ind w:firstLine="566"/>
        <w:jc w:val="both"/>
        <w:rPr>
          <w:rFonts w:ascii="Times New Roman" w:hAnsi="Times New Roman" w:cs="Times New Roman"/>
          <w:sz w:val="28"/>
          <w:szCs w:val="28"/>
        </w:rPr>
      </w:pPr>
      <w:r w:rsidRPr="00AB3CFE">
        <w:rPr>
          <w:rFonts w:ascii="Times New Roman" w:hAnsi="Times New Roman" w:cs="Times New Roman"/>
          <w:sz w:val="28"/>
          <w:szCs w:val="28"/>
        </w:rPr>
        <w:t>Уведомление оформляется письменно и направляется в уполномоченный орган с указанием реквизитов, предусмотренных</w:t>
      </w:r>
      <w:r>
        <w:rPr>
          <w:rFonts w:ascii="Times New Roman" w:hAnsi="Times New Roman" w:cs="Times New Roman"/>
          <w:sz w:val="28"/>
          <w:szCs w:val="28"/>
        </w:rPr>
        <w:t xml:space="preserve"> </w:t>
      </w:r>
      <w:r w:rsidRPr="00AB3CFE">
        <w:rPr>
          <w:rFonts w:ascii="Times New Roman" w:hAnsi="Times New Roman" w:cs="Times New Roman"/>
          <w:sz w:val="28"/>
          <w:szCs w:val="28"/>
        </w:rPr>
        <w:t>пунктами 1 - 4 части 21.10 статьи 51 Гр</w:t>
      </w:r>
      <w:r w:rsidR="00F6236B">
        <w:rPr>
          <w:rFonts w:ascii="Times New Roman" w:hAnsi="Times New Roman" w:cs="Times New Roman"/>
          <w:sz w:val="28"/>
          <w:szCs w:val="28"/>
        </w:rPr>
        <w:t>адостроительного кодекса Российской Федерации.</w:t>
      </w:r>
    </w:p>
    <w:p w:rsidR="00930F54" w:rsidRDefault="00AB3CFE" w:rsidP="00930F54">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4)</w:t>
      </w:r>
      <w:r w:rsidR="00930F54" w:rsidRPr="00930F54">
        <w:rPr>
          <w:rFonts w:ascii="Times New Roman" w:hAnsi="Times New Roman" w:cs="Times New Roman"/>
          <w:sz w:val="28"/>
          <w:szCs w:val="28"/>
        </w:rPr>
        <w:t xml:space="preserve"> </w:t>
      </w:r>
      <w:r w:rsidR="001462CD">
        <w:rPr>
          <w:rFonts w:ascii="Times New Roman" w:hAnsi="Times New Roman" w:cs="Times New Roman"/>
          <w:sz w:val="28"/>
          <w:szCs w:val="28"/>
        </w:rPr>
        <w:t>г</w:t>
      </w:r>
      <w:r w:rsidR="00930F54" w:rsidRPr="00930F54">
        <w:rPr>
          <w:rFonts w:ascii="Times New Roman" w:hAnsi="Times New Roman" w:cs="Times New Roman"/>
          <w:sz w:val="28"/>
          <w:szCs w:val="28"/>
        </w:rPr>
        <w:t xml:space="preserve">радостроительный план земельного участка, </w:t>
      </w:r>
      <w:r>
        <w:rPr>
          <w:rFonts w:ascii="Times New Roman" w:hAnsi="Times New Roman" w:cs="Times New Roman"/>
          <w:sz w:val="28"/>
          <w:szCs w:val="28"/>
        </w:rPr>
        <w:t xml:space="preserve">образованного при разделе, перераспределении, выделе (если </w:t>
      </w:r>
      <w:r w:rsidRPr="00AB3CFE">
        <w:rPr>
          <w:rFonts w:ascii="Times New Roman" w:hAnsi="Times New Roman" w:cs="Times New Roman"/>
          <w:sz w:val="28"/>
          <w:szCs w:val="28"/>
        </w:rPr>
        <w:t>основанием внесения изменений в разрешение на строительство является изменение границ земельного участка путем раздела, перераспределения, выдела)</w:t>
      </w:r>
      <w:r w:rsidR="001462CD">
        <w:rPr>
          <w:rFonts w:ascii="Times New Roman" w:hAnsi="Times New Roman" w:cs="Times New Roman"/>
          <w:sz w:val="28"/>
          <w:szCs w:val="28"/>
        </w:rPr>
        <w:t>;</w:t>
      </w:r>
    </w:p>
    <w:p w:rsidR="001462CD" w:rsidRDefault="00E1063A" w:rsidP="00E1063A">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В</w:t>
      </w:r>
      <w:r w:rsidRPr="00562D91">
        <w:rPr>
          <w:rFonts w:ascii="Times New Roman" w:hAnsi="Times New Roman" w:cs="Times New Roman"/>
          <w:sz w:val="28"/>
          <w:szCs w:val="28"/>
        </w:rPr>
        <w:t xml:space="preserve"> случае внесения изменений в проектно-сметную документацию – изменение наименования объекта или отдельных тех</w:t>
      </w:r>
      <w:r>
        <w:rPr>
          <w:rFonts w:ascii="Times New Roman" w:hAnsi="Times New Roman" w:cs="Times New Roman"/>
          <w:sz w:val="28"/>
          <w:szCs w:val="28"/>
        </w:rPr>
        <w:t xml:space="preserve">нико-экономических показателей предоставляется </w:t>
      </w:r>
      <w:r w:rsidR="001462CD">
        <w:rPr>
          <w:rFonts w:ascii="Times New Roman" w:hAnsi="Times New Roman" w:cs="Times New Roman"/>
          <w:sz w:val="28"/>
          <w:szCs w:val="28"/>
        </w:rPr>
        <w:t>о</w:t>
      </w:r>
      <w:r w:rsidR="001462CD" w:rsidRPr="00562D91">
        <w:rPr>
          <w:rFonts w:ascii="Times New Roman" w:hAnsi="Times New Roman" w:cs="Times New Roman"/>
          <w:sz w:val="28"/>
          <w:szCs w:val="28"/>
        </w:rPr>
        <w:t>ткорректированная и утвержденная проектно-сметная документация</w:t>
      </w:r>
      <w:r>
        <w:rPr>
          <w:rFonts w:ascii="Times New Roman" w:hAnsi="Times New Roman" w:cs="Times New Roman"/>
          <w:sz w:val="28"/>
          <w:szCs w:val="28"/>
        </w:rPr>
        <w:t>. Е</w:t>
      </w:r>
      <w:r w:rsidRPr="00562D91">
        <w:rPr>
          <w:rFonts w:ascii="Times New Roman" w:hAnsi="Times New Roman" w:cs="Times New Roman"/>
          <w:sz w:val="28"/>
          <w:szCs w:val="28"/>
        </w:rPr>
        <w:t>сли проектная документация подлежит экспертизе в соответствии со статьёй 49 Г</w:t>
      </w:r>
      <w:r w:rsidR="00BC0508">
        <w:rPr>
          <w:rFonts w:ascii="Times New Roman" w:hAnsi="Times New Roman" w:cs="Times New Roman"/>
          <w:sz w:val="28"/>
          <w:szCs w:val="28"/>
        </w:rPr>
        <w:t>радостроительного кодекса</w:t>
      </w:r>
      <w:r w:rsidRPr="00562D91">
        <w:rPr>
          <w:rFonts w:ascii="Times New Roman" w:hAnsi="Times New Roman" w:cs="Times New Roman"/>
          <w:sz w:val="28"/>
          <w:szCs w:val="28"/>
        </w:rPr>
        <w:t xml:space="preserve"> Р</w:t>
      </w:r>
      <w:r w:rsidR="00BC0508">
        <w:rPr>
          <w:rFonts w:ascii="Times New Roman" w:hAnsi="Times New Roman" w:cs="Times New Roman"/>
          <w:sz w:val="28"/>
          <w:szCs w:val="28"/>
        </w:rPr>
        <w:t xml:space="preserve">оссийской </w:t>
      </w:r>
      <w:r w:rsidRPr="00562D91">
        <w:rPr>
          <w:rFonts w:ascii="Times New Roman" w:hAnsi="Times New Roman" w:cs="Times New Roman"/>
          <w:sz w:val="28"/>
          <w:szCs w:val="28"/>
        </w:rPr>
        <w:t>Ф</w:t>
      </w:r>
      <w:r w:rsidR="00BC0508">
        <w:rPr>
          <w:rFonts w:ascii="Times New Roman" w:hAnsi="Times New Roman" w:cs="Times New Roman"/>
          <w:sz w:val="28"/>
          <w:szCs w:val="28"/>
        </w:rPr>
        <w:t>едерации</w:t>
      </w:r>
      <w:r>
        <w:rPr>
          <w:rFonts w:ascii="Times New Roman" w:hAnsi="Times New Roman" w:cs="Times New Roman"/>
          <w:sz w:val="28"/>
          <w:szCs w:val="28"/>
        </w:rPr>
        <w:t xml:space="preserve">, то предоставляется </w:t>
      </w:r>
      <w:r w:rsidR="001462CD">
        <w:rPr>
          <w:rFonts w:ascii="Times New Roman" w:hAnsi="Times New Roman" w:cs="Times New Roman"/>
          <w:sz w:val="28"/>
          <w:szCs w:val="28"/>
        </w:rPr>
        <w:t>п</w:t>
      </w:r>
      <w:r w:rsidR="001462CD" w:rsidRPr="00562D91">
        <w:rPr>
          <w:rFonts w:ascii="Times New Roman" w:hAnsi="Times New Roman" w:cs="Times New Roman"/>
          <w:sz w:val="28"/>
          <w:szCs w:val="28"/>
        </w:rPr>
        <w:t>оложительное заключение экспертизы откорректированной проектной документации</w:t>
      </w:r>
      <w:r>
        <w:rPr>
          <w:rFonts w:ascii="Times New Roman" w:hAnsi="Times New Roman" w:cs="Times New Roman"/>
          <w:sz w:val="28"/>
          <w:szCs w:val="28"/>
        </w:rPr>
        <w:t>.</w:t>
      </w:r>
    </w:p>
    <w:p w:rsidR="00AB3CFE" w:rsidRDefault="00AB3CFE" w:rsidP="00930F54">
      <w:pPr>
        <w:spacing w:after="0" w:line="240" w:lineRule="auto"/>
        <w:ind w:firstLine="566"/>
        <w:jc w:val="both"/>
        <w:rPr>
          <w:rFonts w:ascii="Times New Roman" w:hAnsi="Times New Roman" w:cs="Times New Roman"/>
          <w:sz w:val="28"/>
          <w:szCs w:val="28"/>
        </w:rPr>
      </w:pPr>
      <w:r w:rsidRPr="00AB3CFE">
        <w:rPr>
          <w:rFonts w:ascii="Times New Roman" w:hAnsi="Times New Roman" w:cs="Times New Roman"/>
          <w:sz w:val="28"/>
          <w:szCs w:val="28"/>
        </w:rPr>
        <w:t>21.1.</w:t>
      </w:r>
      <w:r w:rsidRPr="00AB3CFE">
        <w:rPr>
          <w:rFonts w:ascii="Times New Roman" w:hAnsi="Times New Roman" w:cs="Times New Roman"/>
          <w:sz w:val="28"/>
          <w:szCs w:val="28"/>
        </w:rPr>
        <w:tab/>
        <w:t>Документы, указанные в подпунктах 1, 2, 3</w:t>
      </w:r>
      <w:r w:rsidR="00E86C43">
        <w:rPr>
          <w:rFonts w:ascii="Times New Roman" w:hAnsi="Times New Roman" w:cs="Times New Roman"/>
          <w:sz w:val="28"/>
          <w:szCs w:val="28"/>
        </w:rPr>
        <w:t xml:space="preserve"> </w:t>
      </w:r>
      <w:r w:rsidRPr="00AB3CFE">
        <w:rPr>
          <w:rFonts w:ascii="Times New Roman" w:hAnsi="Times New Roman" w:cs="Times New Roman"/>
          <w:sz w:val="28"/>
          <w:szCs w:val="28"/>
        </w:rPr>
        <w:t>пункта</w:t>
      </w:r>
      <w:r w:rsidR="00BC0508">
        <w:rPr>
          <w:rFonts w:ascii="Times New Roman" w:hAnsi="Times New Roman" w:cs="Times New Roman"/>
          <w:sz w:val="28"/>
          <w:szCs w:val="28"/>
        </w:rPr>
        <w:t xml:space="preserve"> 21</w:t>
      </w:r>
      <w:r w:rsidRPr="00AB3CFE">
        <w:rPr>
          <w:rFonts w:ascii="Times New Roman" w:hAnsi="Times New Roman" w:cs="Times New Roman"/>
          <w:sz w:val="28"/>
          <w:szCs w:val="28"/>
        </w:rPr>
        <w:t>, представляются заявителем самостоятельно.</w:t>
      </w:r>
    </w:p>
    <w:p w:rsidR="00AB3CFE" w:rsidRDefault="00AB3CFE" w:rsidP="00930F54">
      <w:pPr>
        <w:spacing w:after="0" w:line="240" w:lineRule="auto"/>
        <w:ind w:firstLine="566"/>
        <w:jc w:val="both"/>
        <w:rPr>
          <w:rFonts w:ascii="Times New Roman" w:hAnsi="Times New Roman" w:cs="Times New Roman"/>
          <w:sz w:val="28"/>
          <w:szCs w:val="28"/>
        </w:rPr>
      </w:pPr>
      <w:r w:rsidRPr="00AB3CFE">
        <w:rPr>
          <w:rFonts w:ascii="Times New Roman" w:hAnsi="Times New Roman" w:cs="Times New Roman"/>
          <w:sz w:val="28"/>
          <w:szCs w:val="28"/>
        </w:rPr>
        <w:t>21.2.</w:t>
      </w:r>
      <w:r w:rsidRPr="00AB3CFE">
        <w:rPr>
          <w:rFonts w:ascii="Times New Roman" w:hAnsi="Times New Roman" w:cs="Times New Roman"/>
          <w:sz w:val="28"/>
          <w:szCs w:val="28"/>
        </w:rPr>
        <w:tab/>
        <w:t xml:space="preserve">Документ, указанный в подпункте 4 пункта 21 настоящего </w:t>
      </w:r>
      <w:r w:rsidR="001803B0">
        <w:rPr>
          <w:rFonts w:ascii="Times New Roman" w:hAnsi="Times New Roman" w:cs="Times New Roman"/>
          <w:sz w:val="28"/>
          <w:szCs w:val="28"/>
        </w:rPr>
        <w:t>а</w:t>
      </w:r>
      <w:r w:rsidRPr="00AB3CFE">
        <w:rPr>
          <w:rFonts w:ascii="Times New Roman" w:hAnsi="Times New Roman" w:cs="Times New Roman"/>
          <w:sz w:val="28"/>
          <w:szCs w:val="28"/>
        </w:rPr>
        <w:t xml:space="preserve">дминистративного регламента, находится в распоряжении </w:t>
      </w:r>
      <w:r>
        <w:rPr>
          <w:rFonts w:ascii="Times New Roman" w:hAnsi="Times New Roman" w:cs="Times New Roman"/>
          <w:sz w:val="28"/>
          <w:szCs w:val="28"/>
        </w:rPr>
        <w:t>Деп</w:t>
      </w:r>
      <w:r w:rsidR="00DC6766">
        <w:rPr>
          <w:rFonts w:ascii="Times New Roman" w:hAnsi="Times New Roman" w:cs="Times New Roman"/>
          <w:sz w:val="28"/>
          <w:szCs w:val="28"/>
        </w:rPr>
        <w:t>ар</w:t>
      </w:r>
      <w:r>
        <w:rPr>
          <w:rFonts w:ascii="Times New Roman" w:hAnsi="Times New Roman" w:cs="Times New Roman"/>
          <w:sz w:val="28"/>
          <w:szCs w:val="28"/>
        </w:rPr>
        <w:t>таме</w:t>
      </w:r>
      <w:r w:rsidR="00805A03">
        <w:rPr>
          <w:rFonts w:ascii="Times New Roman" w:hAnsi="Times New Roman" w:cs="Times New Roman"/>
          <w:sz w:val="28"/>
          <w:szCs w:val="28"/>
        </w:rPr>
        <w:t>н</w:t>
      </w:r>
      <w:r>
        <w:rPr>
          <w:rFonts w:ascii="Times New Roman" w:hAnsi="Times New Roman" w:cs="Times New Roman"/>
          <w:sz w:val="28"/>
          <w:szCs w:val="28"/>
        </w:rPr>
        <w:t>та</w:t>
      </w:r>
      <w:r w:rsidRPr="00AB3CFE">
        <w:rPr>
          <w:rFonts w:ascii="Times New Roman" w:hAnsi="Times New Roman" w:cs="Times New Roman"/>
          <w:sz w:val="28"/>
          <w:szCs w:val="28"/>
        </w:rPr>
        <w:t>, в связи с чем, его предоставление заявителем не требуется.</w:t>
      </w:r>
    </w:p>
    <w:p w:rsidR="002B7468" w:rsidRPr="000D1E88" w:rsidRDefault="002B7468" w:rsidP="00930F54">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xml:space="preserve">21.4. </w:t>
      </w:r>
      <w:r w:rsidRPr="000D1E88">
        <w:rPr>
          <w:rFonts w:ascii="Times New Roman" w:hAnsi="Times New Roman" w:cs="Times New Roman"/>
          <w:sz w:val="28"/>
          <w:szCs w:val="28"/>
        </w:rPr>
        <w:t xml:space="preserve">Документы, предусмотренные пунктом 21 настоящего административного регламента, могут быть направлены в форме электронных </w:t>
      </w:r>
      <w:r w:rsidRPr="000D1E88">
        <w:rPr>
          <w:rFonts w:ascii="Times New Roman" w:hAnsi="Times New Roman" w:cs="Times New Roman"/>
          <w:sz w:val="28"/>
          <w:szCs w:val="28"/>
        </w:rPr>
        <w:lastRenderedPageBreak/>
        <w:t>документов, подписанных электронной подписью, в том числе посредством Единого портала.</w:t>
      </w:r>
    </w:p>
    <w:p w:rsidR="00E735BE" w:rsidRDefault="00E735BE" w:rsidP="00930F54">
      <w:pPr>
        <w:spacing w:after="0" w:line="240" w:lineRule="auto"/>
        <w:ind w:firstLine="566"/>
        <w:jc w:val="both"/>
        <w:rPr>
          <w:rFonts w:ascii="Times New Roman" w:hAnsi="Times New Roman" w:cs="Times New Roman"/>
          <w:sz w:val="28"/>
          <w:szCs w:val="28"/>
        </w:rPr>
      </w:pPr>
      <w:r w:rsidRPr="00E735BE">
        <w:rPr>
          <w:rFonts w:ascii="Times New Roman" w:hAnsi="Times New Roman" w:cs="Times New Roman"/>
          <w:sz w:val="28"/>
          <w:szCs w:val="28"/>
        </w:rPr>
        <w:t>22.</w:t>
      </w:r>
      <w:r w:rsidRPr="00E735BE">
        <w:rPr>
          <w:rFonts w:ascii="Times New Roman" w:hAnsi="Times New Roman" w:cs="Times New Roman"/>
          <w:sz w:val="28"/>
          <w:szCs w:val="28"/>
        </w:rPr>
        <w:tab/>
        <w:t>Исчерпывающий перечень документов, необходимых для продления срока действия разрешения на строительство:</w:t>
      </w:r>
    </w:p>
    <w:p w:rsidR="00E735BE" w:rsidRDefault="00E735BE" w:rsidP="00930F54">
      <w:pPr>
        <w:spacing w:after="0" w:line="240" w:lineRule="auto"/>
        <w:ind w:firstLine="566"/>
        <w:jc w:val="both"/>
        <w:rPr>
          <w:rFonts w:ascii="Times New Roman" w:hAnsi="Times New Roman" w:cs="Times New Roman"/>
          <w:sz w:val="28"/>
          <w:szCs w:val="28"/>
        </w:rPr>
      </w:pPr>
      <w:r w:rsidRPr="00E735BE">
        <w:rPr>
          <w:rFonts w:ascii="Times New Roman" w:hAnsi="Times New Roman" w:cs="Times New Roman"/>
          <w:sz w:val="28"/>
          <w:szCs w:val="28"/>
        </w:rPr>
        <w:t>1) заявление о продлении срока действия разрешения на строительство (должно быть подано не менее чем за 60 дней до истечения срока действия разрешения на строительство);</w:t>
      </w:r>
    </w:p>
    <w:p w:rsidR="00E735BE" w:rsidRDefault="00E735BE" w:rsidP="00930F54">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2)</w:t>
      </w:r>
      <w:r w:rsidRPr="00E735BE">
        <w:t xml:space="preserve"> </w:t>
      </w:r>
      <w:r w:rsidRPr="00E735BE">
        <w:rPr>
          <w:rFonts w:ascii="Times New Roman" w:hAnsi="Times New Roman" w:cs="Times New Roman"/>
          <w:sz w:val="28"/>
          <w:szCs w:val="28"/>
        </w:rPr>
        <w:t>оригинал разрешения на строительство (для внесения записи о продлении срока действ</w:t>
      </w:r>
      <w:r>
        <w:rPr>
          <w:rFonts w:ascii="Times New Roman" w:hAnsi="Times New Roman" w:cs="Times New Roman"/>
          <w:sz w:val="28"/>
          <w:szCs w:val="28"/>
        </w:rPr>
        <w:t>ия разрешения на строительство).</w:t>
      </w:r>
    </w:p>
    <w:p w:rsidR="00E735BE" w:rsidRDefault="00E735BE" w:rsidP="00930F54">
      <w:pPr>
        <w:spacing w:after="0" w:line="240" w:lineRule="auto"/>
        <w:ind w:firstLine="566"/>
        <w:jc w:val="both"/>
        <w:rPr>
          <w:rFonts w:ascii="Times New Roman" w:hAnsi="Times New Roman" w:cs="Times New Roman"/>
          <w:sz w:val="28"/>
          <w:szCs w:val="28"/>
        </w:rPr>
      </w:pPr>
      <w:r w:rsidRPr="00E735BE">
        <w:rPr>
          <w:rFonts w:ascii="Times New Roman" w:hAnsi="Times New Roman" w:cs="Times New Roman"/>
          <w:sz w:val="28"/>
          <w:szCs w:val="28"/>
        </w:rPr>
        <w:t>22.1.</w:t>
      </w:r>
      <w:r w:rsidRPr="00E735BE">
        <w:rPr>
          <w:rFonts w:ascii="Times New Roman" w:hAnsi="Times New Roman" w:cs="Times New Roman"/>
          <w:sz w:val="28"/>
          <w:szCs w:val="28"/>
        </w:rPr>
        <w:tab/>
        <w:t>Документы, указанные в подпунктах 1, 2, пункта</w:t>
      </w:r>
      <w:r w:rsidR="007C0D8A">
        <w:rPr>
          <w:rFonts w:ascii="Times New Roman" w:hAnsi="Times New Roman" w:cs="Times New Roman"/>
          <w:sz w:val="28"/>
          <w:szCs w:val="28"/>
        </w:rPr>
        <w:t xml:space="preserve"> 22</w:t>
      </w:r>
      <w:r w:rsidRPr="00E735BE">
        <w:rPr>
          <w:rFonts w:ascii="Times New Roman" w:hAnsi="Times New Roman" w:cs="Times New Roman"/>
          <w:sz w:val="28"/>
          <w:szCs w:val="28"/>
        </w:rPr>
        <w:t>, представляются заявителем самостоятельно.</w:t>
      </w:r>
    </w:p>
    <w:p w:rsidR="00E735BE" w:rsidRPr="000D1E88" w:rsidRDefault="00E735BE" w:rsidP="00AB7A06">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xml:space="preserve">22.2. </w:t>
      </w:r>
      <w:r w:rsidRPr="000D1E88">
        <w:rPr>
          <w:rFonts w:ascii="Times New Roman" w:hAnsi="Times New Roman" w:cs="Times New Roman"/>
          <w:sz w:val="28"/>
          <w:szCs w:val="28"/>
        </w:rPr>
        <w:t>Документы, предусмотренные пунктом 22 настоящего административного регламента, могут быть направлены в форме электронных документов, подписанных электронной подписью, в том числе посредством Единого портала.</w:t>
      </w:r>
    </w:p>
    <w:p w:rsidR="00461E5F" w:rsidRDefault="00E735BE" w:rsidP="00E735BE">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xml:space="preserve">23. </w:t>
      </w:r>
      <w:r w:rsidR="00461E5F">
        <w:rPr>
          <w:rFonts w:ascii="Times New Roman" w:hAnsi="Times New Roman" w:cs="Times New Roman"/>
          <w:sz w:val="28"/>
          <w:szCs w:val="28"/>
        </w:rPr>
        <w:t>Способы получения заявителем документов, необходимых для предоставления муниципальной услуги.</w:t>
      </w:r>
    </w:p>
    <w:p w:rsidR="00461E5F" w:rsidRDefault="00461E5F" w:rsidP="00E735BE">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Формы заявлений о предоставлении муниципальной услуги заявитель может получить:</w:t>
      </w:r>
    </w:p>
    <w:p w:rsidR="00461E5F" w:rsidRDefault="00461E5F" w:rsidP="00E735BE">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на информационном стенде в месте предоставления муниципальной услуги;</w:t>
      </w:r>
    </w:p>
    <w:p w:rsidR="00461E5F" w:rsidRDefault="00461E5F" w:rsidP="00E735BE">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у специалиста Департамента, ответственного за предоставление муниципальной услуги или специалиста МФЦ;</w:t>
      </w:r>
    </w:p>
    <w:p w:rsidR="00461E5F" w:rsidRPr="00E735BE" w:rsidRDefault="00461E5F" w:rsidP="00E735BE">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xml:space="preserve">посредством информационно-телекоммуникационной сети </w:t>
      </w:r>
      <w:r w:rsidR="00097C7F">
        <w:rPr>
          <w:rFonts w:ascii="Times New Roman" w:hAnsi="Times New Roman" w:cs="Times New Roman"/>
          <w:sz w:val="28"/>
          <w:szCs w:val="28"/>
        </w:rPr>
        <w:t>«</w:t>
      </w:r>
      <w:r>
        <w:rPr>
          <w:rFonts w:ascii="Times New Roman" w:hAnsi="Times New Roman" w:cs="Times New Roman"/>
          <w:sz w:val="28"/>
          <w:szCs w:val="28"/>
        </w:rPr>
        <w:t>Интернет</w:t>
      </w:r>
      <w:r w:rsidR="00097C7F">
        <w:rPr>
          <w:rFonts w:ascii="Times New Roman" w:hAnsi="Times New Roman" w:cs="Times New Roman"/>
          <w:sz w:val="28"/>
          <w:szCs w:val="28"/>
        </w:rPr>
        <w:t>»</w:t>
      </w:r>
      <w:r>
        <w:rPr>
          <w:rFonts w:ascii="Times New Roman" w:hAnsi="Times New Roman" w:cs="Times New Roman"/>
          <w:sz w:val="28"/>
          <w:szCs w:val="28"/>
        </w:rPr>
        <w:t xml:space="preserve"> на официальном сайте, Едином портале.</w:t>
      </w:r>
    </w:p>
    <w:p w:rsidR="00477E91" w:rsidRDefault="00E735BE" w:rsidP="00AB7A06">
      <w:pPr>
        <w:spacing w:after="0" w:line="240" w:lineRule="auto"/>
        <w:ind w:firstLine="566"/>
        <w:jc w:val="both"/>
        <w:rPr>
          <w:rFonts w:ascii="Times New Roman" w:hAnsi="Times New Roman" w:cs="Times New Roman"/>
          <w:sz w:val="28"/>
          <w:szCs w:val="28"/>
        </w:rPr>
      </w:pPr>
      <w:r w:rsidRPr="00E735BE">
        <w:rPr>
          <w:rFonts w:ascii="Times New Roman" w:hAnsi="Times New Roman" w:cs="Times New Roman"/>
          <w:sz w:val="28"/>
          <w:szCs w:val="28"/>
        </w:rPr>
        <w:t xml:space="preserve"> 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477E91" w:rsidRDefault="00477E91" w:rsidP="00477E91">
      <w:pPr>
        <w:spacing w:after="0" w:line="240" w:lineRule="auto"/>
        <w:ind w:firstLine="566"/>
        <w:jc w:val="both"/>
        <w:rPr>
          <w:rFonts w:ascii="Times New Roman" w:hAnsi="Times New Roman" w:cs="Times New Roman"/>
          <w:sz w:val="28"/>
          <w:szCs w:val="28"/>
        </w:rPr>
      </w:pPr>
      <w:r w:rsidRPr="00477E91">
        <w:rPr>
          <w:rFonts w:ascii="Times New Roman" w:hAnsi="Times New Roman" w:cs="Times New Roman"/>
          <w:sz w:val="28"/>
          <w:szCs w:val="28"/>
        </w:rPr>
        <w:t>24.</w:t>
      </w:r>
      <w:r>
        <w:rPr>
          <w:rFonts w:ascii="Times New Roman" w:hAnsi="Times New Roman" w:cs="Times New Roman"/>
          <w:sz w:val="28"/>
          <w:szCs w:val="28"/>
        </w:rPr>
        <w:t xml:space="preserve"> </w:t>
      </w:r>
      <w:r w:rsidRPr="00477E91">
        <w:rPr>
          <w:rFonts w:ascii="Times New Roman" w:hAnsi="Times New Roman" w:cs="Times New Roman"/>
          <w:sz w:val="28"/>
          <w:szCs w:val="28"/>
        </w:rPr>
        <w:t>Заявление о предоставлении муниципальной услуги подается</w:t>
      </w:r>
      <w:r>
        <w:rPr>
          <w:rFonts w:ascii="Times New Roman" w:hAnsi="Times New Roman" w:cs="Times New Roman"/>
          <w:sz w:val="28"/>
          <w:szCs w:val="28"/>
        </w:rPr>
        <w:t xml:space="preserve"> </w:t>
      </w:r>
      <w:r w:rsidRPr="00477E91">
        <w:rPr>
          <w:rFonts w:ascii="Times New Roman" w:hAnsi="Times New Roman" w:cs="Times New Roman"/>
          <w:sz w:val="28"/>
          <w:szCs w:val="28"/>
        </w:rPr>
        <w:t>в МФЦ лично заявителем</w:t>
      </w:r>
      <w:r>
        <w:rPr>
          <w:rFonts w:ascii="Times New Roman" w:hAnsi="Times New Roman" w:cs="Times New Roman"/>
          <w:sz w:val="28"/>
          <w:szCs w:val="28"/>
        </w:rPr>
        <w:t xml:space="preserve"> или </w:t>
      </w:r>
      <w:r w:rsidRPr="00477E91">
        <w:rPr>
          <w:rFonts w:ascii="Times New Roman" w:hAnsi="Times New Roman" w:cs="Times New Roman"/>
          <w:sz w:val="28"/>
          <w:szCs w:val="28"/>
        </w:rPr>
        <w:t xml:space="preserve">в электронной форме с использованием информационно-технологической и коммуникационной инфраструктуры, в том числе Единого </w:t>
      </w:r>
      <w:r w:rsidR="00461E5F">
        <w:rPr>
          <w:rFonts w:ascii="Times New Roman" w:hAnsi="Times New Roman" w:cs="Times New Roman"/>
          <w:sz w:val="28"/>
          <w:szCs w:val="28"/>
        </w:rPr>
        <w:t>портала</w:t>
      </w:r>
      <w:r w:rsidRPr="00477E91">
        <w:rPr>
          <w:rFonts w:ascii="Times New Roman" w:hAnsi="Times New Roman" w:cs="Times New Roman"/>
          <w:sz w:val="28"/>
          <w:szCs w:val="28"/>
        </w:rPr>
        <w:t>.</w:t>
      </w:r>
    </w:p>
    <w:p w:rsidR="00461E5F" w:rsidRDefault="00461E5F" w:rsidP="00477E91">
      <w:pPr>
        <w:spacing w:after="0" w:line="240" w:lineRule="auto"/>
        <w:ind w:firstLine="566"/>
        <w:jc w:val="both"/>
        <w:rPr>
          <w:rFonts w:ascii="Times New Roman" w:hAnsi="Times New Roman" w:cs="Times New Roman"/>
          <w:sz w:val="28"/>
          <w:szCs w:val="28"/>
        </w:rPr>
      </w:pPr>
      <w:r w:rsidRPr="000415F9">
        <w:rPr>
          <w:rFonts w:ascii="Times New Roman" w:hAnsi="Times New Roman" w:cs="Times New Roman"/>
          <w:sz w:val="28"/>
          <w:szCs w:val="28"/>
        </w:rPr>
        <w:t>25.</w:t>
      </w:r>
      <w:r w:rsidR="004F01BB">
        <w:rPr>
          <w:rFonts w:ascii="Times New Roman" w:hAnsi="Times New Roman" w:cs="Times New Roman"/>
          <w:sz w:val="28"/>
          <w:szCs w:val="28"/>
        </w:rPr>
        <w:t xml:space="preserve"> </w:t>
      </w:r>
      <w:r>
        <w:rPr>
          <w:rFonts w:ascii="Times New Roman" w:hAnsi="Times New Roman" w:cs="Times New Roman"/>
          <w:sz w:val="28"/>
          <w:szCs w:val="28"/>
        </w:rPr>
        <w:t>Требования к документам, необходимым для предоставления</w:t>
      </w:r>
      <w:r w:rsidR="005E4219">
        <w:rPr>
          <w:rFonts w:ascii="Times New Roman" w:hAnsi="Times New Roman" w:cs="Times New Roman"/>
          <w:sz w:val="28"/>
          <w:szCs w:val="28"/>
        </w:rPr>
        <w:t xml:space="preserve"> муниципальной услуги.</w:t>
      </w:r>
    </w:p>
    <w:p w:rsidR="005E4219" w:rsidRPr="005E4219" w:rsidRDefault="005E4219" w:rsidP="005E4219">
      <w:pPr>
        <w:spacing w:after="0" w:line="240" w:lineRule="auto"/>
        <w:ind w:firstLine="566"/>
        <w:jc w:val="both"/>
        <w:rPr>
          <w:rFonts w:ascii="Times New Roman" w:hAnsi="Times New Roman" w:cs="Times New Roman"/>
          <w:sz w:val="28"/>
          <w:szCs w:val="28"/>
        </w:rPr>
      </w:pPr>
      <w:r w:rsidRPr="00F66788">
        <w:rPr>
          <w:rFonts w:ascii="Times New Roman" w:hAnsi="Times New Roman" w:cs="Times New Roman"/>
          <w:sz w:val="28"/>
          <w:szCs w:val="28"/>
        </w:rPr>
        <w:t xml:space="preserve">Заявление о предоставлении муниципальной услуги предоставляется в свободной форме, либо по форме, приведенной в приложениях № 1-4 к настоящему </w:t>
      </w:r>
      <w:r w:rsidR="001803B0" w:rsidRPr="00F66788">
        <w:rPr>
          <w:rFonts w:ascii="Times New Roman" w:hAnsi="Times New Roman" w:cs="Times New Roman"/>
          <w:sz w:val="28"/>
          <w:szCs w:val="28"/>
        </w:rPr>
        <w:t>а</w:t>
      </w:r>
      <w:r w:rsidRPr="00F66788">
        <w:rPr>
          <w:rFonts w:ascii="Times New Roman" w:hAnsi="Times New Roman" w:cs="Times New Roman"/>
          <w:sz w:val="28"/>
          <w:szCs w:val="28"/>
        </w:rPr>
        <w:t>дминистративному регламенту.</w:t>
      </w:r>
    </w:p>
    <w:p w:rsidR="005E4219" w:rsidRPr="005E4219" w:rsidRDefault="005E4219" w:rsidP="005E4219">
      <w:pPr>
        <w:spacing w:after="0" w:line="240" w:lineRule="auto"/>
        <w:ind w:firstLine="566"/>
        <w:jc w:val="both"/>
        <w:rPr>
          <w:rFonts w:ascii="Times New Roman" w:hAnsi="Times New Roman" w:cs="Times New Roman"/>
          <w:sz w:val="28"/>
          <w:szCs w:val="28"/>
        </w:rPr>
      </w:pPr>
      <w:r w:rsidRPr="005E4219">
        <w:rPr>
          <w:rFonts w:ascii="Times New Roman" w:hAnsi="Times New Roman" w:cs="Times New Roman"/>
          <w:sz w:val="28"/>
          <w:szCs w:val="28"/>
        </w:rPr>
        <w:t>Документы, необходимые для предоставления муниципальной услуги, предоставляются: на бумажных носителях - в одном экземпляре, либо в двух экземплярах, один из которых должен быть подлинником, предоставляемым для обозрения и подлежащим возврату заявителю, второй - заверенной заявителем копией; в форме электронных документов, подписанных электронной подписью заявителя.</w:t>
      </w:r>
    </w:p>
    <w:p w:rsidR="005E4219" w:rsidRPr="005E4219" w:rsidRDefault="005E4219" w:rsidP="005E4219">
      <w:pPr>
        <w:spacing w:after="0" w:line="240" w:lineRule="auto"/>
        <w:ind w:firstLine="566"/>
        <w:jc w:val="both"/>
        <w:rPr>
          <w:rFonts w:ascii="Times New Roman" w:hAnsi="Times New Roman" w:cs="Times New Roman"/>
          <w:sz w:val="28"/>
          <w:szCs w:val="28"/>
        </w:rPr>
      </w:pPr>
      <w:r w:rsidRPr="005E4219">
        <w:rPr>
          <w:rFonts w:ascii="Times New Roman" w:hAnsi="Times New Roman" w:cs="Times New Roman"/>
          <w:sz w:val="28"/>
          <w:szCs w:val="28"/>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5E4219" w:rsidRPr="00607FD8" w:rsidRDefault="005E4219" w:rsidP="005E4219">
      <w:pPr>
        <w:spacing w:after="0" w:line="240" w:lineRule="auto"/>
        <w:ind w:firstLine="566"/>
        <w:jc w:val="both"/>
        <w:rPr>
          <w:rFonts w:ascii="Times New Roman" w:hAnsi="Times New Roman" w:cs="Times New Roman"/>
          <w:sz w:val="28"/>
          <w:szCs w:val="28"/>
        </w:rPr>
      </w:pPr>
      <w:r w:rsidRPr="00607FD8">
        <w:rPr>
          <w:rFonts w:ascii="Times New Roman" w:hAnsi="Times New Roman" w:cs="Times New Roman"/>
          <w:sz w:val="28"/>
          <w:szCs w:val="28"/>
        </w:rPr>
        <w:lastRenderedPageBreak/>
        <w:t xml:space="preserve">Документы, указанные в пункте </w:t>
      </w:r>
      <w:r w:rsidR="00F66788" w:rsidRPr="00607FD8">
        <w:rPr>
          <w:rFonts w:ascii="Times New Roman" w:hAnsi="Times New Roman" w:cs="Times New Roman"/>
          <w:sz w:val="28"/>
          <w:szCs w:val="28"/>
        </w:rPr>
        <w:t>19</w:t>
      </w:r>
      <w:r w:rsidRPr="00607FD8">
        <w:rPr>
          <w:rFonts w:ascii="Times New Roman" w:hAnsi="Times New Roman" w:cs="Times New Roman"/>
          <w:sz w:val="28"/>
          <w:szCs w:val="28"/>
        </w:rPr>
        <w:t xml:space="preserve"> настоящего административного регламента,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в соответствии с требованиями, утвержденными постановлением администрации Нефтеюганского района от 22.01.2018 № 90-па «Об утверждении технических требований к формату электронных документов, предоставляемых для получения муниципальных услуг по выдаче разрешения на строительство (за исключением случаев, предусмотренных Градостроительным кодексом Российской Федерации, иными федеральными законами) и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Нефтеюганского района</w:t>
      </w:r>
      <w:r w:rsidR="00607FD8" w:rsidRPr="00607FD8">
        <w:rPr>
          <w:rFonts w:ascii="Times New Roman" w:hAnsi="Times New Roman" w:cs="Times New Roman"/>
          <w:sz w:val="28"/>
          <w:szCs w:val="28"/>
        </w:rPr>
        <w:t>»</w:t>
      </w:r>
      <w:r w:rsidRPr="00607FD8">
        <w:rPr>
          <w:rFonts w:ascii="Times New Roman" w:hAnsi="Times New Roman" w:cs="Times New Roman"/>
          <w:sz w:val="28"/>
          <w:szCs w:val="28"/>
        </w:rPr>
        <w:t>.</w:t>
      </w:r>
    </w:p>
    <w:p w:rsidR="000D1E88" w:rsidRDefault="000D1E88" w:rsidP="005E4219">
      <w:pPr>
        <w:spacing w:after="0" w:line="240" w:lineRule="auto"/>
        <w:ind w:firstLine="566"/>
        <w:jc w:val="both"/>
        <w:rPr>
          <w:rFonts w:ascii="Times New Roman" w:hAnsi="Times New Roman" w:cs="Times New Roman"/>
          <w:sz w:val="28"/>
          <w:szCs w:val="28"/>
        </w:rPr>
      </w:pPr>
      <w:r w:rsidRPr="00607FD8">
        <w:rPr>
          <w:rFonts w:ascii="Times New Roman" w:hAnsi="Times New Roman" w:cs="Times New Roman"/>
          <w:sz w:val="28"/>
          <w:szCs w:val="28"/>
        </w:rPr>
        <w:t xml:space="preserve">25.1. Документы, указанные в пункте 19 настоящего административного регламента, направляются исключительно в электронной форме для объектов капитального строительства, </w:t>
      </w:r>
      <w:r w:rsidR="00607FD8" w:rsidRPr="00607FD8">
        <w:rPr>
          <w:rFonts w:ascii="Times New Roman" w:hAnsi="Times New Roman" w:cs="Times New Roman"/>
          <w:sz w:val="28"/>
          <w:szCs w:val="28"/>
        </w:rPr>
        <w:t xml:space="preserve">в соответствии с требованиями, утвержденными постановлением администрации Нефтеюганского района от 22.01.2018 № 90-па «Об утверждении технических требований к формату электронных документов, предоставляемых для получения муниципальных услуг по выдаче разрешения на строительство (за исключением случаев, предусмотренных Градостроительным кодексом Российской Федерации, иными федеральными законами) и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Нефтеюганского района», </w:t>
      </w:r>
      <w:r w:rsidRPr="00607FD8">
        <w:rPr>
          <w:rFonts w:ascii="Times New Roman" w:hAnsi="Times New Roman" w:cs="Times New Roman"/>
          <w:sz w:val="28"/>
          <w:szCs w:val="28"/>
        </w:rPr>
        <w:t>за исключением объектов индивидуального жилищного строительства.</w:t>
      </w:r>
    </w:p>
    <w:p w:rsidR="005E4219" w:rsidRDefault="005E4219" w:rsidP="005E4219">
      <w:pPr>
        <w:spacing w:after="0" w:line="240" w:lineRule="auto"/>
        <w:ind w:firstLine="566"/>
        <w:jc w:val="both"/>
        <w:rPr>
          <w:rFonts w:ascii="Times New Roman" w:hAnsi="Times New Roman" w:cs="Times New Roman"/>
          <w:sz w:val="28"/>
          <w:szCs w:val="28"/>
        </w:rPr>
      </w:pPr>
      <w:r w:rsidRPr="00607FD8">
        <w:rPr>
          <w:rFonts w:ascii="Times New Roman" w:hAnsi="Times New Roman" w:cs="Times New Roman"/>
          <w:sz w:val="28"/>
          <w:szCs w:val="28"/>
        </w:rPr>
        <w:t>25.</w:t>
      </w:r>
      <w:r w:rsidR="000D1E88" w:rsidRPr="00607FD8">
        <w:rPr>
          <w:rFonts w:ascii="Times New Roman" w:hAnsi="Times New Roman" w:cs="Times New Roman"/>
          <w:sz w:val="28"/>
          <w:szCs w:val="28"/>
        </w:rPr>
        <w:t>2</w:t>
      </w:r>
      <w:r w:rsidRPr="00607FD8">
        <w:rPr>
          <w:rFonts w:ascii="Times New Roman" w:hAnsi="Times New Roman" w:cs="Times New Roman"/>
          <w:sz w:val="28"/>
          <w:szCs w:val="28"/>
        </w:rPr>
        <w:t xml:space="preserve">. Заявление о предоставлении муниципальной услуги подается в МФЦ лично заявителем или в электронной форме </w:t>
      </w:r>
      <w:r w:rsidR="008430F8">
        <w:rPr>
          <w:rFonts w:ascii="Times New Roman" w:hAnsi="Times New Roman" w:cs="Times New Roman"/>
          <w:sz w:val="28"/>
          <w:szCs w:val="28"/>
        </w:rPr>
        <w:t xml:space="preserve">с использованием информационно-технологической и коммуникационной инфраструктуры, в том числе </w:t>
      </w:r>
      <w:r w:rsidRPr="00607FD8">
        <w:rPr>
          <w:rFonts w:ascii="Times New Roman" w:hAnsi="Times New Roman" w:cs="Times New Roman"/>
          <w:sz w:val="28"/>
          <w:szCs w:val="28"/>
        </w:rPr>
        <w:t>Единого портала.</w:t>
      </w:r>
    </w:p>
    <w:p w:rsidR="00477E91" w:rsidRDefault="00477E91" w:rsidP="00477E91">
      <w:pPr>
        <w:spacing w:after="0" w:line="240" w:lineRule="auto"/>
        <w:ind w:firstLine="566"/>
        <w:jc w:val="both"/>
        <w:rPr>
          <w:rFonts w:ascii="Times New Roman" w:hAnsi="Times New Roman" w:cs="Times New Roman"/>
          <w:sz w:val="28"/>
          <w:szCs w:val="28"/>
        </w:rPr>
      </w:pPr>
      <w:r w:rsidRPr="00477E91">
        <w:rPr>
          <w:rFonts w:ascii="Times New Roman" w:hAnsi="Times New Roman" w:cs="Times New Roman"/>
          <w:sz w:val="28"/>
          <w:szCs w:val="28"/>
        </w:rPr>
        <w:t>2</w:t>
      </w:r>
      <w:r w:rsidR="005E4219">
        <w:rPr>
          <w:rFonts w:ascii="Times New Roman" w:hAnsi="Times New Roman" w:cs="Times New Roman"/>
          <w:sz w:val="28"/>
          <w:szCs w:val="28"/>
        </w:rPr>
        <w:t>6</w:t>
      </w:r>
      <w:r w:rsidRPr="00477E91">
        <w:rPr>
          <w:rFonts w:ascii="Times New Roman" w:hAnsi="Times New Roman" w:cs="Times New Roman"/>
          <w:sz w:val="28"/>
          <w:szCs w:val="28"/>
        </w:rPr>
        <w:t>.</w:t>
      </w:r>
      <w:r>
        <w:rPr>
          <w:rFonts w:ascii="Times New Roman" w:hAnsi="Times New Roman" w:cs="Times New Roman"/>
          <w:sz w:val="28"/>
          <w:szCs w:val="28"/>
        </w:rPr>
        <w:t xml:space="preserve"> </w:t>
      </w:r>
      <w:r w:rsidRPr="00477E91">
        <w:rPr>
          <w:rFonts w:ascii="Times New Roman" w:hAnsi="Times New Roman" w:cs="Times New Roman"/>
          <w:sz w:val="28"/>
          <w:szCs w:val="28"/>
        </w:rPr>
        <w:t>Запрещается требовать от заявителя:</w:t>
      </w:r>
    </w:p>
    <w:p w:rsidR="00477E91" w:rsidRPr="00477E91" w:rsidRDefault="00477E91" w:rsidP="00477E91">
      <w:pPr>
        <w:spacing w:after="0" w:line="240" w:lineRule="auto"/>
        <w:ind w:firstLine="566"/>
        <w:jc w:val="both"/>
        <w:rPr>
          <w:rFonts w:ascii="Times New Roman" w:hAnsi="Times New Roman" w:cs="Times New Roman"/>
          <w:sz w:val="28"/>
          <w:szCs w:val="28"/>
        </w:rPr>
      </w:pPr>
      <w:r w:rsidRPr="00477E9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7E91" w:rsidRDefault="00477E91" w:rsidP="00477E91">
      <w:pPr>
        <w:spacing w:after="0" w:line="240" w:lineRule="auto"/>
        <w:ind w:firstLine="566"/>
        <w:jc w:val="both"/>
        <w:rPr>
          <w:rFonts w:ascii="Times New Roman" w:hAnsi="Times New Roman" w:cs="Times New Roman"/>
          <w:sz w:val="28"/>
          <w:szCs w:val="28"/>
        </w:rPr>
      </w:pPr>
      <w:r w:rsidRPr="00477E91">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w:t>
      </w:r>
      <w:r w:rsidRPr="00477E91">
        <w:rPr>
          <w:rFonts w:ascii="Times New Roman" w:hAnsi="Times New Roman" w:cs="Times New Roman"/>
          <w:sz w:val="28"/>
          <w:szCs w:val="28"/>
        </w:rPr>
        <w:lastRenderedPageBreak/>
        <w:t xml:space="preserve">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уполномоченный </w:t>
      </w:r>
      <w:r w:rsidR="007220E7">
        <w:rPr>
          <w:rFonts w:ascii="Times New Roman" w:hAnsi="Times New Roman" w:cs="Times New Roman"/>
          <w:sz w:val="28"/>
          <w:szCs w:val="28"/>
        </w:rPr>
        <w:t>орган по собственной инициативе;</w:t>
      </w:r>
    </w:p>
    <w:p w:rsidR="007220E7" w:rsidRDefault="007220E7" w:rsidP="00477E91">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w:t>
      </w:r>
      <w:r w:rsidR="00C860F2">
        <w:rPr>
          <w:rFonts w:ascii="Times New Roman" w:hAnsi="Times New Roman" w:cs="Times New Roman"/>
          <w:sz w:val="28"/>
          <w:szCs w:val="28"/>
        </w:rPr>
        <w:t>, который необходимо забронировать для приема;</w:t>
      </w:r>
    </w:p>
    <w:p w:rsidR="00C860F2" w:rsidRDefault="00C860F2" w:rsidP="00477E91">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предоставления документов, подтверждающих внесение заявителем платы за предоставление муниципальной услуги.</w:t>
      </w:r>
    </w:p>
    <w:p w:rsidR="00C860F2" w:rsidRDefault="00C860F2" w:rsidP="00477E91">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Запрещается отказывать заявителю:</w:t>
      </w:r>
    </w:p>
    <w:p w:rsidR="00C860F2" w:rsidRDefault="00C860F2" w:rsidP="00477E91">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C860F2" w:rsidRPr="00477E91" w:rsidRDefault="00C860F2" w:rsidP="00477E91">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477E91" w:rsidRDefault="00477E91" w:rsidP="00477E91">
      <w:pPr>
        <w:spacing w:after="0" w:line="240" w:lineRule="auto"/>
        <w:ind w:firstLine="566"/>
        <w:jc w:val="both"/>
        <w:rPr>
          <w:rFonts w:ascii="Times New Roman" w:hAnsi="Times New Roman" w:cs="Times New Roman"/>
          <w:sz w:val="28"/>
          <w:szCs w:val="28"/>
        </w:rPr>
      </w:pPr>
      <w:r w:rsidRPr="00477E91">
        <w:rPr>
          <w:rFonts w:ascii="Times New Roman" w:hAnsi="Times New Roman" w:cs="Times New Roman"/>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ему муниципальной услуги.</w:t>
      </w:r>
    </w:p>
    <w:p w:rsidR="00477E91" w:rsidRDefault="00477E91" w:rsidP="00477E91">
      <w:pPr>
        <w:spacing w:after="0" w:line="240" w:lineRule="auto"/>
        <w:ind w:firstLine="566"/>
        <w:jc w:val="both"/>
        <w:rPr>
          <w:rFonts w:ascii="Times New Roman" w:hAnsi="Times New Roman" w:cs="Times New Roman"/>
          <w:sz w:val="28"/>
          <w:szCs w:val="28"/>
        </w:rPr>
      </w:pPr>
    </w:p>
    <w:p w:rsidR="00477E91" w:rsidRDefault="00477E91" w:rsidP="00477E91">
      <w:pPr>
        <w:spacing w:after="0" w:line="240" w:lineRule="auto"/>
        <w:ind w:firstLine="566"/>
        <w:jc w:val="center"/>
        <w:rPr>
          <w:rFonts w:ascii="Times New Roman" w:hAnsi="Times New Roman" w:cs="Times New Roman"/>
          <w:sz w:val="28"/>
          <w:szCs w:val="28"/>
        </w:rPr>
      </w:pPr>
      <w:r w:rsidRPr="00477E91">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477E91" w:rsidRDefault="00477E91" w:rsidP="00477E91">
      <w:pPr>
        <w:spacing w:after="0" w:line="240" w:lineRule="auto"/>
        <w:ind w:firstLine="566"/>
        <w:jc w:val="center"/>
        <w:rPr>
          <w:rFonts w:ascii="Times New Roman" w:hAnsi="Times New Roman" w:cs="Times New Roman"/>
          <w:sz w:val="28"/>
          <w:szCs w:val="28"/>
        </w:rPr>
      </w:pPr>
    </w:p>
    <w:p w:rsidR="00477E91" w:rsidRDefault="005E4219" w:rsidP="00477E91">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27</w:t>
      </w:r>
      <w:r w:rsidR="00477E91" w:rsidRPr="00477E91">
        <w:rPr>
          <w:rFonts w:ascii="Times New Roman" w:hAnsi="Times New Roman" w:cs="Times New Roman"/>
          <w:sz w:val="28"/>
          <w:szCs w:val="28"/>
        </w:rPr>
        <w:t>.</w:t>
      </w:r>
      <w:r w:rsidR="00477E91">
        <w:rPr>
          <w:rFonts w:ascii="Times New Roman" w:hAnsi="Times New Roman" w:cs="Times New Roman"/>
          <w:sz w:val="28"/>
          <w:szCs w:val="28"/>
        </w:rPr>
        <w:t xml:space="preserve"> </w:t>
      </w:r>
      <w:r w:rsidR="00477E91" w:rsidRPr="00477E91">
        <w:rPr>
          <w:rFonts w:ascii="Times New Roman" w:hAnsi="Times New Roman" w:cs="Times New Roman"/>
          <w:sz w:val="28"/>
          <w:szCs w:val="28"/>
        </w:rPr>
        <w:t>Основания для отказа в приеме документов, необходимых</w:t>
      </w:r>
      <w:r w:rsidR="00477E91">
        <w:rPr>
          <w:rFonts w:ascii="Times New Roman" w:hAnsi="Times New Roman" w:cs="Times New Roman"/>
          <w:sz w:val="28"/>
          <w:szCs w:val="28"/>
        </w:rPr>
        <w:t xml:space="preserve"> </w:t>
      </w:r>
      <w:r w:rsidR="00477E91" w:rsidRPr="00477E91">
        <w:rPr>
          <w:rFonts w:ascii="Times New Roman" w:hAnsi="Times New Roman" w:cs="Times New Roman"/>
          <w:sz w:val="28"/>
          <w:szCs w:val="28"/>
        </w:rPr>
        <w:t>для предоставления муниципальной услуги, законодательством не предусмотрены.</w:t>
      </w:r>
    </w:p>
    <w:p w:rsidR="00477E91" w:rsidRDefault="00477E91" w:rsidP="00477E91">
      <w:pPr>
        <w:spacing w:after="0" w:line="240" w:lineRule="auto"/>
        <w:ind w:firstLine="566"/>
        <w:jc w:val="both"/>
        <w:rPr>
          <w:rFonts w:ascii="Times New Roman" w:hAnsi="Times New Roman" w:cs="Times New Roman"/>
          <w:sz w:val="28"/>
          <w:szCs w:val="28"/>
        </w:rPr>
      </w:pPr>
    </w:p>
    <w:p w:rsidR="00477E91" w:rsidRPr="00477E91" w:rsidRDefault="00477E91" w:rsidP="00477E91">
      <w:pPr>
        <w:spacing w:after="0" w:line="240" w:lineRule="auto"/>
        <w:ind w:firstLine="566"/>
        <w:jc w:val="center"/>
        <w:rPr>
          <w:rFonts w:ascii="Times New Roman" w:hAnsi="Times New Roman" w:cs="Times New Roman"/>
          <w:sz w:val="28"/>
          <w:szCs w:val="28"/>
        </w:rPr>
      </w:pPr>
      <w:r w:rsidRPr="00477E91">
        <w:rPr>
          <w:rFonts w:ascii="Times New Roman" w:hAnsi="Times New Roman" w:cs="Times New Roman"/>
          <w:sz w:val="28"/>
          <w:szCs w:val="28"/>
        </w:rPr>
        <w:t>Исчерпывающий перечень оснований для приостановления и (или) отказа</w:t>
      </w:r>
    </w:p>
    <w:p w:rsidR="00477E91" w:rsidRDefault="00477E91" w:rsidP="00477E91">
      <w:pPr>
        <w:spacing w:after="0" w:line="240" w:lineRule="auto"/>
        <w:ind w:firstLine="566"/>
        <w:jc w:val="center"/>
        <w:rPr>
          <w:rFonts w:ascii="Times New Roman" w:hAnsi="Times New Roman" w:cs="Times New Roman"/>
          <w:sz w:val="28"/>
          <w:szCs w:val="28"/>
        </w:rPr>
      </w:pPr>
      <w:r w:rsidRPr="00477E91">
        <w:rPr>
          <w:rFonts w:ascii="Times New Roman" w:hAnsi="Times New Roman" w:cs="Times New Roman"/>
          <w:sz w:val="28"/>
          <w:szCs w:val="28"/>
        </w:rPr>
        <w:t>в предоставлении муниципальной услуги</w:t>
      </w:r>
    </w:p>
    <w:p w:rsidR="00477E91" w:rsidRDefault="00477E91" w:rsidP="00477E91">
      <w:pPr>
        <w:spacing w:after="0" w:line="240" w:lineRule="auto"/>
        <w:ind w:firstLine="566"/>
        <w:jc w:val="both"/>
        <w:rPr>
          <w:rFonts w:ascii="Times New Roman" w:hAnsi="Times New Roman" w:cs="Times New Roman"/>
          <w:sz w:val="28"/>
          <w:szCs w:val="28"/>
        </w:rPr>
      </w:pPr>
    </w:p>
    <w:p w:rsidR="00477E91" w:rsidRDefault="005E4219" w:rsidP="00477E91">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28</w:t>
      </w:r>
      <w:r w:rsidR="00477E91" w:rsidRPr="00477E91">
        <w:rPr>
          <w:rFonts w:ascii="Times New Roman" w:hAnsi="Times New Roman" w:cs="Times New Roman"/>
          <w:sz w:val="28"/>
          <w:szCs w:val="28"/>
        </w:rPr>
        <w:t>.</w:t>
      </w:r>
      <w:r w:rsidR="00477E91" w:rsidRPr="00477E91">
        <w:rPr>
          <w:rFonts w:ascii="Times New Roman" w:hAnsi="Times New Roman" w:cs="Times New Roman"/>
          <w:sz w:val="28"/>
          <w:szCs w:val="28"/>
        </w:rPr>
        <w:tab/>
        <w:t>Основания для приостановления предоставления муниципальной услуги законодательством не предусмотрены.</w:t>
      </w:r>
    </w:p>
    <w:p w:rsidR="00477E91" w:rsidRDefault="005E4219" w:rsidP="00477E91">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29</w:t>
      </w:r>
      <w:r w:rsidR="00477E91" w:rsidRPr="00477E91">
        <w:rPr>
          <w:rFonts w:ascii="Times New Roman" w:hAnsi="Times New Roman" w:cs="Times New Roman"/>
          <w:sz w:val="28"/>
          <w:szCs w:val="28"/>
        </w:rPr>
        <w:t>.</w:t>
      </w:r>
      <w:r w:rsidR="00477E91" w:rsidRPr="00477E91">
        <w:rPr>
          <w:rFonts w:ascii="Times New Roman" w:hAnsi="Times New Roman" w:cs="Times New Roman"/>
          <w:sz w:val="28"/>
          <w:szCs w:val="28"/>
        </w:rPr>
        <w:tab/>
        <w:t xml:space="preserve">Основания для отказа в </w:t>
      </w:r>
      <w:r w:rsidR="00477CBC">
        <w:rPr>
          <w:rFonts w:ascii="Times New Roman" w:hAnsi="Times New Roman" w:cs="Times New Roman"/>
          <w:sz w:val="28"/>
          <w:szCs w:val="28"/>
        </w:rPr>
        <w:t>выдаче</w:t>
      </w:r>
      <w:r w:rsidR="00477E91" w:rsidRPr="00477E91">
        <w:rPr>
          <w:rFonts w:ascii="Times New Roman" w:hAnsi="Times New Roman" w:cs="Times New Roman"/>
          <w:sz w:val="28"/>
          <w:szCs w:val="28"/>
        </w:rPr>
        <w:t xml:space="preserve"> разрешения на строительство:</w:t>
      </w:r>
    </w:p>
    <w:p w:rsidR="006B7794" w:rsidRPr="004F3662" w:rsidRDefault="006B7794" w:rsidP="00477E91">
      <w:pPr>
        <w:spacing w:after="0" w:line="240" w:lineRule="auto"/>
        <w:ind w:firstLine="566"/>
        <w:jc w:val="both"/>
        <w:rPr>
          <w:rFonts w:ascii="Times New Roman" w:hAnsi="Times New Roman" w:cs="Times New Roman"/>
          <w:sz w:val="28"/>
          <w:szCs w:val="28"/>
        </w:rPr>
      </w:pPr>
      <w:r w:rsidRPr="004F3662">
        <w:rPr>
          <w:rFonts w:ascii="Times New Roman" w:hAnsi="Times New Roman" w:cs="Times New Roman"/>
          <w:sz w:val="28"/>
          <w:szCs w:val="28"/>
        </w:rPr>
        <w:t>1)</w:t>
      </w:r>
      <w:r w:rsidR="00326018" w:rsidRPr="004F3662">
        <w:rPr>
          <w:rFonts w:ascii="Times New Roman" w:hAnsi="Times New Roman" w:cs="Times New Roman"/>
          <w:sz w:val="28"/>
          <w:szCs w:val="28"/>
        </w:rPr>
        <w:t xml:space="preserve"> </w:t>
      </w:r>
      <w:r w:rsidR="00AA0F9F" w:rsidRPr="004F3662">
        <w:rPr>
          <w:rFonts w:ascii="Times New Roman" w:hAnsi="Times New Roman" w:cs="Times New Roman"/>
          <w:sz w:val="28"/>
          <w:szCs w:val="28"/>
        </w:rPr>
        <w:t>отсутствие документов, предусмотренных пунктами 19 - 22 настоящего административного регламента</w:t>
      </w:r>
      <w:r w:rsidRPr="004F3662">
        <w:rPr>
          <w:rFonts w:ascii="Times New Roman" w:hAnsi="Times New Roman" w:cs="Times New Roman"/>
          <w:sz w:val="28"/>
          <w:szCs w:val="28"/>
        </w:rPr>
        <w:t>;</w:t>
      </w:r>
    </w:p>
    <w:p w:rsidR="00AA0F9F" w:rsidRDefault="006B7794" w:rsidP="00477E91">
      <w:pPr>
        <w:spacing w:after="0" w:line="240" w:lineRule="auto"/>
        <w:ind w:firstLine="566"/>
        <w:jc w:val="both"/>
        <w:rPr>
          <w:rFonts w:ascii="Times New Roman" w:hAnsi="Times New Roman" w:cs="Times New Roman"/>
          <w:sz w:val="28"/>
          <w:szCs w:val="28"/>
        </w:rPr>
      </w:pPr>
      <w:r w:rsidRPr="004F3662">
        <w:rPr>
          <w:rFonts w:ascii="Times New Roman" w:hAnsi="Times New Roman" w:cs="Times New Roman"/>
          <w:sz w:val="28"/>
          <w:szCs w:val="28"/>
        </w:rPr>
        <w:t>2)</w:t>
      </w:r>
      <w:r w:rsidR="00326018">
        <w:rPr>
          <w:rFonts w:ascii="Times New Roman" w:hAnsi="Times New Roman" w:cs="Times New Roman"/>
          <w:sz w:val="28"/>
          <w:szCs w:val="28"/>
        </w:rPr>
        <w:t xml:space="preserve"> </w:t>
      </w:r>
      <w:r w:rsidR="00AA0F9F" w:rsidRPr="00AA0F9F">
        <w:rPr>
          <w:rFonts w:ascii="Times New Roman" w:hAnsi="Times New Roman" w:cs="Times New Roman"/>
          <w:sz w:val="28"/>
          <w:szCs w:val="28"/>
        </w:rPr>
        <w:t>несоответстви</w:t>
      </w:r>
      <w:r>
        <w:rPr>
          <w:rFonts w:ascii="Times New Roman" w:hAnsi="Times New Roman" w:cs="Times New Roman"/>
          <w:sz w:val="28"/>
          <w:szCs w:val="28"/>
        </w:rPr>
        <w:t>е</w:t>
      </w:r>
      <w:r w:rsidR="00AA0F9F" w:rsidRPr="00AA0F9F">
        <w:rPr>
          <w:rFonts w:ascii="Times New Roman" w:hAnsi="Times New Roman" w:cs="Times New Roman"/>
          <w:sz w:val="28"/>
          <w:szCs w:val="28"/>
        </w:rPr>
        <w:t xml:space="preserve">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w:t>
      </w:r>
      <w:r w:rsidR="00AA0F9F" w:rsidRPr="00AA0F9F">
        <w:rPr>
          <w:rFonts w:ascii="Times New Roman" w:hAnsi="Times New Roman" w:cs="Times New Roman"/>
          <w:sz w:val="28"/>
          <w:szCs w:val="28"/>
        </w:rPr>
        <w:lastRenderedPageBreak/>
        <w:t>Российской Федерации, требованиям, установленным в разрешении на отклонение от предельных параметров разрешенного строительства, реконструкции.</w:t>
      </w:r>
    </w:p>
    <w:p w:rsidR="00477E91" w:rsidRPr="00477E91" w:rsidRDefault="005E4219" w:rsidP="00477E91">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30</w:t>
      </w:r>
      <w:r w:rsidR="00477E91" w:rsidRPr="00477E91">
        <w:rPr>
          <w:rFonts w:ascii="Times New Roman" w:hAnsi="Times New Roman" w:cs="Times New Roman"/>
          <w:sz w:val="28"/>
          <w:szCs w:val="28"/>
        </w:rPr>
        <w:t>.</w:t>
      </w:r>
      <w:r w:rsidR="00477E91" w:rsidRPr="00477E91">
        <w:rPr>
          <w:rFonts w:ascii="Times New Roman" w:hAnsi="Times New Roman" w:cs="Times New Roman"/>
          <w:sz w:val="28"/>
          <w:szCs w:val="28"/>
        </w:rPr>
        <w:tab/>
        <w:t>Основания для отказа</w:t>
      </w:r>
      <w:r w:rsidR="003E5286">
        <w:rPr>
          <w:rFonts w:ascii="Times New Roman" w:hAnsi="Times New Roman" w:cs="Times New Roman"/>
          <w:sz w:val="28"/>
          <w:szCs w:val="28"/>
        </w:rPr>
        <w:t xml:space="preserve"> во</w:t>
      </w:r>
      <w:r w:rsidR="00477E91" w:rsidRPr="00477E91">
        <w:rPr>
          <w:rFonts w:ascii="Times New Roman" w:hAnsi="Times New Roman" w:cs="Times New Roman"/>
          <w:sz w:val="28"/>
          <w:szCs w:val="28"/>
        </w:rPr>
        <w:t xml:space="preserve"> внесени</w:t>
      </w:r>
      <w:r w:rsidR="003E5286">
        <w:rPr>
          <w:rFonts w:ascii="Times New Roman" w:hAnsi="Times New Roman" w:cs="Times New Roman"/>
          <w:sz w:val="28"/>
          <w:szCs w:val="28"/>
        </w:rPr>
        <w:t>и</w:t>
      </w:r>
      <w:r w:rsidR="00477E91" w:rsidRPr="00477E91">
        <w:rPr>
          <w:rFonts w:ascii="Times New Roman" w:hAnsi="Times New Roman" w:cs="Times New Roman"/>
          <w:sz w:val="28"/>
          <w:szCs w:val="28"/>
        </w:rPr>
        <w:t xml:space="preserve"> изменений в разрешение на строительство:</w:t>
      </w:r>
    </w:p>
    <w:p w:rsidR="00477E91" w:rsidRPr="00477E91" w:rsidRDefault="00477E91" w:rsidP="00477E91">
      <w:pPr>
        <w:spacing w:after="0" w:line="240" w:lineRule="auto"/>
        <w:ind w:firstLine="566"/>
        <w:jc w:val="both"/>
        <w:rPr>
          <w:rFonts w:ascii="Times New Roman" w:hAnsi="Times New Roman" w:cs="Times New Roman"/>
          <w:sz w:val="28"/>
          <w:szCs w:val="28"/>
        </w:rPr>
      </w:pPr>
      <w:r w:rsidRPr="00477E91">
        <w:rPr>
          <w:rFonts w:ascii="Times New Roman" w:hAnsi="Times New Roman" w:cs="Times New Roman"/>
          <w:sz w:val="28"/>
          <w:szCs w:val="28"/>
        </w:rPr>
        <w:t>отсутствие в уведомлении о переходе прав на земельный участок</w:t>
      </w:r>
      <w:r w:rsidR="00C5227F">
        <w:rPr>
          <w:rFonts w:ascii="Times New Roman" w:hAnsi="Times New Roman" w:cs="Times New Roman"/>
          <w:sz w:val="28"/>
          <w:szCs w:val="28"/>
        </w:rPr>
        <w:t xml:space="preserve">, права пользования недрами, </w:t>
      </w:r>
      <w:r w:rsidRPr="00477E91">
        <w:rPr>
          <w:rFonts w:ascii="Times New Roman" w:hAnsi="Times New Roman" w:cs="Times New Roman"/>
          <w:sz w:val="28"/>
          <w:szCs w:val="28"/>
        </w:rPr>
        <w:t>об образовании земельного участка реквизитов документов, предусмотренных соответственно пунктами 1 - 4 части 21.10 статьи 51</w:t>
      </w:r>
      <w:r>
        <w:rPr>
          <w:rFonts w:ascii="Times New Roman" w:hAnsi="Times New Roman" w:cs="Times New Roman"/>
          <w:sz w:val="28"/>
          <w:szCs w:val="28"/>
        </w:rPr>
        <w:t xml:space="preserve"> </w:t>
      </w:r>
      <w:r w:rsidRPr="00477E91">
        <w:rPr>
          <w:rFonts w:ascii="Times New Roman" w:hAnsi="Times New Roman" w:cs="Times New Roman"/>
          <w:sz w:val="28"/>
          <w:szCs w:val="28"/>
        </w:rPr>
        <w:t>Г</w:t>
      </w:r>
      <w:r w:rsidR="00C5227F">
        <w:rPr>
          <w:rFonts w:ascii="Times New Roman" w:hAnsi="Times New Roman" w:cs="Times New Roman"/>
          <w:sz w:val="28"/>
          <w:szCs w:val="28"/>
        </w:rPr>
        <w:t>радостроительного кодекса Российской Федерации</w:t>
      </w:r>
      <w:r w:rsidRPr="00477E91">
        <w:rPr>
          <w:rFonts w:ascii="Times New Roman" w:hAnsi="Times New Roman" w:cs="Times New Roman"/>
          <w:sz w:val="28"/>
          <w:szCs w:val="28"/>
        </w:rPr>
        <w:t>, или отсутствие правоустанавливающего документа на земельный участок в случае, указанном в части 21.13 статьи 51 Г</w:t>
      </w:r>
      <w:r w:rsidR="00C5227F">
        <w:rPr>
          <w:rFonts w:ascii="Times New Roman" w:hAnsi="Times New Roman" w:cs="Times New Roman"/>
          <w:sz w:val="28"/>
          <w:szCs w:val="28"/>
        </w:rPr>
        <w:t>радостроительного кодекса Российской Федерации</w:t>
      </w:r>
      <w:r w:rsidRPr="00477E91">
        <w:rPr>
          <w:rFonts w:ascii="Times New Roman" w:hAnsi="Times New Roman" w:cs="Times New Roman"/>
          <w:sz w:val="28"/>
          <w:szCs w:val="28"/>
        </w:rPr>
        <w:t>;</w:t>
      </w:r>
    </w:p>
    <w:p w:rsidR="00477E91" w:rsidRPr="00477E91" w:rsidRDefault="00477E91" w:rsidP="00477E91">
      <w:pPr>
        <w:spacing w:after="0" w:line="240" w:lineRule="auto"/>
        <w:ind w:firstLine="566"/>
        <w:jc w:val="both"/>
        <w:rPr>
          <w:rFonts w:ascii="Times New Roman" w:hAnsi="Times New Roman" w:cs="Times New Roman"/>
          <w:sz w:val="28"/>
          <w:szCs w:val="28"/>
        </w:rPr>
      </w:pPr>
      <w:r w:rsidRPr="00477E91">
        <w:rPr>
          <w:rFonts w:ascii="Times New Roman" w:hAnsi="Times New Roman" w:cs="Times New Roman"/>
          <w:sz w:val="28"/>
          <w:szCs w:val="28"/>
        </w:rPr>
        <w:t xml:space="preserve">недостоверность сведений, указанных в уведомлении о переходе прав на земельный участок, </w:t>
      </w:r>
      <w:r w:rsidR="00C5227F">
        <w:rPr>
          <w:rFonts w:ascii="Times New Roman" w:hAnsi="Times New Roman" w:cs="Times New Roman"/>
          <w:sz w:val="28"/>
          <w:szCs w:val="28"/>
        </w:rPr>
        <w:t xml:space="preserve">права пользования недрами, </w:t>
      </w:r>
      <w:r w:rsidRPr="00477E91">
        <w:rPr>
          <w:rFonts w:ascii="Times New Roman" w:hAnsi="Times New Roman" w:cs="Times New Roman"/>
          <w:sz w:val="28"/>
          <w:szCs w:val="28"/>
        </w:rPr>
        <w:t>об образовании земельного участка;</w:t>
      </w:r>
    </w:p>
    <w:p w:rsidR="00477E91" w:rsidRDefault="00477E91" w:rsidP="00477E91">
      <w:pPr>
        <w:spacing w:after="0" w:line="240" w:lineRule="auto"/>
        <w:ind w:firstLine="566"/>
        <w:jc w:val="both"/>
        <w:rPr>
          <w:rFonts w:ascii="Times New Roman" w:hAnsi="Times New Roman" w:cs="Times New Roman"/>
          <w:sz w:val="28"/>
          <w:szCs w:val="28"/>
        </w:rPr>
      </w:pPr>
      <w:r w:rsidRPr="00477E91">
        <w:rPr>
          <w:rFonts w:ascii="Times New Roman" w:hAnsi="Times New Roman" w:cs="Times New Roman"/>
          <w:sz w:val="28"/>
          <w:szCs w:val="28"/>
        </w:rPr>
        <w:t xml:space="preserve">несоответствие планируемого размещения объекта капитального строительства требованиям </w:t>
      </w:r>
      <w:r w:rsidR="00C5227F">
        <w:rPr>
          <w:rFonts w:ascii="Times New Roman" w:hAnsi="Times New Roman" w:cs="Times New Roman"/>
          <w:sz w:val="28"/>
          <w:szCs w:val="28"/>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rsidRPr="00477E91">
        <w:rPr>
          <w:rFonts w:ascii="Times New Roman" w:hAnsi="Times New Roman" w:cs="Times New Roman"/>
          <w:sz w:val="28"/>
          <w:szCs w:val="28"/>
        </w:rPr>
        <w:t>градостроительного плана земельного участка</w:t>
      </w:r>
      <w:r w:rsidR="00C5227F">
        <w:rPr>
          <w:rFonts w:ascii="Times New Roman" w:hAnsi="Times New Roman" w:cs="Times New Roman"/>
          <w:sz w:val="28"/>
          <w:szCs w:val="28"/>
        </w:rPr>
        <w:t>,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Pr="00477E91">
        <w:rPr>
          <w:rFonts w:ascii="Times New Roman" w:hAnsi="Times New Roman" w:cs="Times New Roman"/>
          <w:sz w:val="28"/>
          <w:szCs w:val="28"/>
        </w:rPr>
        <w:t xml:space="preserve"> в случае, предусмотренном частью 21.7 статьи 51 Г</w:t>
      </w:r>
      <w:r w:rsidR="00C5227F">
        <w:rPr>
          <w:rFonts w:ascii="Times New Roman" w:hAnsi="Times New Roman" w:cs="Times New Roman"/>
          <w:sz w:val="28"/>
          <w:szCs w:val="28"/>
        </w:rPr>
        <w:t>радостроительного кодекса Российской Федерации</w:t>
      </w:r>
      <w:r w:rsidRPr="00477E91">
        <w:rPr>
          <w:rFonts w:ascii="Times New Roman" w:hAnsi="Times New Roman" w:cs="Times New Roman"/>
          <w:sz w:val="28"/>
          <w:szCs w:val="28"/>
        </w:rPr>
        <w:t>.</w:t>
      </w:r>
    </w:p>
    <w:p w:rsidR="00477E91" w:rsidRDefault="00477E91" w:rsidP="00477E91">
      <w:pPr>
        <w:spacing w:after="0" w:line="240" w:lineRule="auto"/>
        <w:ind w:firstLine="566"/>
        <w:jc w:val="both"/>
        <w:rPr>
          <w:rFonts w:ascii="Times New Roman" w:hAnsi="Times New Roman" w:cs="Times New Roman"/>
          <w:sz w:val="28"/>
          <w:szCs w:val="28"/>
        </w:rPr>
      </w:pPr>
      <w:r w:rsidRPr="00477E91">
        <w:rPr>
          <w:rFonts w:ascii="Times New Roman" w:hAnsi="Times New Roman" w:cs="Times New Roman"/>
          <w:sz w:val="28"/>
          <w:szCs w:val="28"/>
        </w:rPr>
        <w:t>3</w:t>
      </w:r>
      <w:r w:rsidR="005E4219">
        <w:rPr>
          <w:rFonts w:ascii="Times New Roman" w:hAnsi="Times New Roman" w:cs="Times New Roman"/>
          <w:sz w:val="28"/>
          <w:szCs w:val="28"/>
        </w:rPr>
        <w:t>1</w:t>
      </w:r>
      <w:r w:rsidR="007236F0">
        <w:rPr>
          <w:rFonts w:ascii="Times New Roman" w:hAnsi="Times New Roman" w:cs="Times New Roman"/>
          <w:sz w:val="28"/>
          <w:szCs w:val="28"/>
        </w:rPr>
        <w:t>.</w:t>
      </w:r>
      <w:r w:rsidR="00982B23">
        <w:rPr>
          <w:rFonts w:ascii="Times New Roman" w:hAnsi="Times New Roman" w:cs="Times New Roman"/>
          <w:sz w:val="28"/>
          <w:szCs w:val="28"/>
        </w:rPr>
        <w:t xml:space="preserve"> </w:t>
      </w:r>
      <w:r w:rsidRPr="00477E91">
        <w:rPr>
          <w:rFonts w:ascii="Times New Roman" w:hAnsi="Times New Roman" w:cs="Times New Roman"/>
          <w:sz w:val="28"/>
          <w:szCs w:val="28"/>
        </w:rPr>
        <w:t>Основани</w:t>
      </w:r>
      <w:r w:rsidR="00D51AAD">
        <w:rPr>
          <w:rFonts w:ascii="Times New Roman" w:hAnsi="Times New Roman" w:cs="Times New Roman"/>
          <w:sz w:val="28"/>
          <w:szCs w:val="28"/>
        </w:rPr>
        <w:t>ем</w:t>
      </w:r>
      <w:r w:rsidRPr="00477E91">
        <w:rPr>
          <w:rFonts w:ascii="Times New Roman" w:hAnsi="Times New Roman" w:cs="Times New Roman"/>
          <w:sz w:val="28"/>
          <w:szCs w:val="28"/>
        </w:rPr>
        <w:t xml:space="preserve"> для отказа в продлении срока действия разр</w:t>
      </w:r>
      <w:r w:rsidR="007236F0">
        <w:rPr>
          <w:rFonts w:ascii="Times New Roman" w:hAnsi="Times New Roman" w:cs="Times New Roman"/>
          <w:sz w:val="28"/>
          <w:szCs w:val="28"/>
        </w:rPr>
        <w:t xml:space="preserve">ешения на строительство, </w:t>
      </w:r>
      <w:r w:rsidR="00D51AAD">
        <w:rPr>
          <w:rFonts w:ascii="Times New Roman" w:hAnsi="Times New Roman" w:cs="Times New Roman"/>
          <w:sz w:val="28"/>
          <w:szCs w:val="28"/>
        </w:rPr>
        <w:t xml:space="preserve">является </w:t>
      </w:r>
      <w:r w:rsidRPr="00477E91">
        <w:rPr>
          <w:rFonts w:ascii="Times New Roman" w:hAnsi="Times New Roman" w:cs="Times New Roman"/>
          <w:sz w:val="28"/>
          <w:szCs w:val="28"/>
        </w:rPr>
        <w:t xml:space="preserve">не </w:t>
      </w:r>
      <w:r w:rsidR="00D51AAD" w:rsidRPr="00477E91">
        <w:rPr>
          <w:rFonts w:ascii="Times New Roman" w:hAnsi="Times New Roman" w:cs="Times New Roman"/>
          <w:sz w:val="28"/>
          <w:szCs w:val="28"/>
        </w:rPr>
        <w:t>начат</w:t>
      </w:r>
      <w:r w:rsidR="00D51AAD">
        <w:rPr>
          <w:rFonts w:ascii="Times New Roman" w:hAnsi="Times New Roman" w:cs="Times New Roman"/>
          <w:sz w:val="28"/>
          <w:szCs w:val="28"/>
        </w:rPr>
        <w:t>ое</w:t>
      </w:r>
      <w:r w:rsidRPr="00477E91">
        <w:rPr>
          <w:rFonts w:ascii="Times New Roman" w:hAnsi="Times New Roman" w:cs="Times New Roman"/>
          <w:sz w:val="28"/>
          <w:szCs w:val="28"/>
        </w:rPr>
        <w:t xml:space="preserve"> до истечения срока подачи заявления о продлении срока дейст</w:t>
      </w:r>
      <w:r w:rsidR="00FA2890">
        <w:rPr>
          <w:rFonts w:ascii="Times New Roman" w:hAnsi="Times New Roman" w:cs="Times New Roman"/>
          <w:sz w:val="28"/>
          <w:szCs w:val="28"/>
        </w:rPr>
        <w:t>вия разрешения на строительство,</w:t>
      </w:r>
      <w:r w:rsidR="00D51AAD">
        <w:rPr>
          <w:rFonts w:ascii="Times New Roman" w:hAnsi="Times New Roman" w:cs="Times New Roman"/>
          <w:sz w:val="28"/>
          <w:szCs w:val="28"/>
        </w:rPr>
        <w:t xml:space="preserve"> реконструкция, капитальный ремонт объекта капитального строительства.</w:t>
      </w:r>
    </w:p>
    <w:p w:rsidR="005E4219" w:rsidRDefault="005E4219" w:rsidP="00477E91">
      <w:pPr>
        <w:spacing w:after="0" w:line="240" w:lineRule="auto"/>
        <w:ind w:firstLine="566"/>
        <w:jc w:val="both"/>
        <w:rPr>
          <w:rFonts w:ascii="Times New Roman" w:hAnsi="Times New Roman" w:cs="Times New Roman"/>
          <w:sz w:val="28"/>
          <w:szCs w:val="28"/>
        </w:rPr>
      </w:pPr>
    </w:p>
    <w:p w:rsidR="005E4219" w:rsidRDefault="005E4219" w:rsidP="005E4219">
      <w:pPr>
        <w:spacing w:after="0" w:line="240" w:lineRule="auto"/>
        <w:ind w:firstLine="566"/>
        <w:jc w:val="center"/>
        <w:rPr>
          <w:rFonts w:ascii="Times New Roman" w:hAnsi="Times New Roman" w:cs="Times New Roman"/>
          <w:sz w:val="28"/>
          <w:szCs w:val="28"/>
        </w:rPr>
      </w:pPr>
      <w:r w:rsidRPr="005E4219">
        <w:rPr>
          <w:rFonts w:ascii="Times New Roman" w:hAnsi="Times New Roman" w:cs="Times New Roman"/>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E4219" w:rsidRDefault="005E4219" w:rsidP="005E4219">
      <w:pPr>
        <w:spacing w:after="0" w:line="240" w:lineRule="auto"/>
        <w:ind w:firstLine="566"/>
        <w:jc w:val="center"/>
        <w:rPr>
          <w:rFonts w:ascii="Times New Roman" w:hAnsi="Times New Roman" w:cs="Times New Roman"/>
          <w:sz w:val="28"/>
          <w:szCs w:val="28"/>
        </w:rPr>
      </w:pPr>
    </w:p>
    <w:p w:rsidR="005E4219" w:rsidRPr="00C50809" w:rsidRDefault="005E4219" w:rsidP="005E4219">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32. </w:t>
      </w:r>
      <w:r w:rsidRPr="00C50809">
        <w:rPr>
          <w:rFonts w:ascii="Times New Roman" w:hAnsi="Times New Roman" w:cs="Times New Roman"/>
          <w:sz w:val="28"/>
          <w:szCs w:val="28"/>
        </w:rPr>
        <w:t xml:space="preserve">Для получения муниципальной услуги заявитель самостоятельно обращается в организации, предоставляющие документы, указанные в </w:t>
      </w:r>
      <w:r w:rsidRPr="00042E80">
        <w:rPr>
          <w:rFonts w:ascii="Times New Roman" w:hAnsi="Times New Roman" w:cs="Times New Roman"/>
          <w:sz w:val="28"/>
          <w:szCs w:val="28"/>
        </w:rPr>
        <w:t xml:space="preserve">подпунктах </w:t>
      </w:r>
      <w:r w:rsidR="00042E80" w:rsidRPr="00042E80">
        <w:rPr>
          <w:rFonts w:ascii="Times New Roman" w:hAnsi="Times New Roman" w:cs="Times New Roman"/>
          <w:sz w:val="28"/>
          <w:szCs w:val="28"/>
        </w:rPr>
        <w:t>4</w:t>
      </w:r>
      <w:r w:rsidR="009A2C88">
        <w:rPr>
          <w:rFonts w:ascii="Times New Roman" w:hAnsi="Times New Roman" w:cs="Times New Roman"/>
          <w:sz w:val="28"/>
          <w:szCs w:val="28"/>
        </w:rPr>
        <w:t xml:space="preserve"> </w:t>
      </w:r>
      <w:r w:rsidR="00042E80" w:rsidRPr="00042E80">
        <w:rPr>
          <w:rFonts w:ascii="Times New Roman" w:hAnsi="Times New Roman" w:cs="Times New Roman"/>
          <w:sz w:val="28"/>
          <w:szCs w:val="28"/>
        </w:rPr>
        <w:t>-</w:t>
      </w:r>
      <w:r w:rsidR="009A2C88">
        <w:rPr>
          <w:rFonts w:ascii="Times New Roman" w:hAnsi="Times New Roman" w:cs="Times New Roman"/>
          <w:sz w:val="28"/>
          <w:szCs w:val="28"/>
        </w:rPr>
        <w:t xml:space="preserve"> </w:t>
      </w:r>
      <w:r w:rsidR="00042E80" w:rsidRPr="00042E80">
        <w:rPr>
          <w:rFonts w:ascii="Times New Roman" w:hAnsi="Times New Roman" w:cs="Times New Roman"/>
          <w:sz w:val="28"/>
          <w:szCs w:val="28"/>
        </w:rPr>
        <w:t>8</w:t>
      </w:r>
      <w:r w:rsidRPr="00042E80">
        <w:rPr>
          <w:rFonts w:ascii="Times New Roman" w:hAnsi="Times New Roman" w:cs="Times New Roman"/>
          <w:sz w:val="28"/>
          <w:szCs w:val="28"/>
        </w:rPr>
        <w:t xml:space="preserve"> пункта </w:t>
      </w:r>
      <w:r w:rsidR="00042E80" w:rsidRPr="00042E80">
        <w:rPr>
          <w:rFonts w:ascii="Times New Roman" w:hAnsi="Times New Roman" w:cs="Times New Roman"/>
          <w:sz w:val="28"/>
          <w:szCs w:val="28"/>
        </w:rPr>
        <w:t>19</w:t>
      </w:r>
      <w:r w:rsidRPr="00042E80">
        <w:rPr>
          <w:rFonts w:ascii="Times New Roman" w:hAnsi="Times New Roman" w:cs="Times New Roman"/>
          <w:sz w:val="28"/>
          <w:szCs w:val="28"/>
        </w:rPr>
        <w:t xml:space="preserve">, подпункте </w:t>
      </w:r>
      <w:r w:rsidR="00042E80" w:rsidRPr="00042E80">
        <w:rPr>
          <w:rFonts w:ascii="Times New Roman" w:hAnsi="Times New Roman" w:cs="Times New Roman"/>
          <w:sz w:val="28"/>
          <w:szCs w:val="28"/>
        </w:rPr>
        <w:t>4</w:t>
      </w:r>
      <w:r w:rsidRPr="00042E80">
        <w:rPr>
          <w:rFonts w:ascii="Times New Roman" w:hAnsi="Times New Roman" w:cs="Times New Roman"/>
          <w:sz w:val="28"/>
          <w:szCs w:val="28"/>
        </w:rPr>
        <w:t xml:space="preserve"> пункта</w:t>
      </w:r>
      <w:r w:rsidR="00042E80" w:rsidRPr="00042E80">
        <w:rPr>
          <w:rFonts w:ascii="Times New Roman" w:hAnsi="Times New Roman" w:cs="Times New Roman"/>
          <w:sz w:val="28"/>
          <w:szCs w:val="28"/>
        </w:rPr>
        <w:t xml:space="preserve"> 20 </w:t>
      </w:r>
      <w:r w:rsidRPr="00042E80">
        <w:rPr>
          <w:rFonts w:ascii="Times New Roman" w:hAnsi="Times New Roman" w:cs="Times New Roman"/>
          <w:sz w:val="28"/>
          <w:szCs w:val="28"/>
        </w:rPr>
        <w:t>настоящего административного регламента.</w:t>
      </w:r>
    </w:p>
    <w:p w:rsidR="005E4219" w:rsidRPr="00C50809" w:rsidRDefault="005E4219" w:rsidP="005E4219">
      <w:pPr>
        <w:tabs>
          <w:tab w:val="left" w:pos="0"/>
        </w:tabs>
        <w:spacing w:after="0" w:line="240" w:lineRule="auto"/>
        <w:ind w:firstLine="567"/>
        <w:jc w:val="both"/>
        <w:rPr>
          <w:rFonts w:ascii="Times New Roman" w:hAnsi="Times New Roman" w:cs="Times New Roman"/>
          <w:sz w:val="28"/>
          <w:szCs w:val="28"/>
        </w:rPr>
      </w:pPr>
      <w:r w:rsidRPr="00C50809">
        <w:rPr>
          <w:rFonts w:ascii="Times New Roman" w:hAnsi="Times New Roman" w:cs="Times New Roman"/>
          <w:sz w:val="28"/>
          <w:szCs w:val="28"/>
        </w:rPr>
        <w:t>Согласно решению Думы Нефтеюганского района от 26.12.2011 № 124 услугами, которые являются необходимыми и обязательными для предоставления муниципальной услуги, являются:</w:t>
      </w:r>
    </w:p>
    <w:p w:rsidR="005E4219" w:rsidRPr="00C50809" w:rsidRDefault="00C50809" w:rsidP="005E4219">
      <w:pPr>
        <w:tabs>
          <w:tab w:val="left" w:pos="0"/>
        </w:tabs>
        <w:spacing w:after="0" w:line="240" w:lineRule="auto"/>
        <w:ind w:firstLine="567"/>
        <w:jc w:val="both"/>
        <w:rPr>
          <w:rFonts w:ascii="Times New Roman" w:hAnsi="Times New Roman" w:cs="Times New Roman"/>
          <w:sz w:val="28"/>
          <w:szCs w:val="28"/>
        </w:rPr>
      </w:pPr>
      <w:r w:rsidRPr="00C50809">
        <w:rPr>
          <w:rFonts w:ascii="Times New Roman" w:hAnsi="Times New Roman" w:cs="Times New Roman"/>
          <w:sz w:val="28"/>
          <w:szCs w:val="28"/>
        </w:rPr>
        <w:t>1)</w:t>
      </w:r>
      <w:r w:rsidR="00B11916">
        <w:rPr>
          <w:rFonts w:ascii="Times New Roman" w:hAnsi="Times New Roman" w:cs="Times New Roman"/>
          <w:sz w:val="28"/>
          <w:szCs w:val="28"/>
        </w:rPr>
        <w:t xml:space="preserve"> п</w:t>
      </w:r>
      <w:r w:rsidR="005E4219" w:rsidRPr="00C50809">
        <w:rPr>
          <w:rFonts w:ascii="Times New Roman" w:hAnsi="Times New Roman" w:cs="Times New Roman"/>
          <w:sz w:val="28"/>
          <w:szCs w:val="28"/>
        </w:rPr>
        <w:t>одготовка материалов, содержащихся в проектной документации.</w:t>
      </w:r>
    </w:p>
    <w:p w:rsidR="005E4219" w:rsidRPr="00C50809" w:rsidRDefault="005E4219" w:rsidP="005E4219">
      <w:pPr>
        <w:tabs>
          <w:tab w:val="left" w:pos="0"/>
        </w:tabs>
        <w:spacing w:after="0" w:line="240" w:lineRule="auto"/>
        <w:ind w:firstLine="567"/>
        <w:jc w:val="both"/>
        <w:rPr>
          <w:rFonts w:ascii="Times New Roman" w:hAnsi="Times New Roman" w:cs="Times New Roman"/>
          <w:sz w:val="28"/>
          <w:szCs w:val="28"/>
        </w:rPr>
      </w:pPr>
      <w:r w:rsidRPr="00C50809">
        <w:rPr>
          <w:rFonts w:ascii="Times New Roman" w:hAnsi="Times New Roman" w:cs="Times New Roman"/>
          <w:sz w:val="28"/>
          <w:szCs w:val="28"/>
        </w:rPr>
        <w:t xml:space="preserve">Данная услуга предоставляется проектной организацией, имеющей свидетельство о допуске к данному виду работ, выданное в установленном порядке саморегулируемой организацией. </w:t>
      </w:r>
    </w:p>
    <w:p w:rsidR="005E4219" w:rsidRPr="00C50809" w:rsidRDefault="005E4219" w:rsidP="005E4219">
      <w:pPr>
        <w:tabs>
          <w:tab w:val="left" w:pos="0"/>
        </w:tabs>
        <w:spacing w:after="0" w:line="240" w:lineRule="auto"/>
        <w:ind w:firstLine="567"/>
        <w:jc w:val="both"/>
        <w:rPr>
          <w:rFonts w:ascii="Times New Roman" w:hAnsi="Times New Roman" w:cs="Times New Roman"/>
          <w:sz w:val="28"/>
          <w:szCs w:val="28"/>
        </w:rPr>
      </w:pPr>
      <w:r w:rsidRPr="00C50809">
        <w:rPr>
          <w:rFonts w:ascii="Times New Roman" w:hAnsi="Times New Roman" w:cs="Times New Roman"/>
          <w:sz w:val="28"/>
          <w:szCs w:val="28"/>
        </w:rPr>
        <w:t>В результате предоставления данной услуги заявителю выдается оформленная в установленном порядке проектная документация на строительство (реконструкцию) объекта капитального строительства.</w:t>
      </w:r>
    </w:p>
    <w:p w:rsidR="005E4219" w:rsidRPr="00C50809" w:rsidRDefault="00C50809" w:rsidP="005E4219">
      <w:pPr>
        <w:tabs>
          <w:tab w:val="left" w:pos="0"/>
        </w:tabs>
        <w:spacing w:after="0" w:line="240" w:lineRule="auto"/>
        <w:ind w:firstLine="567"/>
        <w:jc w:val="both"/>
        <w:rPr>
          <w:rFonts w:ascii="Times New Roman" w:hAnsi="Times New Roman" w:cs="Times New Roman"/>
          <w:sz w:val="28"/>
          <w:szCs w:val="28"/>
        </w:rPr>
      </w:pPr>
      <w:r w:rsidRPr="00C50809">
        <w:rPr>
          <w:rFonts w:ascii="Times New Roman" w:hAnsi="Times New Roman" w:cs="Times New Roman"/>
          <w:sz w:val="28"/>
          <w:szCs w:val="28"/>
        </w:rPr>
        <w:lastRenderedPageBreak/>
        <w:t>2)</w:t>
      </w:r>
      <w:r w:rsidR="005E4219" w:rsidRPr="00C50809">
        <w:rPr>
          <w:rFonts w:ascii="Times New Roman" w:hAnsi="Times New Roman" w:cs="Times New Roman"/>
          <w:sz w:val="28"/>
          <w:szCs w:val="28"/>
        </w:rPr>
        <w:t xml:space="preserve"> Подготовка положительного заключения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положительного заключения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положительного заключения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5E4219" w:rsidRPr="00C50809" w:rsidRDefault="005E4219" w:rsidP="005E4219">
      <w:pPr>
        <w:tabs>
          <w:tab w:val="left" w:pos="0"/>
        </w:tabs>
        <w:spacing w:after="0" w:line="240" w:lineRule="auto"/>
        <w:ind w:firstLine="567"/>
        <w:jc w:val="both"/>
        <w:rPr>
          <w:rFonts w:ascii="Times New Roman" w:hAnsi="Times New Roman" w:cs="Times New Roman"/>
          <w:sz w:val="28"/>
          <w:szCs w:val="28"/>
        </w:rPr>
      </w:pPr>
      <w:r w:rsidRPr="00C50809">
        <w:rPr>
          <w:rFonts w:ascii="Times New Roman" w:hAnsi="Times New Roman" w:cs="Times New Roman"/>
          <w:sz w:val="28"/>
          <w:szCs w:val="28"/>
        </w:rPr>
        <w:t xml:space="preserve">Данная услуга предоставляется учреждением, уполномоченным на проведение государственной экспертизы проектной документации; организациями, имеющими свидетельство об аккредитации юридического лица (в случае проведения негосударственной экспертизы проектной документации). </w:t>
      </w:r>
    </w:p>
    <w:p w:rsidR="005E4219" w:rsidRDefault="005E4219" w:rsidP="005E4219">
      <w:pPr>
        <w:tabs>
          <w:tab w:val="left" w:pos="0"/>
        </w:tabs>
        <w:spacing w:after="0" w:line="240" w:lineRule="auto"/>
        <w:ind w:firstLine="567"/>
        <w:jc w:val="both"/>
        <w:rPr>
          <w:rFonts w:ascii="Times New Roman" w:hAnsi="Times New Roman" w:cs="Times New Roman"/>
          <w:sz w:val="28"/>
          <w:szCs w:val="28"/>
        </w:rPr>
      </w:pPr>
      <w:r w:rsidRPr="00C50809">
        <w:rPr>
          <w:rFonts w:ascii="Times New Roman" w:hAnsi="Times New Roman" w:cs="Times New Roman"/>
          <w:sz w:val="28"/>
          <w:szCs w:val="28"/>
        </w:rPr>
        <w:t>В результате предоставления данной услуги заявителю выдается оформленное в установленном порядке положительное заключение экспертизы проектной документации.</w:t>
      </w:r>
    </w:p>
    <w:p w:rsidR="005E4219" w:rsidRPr="00C50809" w:rsidRDefault="00C50809" w:rsidP="005E4219">
      <w:pPr>
        <w:tabs>
          <w:tab w:val="left" w:pos="0"/>
        </w:tabs>
        <w:spacing w:after="0" w:line="240" w:lineRule="auto"/>
        <w:ind w:firstLine="567"/>
        <w:jc w:val="both"/>
        <w:rPr>
          <w:rFonts w:ascii="Times New Roman" w:hAnsi="Times New Roman" w:cs="Times New Roman"/>
          <w:sz w:val="28"/>
          <w:szCs w:val="28"/>
        </w:rPr>
      </w:pPr>
      <w:r w:rsidRPr="007909F5">
        <w:rPr>
          <w:rFonts w:ascii="Times New Roman" w:hAnsi="Times New Roman" w:cs="Times New Roman"/>
          <w:sz w:val="28"/>
          <w:szCs w:val="28"/>
        </w:rPr>
        <w:t xml:space="preserve">3) </w:t>
      </w:r>
      <w:r w:rsidR="005E4219" w:rsidRPr="007909F5">
        <w:rPr>
          <w:rFonts w:ascii="Times New Roman" w:hAnsi="Times New Roman" w:cs="Times New Roman"/>
          <w:sz w:val="28"/>
          <w:szCs w:val="28"/>
        </w:rPr>
        <w:t>Получение согласия всех правообладателей объекта капитального</w:t>
      </w:r>
      <w:r w:rsidR="007909F5" w:rsidRPr="007909F5">
        <w:rPr>
          <w:rFonts w:ascii="Times New Roman" w:hAnsi="Times New Roman" w:cs="Times New Roman"/>
          <w:sz w:val="28"/>
          <w:szCs w:val="28"/>
        </w:rPr>
        <w:t xml:space="preserve"> </w:t>
      </w:r>
      <w:r w:rsidR="005E4219" w:rsidRPr="007909F5">
        <w:rPr>
          <w:rFonts w:ascii="Times New Roman" w:hAnsi="Times New Roman" w:cs="Times New Roman"/>
          <w:sz w:val="28"/>
          <w:szCs w:val="28"/>
        </w:rPr>
        <w:t>строительства (в случае реконструкции такого объект</w:t>
      </w:r>
      <w:r w:rsidR="007909F5" w:rsidRPr="007909F5">
        <w:rPr>
          <w:rFonts w:ascii="Times New Roman" w:hAnsi="Times New Roman" w:cs="Times New Roman"/>
          <w:sz w:val="28"/>
          <w:szCs w:val="28"/>
        </w:rPr>
        <w:t xml:space="preserve">а, за исключением указанных </w:t>
      </w:r>
      <w:r w:rsidR="007909F5" w:rsidRPr="00977044">
        <w:rPr>
          <w:rFonts w:ascii="Times New Roman" w:hAnsi="Times New Roman" w:cs="Times New Roman"/>
          <w:sz w:val="28"/>
          <w:szCs w:val="28"/>
        </w:rPr>
        <w:t xml:space="preserve">в </w:t>
      </w:r>
      <w:r w:rsidR="00977044" w:rsidRPr="00977044">
        <w:rPr>
          <w:rFonts w:ascii="Times New Roman" w:hAnsi="Times New Roman" w:cs="Times New Roman"/>
          <w:sz w:val="28"/>
          <w:szCs w:val="28"/>
        </w:rPr>
        <w:t>под</w:t>
      </w:r>
      <w:r w:rsidR="007909F5" w:rsidRPr="00977044">
        <w:rPr>
          <w:rFonts w:ascii="Times New Roman" w:hAnsi="Times New Roman" w:cs="Times New Roman"/>
          <w:sz w:val="28"/>
          <w:szCs w:val="28"/>
        </w:rPr>
        <w:t>пункте</w:t>
      </w:r>
      <w:r w:rsidR="005E4219" w:rsidRPr="00977044">
        <w:rPr>
          <w:rFonts w:ascii="Times New Roman" w:hAnsi="Times New Roman" w:cs="Times New Roman"/>
          <w:sz w:val="28"/>
          <w:szCs w:val="28"/>
        </w:rPr>
        <w:t xml:space="preserve"> </w:t>
      </w:r>
      <w:r w:rsidR="007909F5" w:rsidRPr="00977044">
        <w:rPr>
          <w:rFonts w:ascii="Times New Roman" w:hAnsi="Times New Roman" w:cs="Times New Roman"/>
          <w:sz w:val="28"/>
          <w:szCs w:val="28"/>
        </w:rPr>
        <w:t>7.2</w:t>
      </w:r>
      <w:r w:rsidR="005E4219" w:rsidRPr="00977044">
        <w:rPr>
          <w:rFonts w:ascii="Times New Roman" w:hAnsi="Times New Roman" w:cs="Times New Roman"/>
          <w:sz w:val="28"/>
          <w:szCs w:val="28"/>
        </w:rPr>
        <w:t xml:space="preserve"> </w:t>
      </w:r>
      <w:r w:rsidR="00977044" w:rsidRPr="00977044">
        <w:rPr>
          <w:rFonts w:ascii="Times New Roman" w:hAnsi="Times New Roman" w:cs="Times New Roman"/>
          <w:sz w:val="28"/>
          <w:szCs w:val="28"/>
        </w:rPr>
        <w:t xml:space="preserve">пункта 19 </w:t>
      </w:r>
      <w:r w:rsidR="005E4219" w:rsidRPr="00977044">
        <w:rPr>
          <w:rFonts w:ascii="Times New Roman" w:hAnsi="Times New Roman" w:cs="Times New Roman"/>
          <w:sz w:val="28"/>
          <w:szCs w:val="28"/>
        </w:rPr>
        <w:t>настоящего</w:t>
      </w:r>
      <w:r w:rsidR="005E4219" w:rsidRPr="00C50809">
        <w:rPr>
          <w:rFonts w:ascii="Times New Roman" w:hAnsi="Times New Roman" w:cs="Times New Roman"/>
          <w:sz w:val="28"/>
          <w:szCs w:val="28"/>
        </w:rPr>
        <w:t xml:space="preserve"> административного регламента случаев реконструкции многоквартирного дома).</w:t>
      </w:r>
    </w:p>
    <w:p w:rsidR="005E4219" w:rsidRPr="00C50809" w:rsidRDefault="005E4219" w:rsidP="005E4219">
      <w:pPr>
        <w:tabs>
          <w:tab w:val="left" w:pos="0"/>
        </w:tabs>
        <w:spacing w:after="0" w:line="240" w:lineRule="auto"/>
        <w:ind w:firstLine="567"/>
        <w:jc w:val="both"/>
        <w:rPr>
          <w:rFonts w:ascii="Times New Roman" w:hAnsi="Times New Roman" w:cs="Times New Roman"/>
          <w:sz w:val="28"/>
          <w:szCs w:val="28"/>
        </w:rPr>
      </w:pPr>
      <w:r w:rsidRPr="00C50809">
        <w:rPr>
          <w:rFonts w:ascii="Times New Roman" w:hAnsi="Times New Roman" w:cs="Times New Roman"/>
          <w:sz w:val="28"/>
          <w:szCs w:val="28"/>
        </w:rPr>
        <w:t>Данная услуга предоставляется организацией, обладающей правами на объект капитального строительства.</w:t>
      </w:r>
    </w:p>
    <w:p w:rsidR="005E4219" w:rsidRPr="00C50809" w:rsidRDefault="005E4219" w:rsidP="005E4219">
      <w:pPr>
        <w:tabs>
          <w:tab w:val="left" w:pos="0"/>
        </w:tabs>
        <w:spacing w:after="0" w:line="240" w:lineRule="auto"/>
        <w:ind w:firstLine="567"/>
        <w:jc w:val="both"/>
        <w:rPr>
          <w:rFonts w:ascii="Times New Roman" w:hAnsi="Times New Roman" w:cs="Times New Roman"/>
          <w:sz w:val="28"/>
          <w:szCs w:val="28"/>
        </w:rPr>
      </w:pPr>
      <w:r w:rsidRPr="00C50809">
        <w:rPr>
          <w:rFonts w:ascii="Times New Roman" w:hAnsi="Times New Roman" w:cs="Times New Roman"/>
          <w:sz w:val="28"/>
          <w:szCs w:val="28"/>
        </w:rPr>
        <w:t>В результате предоставления данной услуги заявителю выдается согласие в письменной форме.</w:t>
      </w:r>
    </w:p>
    <w:p w:rsidR="005E4219" w:rsidRPr="00C50809" w:rsidRDefault="00C50809" w:rsidP="005E4219">
      <w:pPr>
        <w:tabs>
          <w:tab w:val="left" w:pos="0"/>
        </w:tabs>
        <w:spacing w:after="0" w:line="240" w:lineRule="auto"/>
        <w:ind w:firstLine="567"/>
        <w:jc w:val="both"/>
        <w:rPr>
          <w:rFonts w:ascii="Times New Roman" w:hAnsi="Times New Roman" w:cs="Times New Roman"/>
          <w:sz w:val="28"/>
          <w:szCs w:val="28"/>
        </w:rPr>
      </w:pPr>
      <w:r w:rsidRPr="00C50809">
        <w:rPr>
          <w:rFonts w:ascii="Times New Roman" w:hAnsi="Times New Roman" w:cs="Times New Roman"/>
          <w:sz w:val="28"/>
          <w:szCs w:val="28"/>
        </w:rPr>
        <w:t>4)</w:t>
      </w:r>
      <w:r w:rsidR="005E4219" w:rsidRPr="00C50809">
        <w:rPr>
          <w:rFonts w:ascii="Times New Roman" w:hAnsi="Times New Roman" w:cs="Times New Roman"/>
          <w:sz w:val="28"/>
          <w:szCs w:val="28"/>
        </w:rPr>
        <w:t xml:space="preserve"> Получение решения общего собрания собственников помещений и машино-мест в многоквартирном доме, принятого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согласия всех собственников помещений и машино-мест в многоквартирном доме. </w:t>
      </w:r>
    </w:p>
    <w:p w:rsidR="005E4219" w:rsidRPr="00C50809" w:rsidRDefault="005E4219" w:rsidP="005E4219">
      <w:pPr>
        <w:tabs>
          <w:tab w:val="left" w:pos="0"/>
        </w:tabs>
        <w:spacing w:after="0" w:line="240" w:lineRule="auto"/>
        <w:ind w:firstLine="567"/>
        <w:jc w:val="both"/>
        <w:rPr>
          <w:rFonts w:ascii="Times New Roman" w:hAnsi="Times New Roman" w:cs="Times New Roman"/>
          <w:sz w:val="28"/>
          <w:szCs w:val="28"/>
        </w:rPr>
      </w:pPr>
      <w:r w:rsidRPr="00C50809">
        <w:rPr>
          <w:rFonts w:ascii="Times New Roman" w:hAnsi="Times New Roman" w:cs="Times New Roman"/>
          <w:sz w:val="28"/>
          <w:szCs w:val="28"/>
        </w:rPr>
        <w:t>Данная услуга предоставляется собственниками помещений и машино-мест в многоквартирном доме.</w:t>
      </w:r>
    </w:p>
    <w:p w:rsidR="005E4219" w:rsidRPr="00C50809" w:rsidRDefault="005E4219" w:rsidP="005E4219">
      <w:pPr>
        <w:tabs>
          <w:tab w:val="left" w:pos="0"/>
        </w:tabs>
        <w:spacing w:after="0" w:line="240" w:lineRule="auto"/>
        <w:ind w:firstLine="567"/>
        <w:jc w:val="both"/>
        <w:rPr>
          <w:rFonts w:ascii="Times New Roman" w:hAnsi="Times New Roman" w:cs="Times New Roman"/>
          <w:sz w:val="28"/>
          <w:szCs w:val="28"/>
        </w:rPr>
      </w:pPr>
      <w:r w:rsidRPr="00C50809">
        <w:rPr>
          <w:rFonts w:ascii="Times New Roman" w:hAnsi="Times New Roman" w:cs="Times New Roman"/>
          <w:sz w:val="28"/>
          <w:szCs w:val="28"/>
        </w:rPr>
        <w:t>В результате предоставления данной услуги заявителю выдается решение или согласие в письменной форме.</w:t>
      </w:r>
    </w:p>
    <w:p w:rsidR="005E4219" w:rsidRPr="00C50809" w:rsidRDefault="00C50809" w:rsidP="005E4219">
      <w:pPr>
        <w:tabs>
          <w:tab w:val="left" w:pos="0"/>
        </w:tabs>
        <w:spacing w:after="0" w:line="240" w:lineRule="auto"/>
        <w:ind w:firstLine="567"/>
        <w:jc w:val="both"/>
        <w:rPr>
          <w:rFonts w:ascii="Times New Roman" w:hAnsi="Times New Roman" w:cs="Times New Roman"/>
          <w:sz w:val="28"/>
          <w:szCs w:val="28"/>
        </w:rPr>
      </w:pPr>
      <w:r w:rsidRPr="00C50809">
        <w:rPr>
          <w:rFonts w:ascii="Times New Roman" w:hAnsi="Times New Roman" w:cs="Times New Roman"/>
          <w:sz w:val="28"/>
          <w:szCs w:val="28"/>
        </w:rPr>
        <w:t>5)</w:t>
      </w:r>
      <w:r w:rsidR="005E4219" w:rsidRPr="00C50809">
        <w:rPr>
          <w:rFonts w:ascii="Times New Roman" w:hAnsi="Times New Roman" w:cs="Times New Roman"/>
          <w:sz w:val="28"/>
          <w:szCs w:val="28"/>
        </w:rPr>
        <w:t xml:space="preserve"> Получение копии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E4219" w:rsidRPr="00C50809" w:rsidRDefault="005E4219" w:rsidP="005E4219">
      <w:pPr>
        <w:tabs>
          <w:tab w:val="left" w:pos="0"/>
        </w:tabs>
        <w:spacing w:after="0" w:line="240" w:lineRule="auto"/>
        <w:ind w:firstLine="567"/>
        <w:jc w:val="both"/>
        <w:rPr>
          <w:rFonts w:ascii="Times New Roman" w:hAnsi="Times New Roman" w:cs="Times New Roman"/>
          <w:sz w:val="28"/>
          <w:szCs w:val="28"/>
        </w:rPr>
      </w:pPr>
      <w:r w:rsidRPr="00C50809">
        <w:rPr>
          <w:rFonts w:ascii="Times New Roman" w:hAnsi="Times New Roman" w:cs="Times New Roman"/>
          <w:sz w:val="28"/>
          <w:szCs w:val="28"/>
        </w:rPr>
        <w:t>Данная услуга предоставляется организацией, выдавшей положительное заключение негосударственной экспертизы проектной документации.</w:t>
      </w:r>
    </w:p>
    <w:p w:rsidR="005E4219" w:rsidRPr="00C50809" w:rsidRDefault="005E4219" w:rsidP="005E4219">
      <w:pPr>
        <w:tabs>
          <w:tab w:val="left" w:pos="0"/>
        </w:tabs>
        <w:spacing w:after="0" w:line="240" w:lineRule="auto"/>
        <w:ind w:firstLine="567"/>
        <w:jc w:val="both"/>
        <w:rPr>
          <w:rFonts w:ascii="Times New Roman" w:hAnsi="Times New Roman" w:cs="Times New Roman"/>
          <w:sz w:val="28"/>
          <w:szCs w:val="28"/>
        </w:rPr>
      </w:pPr>
      <w:r w:rsidRPr="00C50809">
        <w:rPr>
          <w:rFonts w:ascii="Times New Roman" w:hAnsi="Times New Roman" w:cs="Times New Roman"/>
          <w:sz w:val="28"/>
          <w:szCs w:val="28"/>
        </w:rPr>
        <w:t xml:space="preserve">В результате предоставления данной услуги заявителю выдается копия свидетельства об аккредитации юридического лица. </w:t>
      </w:r>
    </w:p>
    <w:p w:rsidR="005E4219" w:rsidRPr="00C50809" w:rsidRDefault="00C50809" w:rsidP="005E4219">
      <w:pPr>
        <w:tabs>
          <w:tab w:val="left" w:pos="0"/>
        </w:tabs>
        <w:spacing w:after="0" w:line="240" w:lineRule="auto"/>
        <w:ind w:firstLine="567"/>
        <w:jc w:val="both"/>
        <w:rPr>
          <w:rFonts w:ascii="Times New Roman" w:hAnsi="Times New Roman" w:cs="Times New Roman"/>
          <w:sz w:val="28"/>
          <w:szCs w:val="28"/>
        </w:rPr>
      </w:pPr>
      <w:r w:rsidRPr="00C50809">
        <w:rPr>
          <w:rFonts w:ascii="Times New Roman" w:hAnsi="Times New Roman" w:cs="Times New Roman"/>
          <w:sz w:val="28"/>
          <w:szCs w:val="28"/>
        </w:rPr>
        <w:t>6)</w:t>
      </w:r>
      <w:r w:rsidR="005E4219" w:rsidRPr="00C50809">
        <w:rPr>
          <w:rFonts w:ascii="Times New Roman" w:hAnsi="Times New Roman" w:cs="Times New Roman"/>
          <w:sz w:val="28"/>
          <w:szCs w:val="28"/>
        </w:rPr>
        <w:t xml:space="preserve"> Подготовка схемы планировочной организации земельного участка с обозначением места размещения объекта индивидуального жилищного </w:t>
      </w:r>
      <w:r w:rsidR="005E4219" w:rsidRPr="00C50809">
        <w:rPr>
          <w:rFonts w:ascii="Times New Roman" w:hAnsi="Times New Roman" w:cs="Times New Roman"/>
          <w:sz w:val="28"/>
          <w:szCs w:val="28"/>
        </w:rPr>
        <w:lastRenderedPageBreak/>
        <w:t xml:space="preserve">строительства (в случае осуществления строительства, реконструкции объекта индивидуального жилищного строительства). </w:t>
      </w:r>
    </w:p>
    <w:p w:rsidR="005E4219" w:rsidRPr="00C50809" w:rsidRDefault="005E4219" w:rsidP="005E4219">
      <w:pPr>
        <w:tabs>
          <w:tab w:val="left" w:pos="0"/>
        </w:tabs>
        <w:spacing w:after="0" w:line="240" w:lineRule="auto"/>
        <w:ind w:firstLine="567"/>
        <w:jc w:val="both"/>
        <w:rPr>
          <w:rFonts w:ascii="Times New Roman" w:hAnsi="Times New Roman" w:cs="Times New Roman"/>
          <w:sz w:val="28"/>
          <w:szCs w:val="28"/>
        </w:rPr>
      </w:pPr>
      <w:r w:rsidRPr="00C50809">
        <w:rPr>
          <w:rFonts w:ascii="Times New Roman" w:hAnsi="Times New Roman" w:cs="Times New Roman"/>
          <w:sz w:val="28"/>
          <w:szCs w:val="28"/>
        </w:rPr>
        <w:t xml:space="preserve">Данная услуга предоставляется проектной организацией, имеющей свидетельство о допуске к данному виду работ, выданное в установленном порядке саморегулируемой организацией. </w:t>
      </w:r>
    </w:p>
    <w:p w:rsidR="005E4219" w:rsidRDefault="005E4219" w:rsidP="005E4219">
      <w:pPr>
        <w:tabs>
          <w:tab w:val="left" w:pos="0"/>
        </w:tabs>
        <w:spacing w:after="0" w:line="240" w:lineRule="auto"/>
        <w:ind w:firstLine="567"/>
        <w:jc w:val="both"/>
        <w:rPr>
          <w:rFonts w:ascii="Times New Roman" w:hAnsi="Times New Roman" w:cs="Times New Roman"/>
          <w:sz w:val="28"/>
          <w:szCs w:val="28"/>
        </w:rPr>
      </w:pPr>
      <w:r w:rsidRPr="00C50809">
        <w:rPr>
          <w:rFonts w:ascii="Times New Roman" w:hAnsi="Times New Roman" w:cs="Times New Roman"/>
          <w:sz w:val="28"/>
          <w:szCs w:val="28"/>
        </w:rPr>
        <w:t>В результате предоставления данной услуги заявителю выдается оформленная в установленном порядке схема планировочной организации земельного участка.</w:t>
      </w:r>
    </w:p>
    <w:p w:rsidR="00477E91" w:rsidRDefault="00477E91" w:rsidP="00477E91">
      <w:pPr>
        <w:spacing w:after="0" w:line="240" w:lineRule="auto"/>
        <w:ind w:firstLine="566"/>
        <w:jc w:val="both"/>
        <w:rPr>
          <w:rFonts w:ascii="Times New Roman" w:hAnsi="Times New Roman" w:cs="Times New Roman"/>
          <w:sz w:val="28"/>
          <w:szCs w:val="28"/>
        </w:rPr>
      </w:pPr>
    </w:p>
    <w:p w:rsidR="00C50809" w:rsidRDefault="00477E91" w:rsidP="00477E91">
      <w:pPr>
        <w:spacing w:after="0" w:line="240" w:lineRule="auto"/>
        <w:jc w:val="center"/>
        <w:rPr>
          <w:rFonts w:ascii="Times New Roman" w:hAnsi="Times New Roman" w:cs="Times New Roman"/>
          <w:sz w:val="28"/>
          <w:szCs w:val="28"/>
        </w:rPr>
      </w:pPr>
      <w:r w:rsidRPr="00477E91">
        <w:rPr>
          <w:rFonts w:ascii="Times New Roman" w:hAnsi="Times New Roman" w:cs="Times New Roman"/>
          <w:sz w:val="28"/>
          <w:szCs w:val="28"/>
        </w:rPr>
        <w:t xml:space="preserve">Порядок, размер и основания взимания государственной </w:t>
      </w:r>
    </w:p>
    <w:p w:rsidR="00C50809" w:rsidRDefault="00477E91" w:rsidP="00477E91">
      <w:pPr>
        <w:spacing w:after="0" w:line="240" w:lineRule="auto"/>
        <w:jc w:val="center"/>
        <w:rPr>
          <w:rFonts w:ascii="Times New Roman" w:hAnsi="Times New Roman" w:cs="Times New Roman"/>
          <w:sz w:val="28"/>
          <w:szCs w:val="28"/>
        </w:rPr>
      </w:pPr>
      <w:r w:rsidRPr="00477E91">
        <w:rPr>
          <w:rFonts w:ascii="Times New Roman" w:hAnsi="Times New Roman" w:cs="Times New Roman"/>
          <w:sz w:val="28"/>
          <w:szCs w:val="28"/>
        </w:rPr>
        <w:t xml:space="preserve">пошлины или иной платы, взимаемой за предоставление </w:t>
      </w:r>
    </w:p>
    <w:p w:rsidR="00477E91" w:rsidRDefault="00477E91" w:rsidP="00477E91">
      <w:pPr>
        <w:spacing w:after="0" w:line="240" w:lineRule="auto"/>
        <w:jc w:val="center"/>
        <w:rPr>
          <w:rFonts w:ascii="Times New Roman" w:hAnsi="Times New Roman" w:cs="Times New Roman"/>
          <w:sz w:val="28"/>
          <w:szCs w:val="28"/>
        </w:rPr>
      </w:pPr>
      <w:r w:rsidRPr="00477E91">
        <w:rPr>
          <w:rFonts w:ascii="Times New Roman" w:hAnsi="Times New Roman" w:cs="Times New Roman"/>
          <w:sz w:val="28"/>
          <w:szCs w:val="28"/>
        </w:rPr>
        <w:t>муниципальной услуги</w:t>
      </w:r>
    </w:p>
    <w:p w:rsidR="00C50809" w:rsidRDefault="00C50809" w:rsidP="00477E91">
      <w:pPr>
        <w:spacing w:after="0" w:line="240" w:lineRule="auto"/>
        <w:jc w:val="center"/>
        <w:rPr>
          <w:rFonts w:ascii="Times New Roman" w:hAnsi="Times New Roman" w:cs="Times New Roman"/>
          <w:sz w:val="28"/>
          <w:szCs w:val="28"/>
        </w:rPr>
      </w:pPr>
    </w:p>
    <w:p w:rsidR="00477E91" w:rsidRDefault="00C50809" w:rsidP="00477E91">
      <w:pPr>
        <w:spacing w:after="0" w:line="240" w:lineRule="auto"/>
        <w:ind w:firstLine="566"/>
        <w:jc w:val="both"/>
        <w:rPr>
          <w:rFonts w:ascii="Times New Roman" w:hAnsi="Times New Roman" w:cs="Times New Roman"/>
          <w:sz w:val="28"/>
          <w:szCs w:val="28"/>
        </w:rPr>
      </w:pPr>
      <w:r w:rsidRPr="00C50809">
        <w:rPr>
          <w:rFonts w:ascii="Times New Roman" w:hAnsi="Times New Roman" w:cs="Times New Roman"/>
          <w:sz w:val="28"/>
          <w:szCs w:val="28"/>
        </w:rPr>
        <w:t>33</w:t>
      </w:r>
      <w:r w:rsidR="00477E91" w:rsidRPr="00C50809">
        <w:rPr>
          <w:rFonts w:ascii="Times New Roman" w:hAnsi="Times New Roman" w:cs="Times New Roman"/>
          <w:sz w:val="28"/>
          <w:szCs w:val="28"/>
        </w:rPr>
        <w:t>.</w:t>
      </w:r>
      <w:r w:rsidR="00477E91" w:rsidRPr="00C50809">
        <w:rPr>
          <w:rFonts w:ascii="Times New Roman" w:hAnsi="Times New Roman" w:cs="Times New Roman"/>
          <w:sz w:val="28"/>
          <w:szCs w:val="28"/>
        </w:rPr>
        <w:tab/>
        <w:t>Взимание государственной пошлины или иной платы за предоставление муниципальной услуги</w:t>
      </w:r>
      <w:r w:rsidR="00477E91" w:rsidRPr="00477E91">
        <w:rPr>
          <w:rFonts w:ascii="Times New Roman" w:hAnsi="Times New Roman" w:cs="Times New Roman"/>
          <w:sz w:val="28"/>
          <w:szCs w:val="28"/>
        </w:rPr>
        <w:t xml:space="preserve"> законодательством не предусмотрено.</w:t>
      </w:r>
    </w:p>
    <w:p w:rsidR="00477E91" w:rsidRDefault="00477E91" w:rsidP="00477E91">
      <w:pPr>
        <w:spacing w:after="0" w:line="240" w:lineRule="auto"/>
        <w:ind w:firstLine="566"/>
        <w:jc w:val="both"/>
        <w:rPr>
          <w:rFonts w:ascii="Times New Roman" w:hAnsi="Times New Roman" w:cs="Times New Roman"/>
          <w:sz w:val="28"/>
          <w:szCs w:val="28"/>
        </w:rPr>
      </w:pPr>
    </w:p>
    <w:p w:rsidR="00477E91" w:rsidRDefault="00477E91" w:rsidP="00477E91">
      <w:pPr>
        <w:spacing w:after="0" w:line="240" w:lineRule="auto"/>
        <w:ind w:firstLine="566"/>
        <w:jc w:val="center"/>
        <w:rPr>
          <w:rFonts w:ascii="Times New Roman" w:hAnsi="Times New Roman" w:cs="Times New Roman"/>
          <w:sz w:val="28"/>
          <w:szCs w:val="28"/>
        </w:rPr>
      </w:pPr>
      <w:r w:rsidRPr="00477E91">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77E91" w:rsidRDefault="00477E91" w:rsidP="00477E91">
      <w:pPr>
        <w:spacing w:after="0" w:line="240" w:lineRule="auto"/>
        <w:ind w:firstLine="566"/>
        <w:jc w:val="both"/>
        <w:rPr>
          <w:rFonts w:ascii="Times New Roman" w:hAnsi="Times New Roman" w:cs="Times New Roman"/>
          <w:sz w:val="28"/>
          <w:szCs w:val="28"/>
        </w:rPr>
      </w:pPr>
    </w:p>
    <w:p w:rsidR="00477E91" w:rsidRDefault="00477E91" w:rsidP="00477E91">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xml:space="preserve">34. </w:t>
      </w:r>
      <w:r w:rsidRPr="00477E91">
        <w:rPr>
          <w:rFonts w:ascii="Times New Roman" w:hAnsi="Times New Roman" w:cs="Times New Roman"/>
          <w:sz w:val="28"/>
          <w:szCs w:val="28"/>
        </w:rPr>
        <w:t>Максимальный срок ожидания в очереди при подаче заявления</w:t>
      </w:r>
      <w:r>
        <w:rPr>
          <w:rFonts w:ascii="Times New Roman" w:hAnsi="Times New Roman" w:cs="Times New Roman"/>
          <w:sz w:val="28"/>
          <w:szCs w:val="28"/>
        </w:rPr>
        <w:t xml:space="preserve"> </w:t>
      </w:r>
      <w:r w:rsidRPr="00477E91">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не должен превышать 15 минут.</w:t>
      </w:r>
    </w:p>
    <w:p w:rsidR="00477E91" w:rsidRDefault="00477E91" w:rsidP="00477E91">
      <w:pPr>
        <w:spacing w:after="0" w:line="240" w:lineRule="auto"/>
        <w:ind w:firstLine="566"/>
        <w:jc w:val="both"/>
        <w:rPr>
          <w:rFonts w:ascii="Times New Roman" w:hAnsi="Times New Roman" w:cs="Times New Roman"/>
          <w:sz w:val="28"/>
          <w:szCs w:val="28"/>
        </w:rPr>
      </w:pPr>
    </w:p>
    <w:p w:rsidR="00C50809" w:rsidRDefault="00477E91" w:rsidP="00477E91">
      <w:pPr>
        <w:spacing w:after="0" w:line="240" w:lineRule="auto"/>
        <w:ind w:firstLine="566"/>
        <w:jc w:val="center"/>
        <w:rPr>
          <w:rFonts w:ascii="Times New Roman" w:hAnsi="Times New Roman" w:cs="Times New Roman"/>
          <w:sz w:val="28"/>
          <w:szCs w:val="28"/>
        </w:rPr>
      </w:pPr>
      <w:r w:rsidRPr="00477E91">
        <w:rPr>
          <w:rFonts w:ascii="Times New Roman" w:hAnsi="Times New Roman" w:cs="Times New Roman"/>
          <w:sz w:val="28"/>
          <w:szCs w:val="28"/>
        </w:rPr>
        <w:t xml:space="preserve">Срок и порядок регистрации запроса заявителя о </w:t>
      </w:r>
    </w:p>
    <w:p w:rsidR="00477E91" w:rsidRDefault="00477E91" w:rsidP="00477E91">
      <w:pPr>
        <w:spacing w:after="0" w:line="240" w:lineRule="auto"/>
        <w:ind w:firstLine="566"/>
        <w:jc w:val="center"/>
        <w:rPr>
          <w:rFonts w:ascii="Times New Roman" w:hAnsi="Times New Roman" w:cs="Times New Roman"/>
          <w:sz w:val="28"/>
          <w:szCs w:val="28"/>
        </w:rPr>
      </w:pPr>
      <w:r w:rsidRPr="00477E91">
        <w:rPr>
          <w:rFonts w:ascii="Times New Roman" w:hAnsi="Times New Roman" w:cs="Times New Roman"/>
          <w:sz w:val="28"/>
          <w:szCs w:val="28"/>
        </w:rPr>
        <w:t xml:space="preserve">предоставлении муниципальной услуги, в том числе поступившего посредством </w:t>
      </w:r>
      <w:r w:rsidR="00A14C6B">
        <w:rPr>
          <w:rFonts w:ascii="Times New Roman" w:hAnsi="Times New Roman" w:cs="Times New Roman"/>
          <w:sz w:val="28"/>
          <w:szCs w:val="28"/>
        </w:rPr>
        <w:t>Единого портала</w:t>
      </w:r>
    </w:p>
    <w:p w:rsidR="00A14C6B" w:rsidRDefault="00A14C6B" w:rsidP="00A14C6B">
      <w:pPr>
        <w:spacing w:after="0" w:line="240" w:lineRule="auto"/>
        <w:ind w:firstLine="566"/>
        <w:jc w:val="both"/>
        <w:rPr>
          <w:rFonts w:ascii="Times New Roman" w:hAnsi="Times New Roman" w:cs="Times New Roman"/>
          <w:sz w:val="28"/>
          <w:szCs w:val="28"/>
        </w:rPr>
      </w:pPr>
    </w:p>
    <w:p w:rsidR="00A14C6B" w:rsidRPr="00A14C6B" w:rsidRDefault="00A14C6B" w:rsidP="00A14C6B">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35. Запрос заявителя о предоставлении муниципальной услуги</w:t>
      </w:r>
      <w:r w:rsidRPr="00A14C6B">
        <w:rPr>
          <w:rFonts w:ascii="Times New Roman" w:hAnsi="Times New Roman" w:cs="Times New Roman"/>
          <w:sz w:val="28"/>
          <w:szCs w:val="28"/>
        </w:rPr>
        <w:t>, поступивши</w:t>
      </w:r>
      <w:r>
        <w:rPr>
          <w:rFonts w:ascii="Times New Roman" w:hAnsi="Times New Roman" w:cs="Times New Roman"/>
          <w:sz w:val="28"/>
          <w:szCs w:val="28"/>
        </w:rPr>
        <w:t>й</w:t>
      </w:r>
      <w:r w:rsidRPr="00A14C6B">
        <w:rPr>
          <w:rFonts w:ascii="Times New Roman" w:hAnsi="Times New Roman" w:cs="Times New Roman"/>
          <w:sz w:val="28"/>
          <w:szCs w:val="28"/>
        </w:rPr>
        <w:t xml:space="preserve"> в адрес уполномоченного органа, в том числе предоставленные в форме электронных документов (пакета документов), подписанных усиленной квалифицированной электронной подписью, подлежат обязательной регистрации специалистом Департамента, ответственным за делопроизводство, в электронном документообороте в день поступления обращения в Департамент. </w:t>
      </w:r>
    </w:p>
    <w:p w:rsidR="00A14C6B" w:rsidRPr="00A14C6B" w:rsidRDefault="00A14C6B" w:rsidP="00A14C6B">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xml:space="preserve">36. </w:t>
      </w:r>
      <w:r w:rsidRPr="00A14C6B">
        <w:rPr>
          <w:rFonts w:ascii="Times New Roman" w:hAnsi="Times New Roman" w:cs="Times New Roman"/>
          <w:sz w:val="28"/>
          <w:szCs w:val="28"/>
        </w:rPr>
        <w:t>В случае подачи заявления посредством Единого портала письменные обращения подлежат обязательной регистрации специалистом Департамента, ответственным за делопроизводство, в электронном документообороте в день поступления обращения в Департамент.</w:t>
      </w:r>
    </w:p>
    <w:p w:rsidR="00A14C6B" w:rsidRPr="00A14C6B" w:rsidRDefault="00A14C6B" w:rsidP="00A14C6B">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xml:space="preserve">37. </w:t>
      </w:r>
      <w:r w:rsidRPr="00A14C6B">
        <w:rPr>
          <w:rFonts w:ascii="Times New Roman" w:hAnsi="Times New Roman" w:cs="Times New Roman"/>
          <w:sz w:val="28"/>
          <w:szCs w:val="28"/>
        </w:rPr>
        <w:t>В случае подачи заявления в МФЦ письменные обращения подлежат обязательной регистрации специалистом МФЦ в течение 15 минут в журнале регистрации заявлений.</w:t>
      </w:r>
    </w:p>
    <w:p w:rsidR="00A14C6B" w:rsidRDefault="00A14C6B" w:rsidP="00A14C6B">
      <w:pPr>
        <w:spacing w:after="0" w:line="240" w:lineRule="auto"/>
        <w:ind w:firstLine="566"/>
        <w:jc w:val="both"/>
        <w:rPr>
          <w:rFonts w:ascii="Times New Roman" w:hAnsi="Times New Roman" w:cs="Times New Roman"/>
          <w:sz w:val="28"/>
          <w:szCs w:val="28"/>
        </w:rPr>
      </w:pPr>
      <w:r w:rsidRPr="00A14C6B">
        <w:rPr>
          <w:rFonts w:ascii="Times New Roman" w:hAnsi="Times New Roman" w:cs="Times New Roman"/>
          <w:sz w:val="28"/>
          <w:szCs w:val="28"/>
        </w:rPr>
        <w:t>Заявителю, подавшему заявление в МФЦ, выдается расписка в получении документов с указанием их перечня и даты их получения МФЦ, а также с указанием перечня сведений и документов, которые будут получены по межведомственным запросам.</w:t>
      </w:r>
    </w:p>
    <w:p w:rsidR="00A14C6B" w:rsidRDefault="00A14C6B" w:rsidP="00477E91">
      <w:pPr>
        <w:spacing w:after="0" w:line="240" w:lineRule="auto"/>
        <w:ind w:firstLine="566"/>
        <w:jc w:val="center"/>
        <w:rPr>
          <w:rFonts w:ascii="Times New Roman" w:hAnsi="Times New Roman" w:cs="Times New Roman"/>
          <w:sz w:val="28"/>
          <w:szCs w:val="28"/>
        </w:rPr>
      </w:pPr>
    </w:p>
    <w:p w:rsidR="00435520" w:rsidRDefault="00A14C6B" w:rsidP="00477E91">
      <w:pPr>
        <w:spacing w:after="0" w:line="240" w:lineRule="auto"/>
        <w:ind w:firstLine="566"/>
        <w:jc w:val="center"/>
        <w:rPr>
          <w:rFonts w:ascii="Times New Roman" w:hAnsi="Times New Roman" w:cs="Times New Roman"/>
          <w:sz w:val="28"/>
          <w:szCs w:val="28"/>
        </w:rPr>
      </w:pPr>
      <w:r w:rsidRPr="00A14C6B">
        <w:rPr>
          <w:rFonts w:ascii="Times New Roman" w:hAnsi="Times New Roman" w:cs="Times New Roman"/>
          <w:sz w:val="28"/>
          <w:szCs w:val="28"/>
        </w:rPr>
        <w:lastRenderedPageBreak/>
        <w:t xml:space="preserve">Требования к помещениям, в которых предоставляется муниципальная услуга, </w:t>
      </w:r>
      <w:r w:rsidR="00435520">
        <w:rPr>
          <w:rFonts w:ascii="Times New Roman" w:hAnsi="Times New Roman" w:cs="Times New Roman"/>
          <w:sz w:val="28"/>
          <w:szCs w:val="28"/>
        </w:rPr>
        <w:t xml:space="preserve">к залу ожидания, </w:t>
      </w:r>
      <w:r w:rsidRPr="00A14C6B">
        <w:rPr>
          <w:rFonts w:ascii="Times New Roman" w:hAnsi="Times New Roman" w:cs="Times New Roman"/>
          <w:sz w:val="28"/>
          <w:szCs w:val="28"/>
        </w:rPr>
        <w:t xml:space="preserve">к местам </w:t>
      </w:r>
      <w:r w:rsidR="00435520">
        <w:rPr>
          <w:rFonts w:ascii="Times New Roman" w:hAnsi="Times New Roman" w:cs="Times New Roman"/>
          <w:sz w:val="28"/>
          <w:szCs w:val="28"/>
        </w:rPr>
        <w:t>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p>
    <w:p w:rsidR="00A14C6B" w:rsidRDefault="00A14C6B" w:rsidP="00477E91">
      <w:pPr>
        <w:spacing w:after="0" w:line="240" w:lineRule="auto"/>
        <w:ind w:firstLine="566"/>
        <w:jc w:val="center"/>
        <w:rPr>
          <w:rFonts w:ascii="Times New Roman" w:hAnsi="Times New Roman" w:cs="Times New Roman"/>
          <w:sz w:val="28"/>
          <w:szCs w:val="28"/>
        </w:rPr>
      </w:pPr>
    </w:p>
    <w:p w:rsidR="00A14C6B" w:rsidRPr="00A14C6B" w:rsidRDefault="00A14C6B" w:rsidP="00A14C6B">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3</w:t>
      </w:r>
      <w:r w:rsidR="00C50809">
        <w:rPr>
          <w:rFonts w:ascii="Times New Roman" w:hAnsi="Times New Roman" w:cs="Times New Roman"/>
          <w:sz w:val="28"/>
          <w:szCs w:val="28"/>
        </w:rPr>
        <w:t>8</w:t>
      </w:r>
      <w:r>
        <w:rPr>
          <w:rFonts w:ascii="Times New Roman" w:hAnsi="Times New Roman" w:cs="Times New Roman"/>
          <w:sz w:val="28"/>
          <w:szCs w:val="28"/>
        </w:rPr>
        <w:t xml:space="preserve">. </w:t>
      </w:r>
      <w:r w:rsidRPr="00A14C6B">
        <w:rPr>
          <w:rFonts w:ascii="Times New Roman" w:hAnsi="Times New Roman" w:cs="Times New Roman"/>
          <w:sz w:val="28"/>
          <w:szCs w:val="28"/>
        </w:rPr>
        <w:t xml:space="preserve">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rsidR="00A14C6B" w:rsidRPr="00A14C6B" w:rsidRDefault="00A14C6B" w:rsidP="00A14C6B">
      <w:pPr>
        <w:spacing w:after="0" w:line="240" w:lineRule="auto"/>
        <w:ind w:firstLine="566"/>
        <w:jc w:val="both"/>
        <w:rPr>
          <w:rFonts w:ascii="Times New Roman" w:hAnsi="Times New Roman" w:cs="Times New Roman"/>
          <w:sz w:val="28"/>
          <w:szCs w:val="28"/>
        </w:rPr>
      </w:pPr>
      <w:r w:rsidRPr="00A14C6B">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A14C6B" w:rsidRPr="00A14C6B" w:rsidRDefault="00A14C6B" w:rsidP="00A14C6B">
      <w:pPr>
        <w:spacing w:after="0" w:line="240" w:lineRule="auto"/>
        <w:ind w:firstLine="566"/>
        <w:jc w:val="both"/>
        <w:rPr>
          <w:rFonts w:ascii="Times New Roman" w:hAnsi="Times New Roman" w:cs="Times New Roman"/>
          <w:sz w:val="28"/>
          <w:szCs w:val="28"/>
        </w:rPr>
      </w:pPr>
      <w:r w:rsidRPr="00A14C6B">
        <w:rPr>
          <w:rFonts w:ascii="Times New Roman" w:hAnsi="Times New Roman" w:cs="Times New Roman"/>
          <w:sz w:val="28"/>
          <w:szCs w:val="28"/>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rsidR="00A14C6B" w:rsidRPr="00A14C6B" w:rsidRDefault="00A14C6B" w:rsidP="00A14C6B">
      <w:pPr>
        <w:spacing w:after="0" w:line="240" w:lineRule="auto"/>
        <w:ind w:firstLine="566"/>
        <w:jc w:val="both"/>
        <w:rPr>
          <w:rFonts w:ascii="Times New Roman" w:hAnsi="Times New Roman" w:cs="Times New Roman"/>
          <w:sz w:val="28"/>
          <w:szCs w:val="28"/>
        </w:rPr>
      </w:pPr>
      <w:r w:rsidRPr="00A14C6B">
        <w:rPr>
          <w:rFonts w:ascii="Times New Roman" w:hAnsi="Times New Roman" w:cs="Times New Roman"/>
          <w:sz w:val="28"/>
          <w:szCs w:val="28"/>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A14C6B" w:rsidRPr="00A14C6B" w:rsidRDefault="00A14C6B" w:rsidP="00A14C6B">
      <w:pPr>
        <w:spacing w:after="0" w:line="240" w:lineRule="auto"/>
        <w:ind w:firstLine="566"/>
        <w:jc w:val="both"/>
        <w:rPr>
          <w:rFonts w:ascii="Times New Roman" w:hAnsi="Times New Roman" w:cs="Times New Roman"/>
          <w:sz w:val="28"/>
          <w:szCs w:val="28"/>
        </w:rPr>
      </w:pPr>
      <w:r w:rsidRPr="00A14C6B">
        <w:rPr>
          <w:rFonts w:ascii="Times New Roman" w:hAnsi="Times New Roman" w:cs="Times New Roman"/>
          <w:sz w:val="28"/>
          <w:szCs w:val="28"/>
        </w:rPr>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A14C6B" w:rsidRPr="00A14C6B" w:rsidRDefault="00A14C6B" w:rsidP="00A14C6B">
      <w:pPr>
        <w:spacing w:after="0" w:line="240" w:lineRule="auto"/>
        <w:ind w:firstLine="566"/>
        <w:jc w:val="both"/>
        <w:rPr>
          <w:rFonts w:ascii="Times New Roman" w:hAnsi="Times New Roman" w:cs="Times New Roman"/>
          <w:sz w:val="28"/>
          <w:szCs w:val="28"/>
        </w:rPr>
      </w:pPr>
      <w:r w:rsidRPr="00A14C6B">
        <w:rPr>
          <w:rFonts w:ascii="Times New Roman" w:hAnsi="Times New Roman" w:cs="Times New Roman"/>
          <w:sz w:val="28"/>
          <w:szCs w:val="28"/>
        </w:rPr>
        <w:t xml:space="preserve">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A14C6B" w:rsidRPr="00A14C6B" w:rsidRDefault="00A14C6B" w:rsidP="00A14C6B">
      <w:pPr>
        <w:spacing w:after="0" w:line="240" w:lineRule="auto"/>
        <w:ind w:firstLine="566"/>
        <w:jc w:val="both"/>
        <w:rPr>
          <w:rFonts w:ascii="Times New Roman" w:hAnsi="Times New Roman" w:cs="Times New Roman"/>
          <w:sz w:val="28"/>
          <w:szCs w:val="28"/>
        </w:rPr>
      </w:pPr>
      <w:r w:rsidRPr="00A14C6B">
        <w:rPr>
          <w:rFonts w:ascii="Times New Roman" w:hAnsi="Times New Roman" w:cs="Times New Roman"/>
          <w:sz w:val="28"/>
          <w:szCs w:val="28"/>
        </w:rPr>
        <w:t xml:space="preserve">Места для заполнения запросов о предоставлении муниципальной услуги, оборудуются стульями, информационными стендами. </w:t>
      </w:r>
    </w:p>
    <w:p w:rsidR="00A14C6B" w:rsidRPr="00A14C6B" w:rsidRDefault="00A14C6B" w:rsidP="00A14C6B">
      <w:pPr>
        <w:spacing w:after="0" w:line="240" w:lineRule="auto"/>
        <w:ind w:firstLine="566"/>
        <w:jc w:val="both"/>
        <w:rPr>
          <w:rFonts w:ascii="Times New Roman" w:hAnsi="Times New Roman" w:cs="Times New Roman"/>
          <w:sz w:val="28"/>
          <w:szCs w:val="28"/>
        </w:rPr>
      </w:pPr>
      <w:r w:rsidRPr="00A14C6B">
        <w:rPr>
          <w:rFonts w:ascii="Times New Roman" w:hAnsi="Times New Roman" w:cs="Times New Roman"/>
          <w:sz w:val="28"/>
          <w:szCs w:val="28"/>
        </w:rPr>
        <w:t xml:space="preserve">На информационном стенде размещается информация о порядке предоставления муниципальной услуги. </w:t>
      </w:r>
    </w:p>
    <w:p w:rsidR="00A14C6B" w:rsidRPr="00A14C6B" w:rsidRDefault="00A14C6B" w:rsidP="00A14C6B">
      <w:pPr>
        <w:spacing w:after="0" w:line="240" w:lineRule="auto"/>
        <w:ind w:firstLine="566"/>
        <w:jc w:val="both"/>
        <w:rPr>
          <w:rFonts w:ascii="Times New Roman" w:hAnsi="Times New Roman" w:cs="Times New Roman"/>
          <w:sz w:val="28"/>
          <w:szCs w:val="28"/>
        </w:rPr>
      </w:pPr>
      <w:r w:rsidRPr="00A14C6B">
        <w:rPr>
          <w:rFonts w:ascii="Times New Roman" w:hAnsi="Times New Roman" w:cs="Times New Roman"/>
          <w:sz w:val="28"/>
          <w:szCs w:val="28"/>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rsidR="00A14C6B" w:rsidRDefault="00A14C6B" w:rsidP="00A14C6B">
      <w:pPr>
        <w:spacing w:after="0" w:line="240" w:lineRule="auto"/>
        <w:ind w:firstLine="566"/>
        <w:jc w:val="both"/>
        <w:rPr>
          <w:rFonts w:ascii="Times New Roman" w:hAnsi="Times New Roman" w:cs="Times New Roman"/>
          <w:sz w:val="28"/>
          <w:szCs w:val="28"/>
        </w:rPr>
      </w:pPr>
      <w:r w:rsidRPr="00A14C6B">
        <w:rPr>
          <w:rFonts w:ascii="Times New Roman" w:hAnsi="Times New Roman" w:cs="Times New Roman"/>
          <w:sz w:val="28"/>
          <w:szCs w:val="28"/>
        </w:rPr>
        <w:t>Помещения для предоставления муниципальной услуги должны соответствовать требованиям Федерального закона от 24.11.1995 № 181-ФЗ «О социальной защите инвалидов в Российской Федерации» и иных нормативных правовых актов, регулирующих правоотношения в указанной сфере.</w:t>
      </w:r>
    </w:p>
    <w:p w:rsidR="00A14C6B" w:rsidRDefault="00A14C6B" w:rsidP="00A14C6B">
      <w:pPr>
        <w:spacing w:after="0" w:line="240" w:lineRule="auto"/>
        <w:ind w:firstLine="566"/>
        <w:jc w:val="both"/>
        <w:rPr>
          <w:rFonts w:ascii="Times New Roman" w:hAnsi="Times New Roman" w:cs="Times New Roman"/>
          <w:sz w:val="28"/>
          <w:szCs w:val="28"/>
        </w:rPr>
      </w:pPr>
    </w:p>
    <w:p w:rsidR="00A14C6B" w:rsidRDefault="00A14C6B" w:rsidP="00A14C6B">
      <w:pPr>
        <w:spacing w:after="0" w:line="240" w:lineRule="auto"/>
        <w:jc w:val="center"/>
        <w:rPr>
          <w:rFonts w:ascii="Times New Roman" w:hAnsi="Times New Roman" w:cs="Times New Roman"/>
          <w:sz w:val="28"/>
          <w:szCs w:val="28"/>
        </w:rPr>
      </w:pPr>
      <w:r w:rsidRPr="00A14C6B">
        <w:rPr>
          <w:rFonts w:ascii="Times New Roman" w:hAnsi="Times New Roman" w:cs="Times New Roman"/>
          <w:sz w:val="28"/>
          <w:szCs w:val="28"/>
        </w:rPr>
        <w:t>Показатели доступности и качества муниципальной услуги</w:t>
      </w:r>
    </w:p>
    <w:p w:rsidR="00A14C6B" w:rsidRDefault="00A14C6B" w:rsidP="00A14C6B">
      <w:pPr>
        <w:spacing w:after="0" w:line="240" w:lineRule="auto"/>
        <w:jc w:val="center"/>
        <w:rPr>
          <w:rFonts w:ascii="Times New Roman" w:hAnsi="Times New Roman" w:cs="Times New Roman"/>
          <w:sz w:val="28"/>
          <w:szCs w:val="28"/>
        </w:rPr>
      </w:pPr>
    </w:p>
    <w:p w:rsidR="00A14C6B" w:rsidRDefault="00A14C6B" w:rsidP="00A14C6B">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39.</w:t>
      </w:r>
      <w:r w:rsidRPr="00D519A1">
        <w:rPr>
          <w:rFonts w:ascii="Times New Roman" w:hAnsi="Times New Roman" w:cs="Times New Roman"/>
          <w:sz w:val="28"/>
          <w:szCs w:val="28"/>
        </w:rPr>
        <w:t xml:space="preserve"> Показатели доступности и качества муниципальной услуги</w:t>
      </w:r>
      <w:r>
        <w:rPr>
          <w:rFonts w:ascii="Times New Roman" w:hAnsi="Times New Roman" w:cs="Times New Roman"/>
          <w:sz w:val="28"/>
          <w:szCs w:val="28"/>
        </w:rPr>
        <w:t xml:space="preserve"> являются:</w:t>
      </w:r>
    </w:p>
    <w:p w:rsidR="00A14C6B" w:rsidRPr="00D767D2" w:rsidRDefault="00A14C6B" w:rsidP="00A14C6B">
      <w:pPr>
        <w:pStyle w:val="a3"/>
        <w:spacing w:after="0" w:line="240" w:lineRule="auto"/>
        <w:ind w:left="0" w:firstLine="567"/>
        <w:jc w:val="both"/>
        <w:rPr>
          <w:rFonts w:ascii="Times New Roman" w:hAnsi="Times New Roman" w:cs="Times New Roman"/>
          <w:sz w:val="28"/>
          <w:szCs w:val="28"/>
        </w:rPr>
      </w:pPr>
      <w:r w:rsidRPr="00D767D2">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Единого </w:t>
      </w:r>
      <w:r>
        <w:rPr>
          <w:rFonts w:ascii="Times New Roman" w:hAnsi="Times New Roman" w:cs="Times New Roman"/>
          <w:sz w:val="28"/>
          <w:szCs w:val="28"/>
        </w:rPr>
        <w:t>портала</w:t>
      </w:r>
      <w:r w:rsidRPr="00D767D2">
        <w:rPr>
          <w:rFonts w:ascii="Times New Roman" w:hAnsi="Times New Roman" w:cs="Times New Roman"/>
          <w:sz w:val="28"/>
          <w:szCs w:val="28"/>
        </w:rPr>
        <w:t>;</w:t>
      </w:r>
    </w:p>
    <w:p w:rsidR="00A14C6B" w:rsidRDefault="00A14C6B" w:rsidP="00A14C6B">
      <w:pPr>
        <w:pStyle w:val="a3"/>
        <w:spacing w:after="0" w:line="240" w:lineRule="auto"/>
        <w:ind w:left="0" w:firstLine="567"/>
        <w:jc w:val="both"/>
        <w:rPr>
          <w:rFonts w:ascii="Times New Roman" w:hAnsi="Times New Roman" w:cs="Times New Roman"/>
          <w:sz w:val="28"/>
          <w:szCs w:val="28"/>
        </w:rPr>
      </w:pPr>
      <w:r w:rsidRPr="00D767D2">
        <w:rPr>
          <w:rFonts w:ascii="Times New Roman" w:hAnsi="Times New Roman" w:cs="Times New Roman"/>
          <w:sz w:val="28"/>
          <w:szCs w:val="28"/>
        </w:rPr>
        <w:t xml:space="preserve">доступность для заявителей форм заявлений и иных документов, необходимых для получения муниципальной услуги, размещенных на Едином </w:t>
      </w:r>
      <w:r>
        <w:rPr>
          <w:rFonts w:ascii="Times New Roman" w:hAnsi="Times New Roman" w:cs="Times New Roman"/>
          <w:sz w:val="28"/>
          <w:szCs w:val="28"/>
        </w:rPr>
        <w:t>портале</w:t>
      </w:r>
      <w:r w:rsidRPr="00D767D2">
        <w:rPr>
          <w:rFonts w:ascii="Times New Roman" w:hAnsi="Times New Roman" w:cs="Times New Roman"/>
          <w:sz w:val="28"/>
          <w:szCs w:val="28"/>
        </w:rPr>
        <w:t>, в том числе с возможностью их копирования и заполнения в электронном виде;</w:t>
      </w:r>
    </w:p>
    <w:p w:rsidR="00A14C6B" w:rsidRDefault="00A14C6B" w:rsidP="00A14C6B">
      <w:pPr>
        <w:pStyle w:val="a3"/>
        <w:spacing w:after="0" w:line="240" w:lineRule="auto"/>
        <w:ind w:left="0" w:firstLine="567"/>
        <w:jc w:val="both"/>
        <w:rPr>
          <w:rFonts w:ascii="Times New Roman" w:hAnsi="Times New Roman" w:cs="Times New Roman"/>
          <w:sz w:val="28"/>
          <w:szCs w:val="28"/>
        </w:rPr>
      </w:pPr>
      <w:r w:rsidRPr="00D767D2">
        <w:rPr>
          <w:rFonts w:ascii="Times New Roman" w:hAnsi="Times New Roman" w:cs="Times New Roman"/>
          <w:sz w:val="28"/>
          <w:szCs w:val="28"/>
        </w:rPr>
        <w:t>возможность получения заявителем муниципальной услуги</w:t>
      </w:r>
      <w:r>
        <w:rPr>
          <w:rFonts w:ascii="Times New Roman" w:hAnsi="Times New Roman" w:cs="Times New Roman"/>
          <w:sz w:val="28"/>
          <w:szCs w:val="28"/>
        </w:rPr>
        <w:t xml:space="preserve"> в МФЦ и</w:t>
      </w:r>
      <w:r w:rsidRPr="00D767D2">
        <w:rPr>
          <w:rFonts w:ascii="Times New Roman" w:hAnsi="Times New Roman" w:cs="Times New Roman"/>
          <w:sz w:val="28"/>
          <w:szCs w:val="28"/>
        </w:rPr>
        <w:t xml:space="preserve"> в электронной форме, в том числе посредством Единого </w:t>
      </w:r>
      <w:r>
        <w:rPr>
          <w:rFonts w:ascii="Times New Roman" w:hAnsi="Times New Roman" w:cs="Times New Roman"/>
          <w:sz w:val="28"/>
          <w:szCs w:val="28"/>
        </w:rPr>
        <w:t>портала</w:t>
      </w:r>
      <w:r w:rsidRPr="00D767D2">
        <w:rPr>
          <w:rFonts w:ascii="Times New Roman" w:hAnsi="Times New Roman" w:cs="Times New Roman"/>
          <w:sz w:val="28"/>
          <w:szCs w:val="28"/>
        </w:rPr>
        <w:t>;</w:t>
      </w:r>
    </w:p>
    <w:p w:rsidR="00197A95" w:rsidRDefault="00197A95" w:rsidP="00A14C6B">
      <w:pPr>
        <w:pStyle w:val="a3"/>
        <w:spacing w:after="0" w:line="240" w:lineRule="auto"/>
        <w:ind w:left="0" w:firstLine="567"/>
        <w:jc w:val="both"/>
        <w:rPr>
          <w:rFonts w:ascii="Times New Roman" w:hAnsi="Times New Roman" w:cs="Times New Roman"/>
          <w:sz w:val="28"/>
          <w:szCs w:val="28"/>
        </w:rPr>
      </w:pPr>
      <w:r w:rsidRPr="00197A95">
        <w:rPr>
          <w:rFonts w:ascii="Times New Roman" w:hAnsi="Times New Roman" w:cs="Times New Roman"/>
          <w:sz w:val="28"/>
          <w:szCs w:val="28"/>
        </w:rPr>
        <w:t>возможность направления заявителем документов в электронной форме посредством Е</w:t>
      </w:r>
      <w:r>
        <w:rPr>
          <w:rFonts w:ascii="Times New Roman" w:hAnsi="Times New Roman" w:cs="Times New Roman"/>
          <w:sz w:val="28"/>
          <w:szCs w:val="28"/>
        </w:rPr>
        <w:t>диного портала;</w:t>
      </w:r>
    </w:p>
    <w:p w:rsidR="00A14C6B" w:rsidRPr="00A57102" w:rsidRDefault="00A14C6B" w:rsidP="00A14C6B">
      <w:pPr>
        <w:pStyle w:val="a3"/>
        <w:spacing w:after="0" w:line="240" w:lineRule="auto"/>
        <w:ind w:left="0" w:firstLine="567"/>
        <w:jc w:val="both"/>
        <w:rPr>
          <w:rFonts w:ascii="Times New Roman" w:hAnsi="Times New Roman" w:cs="Times New Roman"/>
          <w:sz w:val="28"/>
          <w:szCs w:val="28"/>
        </w:rPr>
      </w:pPr>
      <w:r w:rsidRPr="00A57102">
        <w:rPr>
          <w:rFonts w:ascii="Times New Roman" w:hAnsi="Times New Roman" w:cs="Times New Roman"/>
          <w:sz w:val="28"/>
          <w:szCs w:val="28"/>
        </w:rPr>
        <w:t>бесплатность предоставления муниципальной услуги и информации о процедуре предоставления муниципальной услуги.</w:t>
      </w:r>
    </w:p>
    <w:p w:rsidR="00A14C6B" w:rsidRDefault="00197A95" w:rsidP="00197A95">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xml:space="preserve">40. </w:t>
      </w:r>
      <w:r w:rsidRPr="00197A95">
        <w:rPr>
          <w:rFonts w:ascii="Times New Roman" w:hAnsi="Times New Roman" w:cs="Times New Roman"/>
          <w:sz w:val="28"/>
          <w:szCs w:val="28"/>
        </w:rPr>
        <w:t>Показателями качества муниципальной услуги являются:</w:t>
      </w:r>
    </w:p>
    <w:p w:rsidR="00197A95" w:rsidRPr="00197A95" w:rsidRDefault="00197A95" w:rsidP="00197A95">
      <w:pPr>
        <w:spacing w:after="0" w:line="240" w:lineRule="auto"/>
        <w:ind w:firstLine="566"/>
        <w:jc w:val="both"/>
        <w:rPr>
          <w:rFonts w:ascii="Times New Roman" w:hAnsi="Times New Roman" w:cs="Times New Roman"/>
          <w:sz w:val="28"/>
          <w:szCs w:val="28"/>
        </w:rPr>
      </w:pPr>
      <w:r w:rsidRPr="00197A95">
        <w:rPr>
          <w:rFonts w:ascii="Times New Roman" w:hAnsi="Times New Roman" w:cs="Times New Roman"/>
          <w:sz w:val="28"/>
          <w:szCs w:val="28"/>
        </w:rPr>
        <w:t>соблюдение должностными лицами уполномоченного органа сроков предоставления муниципальной услуги;</w:t>
      </w:r>
    </w:p>
    <w:p w:rsidR="00197A95" w:rsidRPr="00197A95" w:rsidRDefault="00197A95" w:rsidP="00197A95">
      <w:pPr>
        <w:spacing w:after="0" w:line="240" w:lineRule="auto"/>
        <w:ind w:firstLine="566"/>
        <w:jc w:val="both"/>
        <w:rPr>
          <w:rFonts w:ascii="Times New Roman" w:hAnsi="Times New Roman" w:cs="Times New Roman"/>
          <w:sz w:val="28"/>
          <w:szCs w:val="28"/>
        </w:rPr>
      </w:pPr>
      <w:r w:rsidRPr="00197A95">
        <w:rPr>
          <w:rFonts w:ascii="Times New Roman" w:hAnsi="Times New Roman" w:cs="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97A95" w:rsidRPr="00197A95" w:rsidRDefault="00197A95" w:rsidP="00197A95">
      <w:pPr>
        <w:spacing w:after="0" w:line="240" w:lineRule="auto"/>
        <w:ind w:firstLine="566"/>
        <w:jc w:val="both"/>
        <w:rPr>
          <w:rFonts w:ascii="Times New Roman" w:hAnsi="Times New Roman" w:cs="Times New Roman"/>
          <w:sz w:val="28"/>
          <w:szCs w:val="28"/>
        </w:rPr>
      </w:pPr>
      <w:r w:rsidRPr="00197A95">
        <w:rPr>
          <w:rFonts w:ascii="Times New Roman" w:hAnsi="Times New Roman" w:cs="Times New Roman"/>
          <w:sz w:val="28"/>
          <w:szCs w:val="28"/>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 </w:t>
      </w:r>
    </w:p>
    <w:p w:rsidR="00197A95" w:rsidRDefault="00197A95" w:rsidP="00197A95">
      <w:pPr>
        <w:spacing w:after="0" w:line="240" w:lineRule="auto"/>
        <w:ind w:firstLine="566"/>
        <w:jc w:val="both"/>
        <w:rPr>
          <w:rFonts w:ascii="Times New Roman" w:hAnsi="Times New Roman" w:cs="Times New Roman"/>
          <w:sz w:val="28"/>
          <w:szCs w:val="28"/>
        </w:rPr>
      </w:pPr>
      <w:r w:rsidRPr="00197A95">
        <w:rPr>
          <w:rFonts w:ascii="Times New Roman" w:hAnsi="Times New Roman" w:cs="Times New Roman"/>
          <w:sz w:val="28"/>
          <w:szCs w:val="28"/>
        </w:rPr>
        <w:t>восстановление нарушенных прав заявителя.</w:t>
      </w:r>
    </w:p>
    <w:p w:rsidR="00197A95" w:rsidRDefault="00197A95" w:rsidP="00197A95">
      <w:pPr>
        <w:spacing w:after="0" w:line="240" w:lineRule="auto"/>
        <w:ind w:firstLine="566"/>
        <w:jc w:val="center"/>
        <w:rPr>
          <w:rFonts w:ascii="Times New Roman" w:hAnsi="Times New Roman" w:cs="Times New Roman"/>
          <w:sz w:val="28"/>
          <w:szCs w:val="28"/>
        </w:rPr>
      </w:pPr>
    </w:p>
    <w:p w:rsidR="00197A95" w:rsidRDefault="00197A95" w:rsidP="00197A95">
      <w:pPr>
        <w:spacing w:after="0" w:line="240" w:lineRule="auto"/>
        <w:ind w:firstLine="566"/>
        <w:jc w:val="center"/>
        <w:rPr>
          <w:rFonts w:ascii="Times New Roman" w:hAnsi="Times New Roman" w:cs="Times New Roman"/>
          <w:sz w:val="28"/>
          <w:szCs w:val="28"/>
        </w:rPr>
      </w:pPr>
      <w:r w:rsidRPr="00197A95">
        <w:rPr>
          <w:rFonts w:ascii="Times New Roman" w:hAnsi="Times New Roman" w:cs="Times New Roman"/>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муниципальных услуг в электронной форме</w:t>
      </w:r>
    </w:p>
    <w:p w:rsidR="00197A95" w:rsidRDefault="00197A95" w:rsidP="00197A95">
      <w:pPr>
        <w:spacing w:after="0" w:line="240" w:lineRule="auto"/>
        <w:ind w:firstLine="566"/>
        <w:jc w:val="both"/>
        <w:rPr>
          <w:rFonts w:ascii="Times New Roman" w:hAnsi="Times New Roman" w:cs="Times New Roman"/>
          <w:sz w:val="28"/>
          <w:szCs w:val="28"/>
        </w:rPr>
      </w:pPr>
    </w:p>
    <w:p w:rsidR="00910F7B" w:rsidRDefault="00197A95" w:rsidP="00971E02">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xml:space="preserve">41. </w:t>
      </w:r>
      <w:r w:rsidRPr="00197A95">
        <w:rPr>
          <w:rFonts w:ascii="Times New Roman" w:hAnsi="Times New Roman" w:cs="Times New Roman"/>
          <w:sz w:val="28"/>
          <w:szCs w:val="28"/>
        </w:rPr>
        <w:t xml:space="preserve">Предоставление муниципальной услуги в МФЦ осуществляется по принципу «одного окна» в соответствии с </w:t>
      </w:r>
      <w:r w:rsidR="00971E02" w:rsidRPr="00971E02">
        <w:rPr>
          <w:rFonts w:ascii="Times New Roman" w:hAnsi="Times New Roman" w:cs="Times New Roman"/>
          <w:sz w:val="28"/>
          <w:szCs w:val="28"/>
        </w:rPr>
        <w:t>законодательством Российской Федерации в порядке и сроки, установленные соглашением о взаимодействии</w:t>
      </w:r>
      <w:r w:rsidR="003F5DB7">
        <w:rPr>
          <w:rFonts w:ascii="Times New Roman" w:hAnsi="Times New Roman" w:cs="Times New Roman"/>
          <w:sz w:val="28"/>
          <w:szCs w:val="28"/>
        </w:rPr>
        <w:t xml:space="preserve"> заключенного между</w:t>
      </w:r>
      <w:r w:rsidR="00971E02" w:rsidRPr="00971E02">
        <w:rPr>
          <w:rFonts w:ascii="Times New Roman" w:hAnsi="Times New Roman" w:cs="Times New Roman"/>
          <w:sz w:val="28"/>
          <w:szCs w:val="28"/>
        </w:rPr>
        <w:t xml:space="preserve"> муниципальн</w:t>
      </w:r>
      <w:r w:rsidR="003F5DB7">
        <w:rPr>
          <w:rFonts w:ascii="Times New Roman" w:hAnsi="Times New Roman" w:cs="Times New Roman"/>
          <w:sz w:val="28"/>
          <w:szCs w:val="28"/>
        </w:rPr>
        <w:t>ым</w:t>
      </w:r>
      <w:r w:rsidR="00971E02" w:rsidRPr="00971E02">
        <w:rPr>
          <w:rFonts w:ascii="Times New Roman" w:hAnsi="Times New Roman" w:cs="Times New Roman"/>
          <w:sz w:val="28"/>
          <w:szCs w:val="28"/>
        </w:rPr>
        <w:t xml:space="preserve"> учреждени</w:t>
      </w:r>
      <w:r w:rsidR="003F5DB7">
        <w:rPr>
          <w:rFonts w:ascii="Times New Roman" w:hAnsi="Times New Roman" w:cs="Times New Roman"/>
          <w:sz w:val="28"/>
          <w:szCs w:val="28"/>
        </w:rPr>
        <w:t>ем</w:t>
      </w:r>
      <w:r w:rsidR="00971E02" w:rsidRPr="00971E02">
        <w:rPr>
          <w:rFonts w:ascii="Times New Roman" w:hAnsi="Times New Roman" w:cs="Times New Roman"/>
          <w:sz w:val="28"/>
          <w:szCs w:val="28"/>
        </w:rPr>
        <w:t xml:space="preserve"> «Многофункциональный центр предоставления государственных и муниципальных услуг» и </w:t>
      </w:r>
      <w:r w:rsidR="00982B23">
        <w:rPr>
          <w:rFonts w:ascii="Times New Roman" w:hAnsi="Times New Roman" w:cs="Times New Roman"/>
          <w:sz w:val="28"/>
          <w:szCs w:val="28"/>
        </w:rPr>
        <w:t>а</w:t>
      </w:r>
      <w:r w:rsidR="00971E02" w:rsidRPr="00971E02">
        <w:rPr>
          <w:rFonts w:ascii="Times New Roman" w:hAnsi="Times New Roman" w:cs="Times New Roman"/>
          <w:sz w:val="28"/>
          <w:szCs w:val="28"/>
        </w:rPr>
        <w:t>дминистраци</w:t>
      </w:r>
      <w:r w:rsidR="003F5DB7">
        <w:rPr>
          <w:rFonts w:ascii="Times New Roman" w:hAnsi="Times New Roman" w:cs="Times New Roman"/>
          <w:sz w:val="28"/>
          <w:szCs w:val="28"/>
        </w:rPr>
        <w:t>ей</w:t>
      </w:r>
      <w:r w:rsidR="00971E02" w:rsidRPr="00971E02">
        <w:rPr>
          <w:rFonts w:ascii="Times New Roman" w:hAnsi="Times New Roman" w:cs="Times New Roman"/>
          <w:sz w:val="28"/>
          <w:szCs w:val="28"/>
        </w:rPr>
        <w:t xml:space="preserve"> Нефтеюганского района (далее-соглашение о взаимодействии).</w:t>
      </w:r>
    </w:p>
    <w:p w:rsidR="00971E02" w:rsidRDefault="00971E02" w:rsidP="00971E02">
      <w:pPr>
        <w:spacing w:after="0" w:line="240" w:lineRule="auto"/>
        <w:ind w:firstLine="566"/>
        <w:jc w:val="both"/>
        <w:rPr>
          <w:rFonts w:ascii="Times New Roman" w:hAnsi="Times New Roman" w:cs="Times New Roman"/>
          <w:sz w:val="28"/>
          <w:szCs w:val="28"/>
        </w:rPr>
      </w:pPr>
      <w:r w:rsidRPr="00971E02">
        <w:rPr>
          <w:rFonts w:ascii="Times New Roman" w:hAnsi="Times New Roman" w:cs="Times New Roman"/>
          <w:sz w:val="28"/>
          <w:szCs w:val="28"/>
        </w:rPr>
        <w:t xml:space="preserve"> </w:t>
      </w:r>
      <w:r w:rsidR="00910F7B">
        <w:rPr>
          <w:rFonts w:ascii="Times New Roman" w:hAnsi="Times New Roman" w:cs="Times New Roman"/>
          <w:sz w:val="28"/>
          <w:szCs w:val="28"/>
        </w:rPr>
        <w:t xml:space="preserve">42. </w:t>
      </w:r>
      <w:r w:rsidR="00910F7B" w:rsidRPr="00910F7B">
        <w:rPr>
          <w:rFonts w:ascii="Times New Roman" w:hAnsi="Times New Roman" w:cs="Times New Roman"/>
          <w:sz w:val="28"/>
          <w:szCs w:val="28"/>
        </w:rPr>
        <w:t xml:space="preserve">Информация и сведения о муниципальной услуге доступны через Единый </w:t>
      </w:r>
      <w:r w:rsidR="00910F7B">
        <w:rPr>
          <w:rFonts w:ascii="Times New Roman" w:hAnsi="Times New Roman" w:cs="Times New Roman"/>
          <w:sz w:val="28"/>
          <w:szCs w:val="28"/>
        </w:rPr>
        <w:t>портал.</w:t>
      </w:r>
    </w:p>
    <w:p w:rsidR="00583E6C" w:rsidRPr="00583E6C" w:rsidRDefault="00583E6C" w:rsidP="00583E6C">
      <w:pPr>
        <w:spacing w:after="0" w:line="240" w:lineRule="auto"/>
        <w:ind w:firstLine="566"/>
        <w:jc w:val="both"/>
        <w:rPr>
          <w:rFonts w:ascii="Times New Roman" w:hAnsi="Times New Roman" w:cs="Times New Roman"/>
          <w:sz w:val="28"/>
          <w:szCs w:val="28"/>
        </w:rPr>
      </w:pPr>
      <w:r w:rsidRPr="00583E6C">
        <w:rPr>
          <w:rFonts w:ascii="Times New Roman" w:hAnsi="Times New Roman" w:cs="Times New Roman"/>
          <w:sz w:val="28"/>
          <w:szCs w:val="28"/>
        </w:rPr>
        <w:t>В случае возможности обращения за муниципальной услугой</w:t>
      </w:r>
      <w:r>
        <w:rPr>
          <w:rFonts w:ascii="Times New Roman" w:hAnsi="Times New Roman" w:cs="Times New Roman"/>
          <w:sz w:val="28"/>
          <w:szCs w:val="28"/>
        </w:rPr>
        <w:t xml:space="preserve"> </w:t>
      </w:r>
      <w:r w:rsidRPr="00583E6C">
        <w:rPr>
          <w:rFonts w:ascii="Times New Roman" w:hAnsi="Times New Roman" w:cs="Times New Roman"/>
          <w:sz w:val="28"/>
          <w:szCs w:val="28"/>
        </w:rPr>
        <w:t xml:space="preserve">в электронной форме в разделе «Личный кабинет» Единого </w:t>
      </w:r>
      <w:r>
        <w:rPr>
          <w:rFonts w:ascii="Times New Roman" w:hAnsi="Times New Roman" w:cs="Times New Roman"/>
          <w:sz w:val="28"/>
          <w:szCs w:val="28"/>
        </w:rPr>
        <w:t>портала</w:t>
      </w:r>
      <w:r w:rsidRPr="00583E6C">
        <w:rPr>
          <w:rFonts w:ascii="Times New Roman" w:hAnsi="Times New Roman" w:cs="Times New Roman"/>
          <w:sz w:val="28"/>
          <w:szCs w:val="28"/>
        </w:rPr>
        <w:t xml:space="preserve"> заполняется заявление в электронной форме и направляется заявителем по электронным каналам связи</w:t>
      </w:r>
      <w:r>
        <w:rPr>
          <w:rFonts w:ascii="Times New Roman" w:hAnsi="Times New Roman" w:cs="Times New Roman"/>
          <w:sz w:val="28"/>
          <w:szCs w:val="28"/>
        </w:rPr>
        <w:t xml:space="preserve">. </w:t>
      </w:r>
      <w:r w:rsidRPr="00583E6C">
        <w:rPr>
          <w:rFonts w:ascii="Times New Roman" w:hAnsi="Times New Roman" w:cs="Times New Roman"/>
          <w:sz w:val="28"/>
          <w:szCs w:val="28"/>
        </w:rPr>
        <w:t>В случае, если предусмотрена личная идентификация заявителя, то заявление и прилагаемые документы должны быть подписаны электронной подписью заявителя.</w:t>
      </w:r>
    </w:p>
    <w:p w:rsidR="00583E6C" w:rsidRDefault="00583E6C" w:rsidP="00583E6C">
      <w:pPr>
        <w:spacing w:after="0" w:line="240" w:lineRule="auto"/>
        <w:ind w:firstLine="566"/>
        <w:jc w:val="both"/>
        <w:rPr>
          <w:rFonts w:ascii="Times New Roman" w:hAnsi="Times New Roman" w:cs="Times New Roman"/>
          <w:sz w:val="28"/>
          <w:szCs w:val="28"/>
        </w:rPr>
      </w:pPr>
      <w:r w:rsidRPr="00583E6C">
        <w:rPr>
          <w:rFonts w:ascii="Times New Roman" w:hAnsi="Times New Roman" w:cs="Times New Roman"/>
          <w:sz w:val="28"/>
          <w:szCs w:val="28"/>
        </w:rPr>
        <w:lastRenderedPageBreak/>
        <w:t>Информирование о ходе предоставления муниципальной услуги осуществляется при использовании раздела «Личный кабинет» Единого портала.</w:t>
      </w:r>
    </w:p>
    <w:p w:rsidR="00583E6C" w:rsidRPr="00583E6C" w:rsidRDefault="00583E6C" w:rsidP="00583E6C">
      <w:pPr>
        <w:spacing w:after="0" w:line="240" w:lineRule="auto"/>
        <w:ind w:firstLine="566"/>
        <w:jc w:val="both"/>
        <w:rPr>
          <w:rFonts w:ascii="Times New Roman" w:hAnsi="Times New Roman" w:cs="Times New Roman"/>
          <w:sz w:val="28"/>
          <w:szCs w:val="28"/>
        </w:rPr>
      </w:pPr>
      <w:r w:rsidRPr="00583E6C">
        <w:rPr>
          <w:rFonts w:ascii="Times New Roman" w:hAnsi="Times New Roman" w:cs="Times New Roman"/>
          <w:sz w:val="28"/>
          <w:szCs w:val="28"/>
        </w:rPr>
        <w:t>В случае предоставления муниципальной услуги в электронной форме административные процедуры по приему и регистрации заявления и документов осуществляются в следующем порядке:</w:t>
      </w:r>
    </w:p>
    <w:p w:rsidR="00583E6C" w:rsidRPr="00583E6C" w:rsidRDefault="00583E6C" w:rsidP="00583E6C">
      <w:pPr>
        <w:spacing w:after="0" w:line="240" w:lineRule="auto"/>
        <w:ind w:firstLine="566"/>
        <w:jc w:val="both"/>
        <w:rPr>
          <w:rFonts w:ascii="Times New Roman" w:hAnsi="Times New Roman" w:cs="Times New Roman"/>
          <w:sz w:val="28"/>
          <w:szCs w:val="28"/>
        </w:rPr>
      </w:pPr>
      <w:r w:rsidRPr="00583E6C">
        <w:rPr>
          <w:rFonts w:ascii="Times New Roman" w:hAnsi="Times New Roman" w:cs="Times New Roman"/>
          <w:sz w:val="28"/>
          <w:szCs w:val="28"/>
        </w:rPr>
        <w:t>все документы внешнего пользования изготавливаются в форме электронного документа, и подписываются электронной подписью уполномоченного лица;</w:t>
      </w:r>
    </w:p>
    <w:p w:rsidR="00583E6C" w:rsidRPr="00583E6C" w:rsidRDefault="00583E6C" w:rsidP="00583E6C">
      <w:pPr>
        <w:spacing w:after="0" w:line="240" w:lineRule="auto"/>
        <w:ind w:firstLine="566"/>
        <w:jc w:val="both"/>
        <w:rPr>
          <w:rFonts w:ascii="Times New Roman" w:hAnsi="Times New Roman" w:cs="Times New Roman"/>
          <w:sz w:val="28"/>
          <w:szCs w:val="28"/>
        </w:rPr>
      </w:pPr>
      <w:r w:rsidRPr="00583E6C">
        <w:rPr>
          <w:rFonts w:ascii="Times New Roman" w:hAnsi="Times New Roman" w:cs="Times New Roman"/>
          <w:sz w:val="28"/>
          <w:szCs w:val="28"/>
        </w:rPr>
        <w:t>для всех входящих документов на бумажных носителях изготавливаются электронные образы.</w:t>
      </w:r>
    </w:p>
    <w:p w:rsidR="00583E6C" w:rsidRDefault="00583E6C" w:rsidP="00583E6C">
      <w:pPr>
        <w:spacing w:after="0" w:line="240" w:lineRule="auto"/>
        <w:ind w:firstLine="566"/>
        <w:jc w:val="both"/>
        <w:rPr>
          <w:rFonts w:ascii="Times New Roman" w:hAnsi="Times New Roman" w:cs="Times New Roman"/>
          <w:sz w:val="28"/>
          <w:szCs w:val="28"/>
        </w:rPr>
      </w:pPr>
      <w:r w:rsidRPr="00583E6C">
        <w:rPr>
          <w:rFonts w:ascii="Times New Roman" w:hAnsi="Times New Roman" w:cs="Times New Roman"/>
          <w:sz w:val="28"/>
          <w:szCs w:val="28"/>
        </w:rPr>
        <w:t>Требования к средствам электронной подписи при предоставлении муниципальной услуги в электронной форме устанавливаются в соответствии с Федеральным законом от 06.04.2011 № 63-ФЗ «Об электронной подписью.</w:t>
      </w:r>
    </w:p>
    <w:p w:rsidR="00197A95" w:rsidRDefault="00197A95" w:rsidP="00197A95">
      <w:pPr>
        <w:spacing w:after="0" w:line="240" w:lineRule="auto"/>
        <w:ind w:firstLine="566"/>
        <w:jc w:val="both"/>
        <w:rPr>
          <w:rFonts w:ascii="Times New Roman" w:hAnsi="Times New Roman" w:cs="Times New Roman"/>
          <w:sz w:val="28"/>
          <w:szCs w:val="28"/>
        </w:rPr>
      </w:pPr>
    </w:p>
    <w:p w:rsidR="008C250B" w:rsidRPr="008C250B" w:rsidRDefault="00456683" w:rsidP="008C250B">
      <w:pPr>
        <w:spacing w:after="0" w:line="240" w:lineRule="auto"/>
        <w:ind w:firstLine="566"/>
        <w:jc w:val="center"/>
        <w:rPr>
          <w:rFonts w:ascii="Times New Roman" w:hAnsi="Times New Roman" w:cs="Times New Roman"/>
          <w:b/>
          <w:sz w:val="28"/>
          <w:szCs w:val="28"/>
        </w:rPr>
      </w:pPr>
      <w:r>
        <w:rPr>
          <w:rFonts w:ascii="Times New Roman" w:hAnsi="Times New Roman" w:cs="Times New Roman"/>
          <w:b/>
          <w:sz w:val="28"/>
          <w:szCs w:val="28"/>
        </w:rPr>
        <w:t>3</w:t>
      </w:r>
      <w:r w:rsidR="008C250B" w:rsidRPr="008C250B">
        <w:rPr>
          <w:rFonts w:ascii="Times New Roman" w:hAnsi="Times New Roman" w:cs="Times New Roman"/>
          <w:b/>
          <w:sz w:val="28"/>
          <w:szCs w:val="28"/>
        </w:rPr>
        <w:t>.</w:t>
      </w:r>
      <w:r w:rsidR="008C250B" w:rsidRPr="008C250B">
        <w:rPr>
          <w:rFonts w:ascii="Times New Roman" w:hAnsi="Times New Roman" w:cs="Times New Roman"/>
          <w:b/>
          <w:sz w:val="28"/>
          <w:szCs w:val="28"/>
        </w:rPr>
        <w:tab/>
        <w:t>Состав, последовательность и сроки выполнения административных процедур, требования к порядку их выполнения,</w:t>
      </w:r>
    </w:p>
    <w:p w:rsidR="008C250B" w:rsidRPr="008C250B" w:rsidRDefault="008C250B" w:rsidP="008C250B">
      <w:pPr>
        <w:spacing w:after="0" w:line="240" w:lineRule="auto"/>
        <w:ind w:firstLine="566"/>
        <w:jc w:val="center"/>
        <w:rPr>
          <w:rFonts w:ascii="Times New Roman" w:hAnsi="Times New Roman" w:cs="Times New Roman"/>
          <w:b/>
          <w:sz w:val="28"/>
          <w:szCs w:val="28"/>
        </w:rPr>
      </w:pPr>
      <w:r w:rsidRPr="008C250B">
        <w:rPr>
          <w:rFonts w:ascii="Times New Roman" w:hAnsi="Times New Roman" w:cs="Times New Roman"/>
          <w:b/>
          <w:sz w:val="28"/>
          <w:szCs w:val="28"/>
        </w:rPr>
        <w:t>в том числе особенности выполнения административных процедур</w:t>
      </w:r>
    </w:p>
    <w:p w:rsidR="008C250B" w:rsidRPr="008C250B" w:rsidRDefault="008C250B" w:rsidP="008C250B">
      <w:pPr>
        <w:spacing w:after="0" w:line="240" w:lineRule="auto"/>
        <w:ind w:firstLine="566"/>
        <w:jc w:val="center"/>
        <w:rPr>
          <w:rFonts w:ascii="Times New Roman" w:hAnsi="Times New Roman" w:cs="Times New Roman"/>
          <w:b/>
          <w:sz w:val="28"/>
          <w:szCs w:val="28"/>
        </w:rPr>
      </w:pPr>
      <w:r w:rsidRPr="008C250B">
        <w:rPr>
          <w:rFonts w:ascii="Times New Roman" w:hAnsi="Times New Roman" w:cs="Times New Roman"/>
          <w:b/>
          <w:sz w:val="28"/>
          <w:szCs w:val="28"/>
        </w:rPr>
        <w:t>в электронной форме</w:t>
      </w:r>
    </w:p>
    <w:p w:rsidR="008C250B" w:rsidRPr="008C250B" w:rsidRDefault="008C250B" w:rsidP="008C250B">
      <w:pPr>
        <w:spacing w:after="0" w:line="240" w:lineRule="auto"/>
        <w:ind w:firstLine="566"/>
        <w:jc w:val="both"/>
        <w:rPr>
          <w:rFonts w:ascii="Times New Roman" w:hAnsi="Times New Roman" w:cs="Times New Roman"/>
          <w:sz w:val="28"/>
          <w:szCs w:val="28"/>
        </w:rPr>
      </w:pPr>
    </w:p>
    <w:p w:rsidR="00197A95" w:rsidRDefault="008C250B" w:rsidP="008C250B">
      <w:pPr>
        <w:spacing w:after="0" w:line="240" w:lineRule="auto"/>
        <w:ind w:firstLine="566"/>
        <w:jc w:val="center"/>
        <w:rPr>
          <w:rFonts w:ascii="Times New Roman" w:hAnsi="Times New Roman" w:cs="Times New Roman"/>
          <w:sz w:val="28"/>
          <w:szCs w:val="28"/>
        </w:rPr>
      </w:pPr>
      <w:r w:rsidRPr="008C250B">
        <w:rPr>
          <w:rFonts w:ascii="Times New Roman" w:hAnsi="Times New Roman" w:cs="Times New Roman"/>
          <w:sz w:val="28"/>
          <w:szCs w:val="28"/>
        </w:rPr>
        <w:t>Исчерпывающий перечень административных процедур</w:t>
      </w:r>
    </w:p>
    <w:p w:rsidR="008C250B" w:rsidRDefault="008C250B" w:rsidP="008C250B">
      <w:pPr>
        <w:spacing w:after="0" w:line="240" w:lineRule="auto"/>
        <w:ind w:firstLine="566"/>
        <w:jc w:val="center"/>
        <w:rPr>
          <w:rFonts w:ascii="Times New Roman" w:hAnsi="Times New Roman" w:cs="Times New Roman"/>
          <w:sz w:val="28"/>
          <w:szCs w:val="28"/>
        </w:rPr>
      </w:pPr>
    </w:p>
    <w:p w:rsidR="008C250B" w:rsidRDefault="008C250B" w:rsidP="008C250B">
      <w:pPr>
        <w:spacing w:after="0" w:line="240" w:lineRule="auto"/>
        <w:ind w:firstLine="566"/>
        <w:jc w:val="both"/>
        <w:rPr>
          <w:rFonts w:ascii="Times New Roman" w:hAnsi="Times New Roman" w:cs="Times New Roman"/>
          <w:sz w:val="28"/>
          <w:szCs w:val="28"/>
        </w:rPr>
      </w:pPr>
      <w:r w:rsidRPr="008C250B">
        <w:rPr>
          <w:rFonts w:ascii="Times New Roman" w:hAnsi="Times New Roman" w:cs="Times New Roman"/>
          <w:sz w:val="28"/>
          <w:szCs w:val="28"/>
        </w:rPr>
        <w:t>43.</w:t>
      </w:r>
      <w:r w:rsidRPr="008C250B">
        <w:rPr>
          <w:rFonts w:ascii="Times New Roman" w:hAnsi="Times New Roman" w:cs="Times New Roman"/>
          <w:sz w:val="28"/>
          <w:szCs w:val="28"/>
        </w:rPr>
        <w:tab/>
        <w:t>Предоставление муниципальной услуги включает в себя следующие административные процедуры:</w:t>
      </w:r>
    </w:p>
    <w:p w:rsidR="008C250B" w:rsidRPr="008C250B" w:rsidRDefault="008C250B" w:rsidP="008C250B">
      <w:pPr>
        <w:spacing w:after="0" w:line="240" w:lineRule="auto"/>
        <w:ind w:firstLine="566"/>
        <w:jc w:val="both"/>
        <w:rPr>
          <w:rFonts w:ascii="Times New Roman" w:hAnsi="Times New Roman" w:cs="Times New Roman"/>
          <w:sz w:val="28"/>
          <w:szCs w:val="28"/>
        </w:rPr>
      </w:pPr>
      <w:r w:rsidRPr="008C250B">
        <w:rPr>
          <w:rFonts w:ascii="Times New Roman" w:hAnsi="Times New Roman" w:cs="Times New Roman"/>
          <w:sz w:val="28"/>
          <w:szCs w:val="28"/>
        </w:rPr>
        <w:t>прием и регистрация заявления о предоставлении муниципальной услуги;</w:t>
      </w:r>
    </w:p>
    <w:p w:rsidR="008C250B" w:rsidRPr="008C250B" w:rsidRDefault="008C250B" w:rsidP="008C250B">
      <w:pPr>
        <w:spacing w:after="0" w:line="240" w:lineRule="auto"/>
        <w:ind w:firstLine="566"/>
        <w:jc w:val="both"/>
        <w:rPr>
          <w:rFonts w:ascii="Times New Roman" w:hAnsi="Times New Roman" w:cs="Times New Roman"/>
          <w:sz w:val="28"/>
          <w:szCs w:val="28"/>
        </w:rPr>
      </w:pPr>
      <w:r w:rsidRPr="008C250B">
        <w:rPr>
          <w:rFonts w:ascii="Times New Roman" w:hAnsi="Times New Roman" w:cs="Times New Roman"/>
          <w:sz w:val="28"/>
          <w:szCs w:val="28"/>
        </w:rPr>
        <w:t>формирование и направление межведомственных запросов в органы власти и организации, участвующие в предоставление муниципальной услуги;</w:t>
      </w:r>
    </w:p>
    <w:p w:rsidR="008C250B" w:rsidRPr="008C250B" w:rsidRDefault="00D80D4D" w:rsidP="008C250B">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xml:space="preserve">проверка </w:t>
      </w:r>
      <w:r w:rsidR="008C250B" w:rsidRPr="008C250B">
        <w:rPr>
          <w:rFonts w:ascii="Times New Roman" w:hAnsi="Times New Roman" w:cs="Times New Roman"/>
          <w:sz w:val="28"/>
          <w:szCs w:val="28"/>
        </w:rPr>
        <w:t>представленных документов, и принятие решения о предоставлении или об отказе в предоставлении муниципальной услуги;</w:t>
      </w:r>
    </w:p>
    <w:p w:rsidR="008C250B" w:rsidRPr="008C250B" w:rsidRDefault="008C250B" w:rsidP="008C250B">
      <w:pPr>
        <w:spacing w:after="0" w:line="240" w:lineRule="auto"/>
        <w:ind w:firstLine="566"/>
        <w:jc w:val="both"/>
        <w:rPr>
          <w:rFonts w:ascii="Times New Roman" w:hAnsi="Times New Roman" w:cs="Times New Roman"/>
          <w:sz w:val="28"/>
          <w:szCs w:val="28"/>
        </w:rPr>
      </w:pPr>
      <w:r w:rsidRPr="008C250B">
        <w:rPr>
          <w:rFonts w:ascii="Times New Roman" w:hAnsi="Times New Roman" w:cs="Times New Roman"/>
          <w:sz w:val="28"/>
          <w:szCs w:val="28"/>
        </w:rPr>
        <w:t>выдача (направление) заявителю документов, являющихся результатом предоставления муниципальной услуги.</w:t>
      </w:r>
    </w:p>
    <w:p w:rsidR="008C250B" w:rsidRDefault="008C250B" w:rsidP="008C250B">
      <w:pPr>
        <w:spacing w:after="0" w:line="240" w:lineRule="auto"/>
        <w:ind w:firstLine="566"/>
        <w:jc w:val="both"/>
        <w:rPr>
          <w:rFonts w:ascii="Times New Roman" w:hAnsi="Times New Roman" w:cs="Times New Roman"/>
          <w:sz w:val="28"/>
          <w:szCs w:val="28"/>
        </w:rPr>
      </w:pPr>
      <w:r w:rsidRPr="008C250B">
        <w:rPr>
          <w:rFonts w:ascii="Times New Roman" w:hAnsi="Times New Roman" w:cs="Times New Roman"/>
          <w:sz w:val="28"/>
          <w:szCs w:val="28"/>
        </w:rPr>
        <w:t xml:space="preserve">Блок - схема предоставления муниципальной услуги приведена в </w:t>
      </w:r>
      <w:r w:rsidRPr="00E01686">
        <w:rPr>
          <w:rFonts w:ascii="Times New Roman" w:hAnsi="Times New Roman" w:cs="Times New Roman"/>
          <w:sz w:val="28"/>
          <w:szCs w:val="28"/>
        </w:rPr>
        <w:t xml:space="preserve">приложении № </w:t>
      </w:r>
      <w:r w:rsidR="00913476" w:rsidRPr="00E01686">
        <w:rPr>
          <w:rFonts w:ascii="Times New Roman" w:hAnsi="Times New Roman" w:cs="Times New Roman"/>
          <w:sz w:val="28"/>
          <w:szCs w:val="28"/>
        </w:rPr>
        <w:t>5</w:t>
      </w:r>
      <w:r w:rsidRPr="008C250B">
        <w:rPr>
          <w:rFonts w:ascii="Times New Roman" w:hAnsi="Times New Roman" w:cs="Times New Roman"/>
          <w:sz w:val="28"/>
          <w:szCs w:val="28"/>
        </w:rPr>
        <w:t xml:space="preserve"> к настоящему административному регламенту.</w:t>
      </w:r>
    </w:p>
    <w:p w:rsidR="008C250B" w:rsidRDefault="008C250B" w:rsidP="008C250B">
      <w:pPr>
        <w:spacing w:after="0" w:line="240" w:lineRule="auto"/>
        <w:ind w:firstLine="566"/>
        <w:jc w:val="both"/>
        <w:rPr>
          <w:rFonts w:ascii="Times New Roman" w:hAnsi="Times New Roman" w:cs="Times New Roman"/>
          <w:sz w:val="28"/>
          <w:szCs w:val="28"/>
        </w:rPr>
      </w:pPr>
      <w:r w:rsidRPr="008C250B">
        <w:rPr>
          <w:rFonts w:ascii="Times New Roman" w:hAnsi="Times New Roman" w:cs="Times New Roman"/>
          <w:sz w:val="28"/>
          <w:szCs w:val="28"/>
        </w:rPr>
        <w:t>44.</w:t>
      </w:r>
      <w:r w:rsidRPr="008C250B">
        <w:rPr>
          <w:rFonts w:ascii="Times New Roman" w:hAnsi="Times New Roman" w:cs="Times New Roman"/>
          <w:sz w:val="28"/>
          <w:szCs w:val="28"/>
        </w:rPr>
        <w:tab/>
        <w:t>Прием и регистрация заявления о предоставлении муниципальной услуги:</w:t>
      </w:r>
    </w:p>
    <w:p w:rsidR="008C250B" w:rsidRPr="008C250B" w:rsidRDefault="008C250B" w:rsidP="008C250B">
      <w:pPr>
        <w:spacing w:after="0" w:line="240" w:lineRule="auto"/>
        <w:ind w:firstLine="566"/>
        <w:jc w:val="both"/>
        <w:rPr>
          <w:rFonts w:ascii="Times New Roman" w:hAnsi="Times New Roman" w:cs="Times New Roman"/>
          <w:sz w:val="28"/>
          <w:szCs w:val="28"/>
        </w:rPr>
      </w:pPr>
      <w:r w:rsidRPr="008C250B">
        <w:rPr>
          <w:rFonts w:ascii="Times New Roman" w:hAnsi="Times New Roman" w:cs="Times New Roman"/>
          <w:sz w:val="28"/>
          <w:szCs w:val="28"/>
        </w:rPr>
        <w:t>Основанием для начала административной процедуры является поступление в уполномоченный орган заявления о пред</w:t>
      </w:r>
      <w:r w:rsidR="00E01686">
        <w:rPr>
          <w:rFonts w:ascii="Times New Roman" w:hAnsi="Times New Roman" w:cs="Times New Roman"/>
          <w:sz w:val="28"/>
          <w:szCs w:val="28"/>
        </w:rPr>
        <w:t>оставлении муниципальной услуги, в том числе посредством Единого портала.</w:t>
      </w:r>
    </w:p>
    <w:p w:rsidR="008C250B" w:rsidRPr="008C250B" w:rsidRDefault="008C250B" w:rsidP="008C250B">
      <w:pPr>
        <w:spacing w:after="0" w:line="240" w:lineRule="auto"/>
        <w:ind w:firstLine="566"/>
        <w:jc w:val="both"/>
        <w:rPr>
          <w:rFonts w:ascii="Times New Roman" w:hAnsi="Times New Roman" w:cs="Times New Roman"/>
          <w:sz w:val="28"/>
          <w:szCs w:val="28"/>
        </w:rPr>
      </w:pPr>
      <w:r w:rsidRPr="008C250B">
        <w:rPr>
          <w:rFonts w:ascii="Times New Roman" w:hAnsi="Times New Roman" w:cs="Times New Roman"/>
          <w:sz w:val="28"/>
          <w:szCs w:val="28"/>
        </w:rPr>
        <w:t xml:space="preserve">Сведения о должностном лице, ответственном за выполнение административной процедуры: </w:t>
      </w:r>
    </w:p>
    <w:p w:rsidR="008C250B" w:rsidRPr="008C250B" w:rsidRDefault="008C250B" w:rsidP="008C250B">
      <w:pPr>
        <w:spacing w:after="0" w:line="240" w:lineRule="auto"/>
        <w:ind w:firstLine="566"/>
        <w:jc w:val="both"/>
        <w:rPr>
          <w:rFonts w:ascii="Times New Roman" w:hAnsi="Times New Roman" w:cs="Times New Roman"/>
          <w:sz w:val="28"/>
          <w:szCs w:val="28"/>
        </w:rPr>
      </w:pPr>
      <w:r w:rsidRPr="008C250B">
        <w:rPr>
          <w:rFonts w:ascii="Times New Roman" w:hAnsi="Times New Roman" w:cs="Times New Roman"/>
          <w:sz w:val="28"/>
          <w:szCs w:val="28"/>
        </w:rPr>
        <w:t xml:space="preserve">за прием и регистрацию заявления, поступившего </w:t>
      </w:r>
      <w:r w:rsidR="008835EC">
        <w:rPr>
          <w:rFonts w:ascii="Times New Roman" w:hAnsi="Times New Roman" w:cs="Times New Roman"/>
          <w:sz w:val="28"/>
          <w:szCs w:val="28"/>
        </w:rPr>
        <w:t xml:space="preserve">посредством Единого портала </w:t>
      </w:r>
      <w:r w:rsidRPr="008C250B">
        <w:rPr>
          <w:rFonts w:ascii="Times New Roman" w:hAnsi="Times New Roman" w:cs="Times New Roman"/>
          <w:sz w:val="28"/>
          <w:szCs w:val="28"/>
        </w:rPr>
        <w:t>в адрес уполномоченного органа -специалист уполномоченного органа, ответственный за делопроизводство</w:t>
      </w:r>
      <w:r w:rsidR="00E01686">
        <w:rPr>
          <w:rFonts w:ascii="Times New Roman" w:hAnsi="Times New Roman" w:cs="Times New Roman"/>
          <w:sz w:val="28"/>
          <w:szCs w:val="28"/>
        </w:rPr>
        <w:t xml:space="preserve"> и специалист Департамента ответственный за предоставление муниципальной услуги</w:t>
      </w:r>
      <w:r w:rsidRPr="008C250B">
        <w:rPr>
          <w:rFonts w:ascii="Times New Roman" w:hAnsi="Times New Roman" w:cs="Times New Roman"/>
          <w:sz w:val="28"/>
          <w:szCs w:val="28"/>
        </w:rPr>
        <w:t>;</w:t>
      </w:r>
    </w:p>
    <w:p w:rsidR="008C250B" w:rsidRPr="008C250B" w:rsidRDefault="008C250B" w:rsidP="008C250B">
      <w:pPr>
        <w:spacing w:after="0" w:line="240" w:lineRule="auto"/>
        <w:ind w:firstLine="566"/>
        <w:jc w:val="both"/>
        <w:rPr>
          <w:rFonts w:ascii="Times New Roman" w:hAnsi="Times New Roman" w:cs="Times New Roman"/>
          <w:sz w:val="28"/>
          <w:szCs w:val="28"/>
        </w:rPr>
      </w:pPr>
      <w:r w:rsidRPr="008C250B">
        <w:rPr>
          <w:rFonts w:ascii="Times New Roman" w:hAnsi="Times New Roman" w:cs="Times New Roman"/>
          <w:sz w:val="28"/>
          <w:szCs w:val="28"/>
        </w:rPr>
        <w:t>за прием и регистрацию заявления в МФЦ-специалист МФЦ.</w:t>
      </w:r>
    </w:p>
    <w:p w:rsidR="008C250B" w:rsidRPr="008C250B" w:rsidRDefault="008C250B" w:rsidP="008C250B">
      <w:pPr>
        <w:spacing w:after="0" w:line="240" w:lineRule="auto"/>
        <w:ind w:firstLine="566"/>
        <w:jc w:val="both"/>
        <w:rPr>
          <w:rFonts w:ascii="Times New Roman" w:hAnsi="Times New Roman" w:cs="Times New Roman"/>
          <w:sz w:val="28"/>
          <w:szCs w:val="28"/>
        </w:rPr>
      </w:pPr>
      <w:r w:rsidRPr="008C250B">
        <w:rPr>
          <w:rFonts w:ascii="Times New Roman" w:hAnsi="Times New Roman" w:cs="Times New Roman"/>
          <w:sz w:val="28"/>
          <w:szCs w:val="28"/>
        </w:rPr>
        <w:lastRenderedPageBreak/>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8C250B" w:rsidRPr="008C250B" w:rsidRDefault="008C250B" w:rsidP="008C250B">
      <w:pPr>
        <w:spacing w:after="0" w:line="240" w:lineRule="auto"/>
        <w:ind w:firstLine="566"/>
        <w:jc w:val="both"/>
        <w:rPr>
          <w:rFonts w:ascii="Times New Roman" w:hAnsi="Times New Roman" w:cs="Times New Roman"/>
          <w:sz w:val="28"/>
          <w:szCs w:val="28"/>
        </w:rPr>
      </w:pPr>
      <w:r w:rsidRPr="008C250B">
        <w:rPr>
          <w:rFonts w:ascii="Times New Roman" w:hAnsi="Times New Roman" w:cs="Times New Roman"/>
          <w:sz w:val="28"/>
          <w:szCs w:val="28"/>
        </w:rPr>
        <w:t>Продолжительность и (ил</w:t>
      </w:r>
      <w:r w:rsidR="008835EC">
        <w:rPr>
          <w:rFonts w:ascii="Times New Roman" w:hAnsi="Times New Roman" w:cs="Times New Roman"/>
          <w:sz w:val="28"/>
          <w:szCs w:val="28"/>
        </w:rPr>
        <w:t xml:space="preserve">и) максимальный срок выполнения </w:t>
      </w:r>
      <w:r w:rsidRPr="008C250B">
        <w:rPr>
          <w:rFonts w:ascii="Times New Roman" w:hAnsi="Times New Roman" w:cs="Times New Roman"/>
          <w:sz w:val="28"/>
          <w:szCs w:val="28"/>
        </w:rPr>
        <w:t>в день поступления обращения в уполномоченный орган; при личном обращении заявителя-15 минут с момента получения заявления о предоставлении муниципальной услуги.</w:t>
      </w:r>
    </w:p>
    <w:p w:rsidR="008C250B" w:rsidRPr="008C250B" w:rsidRDefault="008C250B" w:rsidP="008C250B">
      <w:pPr>
        <w:spacing w:after="0" w:line="240" w:lineRule="auto"/>
        <w:ind w:firstLine="566"/>
        <w:jc w:val="both"/>
        <w:rPr>
          <w:rFonts w:ascii="Times New Roman" w:hAnsi="Times New Roman" w:cs="Times New Roman"/>
          <w:sz w:val="28"/>
          <w:szCs w:val="28"/>
        </w:rPr>
      </w:pPr>
      <w:r w:rsidRPr="008C250B">
        <w:rPr>
          <w:rFonts w:ascii="Times New Roman" w:hAnsi="Times New Roman" w:cs="Times New Roman"/>
          <w:sz w:val="28"/>
          <w:szCs w:val="28"/>
        </w:rPr>
        <w:t>Критерий принятия решения о приеме и регистрации заявления: наличие заявления о предоставлении муниципальной услуги.</w:t>
      </w:r>
    </w:p>
    <w:p w:rsidR="008C250B" w:rsidRPr="008C250B" w:rsidRDefault="008C250B" w:rsidP="008C250B">
      <w:pPr>
        <w:spacing w:after="0" w:line="240" w:lineRule="auto"/>
        <w:ind w:firstLine="566"/>
        <w:jc w:val="both"/>
        <w:rPr>
          <w:rFonts w:ascii="Times New Roman" w:hAnsi="Times New Roman" w:cs="Times New Roman"/>
          <w:sz w:val="28"/>
          <w:szCs w:val="28"/>
        </w:rPr>
      </w:pPr>
      <w:r w:rsidRPr="008C250B">
        <w:rPr>
          <w:rFonts w:ascii="Times New Roman" w:hAnsi="Times New Roman" w:cs="Times New Roman"/>
          <w:sz w:val="28"/>
          <w:szCs w:val="28"/>
        </w:rPr>
        <w:t>Результат административной процедуры: зарегистрированное заявление о предоставлении муниципальной услуги.</w:t>
      </w:r>
    </w:p>
    <w:p w:rsidR="008C250B" w:rsidRPr="008C250B" w:rsidRDefault="008C250B" w:rsidP="008C250B">
      <w:pPr>
        <w:spacing w:after="0" w:line="240" w:lineRule="auto"/>
        <w:ind w:firstLine="566"/>
        <w:jc w:val="both"/>
        <w:rPr>
          <w:rFonts w:ascii="Times New Roman" w:hAnsi="Times New Roman" w:cs="Times New Roman"/>
          <w:sz w:val="28"/>
          <w:szCs w:val="28"/>
        </w:rPr>
      </w:pPr>
      <w:r w:rsidRPr="008C250B">
        <w:rPr>
          <w:rFonts w:ascii="Times New Roman" w:hAnsi="Times New Roman" w:cs="Times New Roman"/>
          <w:sz w:val="28"/>
          <w:szCs w:val="28"/>
        </w:rPr>
        <w:t xml:space="preserve">Способ фиксации результата административной процедуры: </w:t>
      </w:r>
    </w:p>
    <w:p w:rsidR="00E01686" w:rsidRDefault="008C250B" w:rsidP="008C250B">
      <w:pPr>
        <w:spacing w:after="0" w:line="240" w:lineRule="auto"/>
        <w:ind w:firstLine="566"/>
        <w:jc w:val="both"/>
        <w:rPr>
          <w:rFonts w:ascii="Times New Roman" w:hAnsi="Times New Roman" w:cs="Times New Roman"/>
          <w:sz w:val="28"/>
          <w:szCs w:val="28"/>
        </w:rPr>
      </w:pPr>
      <w:r w:rsidRPr="008C250B">
        <w:rPr>
          <w:rFonts w:ascii="Times New Roman" w:hAnsi="Times New Roman" w:cs="Times New Roman"/>
          <w:sz w:val="28"/>
          <w:szCs w:val="28"/>
        </w:rPr>
        <w:t xml:space="preserve">в случае подачи заявления </w:t>
      </w:r>
      <w:r w:rsidR="00D423A3">
        <w:rPr>
          <w:rFonts w:ascii="Times New Roman" w:hAnsi="Times New Roman" w:cs="Times New Roman"/>
          <w:sz w:val="28"/>
          <w:szCs w:val="28"/>
        </w:rPr>
        <w:t>посредством</w:t>
      </w:r>
      <w:r w:rsidR="00194ADE">
        <w:rPr>
          <w:rFonts w:ascii="Times New Roman" w:hAnsi="Times New Roman" w:cs="Times New Roman"/>
          <w:sz w:val="28"/>
          <w:szCs w:val="28"/>
        </w:rPr>
        <w:t xml:space="preserve"> Един</w:t>
      </w:r>
      <w:r w:rsidR="00D423A3">
        <w:rPr>
          <w:rFonts w:ascii="Times New Roman" w:hAnsi="Times New Roman" w:cs="Times New Roman"/>
          <w:sz w:val="28"/>
          <w:szCs w:val="28"/>
        </w:rPr>
        <w:t>ого</w:t>
      </w:r>
      <w:r w:rsidR="00194ADE">
        <w:rPr>
          <w:rFonts w:ascii="Times New Roman" w:hAnsi="Times New Roman" w:cs="Times New Roman"/>
          <w:sz w:val="28"/>
          <w:szCs w:val="28"/>
        </w:rPr>
        <w:t xml:space="preserve"> портал</w:t>
      </w:r>
      <w:r w:rsidR="00D423A3">
        <w:rPr>
          <w:rFonts w:ascii="Times New Roman" w:hAnsi="Times New Roman" w:cs="Times New Roman"/>
          <w:sz w:val="28"/>
          <w:szCs w:val="28"/>
        </w:rPr>
        <w:t xml:space="preserve">а, запись </w:t>
      </w:r>
      <w:r w:rsidR="00194ADE">
        <w:rPr>
          <w:rFonts w:ascii="Times New Roman" w:hAnsi="Times New Roman" w:cs="Times New Roman"/>
          <w:sz w:val="28"/>
          <w:szCs w:val="28"/>
        </w:rPr>
        <w:t xml:space="preserve"> </w:t>
      </w:r>
      <w:r w:rsidR="00E01686">
        <w:rPr>
          <w:rFonts w:ascii="Times New Roman" w:hAnsi="Times New Roman" w:cs="Times New Roman"/>
          <w:sz w:val="28"/>
          <w:szCs w:val="28"/>
        </w:rPr>
        <w:t>о приеме документов отображается в «Личном кабинете» Единого портала</w:t>
      </w:r>
      <w:r w:rsidR="00457F35">
        <w:rPr>
          <w:rFonts w:ascii="Times New Roman" w:hAnsi="Times New Roman" w:cs="Times New Roman"/>
          <w:sz w:val="28"/>
          <w:szCs w:val="28"/>
        </w:rPr>
        <w:t>. Факт регистрации фиксируется в электронном документообороте уполномоченного органа</w:t>
      </w:r>
      <w:r w:rsidR="00E01686">
        <w:rPr>
          <w:rFonts w:ascii="Times New Roman" w:hAnsi="Times New Roman" w:cs="Times New Roman"/>
          <w:sz w:val="28"/>
          <w:szCs w:val="28"/>
        </w:rPr>
        <w:t>;</w:t>
      </w:r>
      <w:r w:rsidRPr="008C250B">
        <w:rPr>
          <w:rFonts w:ascii="Times New Roman" w:hAnsi="Times New Roman" w:cs="Times New Roman"/>
          <w:sz w:val="28"/>
          <w:szCs w:val="28"/>
        </w:rPr>
        <w:t xml:space="preserve"> </w:t>
      </w:r>
    </w:p>
    <w:p w:rsidR="008C250B" w:rsidRPr="008C250B" w:rsidRDefault="008C250B" w:rsidP="008C250B">
      <w:pPr>
        <w:spacing w:after="0" w:line="240" w:lineRule="auto"/>
        <w:ind w:firstLine="566"/>
        <w:jc w:val="both"/>
        <w:rPr>
          <w:rFonts w:ascii="Times New Roman" w:hAnsi="Times New Roman" w:cs="Times New Roman"/>
          <w:sz w:val="28"/>
          <w:szCs w:val="28"/>
        </w:rPr>
      </w:pPr>
      <w:r w:rsidRPr="008C250B">
        <w:rPr>
          <w:rFonts w:ascii="Times New Roman" w:hAnsi="Times New Roman" w:cs="Times New Roman"/>
          <w:sz w:val="28"/>
          <w:szCs w:val="28"/>
        </w:rPr>
        <w:t>в случае подачи заявления в МФЦ специалист МФЦ регистрирует заявление о предоставлении муниципальной услуги в журнале регистрации заявлений.</w:t>
      </w:r>
    </w:p>
    <w:p w:rsidR="008C250B" w:rsidRPr="008C250B" w:rsidRDefault="008C250B" w:rsidP="008C250B">
      <w:pPr>
        <w:spacing w:after="0" w:line="240" w:lineRule="auto"/>
        <w:ind w:firstLine="566"/>
        <w:jc w:val="both"/>
        <w:rPr>
          <w:rFonts w:ascii="Times New Roman" w:hAnsi="Times New Roman" w:cs="Times New Roman"/>
          <w:sz w:val="28"/>
          <w:szCs w:val="28"/>
        </w:rPr>
      </w:pPr>
      <w:r w:rsidRPr="008C250B">
        <w:rPr>
          <w:rFonts w:ascii="Times New Roman" w:hAnsi="Times New Roman" w:cs="Times New Roman"/>
          <w:sz w:val="28"/>
          <w:szCs w:val="28"/>
        </w:rPr>
        <w:t xml:space="preserve">Заявителю, подавшему заявление в МФЦ, выдается расписка в получении документов с указанием их перечня и даты их получения МФЦ, а также с указанием перечня сведений и документов, которые будут получены по межведомственным запросам. </w:t>
      </w:r>
    </w:p>
    <w:p w:rsidR="008C250B" w:rsidRPr="008C250B" w:rsidRDefault="008C250B" w:rsidP="008C250B">
      <w:pPr>
        <w:spacing w:after="0" w:line="240" w:lineRule="auto"/>
        <w:ind w:firstLine="566"/>
        <w:jc w:val="both"/>
        <w:rPr>
          <w:rFonts w:ascii="Times New Roman" w:hAnsi="Times New Roman" w:cs="Times New Roman"/>
          <w:sz w:val="28"/>
          <w:szCs w:val="28"/>
        </w:rPr>
      </w:pPr>
      <w:r w:rsidRPr="008C250B">
        <w:rPr>
          <w:rFonts w:ascii="Times New Roman" w:hAnsi="Times New Roman" w:cs="Times New Roman"/>
          <w:sz w:val="28"/>
          <w:szCs w:val="28"/>
        </w:rPr>
        <w:t xml:space="preserve">В случае подачи заявления в МФЦ зарегистрированное заявление о предоставлении муниципальной услуги с приложениями передается в уполномоченный орган. </w:t>
      </w:r>
    </w:p>
    <w:p w:rsidR="008C250B" w:rsidRDefault="008C250B" w:rsidP="008C250B">
      <w:pPr>
        <w:spacing w:after="0" w:line="240" w:lineRule="auto"/>
        <w:ind w:firstLine="566"/>
        <w:jc w:val="both"/>
        <w:rPr>
          <w:rFonts w:ascii="Times New Roman" w:hAnsi="Times New Roman" w:cs="Times New Roman"/>
          <w:sz w:val="28"/>
          <w:szCs w:val="28"/>
        </w:rPr>
      </w:pPr>
      <w:r w:rsidRPr="008C250B">
        <w:rPr>
          <w:rFonts w:ascii="Times New Roman" w:hAnsi="Times New Roman" w:cs="Times New Roman"/>
          <w:sz w:val="28"/>
          <w:szCs w:val="28"/>
        </w:rPr>
        <w:t>Зарегистрированное заявление о предоставлении муниципальной услуги с приложениями, передается специалисту Департамента, ответственному за предоставление муниципальной услуги.</w:t>
      </w:r>
    </w:p>
    <w:p w:rsidR="000B507C" w:rsidRDefault="000B507C" w:rsidP="000B507C">
      <w:pPr>
        <w:spacing w:after="0" w:line="240" w:lineRule="auto"/>
        <w:ind w:firstLine="566"/>
        <w:jc w:val="both"/>
        <w:rPr>
          <w:rFonts w:ascii="Times New Roman" w:hAnsi="Times New Roman" w:cs="Times New Roman"/>
          <w:sz w:val="28"/>
          <w:szCs w:val="28"/>
        </w:rPr>
      </w:pPr>
      <w:r w:rsidRPr="000B507C">
        <w:rPr>
          <w:rFonts w:ascii="Times New Roman" w:hAnsi="Times New Roman" w:cs="Times New Roman"/>
          <w:sz w:val="28"/>
          <w:szCs w:val="28"/>
        </w:rPr>
        <w:t>45.</w:t>
      </w:r>
      <w:r w:rsidRPr="000B507C">
        <w:rPr>
          <w:rFonts w:ascii="Times New Roman" w:hAnsi="Times New Roman" w:cs="Times New Roman"/>
          <w:sz w:val="28"/>
          <w:szCs w:val="28"/>
        </w:rPr>
        <w:tab/>
        <w:t>Формирование и направление межведомственных запросов</w:t>
      </w:r>
      <w:r>
        <w:rPr>
          <w:rFonts w:ascii="Times New Roman" w:hAnsi="Times New Roman" w:cs="Times New Roman"/>
          <w:sz w:val="28"/>
          <w:szCs w:val="28"/>
        </w:rPr>
        <w:t xml:space="preserve"> </w:t>
      </w:r>
      <w:r w:rsidRPr="000B507C">
        <w:rPr>
          <w:rFonts w:ascii="Times New Roman" w:hAnsi="Times New Roman" w:cs="Times New Roman"/>
          <w:sz w:val="28"/>
          <w:szCs w:val="28"/>
        </w:rPr>
        <w:t xml:space="preserve">в органы </w:t>
      </w:r>
      <w:r w:rsidR="00A61744">
        <w:rPr>
          <w:rFonts w:ascii="Times New Roman" w:hAnsi="Times New Roman" w:cs="Times New Roman"/>
          <w:sz w:val="28"/>
          <w:szCs w:val="28"/>
        </w:rPr>
        <w:t xml:space="preserve">власти и </w:t>
      </w:r>
      <w:r w:rsidRPr="000B507C">
        <w:rPr>
          <w:rFonts w:ascii="Times New Roman" w:hAnsi="Times New Roman" w:cs="Times New Roman"/>
          <w:sz w:val="28"/>
          <w:szCs w:val="28"/>
        </w:rPr>
        <w:t>организации, участвующие в предоставлении муниципальной услуги:</w:t>
      </w:r>
    </w:p>
    <w:p w:rsidR="00FA335E" w:rsidRPr="00FA335E" w:rsidRDefault="00FA335E" w:rsidP="00FA335E">
      <w:pPr>
        <w:spacing w:after="0" w:line="240" w:lineRule="auto"/>
        <w:ind w:firstLine="566"/>
        <w:jc w:val="both"/>
        <w:rPr>
          <w:rFonts w:ascii="Times New Roman" w:hAnsi="Times New Roman" w:cs="Times New Roman"/>
          <w:sz w:val="28"/>
          <w:szCs w:val="28"/>
        </w:rPr>
      </w:pPr>
      <w:r w:rsidRPr="00FA335E">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заявления к специалисту Департамента, ответственному за предоставление муниципальной услуги</w:t>
      </w:r>
      <w:r w:rsidR="00D80D4D">
        <w:rPr>
          <w:rFonts w:ascii="Times New Roman" w:hAnsi="Times New Roman" w:cs="Times New Roman"/>
          <w:sz w:val="28"/>
          <w:szCs w:val="28"/>
        </w:rPr>
        <w:t>.</w:t>
      </w:r>
    </w:p>
    <w:p w:rsidR="00FA335E" w:rsidRPr="00FA335E" w:rsidRDefault="00FA335E" w:rsidP="00FA335E">
      <w:pPr>
        <w:spacing w:after="0" w:line="240" w:lineRule="auto"/>
        <w:ind w:firstLine="566"/>
        <w:jc w:val="both"/>
        <w:rPr>
          <w:rFonts w:ascii="Times New Roman" w:hAnsi="Times New Roman" w:cs="Times New Roman"/>
          <w:sz w:val="28"/>
          <w:szCs w:val="28"/>
        </w:rPr>
      </w:pPr>
      <w:r w:rsidRPr="00FA335E">
        <w:rPr>
          <w:rFonts w:ascii="Times New Roman" w:hAnsi="Times New Roman" w:cs="Times New Roman"/>
          <w:sz w:val="28"/>
          <w:szCs w:val="28"/>
        </w:rPr>
        <w:t>Сведения о должностном лице, ответственном за выполнение административной процедуры: специалист Департамента, ответственный за предоставление муниципальной услуги, либо специалист МФЦ.</w:t>
      </w:r>
    </w:p>
    <w:p w:rsidR="00FA335E" w:rsidRPr="00FA335E" w:rsidRDefault="00FA335E" w:rsidP="00FA335E">
      <w:pPr>
        <w:spacing w:after="0" w:line="240" w:lineRule="auto"/>
        <w:ind w:firstLine="566"/>
        <w:jc w:val="both"/>
        <w:rPr>
          <w:rFonts w:ascii="Times New Roman" w:hAnsi="Times New Roman" w:cs="Times New Roman"/>
          <w:sz w:val="28"/>
          <w:szCs w:val="28"/>
        </w:rPr>
      </w:pPr>
      <w:r w:rsidRPr="00FA335E">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w:t>
      </w:r>
    </w:p>
    <w:p w:rsidR="00FA335E" w:rsidRPr="00FA335E" w:rsidRDefault="00FA335E" w:rsidP="00FA335E">
      <w:pPr>
        <w:spacing w:after="0" w:line="240" w:lineRule="auto"/>
        <w:ind w:firstLine="566"/>
        <w:jc w:val="both"/>
        <w:rPr>
          <w:rFonts w:ascii="Times New Roman" w:hAnsi="Times New Roman" w:cs="Times New Roman"/>
          <w:sz w:val="28"/>
          <w:szCs w:val="28"/>
        </w:rPr>
      </w:pPr>
      <w:r w:rsidRPr="00FA335E">
        <w:rPr>
          <w:rFonts w:ascii="Times New Roman" w:hAnsi="Times New Roman" w:cs="Times New Roman"/>
          <w:sz w:val="28"/>
          <w:szCs w:val="28"/>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w:t>
      </w:r>
      <w:r w:rsidR="00C65904">
        <w:rPr>
          <w:rFonts w:ascii="Times New Roman" w:hAnsi="Times New Roman" w:cs="Times New Roman"/>
          <w:sz w:val="28"/>
          <w:szCs w:val="28"/>
        </w:rPr>
        <w:t>.</w:t>
      </w:r>
    </w:p>
    <w:p w:rsidR="00FA335E" w:rsidRPr="00FA335E" w:rsidRDefault="00FA335E" w:rsidP="00FA335E">
      <w:pPr>
        <w:spacing w:after="0" w:line="240" w:lineRule="auto"/>
        <w:ind w:firstLine="566"/>
        <w:jc w:val="both"/>
        <w:rPr>
          <w:rFonts w:ascii="Times New Roman" w:hAnsi="Times New Roman" w:cs="Times New Roman"/>
          <w:sz w:val="28"/>
          <w:szCs w:val="28"/>
        </w:rPr>
      </w:pPr>
      <w:r w:rsidRPr="00FA335E">
        <w:rPr>
          <w:rFonts w:ascii="Times New Roman" w:hAnsi="Times New Roman" w:cs="Times New Roman"/>
          <w:sz w:val="28"/>
          <w:szCs w:val="28"/>
        </w:rPr>
        <w:t>Продолжительность и (или) максимальный срок выполнения</w:t>
      </w:r>
      <w:r w:rsidR="002469BE">
        <w:rPr>
          <w:rFonts w:ascii="Times New Roman" w:hAnsi="Times New Roman" w:cs="Times New Roman"/>
          <w:sz w:val="28"/>
          <w:szCs w:val="28"/>
        </w:rPr>
        <w:t xml:space="preserve"> </w:t>
      </w:r>
      <w:r w:rsidR="00457F35">
        <w:rPr>
          <w:rFonts w:ascii="Times New Roman" w:hAnsi="Times New Roman" w:cs="Times New Roman"/>
          <w:sz w:val="28"/>
          <w:szCs w:val="28"/>
        </w:rPr>
        <w:t xml:space="preserve">- </w:t>
      </w:r>
      <w:r w:rsidRPr="00FA335E">
        <w:rPr>
          <w:rFonts w:ascii="Times New Roman" w:hAnsi="Times New Roman" w:cs="Times New Roman"/>
          <w:sz w:val="28"/>
          <w:szCs w:val="28"/>
        </w:rPr>
        <w:t>в день поступления зарегистрированного заявления о предоставлении муниципальной услуги с приложениями.</w:t>
      </w:r>
    </w:p>
    <w:p w:rsidR="00FA335E" w:rsidRPr="00FA335E" w:rsidRDefault="00FA335E" w:rsidP="00FA335E">
      <w:pPr>
        <w:spacing w:after="0" w:line="240" w:lineRule="auto"/>
        <w:ind w:firstLine="566"/>
        <w:jc w:val="both"/>
        <w:rPr>
          <w:rFonts w:ascii="Times New Roman" w:hAnsi="Times New Roman" w:cs="Times New Roman"/>
          <w:sz w:val="28"/>
          <w:szCs w:val="28"/>
        </w:rPr>
      </w:pPr>
      <w:r w:rsidRPr="00FA335E">
        <w:rPr>
          <w:rFonts w:ascii="Times New Roman" w:hAnsi="Times New Roman" w:cs="Times New Roman"/>
          <w:sz w:val="28"/>
          <w:szCs w:val="28"/>
        </w:rPr>
        <w:lastRenderedPageBreak/>
        <w:t>Критерий принятия решения о направлении межведомственного запроса: отсутствие документов, необходимых для предоставления муниципальной услуги, запрашиваемых Департаментом самостоятельно.</w:t>
      </w:r>
    </w:p>
    <w:p w:rsidR="00FA335E" w:rsidRPr="00FA335E" w:rsidRDefault="00FA335E" w:rsidP="00FA335E">
      <w:pPr>
        <w:spacing w:after="0" w:line="240" w:lineRule="auto"/>
        <w:ind w:firstLine="566"/>
        <w:jc w:val="both"/>
        <w:rPr>
          <w:rFonts w:ascii="Times New Roman" w:hAnsi="Times New Roman" w:cs="Times New Roman"/>
          <w:sz w:val="28"/>
          <w:szCs w:val="28"/>
        </w:rPr>
      </w:pPr>
      <w:r w:rsidRPr="00FA335E">
        <w:rPr>
          <w:rFonts w:ascii="Times New Roman" w:hAnsi="Times New Roman" w:cs="Times New Roman"/>
          <w:sz w:val="28"/>
          <w:szCs w:val="28"/>
        </w:rPr>
        <w:t>Результат административной процедуры: полученные ответы на межведомственные запросы.</w:t>
      </w:r>
    </w:p>
    <w:p w:rsidR="00FA335E" w:rsidRPr="00FA335E" w:rsidRDefault="00FA335E" w:rsidP="00FA335E">
      <w:pPr>
        <w:spacing w:after="0" w:line="240" w:lineRule="auto"/>
        <w:ind w:firstLine="566"/>
        <w:jc w:val="both"/>
        <w:rPr>
          <w:rFonts w:ascii="Times New Roman" w:hAnsi="Times New Roman" w:cs="Times New Roman"/>
          <w:sz w:val="28"/>
          <w:szCs w:val="28"/>
        </w:rPr>
      </w:pPr>
      <w:r w:rsidRPr="00FA335E">
        <w:rPr>
          <w:rFonts w:ascii="Times New Roman" w:hAnsi="Times New Roman" w:cs="Times New Roman"/>
          <w:sz w:val="28"/>
          <w:szCs w:val="28"/>
        </w:rPr>
        <w:t xml:space="preserve">Способ фиксации результата административной процедуры: </w:t>
      </w:r>
    </w:p>
    <w:p w:rsidR="00FA335E" w:rsidRPr="003C7137" w:rsidRDefault="00FA335E" w:rsidP="00FA335E">
      <w:pPr>
        <w:spacing w:after="0" w:line="240" w:lineRule="auto"/>
        <w:ind w:firstLine="566"/>
        <w:jc w:val="both"/>
        <w:rPr>
          <w:rFonts w:ascii="Times New Roman" w:hAnsi="Times New Roman" w:cs="Times New Roman"/>
          <w:sz w:val="28"/>
          <w:szCs w:val="28"/>
        </w:rPr>
      </w:pPr>
      <w:r w:rsidRPr="003C7137">
        <w:rPr>
          <w:rFonts w:ascii="Times New Roman" w:hAnsi="Times New Roman" w:cs="Times New Roman"/>
          <w:sz w:val="28"/>
          <w:szCs w:val="28"/>
        </w:rPr>
        <w:t>специалист Департамента, ответственный за предоставление муниципальной услуги, регистрирует ответ</w:t>
      </w:r>
      <w:r w:rsidR="003C7137">
        <w:rPr>
          <w:rFonts w:ascii="Times New Roman" w:hAnsi="Times New Roman" w:cs="Times New Roman"/>
          <w:sz w:val="28"/>
          <w:szCs w:val="28"/>
        </w:rPr>
        <w:t xml:space="preserve"> (поступивший в письменном виде)</w:t>
      </w:r>
      <w:r w:rsidRPr="003C7137">
        <w:rPr>
          <w:rFonts w:ascii="Times New Roman" w:hAnsi="Times New Roman" w:cs="Times New Roman"/>
          <w:sz w:val="28"/>
          <w:szCs w:val="28"/>
        </w:rPr>
        <w:t xml:space="preserve"> на запрос в </w:t>
      </w:r>
      <w:r w:rsidR="005E59A7">
        <w:rPr>
          <w:rFonts w:ascii="Times New Roman" w:hAnsi="Times New Roman" w:cs="Times New Roman"/>
          <w:sz w:val="28"/>
          <w:szCs w:val="28"/>
        </w:rPr>
        <w:t>электронном документообороте;</w:t>
      </w:r>
    </w:p>
    <w:p w:rsidR="00FA335E" w:rsidRPr="003C7137" w:rsidRDefault="00FA335E" w:rsidP="00FA335E">
      <w:pPr>
        <w:spacing w:after="0" w:line="240" w:lineRule="auto"/>
        <w:ind w:firstLine="566"/>
        <w:jc w:val="both"/>
        <w:rPr>
          <w:rFonts w:ascii="Times New Roman" w:hAnsi="Times New Roman" w:cs="Times New Roman"/>
          <w:sz w:val="28"/>
          <w:szCs w:val="28"/>
        </w:rPr>
      </w:pPr>
      <w:r w:rsidRPr="003C7137">
        <w:rPr>
          <w:rFonts w:ascii="Times New Roman" w:hAnsi="Times New Roman" w:cs="Times New Roman"/>
          <w:sz w:val="28"/>
          <w:szCs w:val="28"/>
        </w:rPr>
        <w:t>в случае поступления ответа на межведомственный запрос по почте, в том числе электронной почте специалист уполномоченного органа, ответственный за делопроизводство, регистрирует ответ на запрос в электронном документообороте;</w:t>
      </w:r>
    </w:p>
    <w:p w:rsidR="00FA335E" w:rsidRPr="003C7137" w:rsidRDefault="00FA335E" w:rsidP="00FA335E">
      <w:pPr>
        <w:spacing w:after="0" w:line="240" w:lineRule="auto"/>
        <w:ind w:firstLine="566"/>
        <w:jc w:val="both"/>
        <w:rPr>
          <w:rFonts w:ascii="Times New Roman" w:hAnsi="Times New Roman" w:cs="Times New Roman"/>
          <w:sz w:val="28"/>
          <w:szCs w:val="28"/>
        </w:rPr>
      </w:pPr>
      <w:r w:rsidRPr="003C7137">
        <w:rPr>
          <w:rFonts w:ascii="Times New Roman" w:hAnsi="Times New Roman" w:cs="Times New Roman"/>
          <w:sz w:val="28"/>
          <w:szCs w:val="28"/>
        </w:rPr>
        <w:t>специалист МФЦ регистрирует полученный ответ на запрос в журнале регистрации заявлений.</w:t>
      </w:r>
    </w:p>
    <w:p w:rsidR="00FA335E" w:rsidRPr="00FA335E" w:rsidRDefault="00FA335E" w:rsidP="00FA335E">
      <w:pPr>
        <w:spacing w:after="0" w:line="240" w:lineRule="auto"/>
        <w:ind w:firstLine="566"/>
        <w:jc w:val="both"/>
        <w:rPr>
          <w:rFonts w:ascii="Times New Roman" w:hAnsi="Times New Roman" w:cs="Times New Roman"/>
          <w:sz w:val="28"/>
          <w:szCs w:val="28"/>
        </w:rPr>
      </w:pPr>
      <w:r w:rsidRPr="003C7137">
        <w:rPr>
          <w:rFonts w:ascii="Times New Roman" w:hAnsi="Times New Roman" w:cs="Times New Roman"/>
          <w:sz w:val="28"/>
          <w:szCs w:val="28"/>
        </w:rPr>
        <w:t>В случае поступления ответа на межведомственный запрос по почте, в том числе электронной почте в уполномоченный орган специалист уполномоченного органа, ответственный за делопроизводство, передает зарегистрированный ответ на межведомственный запрос специалисту уполномоченного органа, ответственному за предоставление муниципальной услуги.</w:t>
      </w:r>
    </w:p>
    <w:p w:rsidR="008C250B" w:rsidRDefault="00FA335E" w:rsidP="00FA335E">
      <w:pPr>
        <w:spacing w:after="0" w:line="240" w:lineRule="auto"/>
        <w:ind w:firstLine="566"/>
        <w:jc w:val="both"/>
        <w:rPr>
          <w:rFonts w:ascii="Times New Roman" w:hAnsi="Times New Roman" w:cs="Times New Roman"/>
          <w:sz w:val="28"/>
          <w:szCs w:val="28"/>
        </w:rPr>
      </w:pPr>
      <w:r w:rsidRPr="00FA335E">
        <w:rPr>
          <w:rFonts w:ascii="Times New Roman" w:hAnsi="Times New Roman" w:cs="Times New Roman"/>
          <w:sz w:val="28"/>
          <w:szCs w:val="28"/>
        </w:rPr>
        <w:t>В случае поступления ответа на межведомственный запрос специалисту МФЦ, он обеспечивает его передачу в уполномоченный орган, в порядке и сроки, которые установлены соглашением о взаимодействии.</w:t>
      </w:r>
    </w:p>
    <w:p w:rsidR="008C250B" w:rsidRDefault="00FA335E" w:rsidP="008C250B">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xml:space="preserve">46. </w:t>
      </w:r>
      <w:r w:rsidRPr="00FA335E">
        <w:rPr>
          <w:rFonts w:ascii="Times New Roman" w:hAnsi="Times New Roman" w:cs="Times New Roman"/>
          <w:sz w:val="28"/>
          <w:szCs w:val="28"/>
        </w:rPr>
        <w:t>Проверка представленных документов и принятие решения о предоставлении или об отказе в предоставлении муниципальной услуги:</w:t>
      </w:r>
    </w:p>
    <w:p w:rsidR="00FA335E" w:rsidRPr="00FA335E" w:rsidRDefault="00FA335E" w:rsidP="00FA335E">
      <w:pPr>
        <w:spacing w:after="0" w:line="240" w:lineRule="auto"/>
        <w:ind w:firstLine="566"/>
        <w:jc w:val="both"/>
        <w:rPr>
          <w:rFonts w:ascii="Times New Roman" w:hAnsi="Times New Roman" w:cs="Times New Roman"/>
          <w:sz w:val="28"/>
          <w:szCs w:val="28"/>
        </w:rPr>
      </w:pPr>
      <w:r w:rsidRPr="00FA335E">
        <w:rPr>
          <w:rFonts w:ascii="Times New Roman" w:hAnsi="Times New Roman" w:cs="Times New Roman"/>
          <w:sz w:val="28"/>
          <w:szCs w:val="28"/>
        </w:rPr>
        <w:t xml:space="preserve">Основанием для начала административной процедуры является поступление специалисту Департамента, ответственному за предоставление муниципальной услуги, </w:t>
      </w:r>
      <w:r w:rsidR="00174854">
        <w:rPr>
          <w:rFonts w:ascii="Times New Roman" w:hAnsi="Times New Roman" w:cs="Times New Roman"/>
          <w:sz w:val="28"/>
          <w:szCs w:val="28"/>
        </w:rPr>
        <w:t>предоставленных документов по заявлению о предоставлении муниципальной услуги</w:t>
      </w:r>
      <w:r w:rsidRPr="00FA335E">
        <w:rPr>
          <w:rFonts w:ascii="Times New Roman" w:hAnsi="Times New Roman" w:cs="Times New Roman"/>
          <w:sz w:val="28"/>
          <w:szCs w:val="28"/>
        </w:rPr>
        <w:t>.</w:t>
      </w:r>
    </w:p>
    <w:p w:rsidR="00FA335E" w:rsidRDefault="00FA335E" w:rsidP="00FA335E">
      <w:pPr>
        <w:spacing w:after="0" w:line="240" w:lineRule="auto"/>
        <w:ind w:firstLine="566"/>
        <w:jc w:val="both"/>
        <w:rPr>
          <w:rFonts w:ascii="Times New Roman" w:hAnsi="Times New Roman" w:cs="Times New Roman"/>
          <w:sz w:val="28"/>
          <w:szCs w:val="28"/>
        </w:rPr>
      </w:pPr>
      <w:r w:rsidRPr="00FA335E">
        <w:rPr>
          <w:rFonts w:ascii="Times New Roman" w:hAnsi="Times New Roman" w:cs="Times New Roman"/>
          <w:sz w:val="28"/>
          <w:szCs w:val="28"/>
        </w:rPr>
        <w:t>Сведения о должностном лице, ответственном за выполнение административно</w:t>
      </w:r>
      <w:r w:rsidR="003C0DA9">
        <w:rPr>
          <w:rFonts w:ascii="Times New Roman" w:hAnsi="Times New Roman" w:cs="Times New Roman"/>
          <w:sz w:val="28"/>
          <w:szCs w:val="28"/>
        </w:rPr>
        <w:t>го действия, входящего в состав административной процедуры: специалист Департамента, ответственный за предоставление муниципальной услуги.</w:t>
      </w:r>
    </w:p>
    <w:p w:rsidR="00FA335E" w:rsidRPr="00FA335E" w:rsidRDefault="00FA335E" w:rsidP="00FA335E">
      <w:pPr>
        <w:spacing w:after="0" w:line="240" w:lineRule="auto"/>
        <w:ind w:firstLine="566"/>
        <w:jc w:val="both"/>
        <w:rPr>
          <w:rFonts w:ascii="Times New Roman" w:hAnsi="Times New Roman" w:cs="Times New Roman"/>
          <w:sz w:val="28"/>
          <w:szCs w:val="28"/>
        </w:rPr>
      </w:pPr>
      <w:r w:rsidRPr="00FA335E">
        <w:rPr>
          <w:rFonts w:ascii="Times New Roman" w:hAnsi="Times New Roman" w:cs="Times New Roman"/>
          <w:sz w:val="28"/>
          <w:szCs w:val="28"/>
        </w:rPr>
        <w:t>Содержание административных действий, входящих в состав административной процедуры:</w:t>
      </w:r>
    </w:p>
    <w:p w:rsidR="00FA335E" w:rsidRPr="00FA335E" w:rsidRDefault="00FA335E" w:rsidP="00FA335E">
      <w:pPr>
        <w:spacing w:after="0" w:line="240" w:lineRule="auto"/>
        <w:ind w:firstLine="566"/>
        <w:jc w:val="both"/>
        <w:rPr>
          <w:rFonts w:ascii="Times New Roman" w:hAnsi="Times New Roman" w:cs="Times New Roman"/>
          <w:sz w:val="28"/>
          <w:szCs w:val="28"/>
        </w:rPr>
      </w:pPr>
      <w:r w:rsidRPr="00FA335E">
        <w:rPr>
          <w:rFonts w:ascii="Times New Roman" w:hAnsi="Times New Roman" w:cs="Times New Roman"/>
          <w:sz w:val="28"/>
          <w:szCs w:val="28"/>
        </w:rPr>
        <w:t xml:space="preserve">1) экспертиза документов: проверка наличия документов, необходимых для принятия решения о выдаче разрешения на строительство, продлении срока действия разрешения на строительство, о внесении изменений в разрешение на строительство; проверка правильности оформления документов. </w:t>
      </w:r>
    </w:p>
    <w:p w:rsidR="00FA335E" w:rsidRPr="00FA335E" w:rsidRDefault="00FA335E" w:rsidP="00FA335E">
      <w:pPr>
        <w:spacing w:after="0" w:line="240" w:lineRule="auto"/>
        <w:ind w:firstLine="566"/>
        <w:jc w:val="both"/>
        <w:rPr>
          <w:rFonts w:ascii="Times New Roman" w:hAnsi="Times New Roman" w:cs="Times New Roman"/>
          <w:sz w:val="28"/>
          <w:szCs w:val="28"/>
        </w:rPr>
      </w:pPr>
      <w:r w:rsidRPr="00FA335E">
        <w:rPr>
          <w:rFonts w:ascii="Times New Roman" w:hAnsi="Times New Roman" w:cs="Times New Roman"/>
          <w:sz w:val="28"/>
          <w:szCs w:val="28"/>
        </w:rPr>
        <w:t xml:space="preserve">В случае выдачи разрешения на строительство проверка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w:t>
      </w:r>
      <w:r w:rsidRPr="00FA335E">
        <w:rPr>
          <w:rFonts w:ascii="Times New Roman" w:hAnsi="Times New Roman" w:cs="Times New Roman"/>
          <w:sz w:val="28"/>
          <w:szCs w:val="28"/>
        </w:rPr>
        <w:lastRenderedPageBreak/>
        <w:t>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FA335E" w:rsidRPr="00FA335E" w:rsidRDefault="00FA335E" w:rsidP="00FA335E">
      <w:pPr>
        <w:spacing w:after="0" w:line="240" w:lineRule="auto"/>
        <w:ind w:firstLine="566"/>
        <w:jc w:val="both"/>
        <w:rPr>
          <w:rFonts w:ascii="Times New Roman" w:hAnsi="Times New Roman" w:cs="Times New Roman"/>
          <w:sz w:val="28"/>
          <w:szCs w:val="28"/>
        </w:rPr>
      </w:pPr>
      <w:r w:rsidRPr="00FA335E">
        <w:rPr>
          <w:rFonts w:ascii="Times New Roman" w:hAnsi="Times New Roman" w:cs="Times New Roman"/>
          <w:sz w:val="28"/>
          <w:szCs w:val="28"/>
        </w:rPr>
        <w:t>2) в случае продления срока действия разрешения на строительство осмотр объекта капитального строительства в целях подтверждения начатого строительства, реконструкции объекта капитального строительства;</w:t>
      </w:r>
    </w:p>
    <w:p w:rsidR="00FA335E" w:rsidRPr="00FA335E" w:rsidRDefault="00FA335E" w:rsidP="00FA335E">
      <w:pPr>
        <w:spacing w:after="0" w:line="240" w:lineRule="auto"/>
        <w:ind w:firstLine="566"/>
        <w:jc w:val="both"/>
        <w:rPr>
          <w:rFonts w:ascii="Times New Roman" w:hAnsi="Times New Roman" w:cs="Times New Roman"/>
          <w:sz w:val="28"/>
          <w:szCs w:val="28"/>
        </w:rPr>
      </w:pPr>
      <w:r w:rsidRPr="00FA335E">
        <w:rPr>
          <w:rFonts w:ascii="Times New Roman" w:hAnsi="Times New Roman" w:cs="Times New Roman"/>
          <w:sz w:val="28"/>
          <w:szCs w:val="28"/>
        </w:rPr>
        <w:t>3) оформление разрешения на строительство, разрешения на строительство с отметкой о продлении срока действия разрешения на строительство, решения о внесении изменений в разрешение на строительство, уведомления об отказе в выдаче разрешения строительство, уведомления об отказе в продлении срока действия разрешения на строительство, уведомления об отказе во внесении изменений в разрешение на строительство.</w:t>
      </w:r>
    </w:p>
    <w:p w:rsidR="00FA335E" w:rsidRPr="00FA335E" w:rsidRDefault="00FA335E" w:rsidP="00FA335E">
      <w:pPr>
        <w:spacing w:after="0" w:line="240" w:lineRule="auto"/>
        <w:ind w:firstLine="566"/>
        <w:jc w:val="both"/>
        <w:rPr>
          <w:rFonts w:ascii="Times New Roman" w:hAnsi="Times New Roman" w:cs="Times New Roman"/>
          <w:sz w:val="28"/>
          <w:szCs w:val="28"/>
        </w:rPr>
      </w:pPr>
      <w:r w:rsidRPr="00FA335E">
        <w:rPr>
          <w:rFonts w:ascii="Times New Roman" w:hAnsi="Times New Roman" w:cs="Times New Roman"/>
          <w:sz w:val="28"/>
          <w:szCs w:val="28"/>
        </w:rPr>
        <w:t>4) подписание разрешения на строительство, разрешения на строительство с отметкой о продлении срока действия разрешения на строительство, решения о внесении изменений в разрешение на строительство, уведомления об отказе в выдаче разрешения строительство, уведомления об отказе в продлении срока действия разрешения на строительство, уведомления об отказе во внесении изменений в разрешение на строительство;</w:t>
      </w:r>
    </w:p>
    <w:p w:rsidR="00FA335E" w:rsidRPr="00FA335E" w:rsidRDefault="00FA335E" w:rsidP="00FA335E">
      <w:pPr>
        <w:spacing w:after="0" w:line="240" w:lineRule="auto"/>
        <w:ind w:firstLine="566"/>
        <w:jc w:val="both"/>
        <w:rPr>
          <w:rFonts w:ascii="Times New Roman" w:hAnsi="Times New Roman" w:cs="Times New Roman"/>
          <w:sz w:val="28"/>
          <w:szCs w:val="28"/>
        </w:rPr>
      </w:pPr>
      <w:r w:rsidRPr="00FA335E">
        <w:rPr>
          <w:rFonts w:ascii="Times New Roman" w:hAnsi="Times New Roman" w:cs="Times New Roman"/>
          <w:sz w:val="28"/>
          <w:szCs w:val="28"/>
        </w:rPr>
        <w:t>5) регистрация документов, являющихся результатом предоставления муниципальной услуги.</w:t>
      </w:r>
    </w:p>
    <w:p w:rsidR="00FA335E" w:rsidRPr="00FA335E" w:rsidRDefault="00FA335E" w:rsidP="00FA335E">
      <w:pPr>
        <w:spacing w:after="0" w:line="240" w:lineRule="auto"/>
        <w:ind w:firstLine="566"/>
        <w:jc w:val="both"/>
        <w:rPr>
          <w:rFonts w:ascii="Times New Roman" w:hAnsi="Times New Roman" w:cs="Times New Roman"/>
          <w:sz w:val="28"/>
          <w:szCs w:val="28"/>
        </w:rPr>
      </w:pPr>
      <w:r w:rsidRPr="00FA335E">
        <w:rPr>
          <w:rFonts w:ascii="Times New Roman" w:hAnsi="Times New Roman" w:cs="Times New Roman"/>
          <w:sz w:val="28"/>
          <w:szCs w:val="28"/>
        </w:rPr>
        <w:t>Продолжительность и (или) максимальный срок выполнения</w:t>
      </w:r>
      <w:r w:rsidR="000627CD">
        <w:rPr>
          <w:rFonts w:ascii="Times New Roman" w:hAnsi="Times New Roman" w:cs="Times New Roman"/>
          <w:sz w:val="28"/>
          <w:szCs w:val="28"/>
        </w:rPr>
        <w:t xml:space="preserve"> </w:t>
      </w:r>
      <w:r w:rsidRPr="00FA335E">
        <w:rPr>
          <w:rFonts w:ascii="Times New Roman" w:hAnsi="Times New Roman" w:cs="Times New Roman"/>
          <w:sz w:val="28"/>
          <w:szCs w:val="28"/>
        </w:rPr>
        <w:t>-</w:t>
      </w:r>
      <w:r w:rsidR="000627CD">
        <w:rPr>
          <w:rFonts w:ascii="Times New Roman" w:hAnsi="Times New Roman" w:cs="Times New Roman"/>
          <w:sz w:val="28"/>
          <w:szCs w:val="28"/>
        </w:rPr>
        <w:t xml:space="preserve"> </w:t>
      </w:r>
      <w:r w:rsidRPr="00FA335E">
        <w:rPr>
          <w:rFonts w:ascii="Times New Roman" w:hAnsi="Times New Roman" w:cs="Times New Roman"/>
          <w:sz w:val="28"/>
          <w:szCs w:val="28"/>
        </w:rPr>
        <w:t>3 дня со дня регистрации в уполномоченном органе заявления о предоставлении муниципальной услуги или поступления в Департамент ответов на межведомственные запросы.</w:t>
      </w:r>
    </w:p>
    <w:p w:rsidR="00FA335E" w:rsidRDefault="00FA335E" w:rsidP="00FA335E">
      <w:pPr>
        <w:spacing w:after="0" w:line="240" w:lineRule="auto"/>
        <w:ind w:firstLine="566"/>
        <w:jc w:val="both"/>
        <w:rPr>
          <w:rFonts w:ascii="Times New Roman" w:hAnsi="Times New Roman" w:cs="Times New Roman"/>
          <w:sz w:val="28"/>
          <w:szCs w:val="28"/>
        </w:rPr>
      </w:pPr>
      <w:r w:rsidRPr="00C65904">
        <w:rPr>
          <w:rFonts w:ascii="Times New Roman" w:hAnsi="Times New Roman" w:cs="Times New Roman"/>
          <w:sz w:val="28"/>
          <w:szCs w:val="28"/>
        </w:rPr>
        <w:t xml:space="preserve">Критерием принятия решения о предоставлении или об отказе в предоставлении муниципальной услуги является наличие или отсутствие </w:t>
      </w:r>
      <w:r w:rsidRPr="00F8462B">
        <w:rPr>
          <w:rFonts w:ascii="Times New Roman" w:hAnsi="Times New Roman" w:cs="Times New Roman"/>
          <w:sz w:val="28"/>
          <w:szCs w:val="28"/>
        </w:rPr>
        <w:t>оснований для отказа в предоставлении муниципальной услуги, указанных в пункта</w:t>
      </w:r>
      <w:r w:rsidR="002371A5">
        <w:rPr>
          <w:rFonts w:ascii="Times New Roman" w:hAnsi="Times New Roman" w:cs="Times New Roman"/>
          <w:sz w:val="28"/>
          <w:szCs w:val="28"/>
        </w:rPr>
        <w:t>х</w:t>
      </w:r>
      <w:r w:rsidRPr="00F8462B">
        <w:rPr>
          <w:rFonts w:ascii="Times New Roman" w:hAnsi="Times New Roman" w:cs="Times New Roman"/>
          <w:sz w:val="28"/>
          <w:szCs w:val="28"/>
        </w:rPr>
        <w:t xml:space="preserve"> </w:t>
      </w:r>
      <w:r w:rsidR="00F8462B" w:rsidRPr="00F8462B">
        <w:rPr>
          <w:rFonts w:ascii="Times New Roman" w:hAnsi="Times New Roman" w:cs="Times New Roman"/>
          <w:sz w:val="28"/>
          <w:szCs w:val="28"/>
        </w:rPr>
        <w:t xml:space="preserve">29, </w:t>
      </w:r>
      <w:r w:rsidR="00C65904" w:rsidRPr="00F8462B">
        <w:rPr>
          <w:rFonts w:ascii="Times New Roman" w:hAnsi="Times New Roman" w:cs="Times New Roman"/>
          <w:sz w:val="28"/>
          <w:szCs w:val="28"/>
        </w:rPr>
        <w:t>30</w:t>
      </w:r>
      <w:r w:rsidR="00F8462B" w:rsidRPr="00F8462B">
        <w:rPr>
          <w:rFonts w:ascii="Times New Roman" w:hAnsi="Times New Roman" w:cs="Times New Roman"/>
          <w:sz w:val="28"/>
          <w:szCs w:val="28"/>
        </w:rPr>
        <w:t>, 31</w:t>
      </w:r>
      <w:r w:rsidRPr="00F8462B">
        <w:rPr>
          <w:rFonts w:ascii="Times New Roman" w:hAnsi="Times New Roman" w:cs="Times New Roman"/>
          <w:sz w:val="28"/>
          <w:szCs w:val="28"/>
        </w:rPr>
        <w:t xml:space="preserve"> настоящего</w:t>
      </w:r>
      <w:r w:rsidRPr="00C65904">
        <w:rPr>
          <w:rFonts w:ascii="Times New Roman" w:hAnsi="Times New Roman" w:cs="Times New Roman"/>
          <w:sz w:val="28"/>
          <w:szCs w:val="28"/>
        </w:rPr>
        <w:t xml:space="preserve"> административного регламента.</w:t>
      </w:r>
    </w:p>
    <w:p w:rsidR="00FA335E" w:rsidRPr="00FA335E" w:rsidRDefault="00FA335E" w:rsidP="00FA335E">
      <w:pPr>
        <w:spacing w:after="0" w:line="240" w:lineRule="auto"/>
        <w:ind w:firstLine="566"/>
        <w:jc w:val="both"/>
        <w:rPr>
          <w:rFonts w:ascii="Times New Roman" w:hAnsi="Times New Roman" w:cs="Times New Roman"/>
          <w:sz w:val="28"/>
          <w:szCs w:val="28"/>
        </w:rPr>
      </w:pPr>
      <w:r w:rsidRPr="00FA335E">
        <w:rPr>
          <w:rFonts w:ascii="Times New Roman" w:hAnsi="Times New Roman" w:cs="Times New Roman"/>
          <w:sz w:val="28"/>
          <w:szCs w:val="28"/>
        </w:rPr>
        <w:t xml:space="preserve">Результат административной процедуры: </w:t>
      </w:r>
    </w:p>
    <w:p w:rsidR="00FA335E" w:rsidRPr="00FA335E" w:rsidRDefault="00FA335E" w:rsidP="00FA335E">
      <w:pPr>
        <w:spacing w:after="0" w:line="240" w:lineRule="auto"/>
        <w:ind w:firstLine="566"/>
        <w:jc w:val="both"/>
        <w:rPr>
          <w:rFonts w:ascii="Times New Roman" w:hAnsi="Times New Roman" w:cs="Times New Roman"/>
          <w:sz w:val="28"/>
          <w:szCs w:val="28"/>
        </w:rPr>
      </w:pPr>
      <w:r w:rsidRPr="00FA335E">
        <w:rPr>
          <w:rFonts w:ascii="Times New Roman" w:hAnsi="Times New Roman" w:cs="Times New Roman"/>
          <w:sz w:val="28"/>
          <w:szCs w:val="28"/>
        </w:rPr>
        <w:t>подписанное Главой Нефтеюганского района, либо лицом его замещающим, решение о предоставлении муниципальной услуги;</w:t>
      </w:r>
    </w:p>
    <w:p w:rsidR="00FA335E" w:rsidRPr="00FA335E" w:rsidRDefault="00FA335E" w:rsidP="00FA335E">
      <w:pPr>
        <w:spacing w:after="0" w:line="240" w:lineRule="auto"/>
        <w:ind w:firstLine="566"/>
        <w:jc w:val="both"/>
        <w:rPr>
          <w:rFonts w:ascii="Times New Roman" w:hAnsi="Times New Roman" w:cs="Times New Roman"/>
          <w:sz w:val="28"/>
          <w:szCs w:val="28"/>
        </w:rPr>
      </w:pPr>
      <w:r w:rsidRPr="00C5061A">
        <w:rPr>
          <w:rFonts w:ascii="Times New Roman" w:hAnsi="Times New Roman" w:cs="Times New Roman"/>
          <w:sz w:val="28"/>
          <w:szCs w:val="28"/>
        </w:rPr>
        <w:t>подписанное Главой Нефтеюганского района либо лицом, его замещающим, решение об отказе в предоставлении муниципальной услуги.</w:t>
      </w:r>
    </w:p>
    <w:p w:rsidR="00FA335E" w:rsidRPr="00FA335E" w:rsidRDefault="00FA335E" w:rsidP="00FA335E">
      <w:pPr>
        <w:spacing w:after="0" w:line="240" w:lineRule="auto"/>
        <w:ind w:firstLine="566"/>
        <w:jc w:val="both"/>
        <w:rPr>
          <w:rFonts w:ascii="Times New Roman" w:hAnsi="Times New Roman" w:cs="Times New Roman"/>
          <w:sz w:val="28"/>
          <w:szCs w:val="28"/>
        </w:rPr>
      </w:pPr>
      <w:r w:rsidRPr="00FA335E">
        <w:rPr>
          <w:rFonts w:ascii="Times New Roman" w:hAnsi="Times New Roman" w:cs="Times New Roman"/>
          <w:sz w:val="28"/>
          <w:szCs w:val="28"/>
        </w:rPr>
        <w:t xml:space="preserve">Способ фиксации результата выполнения административной процедуры: </w:t>
      </w:r>
    </w:p>
    <w:p w:rsidR="003C341F" w:rsidRDefault="00FA335E" w:rsidP="00FA335E">
      <w:pPr>
        <w:spacing w:after="0" w:line="240" w:lineRule="auto"/>
        <w:ind w:firstLine="566"/>
        <w:jc w:val="both"/>
        <w:rPr>
          <w:rFonts w:ascii="Times New Roman" w:hAnsi="Times New Roman" w:cs="Times New Roman"/>
          <w:sz w:val="28"/>
          <w:szCs w:val="28"/>
        </w:rPr>
      </w:pPr>
      <w:r w:rsidRPr="00FA335E">
        <w:rPr>
          <w:rFonts w:ascii="Times New Roman" w:hAnsi="Times New Roman" w:cs="Times New Roman"/>
          <w:sz w:val="28"/>
          <w:szCs w:val="28"/>
        </w:rPr>
        <w:t xml:space="preserve">разрешение на строительство, разрешение на строительство с отметкой о продлении срока действия разрешения на строительство регистрируются в </w:t>
      </w:r>
      <w:r w:rsidR="003C341F">
        <w:rPr>
          <w:rFonts w:ascii="Times New Roman" w:hAnsi="Times New Roman" w:cs="Times New Roman"/>
          <w:sz w:val="28"/>
          <w:szCs w:val="28"/>
        </w:rPr>
        <w:t xml:space="preserve">электронном </w:t>
      </w:r>
      <w:r w:rsidRPr="00FA335E">
        <w:rPr>
          <w:rFonts w:ascii="Times New Roman" w:hAnsi="Times New Roman" w:cs="Times New Roman"/>
          <w:sz w:val="28"/>
          <w:szCs w:val="28"/>
        </w:rPr>
        <w:t>Реестре выдан</w:t>
      </w:r>
      <w:r w:rsidR="003C341F">
        <w:rPr>
          <w:rFonts w:ascii="Times New Roman" w:hAnsi="Times New Roman" w:cs="Times New Roman"/>
          <w:sz w:val="28"/>
          <w:szCs w:val="28"/>
        </w:rPr>
        <w:t>ных разрешений на строительство.</w:t>
      </w:r>
      <w:r w:rsidR="008A2EA3">
        <w:rPr>
          <w:rFonts w:ascii="Times New Roman" w:hAnsi="Times New Roman" w:cs="Times New Roman"/>
          <w:sz w:val="28"/>
          <w:szCs w:val="28"/>
        </w:rPr>
        <w:t xml:space="preserve"> Уведомление о получении разрешения на строительство регистрируется в электронном документообороте Департамента.</w:t>
      </w:r>
    </w:p>
    <w:p w:rsidR="00FA335E" w:rsidRPr="00FA335E" w:rsidRDefault="00FA335E" w:rsidP="00FA335E">
      <w:pPr>
        <w:spacing w:after="0" w:line="240" w:lineRule="auto"/>
        <w:ind w:firstLine="566"/>
        <w:jc w:val="both"/>
        <w:rPr>
          <w:rFonts w:ascii="Times New Roman" w:hAnsi="Times New Roman" w:cs="Times New Roman"/>
          <w:sz w:val="28"/>
          <w:szCs w:val="28"/>
        </w:rPr>
      </w:pPr>
      <w:r w:rsidRPr="00FA335E">
        <w:rPr>
          <w:rFonts w:ascii="Times New Roman" w:hAnsi="Times New Roman" w:cs="Times New Roman"/>
          <w:sz w:val="28"/>
          <w:szCs w:val="28"/>
        </w:rPr>
        <w:lastRenderedPageBreak/>
        <w:t>решение о внесении изменений в разрешение на строительство, регистрируются в электронном документообороте административного управления администрации Нефтеюганского района.</w:t>
      </w:r>
    </w:p>
    <w:p w:rsidR="00FA335E" w:rsidRPr="00FA335E" w:rsidRDefault="00FA335E" w:rsidP="00FA335E">
      <w:pPr>
        <w:spacing w:after="0" w:line="240" w:lineRule="auto"/>
        <w:ind w:firstLine="566"/>
        <w:jc w:val="both"/>
        <w:rPr>
          <w:rFonts w:ascii="Times New Roman" w:hAnsi="Times New Roman" w:cs="Times New Roman"/>
          <w:sz w:val="28"/>
          <w:szCs w:val="28"/>
        </w:rPr>
      </w:pPr>
      <w:r w:rsidRPr="00C5061A">
        <w:rPr>
          <w:rFonts w:ascii="Times New Roman" w:hAnsi="Times New Roman" w:cs="Times New Roman"/>
          <w:sz w:val="28"/>
          <w:szCs w:val="28"/>
        </w:rPr>
        <w:t>уведомление об отказе в выдаче разрешения на строительство, уведомление об отказе в продлении срока действия разрешения на строительство, уведомление об отказе во внесении изменений в разрешение на строительство регистрируются в электронном документообороте уполномоченного органа.</w:t>
      </w:r>
    </w:p>
    <w:p w:rsidR="00FA335E" w:rsidRDefault="00FA335E" w:rsidP="00FA335E">
      <w:pPr>
        <w:spacing w:after="0" w:line="240" w:lineRule="auto"/>
        <w:ind w:firstLine="566"/>
        <w:jc w:val="both"/>
        <w:rPr>
          <w:rFonts w:ascii="Times New Roman" w:hAnsi="Times New Roman" w:cs="Times New Roman"/>
          <w:sz w:val="28"/>
          <w:szCs w:val="28"/>
        </w:rPr>
      </w:pPr>
      <w:r w:rsidRPr="00FA335E">
        <w:rPr>
          <w:rFonts w:ascii="Times New Roman" w:hAnsi="Times New Roman" w:cs="Times New Roman"/>
          <w:sz w:val="28"/>
          <w:szCs w:val="28"/>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Департамента,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FA335E" w:rsidRPr="00FA335E" w:rsidRDefault="00FA335E" w:rsidP="00FA335E">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47.</w:t>
      </w:r>
      <w:r w:rsidRPr="00FA335E">
        <w:rPr>
          <w:rFonts w:ascii="Times New Roman" w:hAnsi="Times New Roman" w:cs="Times New Roman"/>
          <w:sz w:val="28"/>
          <w:szCs w:val="28"/>
        </w:rPr>
        <w:t xml:space="preserve"> Выдача (направление) заявителю документов, являющихся результатом предоставления муниципальной услуги.</w:t>
      </w:r>
    </w:p>
    <w:p w:rsidR="00FA335E" w:rsidRPr="00FA335E" w:rsidRDefault="00FA335E" w:rsidP="00FA335E">
      <w:pPr>
        <w:spacing w:after="0" w:line="240" w:lineRule="auto"/>
        <w:ind w:firstLine="566"/>
        <w:jc w:val="both"/>
        <w:rPr>
          <w:rFonts w:ascii="Times New Roman" w:hAnsi="Times New Roman" w:cs="Times New Roman"/>
          <w:sz w:val="28"/>
          <w:szCs w:val="28"/>
        </w:rPr>
      </w:pPr>
      <w:r w:rsidRPr="00FA335E">
        <w:rPr>
          <w:rFonts w:ascii="Times New Roman" w:hAnsi="Times New Roman" w:cs="Times New Roman"/>
          <w:sz w:val="28"/>
          <w:szCs w:val="28"/>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Департамента, ответственному за предоставление муниципальной услуги, или специалисту МФЦ.</w:t>
      </w:r>
    </w:p>
    <w:p w:rsidR="00FA335E" w:rsidRPr="00FA335E" w:rsidRDefault="00FA335E" w:rsidP="00FA335E">
      <w:pPr>
        <w:spacing w:after="0" w:line="240" w:lineRule="auto"/>
        <w:ind w:firstLine="566"/>
        <w:jc w:val="both"/>
        <w:rPr>
          <w:rFonts w:ascii="Times New Roman" w:hAnsi="Times New Roman" w:cs="Times New Roman"/>
          <w:sz w:val="28"/>
          <w:szCs w:val="28"/>
        </w:rPr>
      </w:pPr>
      <w:r w:rsidRPr="00FA335E">
        <w:rPr>
          <w:rFonts w:ascii="Times New Roman" w:hAnsi="Times New Roman" w:cs="Times New Roman"/>
          <w:sz w:val="28"/>
          <w:szCs w:val="28"/>
        </w:rPr>
        <w:t xml:space="preserve">Сведения о должностном лице, ответственном за выполнение административной процедуры: </w:t>
      </w:r>
    </w:p>
    <w:p w:rsidR="00FA335E" w:rsidRPr="00FA335E" w:rsidRDefault="00FA335E" w:rsidP="00FA335E">
      <w:pPr>
        <w:spacing w:after="0" w:line="240" w:lineRule="auto"/>
        <w:ind w:firstLine="566"/>
        <w:jc w:val="both"/>
        <w:rPr>
          <w:rFonts w:ascii="Times New Roman" w:hAnsi="Times New Roman" w:cs="Times New Roman"/>
          <w:sz w:val="28"/>
          <w:szCs w:val="28"/>
        </w:rPr>
      </w:pPr>
      <w:r w:rsidRPr="00FA335E">
        <w:rPr>
          <w:rFonts w:ascii="Times New Roman" w:hAnsi="Times New Roman" w:cs="Times New Roman"/>
          <w:sz w:val="28"/>
          <w:szCs w:val="28"/>
        </w:rPr>
        <w:t xml:space="preserve">за выдачу (направление) заявителю документов, являющихся результатом предоставления муниципальной услуги </w:t>
      </w:r>
      <w:r w:rsidR="008A2EA3">
        <w:rPr>
          <w:rFonts w:ascii="Times New Roman" w:hAnsi="Times New Roman" w:cs="Times New Roman"/>
          <w:sz w:val="28"/>
          <w:szCs w:val="28"/>
        </w:rPr>
        <w:t>посредством Единого портала</w:t>
      </w:r>
      <w:r w:rsidRPr="00FA335E">
        <w:rPr>
          <w:rFonts w:ascii="Times New Roman" w:hAnsi="Times New Roman" w:cs="Times New Roman"/>
          <w:sz w:val="28"/>
          <w:szCs w:val="28"/>
        </w:rPr>
        <w:t>,-специалист Департамента, ответственный за предоставление муниципальной услуги:</w:t>
      </w:r>
    </w:p>
    <w:p w:rsidR="00FA335E" w:rsidRPr="00FA335E" w:rsidRDefault="00FA335E" w:rsidP="00FA335E">
      <w:pPr>
        <w:spacing w:after="0" w:line="240" w:lineRule="auto"/>
        <w:ind w:firstLine="566"/>
        <w:jc w:val="both"/>
        <w:rPr>
          <w:rFonts w:ascii="Times New Roman" w:hAnsi="Times New Roman" w:cs="Times New Roman"/>
          <w:sz w:val="28"/>
          <w:szCs w:val="28"/>
        </w:rPr>
      </w:pPr>
      <w:r w:rsidRPr="00FA335E">
        <w:rPr>
          <w:rFonts w:ascii="Times New Roman" w:hAnsi="Times New Roman" w:cs="Times New Roman"/>
          <w:sz w:val="28"/>
          <w:szCs w:val="28"/>
        </w:rPr>
        <w:t>за выдачу документов, являющихся результатом предоставления муниципальной услуги, в МФЦ-специалист МФЦ.</w:t>
      </w:r>
    </w:p>
    <w:p w:rsidR="00FA335E" w:rsidRPr="00FA335E" w:rsidRDefault="00FA335E" w:rsidP="00FA335E">
      <w:pPr>
        <w:spacing w:after="0" w:line="240" w:lineRule="auto"/>
        <w:ind w:firstLine="566"/>
        <w:jc w:val="both"/>
        <w:rPr>
          <w:rFonts w:ascii="Times New Roman" w:hAnsi="Times New Roman" w:cs="Times New Roman"/>
          <w:sz w:val="28"/>
          <w:szCs w:val="28"/>
        </w:rPr>
      </w:pPr>
      <w:r w:rsidRPr="00FA335E">
        <w:rPr>
          <w:rFonts w:ascii="Times New Roman" w:hAnsi="Times New Roman" w:cs="Times New Roman"/>
          <w:sz w:val="28"/>
          <w:szCs w:val="28"/>
        </w:rPr>
        <w:t>Содержание административных действий, входящих в состав административной процедуры: направление (выдача) заявителю документов, являющихся результатом предоставления муниципальной услуги.</w:t>
      </w:r>
    </w:p>
    <w:p w:rsidR="00FA335E" w:rsidRPr="00FA335E" w:rsidRDefault="00FA335E" w:rsidP="00FA335E">
      <w:pPr>
        <w:spacing w:after="0" w:line="240" w:lineRule="auto"/>
        <w:ind w:firstLine="566"/>
        <w:jc w:val="both"/>
        <w:rPr>
          <w:rFonts w:ascii="Times New Roman" w:hAnsi="Times New Roman" w:cs="Times New Roman"/>
          <w:sz w:val="28"/>
          <w:szCs w:val="28"/>
        </w:rPr>
      </w:pPr>
      <w:r w:rsidRPr="00FA335E">
        <w:rPr>
          <w:rFonts w:ascii="Times New Roman" w:hAnsi="Times New Roman" w:cs="Times New Roman"/>
          <w:sz w:val="28"/>
          <w:szCs w:val="28"/>
        </w:rPr>
        <w:t xml:space="preserve">Продолжительность и (или) максимальный срок выполнения-1 день со дня принятия одного из указанных в пункте </w:t>
      </w:r>
      <w:r w:rsidR="004352B2">
        <w:rPr>
          <w:rFonts w:ascii="Times New Roman" w:hAnsi="Times New Roman" w:cs="Times New Roman"/>
          <w:sz w:val="28"/>
          <w:szCs w:val="28"/>
        </w:rPr>
        <w:t>46</w:t>
      </w:r>
      <w:r w:rsidRPr="00FA335E">
        <w:rPr>
          <w:rFonts w:ascii="Times New Roman" w:hAnsi="Times New Roman" w:cs="Times New Roman"/>
          <w:sz w:val="28"/>
          <w:szCs w:val="28"/>
        </w:rPr>
        <w:t xml:space="preserve"> настоящего </w:t>
      </w:r>
      <w:r w:rsidR="002D6FB2">
        <w:rPr>
          <w:rFonts w:ascii="Times New Roman" w:hAnsi="Times New Roman" w:cs="Times New Roman"/>
          <w:sz w:val="28"/>
          <w:szCs w:val="28"/>
        </w:rPr>
        <w:t>а</w:t>
      </w:r>
      <w:r w:rsidRPr="00FA335E">
        <w:rPr>
          <w:rFonts w:ascii="Times New Roman" w:hAnsi="Times New Roman" w:cs="Times New Roman"/>
          <w:sz w:val="28"/>
          <w:szCs w:val="28"/>
        </w:rPr>
        <w:t>дминистративного регламента решений.</w:t>
      </w:r>
    </w:p>
    <w:p w:rsidR="00FA335E" w:rsidRPr="00FA335E" w:rsidRDefault="00FA335E" w:rsidP="00FA335E">
      <w:pPr>
        <w:spacing w:after="0" w:line="240" w:lineRule="auto"/>
        <w:ind w:firstLine="566"/>
        <w:jc w:val="both"/>
        <w:rPr>
          <w:rFonts w:ascii="Times New Roman" w:hAnsi="Times New Roman" w:cs="Times New Roman"/>
          <w:sz w:val="28"/>
          <w:szCs w:val="28"/>
        </w:rPr>
      </w:pPr>
      <w:r w:rsidRPr="00FA335E">
        <w:rPr>
          <w:rFonts w:ascii="Times New Roman" w:hAnsi="Times New Roman" w:cs="Times New Roman"/>
          <w:sz w:val="28"/>
          <w:szCs w:val="28"/>
        </w:rPr>
        <w:t>Критерий принятия решения: оформленные документы, являющиеся результатом предоставления муниципальной услуги.</w:t>
      </w:r>
    </w:p>
    <w:p w:rsidR="004352B2" w:rsidRDefault="004352B2" w:rsidP="00FA335E">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Р</w:t>
      </w:r>
      <w:r w:rsidRPr="004352B2">
        <w:rPr>
          <w:rFonts w:ascii="Times New Roman" w:hAnsi="Times New Roman" w:cs="Times New Roman"/>
          <w:sz w:val="28"/>
          <w:szCs w:val="28"/>
        </w:rPr>
        <w:t>езультат административной процедуры: выдача (направление) заявителю документов, являющихся результатом предоставления муниципальной услуги</w:t>
      </w:r>
      <w:r w:rsidR="00E36682">
        <w:rPr>
          <w:rFonts w:ascii="Times New Roman" w:hAnsi="Times New Roman" w:cs="Times New Roman"/>
          <w:sz w:val="28"/>
          <w:szCs w:val="28"/>
        </w:rPr>
        <w:t>.</w:t>
      </w:r>
    </w:p>
    <w:p w:rsidR="004352B2" w:rsidRDefault="004352B2" w:rsidP="004352B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Pr="004352B2">
        <w:rPr>
          <w:rFonts w:ascii="Times New Roman" w:hAnsi="Times New Roman" w:cs="Times New Roman"/>
          <w:sz w:val="28"/>
          <w:szCs w:val="28"/>
        </w:rPr>
        <w:t>пособ фиксации результата выполнения административной процедуры:</w:t>
      </w:r>
      <w:r>
        <w:rPr>
          <w:rFonts w:ascii="Times New Roman" w:hAnsi="Times New Roman" w:cs="Times New Roman"/>
          <w:sz w:val="28"/>
          <w:szCs w:val="28"/>
        </w:rPr>
        <w:t xml:space="preserve"> </w:t>
      </w:r>
    </w:p>
    <w:p w:rsidR="0074028C" w:rsidRDefault="0074028C" w:rsidP="004352B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разрешение на строительство, разрешение на строительство с отметкой о продлении срока действия разрешения на строительство </w:t>
      </w:r>
      <w:r w:rsidRPr="0074028C">
        <w:rPr>
          <w:rFonts w:ascii="Times New Roman" w:hAnsi="Times New Roman" w:cs="Times New Roman"/>
          <w:sz w:val="28"/>
          <w:szCs w:val="28"/>
        </w:rPr>
        <w:t>регистрируются в электронном</w:t>
      </w:r>
      <w:r w:rsidR="008A2EA3">
        <w:rPr>
          <w:rFonts w:ascii="Times New Roman" w:hAnsi="Times New Roman" w:cs="Times New Roman"/>
          <w:sz w:val="28"/>
          <w:szCs w:val="28"/>
        </w:rPr>
        <w:t xml:space="preserve"> Реестре Департамента, уведомление о направлении результата в электронном</w:t>
      </w:r>
      <w:r w:rsidRPr="0074028C">
        <w:rPr>
          <w:rFonts w:ascii="Times New Roman" w:hAnsi="Times New Roman" w:cs="Times New Roman"/>
          <w:sz w:val="28"/>
          <w:szCs w:val="28"/>
        </w:rPr>
        <w:t xml:space="preserve"> документообороте</w:t>
      </w:r>
      <w:r w:rsidR="008A2EA3">
        <w:rPr>
          <w:rFonts w:ascii="Times New Roman" w:hAnsi="Times New Roman" w:cs="Times New Roman"/>
          <w:sz w:val="28"/>
          <w:szCs w:val="28"/>
        </w:rPr>
        <w:t xml:space="preserve"> Департамента</w:t>
      </w:r>
      <w:r>
        <w:rPr>
          <w:rFonts w:ascii="Times New Roman" w:hAnsi="Times New Roman" w:cs="Times New Roman"/>
          <w:sz w:val="28"/>
          <w:szCs w:val="28"/>
        </w:rPr>
        <w:t>;</w:t>
      </w:r>
    </w:p>
    <w:p w:rsidR="0074028C" w:rsidRDefault="0074028C" w:rsidP="004352B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решение о внесении изменений в разрешение на строительство, регистрируются в электронном документообороте административного управления администрации Нефтеюганского района;</w:t>
      </w:r>
    </w:p>
    <w:p w:rsidR="0074028C" w:rsidRDefault="0074028C" w:rsidP="004352B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 уведомление об отказе в выдаче разрешения на строительство,</w:t>
      </w:r>
      <w:r w:rsidR="00E07650">
        <w:rPr>
          <w:rFonts w:ascii="Times New Roman" w:hAnsi="Times New Roman" w:cs="Times New Roman"/>
          <w:sz w:val="28"/>
          <w:szCs w:val="28"/>
        </w:rPr>
        <w:t xml:space="preserve"> уведомление об отказе в продлении срока действия разрешения на строительство, уведомление об отказе во внесении изменений в разрешение на строительство регистрируются в электронном документообороте уполномоченного органа.</w:t>
      </w:r>
    </w:p>
    <w:p w:rsidR="00E07650" w:rsidRDefault="00E07650" w:rsidP="004352B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Департамента,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BC4D72" w:rsidRDefault="00BC4D72" w:rsidP="004352B2">
      <w:pPr>
        <w:spacing w:after="0" w:line="240" w:lineRule="auto"/>
        <w:ind w:firstLine="567"/>
        <w:jc w:val="both"/>
        <w:rPr>
          <w:rFonts w:ascii="Times New Roman" w:hAnsi="Times New Roman" w:cs="Times New Roman"/>
          <w:sz w:val="28"/>
          <w:szCs w:val="28"/>
        </w:rPr>
      </w:pPr>
    </w:p>
    <w:p w:rsidR="00BC4D72" w:rsidRDefault="004352B2" w:rsidP="004352B2">
      <w:pPr>
        <w:spacing w:after="0" w:line="240" w:lineRule="auto"/>
        <w:ind w:firstLine="566"/>
        <w:jc w:val="both"/>
        <w:rPr>
          <w:rFonts w:ascii="Times New Roman" w:hAnsi="Times New Roman" w:cs="Times New Roman"/>
          <w:sz w:val="28"/>
          <w:szCs w:val="28"/>
        </w:rPr>
      </w:pPr>
      <w:r w:rsidRPr="000611C1">
        <w:rPr>
          <w:rFonts w:ascii="Times New Roman" w:hAnsi="Times New Roman" w:cs="Times New Roman"/>
          <w:sz w:val="28"/>
          <w:szCs w:val="28"/>
        </w:rPr>
        <w:t>Порядок осуществления муниципальной услуги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82B23" w:rsidRPr="000611C1" w:rsidRDefault="00982B23" w:rsidP="004352B2">
      <w:pPr>
        <w:spacing w:after="0" w:line="240" w:lineRule="auto"/>
        <w:ind w:firstLine="566"/>
        <w:jc w:val="both"/>
        <w:rPr>
          <w:rFonts w:ascii="Times New Roman" w:hAnsi="Times New Roman" w:cs="Times New Roman"/>
          <w:color w:val="FF0000"/>
          <w:sz w:val="28"/>
          <w:szCs w:val="28"/>
        </w:rPr>
      </w:pPr>
    </w:p>
    <w:p w:rsidR="008C6F97" w:rsidRPr="00F72F84" w:rsidRDefault="008C6F97" w:rsidP="004352B2">
      <w:pPr>
        <w:spacing w:after="0" w:line="240" w:lineRule="auto"/>
        <w:ind w:firstLine="566"/>
        <w:jc w:val="both"/>
        <w:rPr>
          <w:rFonts w:ascii="Times New Roman" w:hAnsi="Times New Roman" w:cs="Times New Roman"/>
          <w:sz w:val="28"/>
          <w:szCs w:val="28"/>
        </w:rPr>
      </w:pPr>
      <w:r w:rsidRPr="000611C1">
        <w:rPr>
          <w:rFonts w:ascii="Times New Roman" w:hAnsi="Times New Roman" w:cs="Times New Roman"/>
          <w:sz w:val="28"/>
          <w:szCs w:val="28"/>
        </w:rPr>
        <w:t>48. Запись на прием в Департамент для подачи запроса с использованием Единого портала, официального сайта не осуществляется.</w:t>
      </w:r>
    </w:p>
    <w:p w:rsidR="008C6F97" w:rsidRPr="008C6F97" w:rsidRDefault="008C6F97" w:rsidP="008C6F97">
      <w:pPr>
        <w:spacing w:after="0" w:line="240" w:lineRule="auto"/>
        <w:ind w:firstLine="566"/>
        <w:jc w:val="both"/>
        <w:rPr>
          <w:rFonts w:ascii="Times New Roman" w:hAnsi="Times New Roman" w:cs="Times New Roman"/>
          <w:sz w:val="28"/>
          <w:szCs w:val="28"/>
        </w:rPr>
      </w:pPr>
      <w:r w:rsidRPr="00F72F84">
        <w:rPr>
          <w:rFonts w:ascii="Times New Roman" w:hAnsi="Times New Roman" w:cs="Times New Roman"/>
          <w:sz w:val="28"/>
          <w:szCs w:val="28"/>
        </w:rPr>
        <w:t xml:space="preserve">Формирование запроса заявителем осуществляется </w:t>
      </w:r>
      <w:r w:rsidRPr="00C74E9C">
        <w:rPr>
          <w:rFonts w:ascii="Times New Roman" w:hAnsi="Times New Roman" w:cs="Times New Roman"/>
          <w:sz w:val="28"/>
          <w:szCs w:val="28"/>
        </w:rPr>
        <w:t>посредством заполнения электронной формы запроса на Едином портале без необходимости дополнительной подачи</w:t>
      </w:r>
      <w:r w:rsidRPr="008C6F97">
        <w:rPr>
          <w:rFonts w:ascii="Times New Roman" w:hAnsi="Times New Roman" w:cs="Times New Roman"/>
          <w:sz w:val="28"/>
          <w:szCs w:val="28"/>
        </w:rPr>
        <w:t xml:space="preserve"> запроса в какой-либо иной форме.</w:t>
      </w:r>
    </w:p>
    <w:p w:rsidR="008C6F97" w:rsidRPr="008C6F97" w:rsidRDefault="008C6F97" w:rsidP="008C6F97">
      <w:pPr>
        <w:spacing w:after="0" w:line="240" w:lineRule="auto"/>
        <w:ind w:firstLine="566"/>
        <w:jc w:val="both"/>
        <w:rPr>
          <w:rFonts w:ascii="Times New Roman" w:hAnsi="Times New Roman" w:cs="Times New Roman"/>
          <w:sz w:val="28"/>
          <w:szCs w:val="28"/>
        </w:rPr>
      </w:pPr>
      <w:r w:rsidRPr="008C6F97">
        <w:rPr>
          <w:rFonts w:ascii="Times New Roman" w:hAnsi="Times New Roman" w:cs="Times New Roman"/>
          <w:sz w:val="28"/>
          <w:szCs w:val="28"/>
        </w:rPr>
        <w:t>На Едином портале размещаются образцы заполнения электронной формы запроса.</w:t>
      </w:r>
    </w:p>
    <w:p w:rsidR="008C6F97" w:rsidRPr="008C6F97" w:rsidRDefault="008C6F97" w:rsidP="008C6F97">
      <w:pPr>
        <w:spacing w:after="0" w:line="240" w:lineRule="auto"/>
        <w:ind w:firstLine="566"/>
        <w:jc w:val="both"/>
        <w:rPr>
          <w:rFonts w:ascii="Times New Roman" w:hAnsi="Times New Roman" w:cs="Times New Roman"/>
          <w:sz w:val="28"/>
          <w:szCs w:val="28"/>
        </w:rPr>
      </w:pPr>
      <w:r w:rsidRPr="008C6F97">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C6F97" w:rsidRDefault="00FA2978" w:rsidP="008C6F97">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49.</w:t>
      </w:r>
      <w:r w:rsidR="008C6F97" w:rsidRPr="008C6F97">
        <w:rPr>
          <w:rFonts w:ascii="Times New Roman" w:hAnsi="Times New Roman" w:cs="Times New Roman"/>
          <w:sz w:val="28"/>
          <w:szCs w:val="28"/>
        </w:rPr>
        <w:t xml:space="preserve"> При формировании запроса заявителю обеспечивается:</w:t>
      </w:r>
    </w:p>
    <w:p w:rsidR="008C6F97" w:rsidRPr="008C6F97" w:rsidRDefault="00EC1C6C" w:rsidP="008C6F97">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а</w:t>
      </w:r>
      <w:r w:rsidR="008C6F97" w:rsidRPr="008C6F97">
        <w:rPr>
          <w:rFonts w:ascii="Times New Roman" w:hAnsi="Times New Roman" w:cs="Times New Roman"/>
          <w:sz w:val="28"/>
          <w:szCs w:val="28"/>
        </w:rPr>
        <w:t>)</w:t>
      </w:r>
      <w:r w:rsidR="00FA2978">
        <w:rPr>
          <w:rFonts w:ascii="Times New Roman" w:hAnsi="Times New Roman" w:cs="Times New Roman"/>
          <w:sz w:val="28"/>
          <w:szCs w:val="28"/>
        </w:rPr>
        <w:t xml:space="preserve"> </w:t>
      </w:r>
      <w:r w:rsidR="008C6F97" w:rsidRPr="008C6F97">
        <w:rPr>
          <w:rFonts w:ascii="Times New Roman" w:hAnsi="Times New Roman" w:cs="Times New Roman"/>
          <w:sz w:val="28"/>
          <w:szCs w:val="28"/>
        </w:rPr>
        <w:t xml:space="preserve">возможность копирования и сохранения запроса и иных документов, указанных в пункте </w:t>
      </w:r>
      <w:r w:rsidR="00F007EF">
        <w:rPr>
          <w:rFonts w:ascii="Times New Roman" w:hAnsi="Times New Roman" w:cs="Times New Roman"/>
          <w:sz w:val="28"/>
          <w:szCs w:val="28"/>
        </w:rPr>
        <w:t>19</w:t>
      </w:r>
      <w:r w:rsidR="008C6F97" w:rsidRPr="008C6F97">
        <w:rPr>
          <w:rFonts w:ascii="Times New Roman" w:hAnsi="Times New Roman" w:cs="Times New Roman"/>
          <w:sz w:val="28"/>
          <w:szCs w:val="28"/>
        </w:rPr>
        <w:t xml:space="preserve"> настоящего </w:t>
      </w:r>
      <w:r w:rsidR="00690A24">
        <w:rPr>
          <w:rFonts w:ascii="Times New Roman" w:hAnsi="Times New Roman" w:cs="Times New Roman"/>
          <w:sz w:val="28"/>
          <w:szCs w:val="28"/>
        </w:rPr>
        <w:t>а</w:t>
      </w:r>
      <w:r w:rsidR="008C6F97" w:rsidRPr="008C6F97">
        <w:rPr>
          <w:rFonts w:ascii="Times New Roman" w:hAnsi="Times New Roman" w:cs="Times New Roman"/>
          <w:sz w:val="28"/>
          <w:szCs w:val="28"/>
        </w:rPr>
        <w:t>дминистративного регламента, необходимых для предоставления муниципальной услуги;</w:t>
      </w:r>
    </w:p>
    <w:p w:rsidR="008C6F97" w:rsidRPr="008C6F97" w:rsidRDefault="00EC1C6C" w:rsidP="008C6F97">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б</w:t>
      </w:r>
      <w:r w:rsidR="008C6F97" w:rsidRPr="008C6F97">
        <w:rPr>
          <w:rFonts w:ascii="Times New Roman" w:hAnsi="Times New Roman" w:cs="Times New Roman"/>
          <w:sz w:val="28"/>
          <w:szCs w:val="28"/>
        </w:rPr>
        <w:t>)</w:t>
      </w:r>
      <w:r w:rsidR="00FA2978">
        <w:rPr>
          <w:rFonts w:ascii="Times New Roman" w:hAnsi="Times New Roman" w:cs="Times New Roman"/>
          <w:sz w:val="28"/>
          <w:szCs w:val="28"/>
        </w:rPr>
        <w:t xml:space="preserve"> </w:t>
      </w:r>
      <w:r w:rsidR="008C6F97" w:rsidRPr="008C6F97">
        <w:rPr>
          <w:rFonts w:ascii="Times New Roman" w:hAnsi="Times New Roman" w:cs="Times New Roman"/>
          <w:sz w:val="28"/>
          <w:szCs w:val="28"/>
        </w:rPr>
        <w:t>возможность печати на бумажном носителе копии электронной формы запроса;</w:t>
      </w:r>
    </w:p>
    <w:p w:rsidR="008C6F97" w:rsidRPr="008C6F97" w:rsidRDefault="00EC1C6C" w:rsidP="008C6F97">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в</w:t>
      </w:r>
      <w:r w:rsidR="008C6F97" w:rsidRPr="008C6F97">
        <w:rPr>
          <w:rFonts w:ascii="Times New Roman" w:hAnsi="Times New Roman" w:cs="Times New Roman"/>
          <w:sz w:val="28"/>
          <w:szCs w:val="28"/>
        </w:rPr>
        <w:t>)</w:t>
      </w:r>
      <w:r w:rsidR="00FA2978">
        <w:rPr>
          <w:rFonts w:ascii="Times New Roman" w:hAnsi="Times New Roman" w:cs="Times New Roman"/>
          <w:sz w:val="28"/>
          <w:szCs w:val="28"/>
        </w:rPr>
        <w:t xml:space="preserve"> </w:t>
      </w:r>
      <w:r w:rsidR="008C6F97" w:rsidRPr="008C6F97">
        <w:rPr>
          <w:rFonts w:ascii="Times New Roman" w:hAnsi="Times New Roman" w:cs="Times New Roman"/>
          <w:sz w:val="28"/>
          <w:szCs w:val="28"/>
        </w:rPr>
        <w:t>сохраненные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C6F97" w:rsidRPr="008C6F97" w:rsidRDefault="00EC1C6C" w:rsidP="008C6F97">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г</w:t>
      </w:r>
      <w:r w:rsidR="008C6F97" w:rsidRPr="008C6F97">
        <w:rPr>
          <w:rFonts w:ascii="Times New Roman" w:hAnsi="Times New Roman" w:cs="Times New Roman"/>
          <w:sz w:val="28"/>
          <w:szCs w:val="28"/>
        </w:rPr>
        <w:t>)</w:t>
      </w:r>
      <w:r w:rsidR="00FA2978">
        <w:rPr>
          <w:rFonts w:ascii="Times New Roman" w:hAnsi="Times New Roman" w:cs="Times New Roman"/>
          <w:sz w:val="28"/>
          <w:szCs w:val="28"/>
        </w:rPr>
        <w:t xml:space="preserve"> </w:t>
      </w:r>
      <w:r w:rsidR="008C6F97" w:rsidRPr="008C6F97">
        <w:rPr>
          <w:rFonts w:ascii="Times New Roman" w:hAnsi="Times New Roman" w:cs="Times New Roman"/>
          <w:sz w:val="28"/>
          <w:szCs w:val="28"/>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единой системе идентификации и аутентификации),  и </w:t>
      </w:r>
      <w:r w:rsidR="008C6F97" w:rsidRPr="008C6F97">
        <w:rPr>
          <w:rFonts w:ascii="Times New Roman" w:hAnsi="Times New Roman" w:cs="Times New Roman"/>
          <w:sz w:val="28"/>
          <w:szCs w:val="28"/>
        </w:rPr>
        <w:lastRenderedPageBreak/>
        <w:t>сведений, опубликованных а Едином портале</w:t>
      </w:r>
      <w:r w:rsidR="00930164">
        <w:rPr>
          <w:rFonts w:ascii="Times New Roman" w:hAnsi="Times New Roman" w:cs="Times New Roman"/>
          <w:sz w:val="28"/>
          <w:szCs w:val="28"/>
        </w:rPr>
        <w:t>,</w:t>
      </w:r>
      <w:r w:rsidR="008C6F97" w:rsidRPr="008C6F97">
        <w:rPr>
          <w:rFonts w:ascii="Times New Roman" w:hAnsi="Times New Roman" w:cs="Times New Roman"/>
          <w:sz w:val="28"/>
          <w:szCs w:val="28"/>
        </w:rPr>
        <w:t xml:space="preserve"> в части касающейся сведений, отсутствующих в единой системе идентификации и аутентификации;</w:t>
      </w:r>
    </w:p>
    <w:p w:rsidR="008C6F97" w:rsidRPr="008C6F97" w:rsidRDefault="00EC1C6C" w:rsidP="008C6F97">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д</w:t>
      </w:r>
      <w:r w:rsidR="008C6F97" w:rsidRPr="008C6F97">
        <w:rPr>
          <w:rFonts w:ascii="Times New Roman" w:hAnsi="Times New Roman" w:cs="Times New Roman"/>
          <w:sz w:val="28"/>
          <w:szCs w:val="28"/>
        </w:rPr>
        <w:t>)</w:t>
      </w:r>
      <w:r w:rsidR="00FA2978">
        <w:rPr>
          <w:rFonts w:ascii="Times New Roman" w:hAnsi="Times New Roman" w:cs="Times New Roman"/>
          <w:sz w:val="28"/>
          <w:szCs w:val="28"/>
        </w:rPr>
        <w:t xml:space="preserve"> </w:t>
      </w:r>
      <w:r w:rsidR="008C6F97" w:rsidRPr="008C6F97">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8C6F97" w:rsidRPr="008C6F97" w:rsidRDefault="00EC1C6C" w:rsidP="008C6F97">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е</w:t>
      </w:r>
      <w:r w:rsidR="008C6F97" w:rsidRPr="008C6F97">
        <w:rPr>
          <w:rFonts w:ascii="Times New Roman" w:hAnsi="Times New Roman" w:cs="Times New Roman"/>
          <w:sz w:val="28"/>
          <w:szCs w:val="28"/>
        </w:rPr>
        <w:t>)</w:t>
      </w:r>
      <w:r w:rsidR="00FA2978">
        <w:rPr>
          <w:rFonts w:ascii="Times New Roman" w:hAnsi="Times New Roman" w:cs="Times New Roman"/>
          <w:sz w:val="28"/>
          <w:szCs w:val="28"/>
        </w:rPr>
        <w:t xml:space="preserve"> </w:t>
      </w:r>
      <w:r w:rsidR="008C6F97" w:rsidRPr="008C6F97">
        <w:rPr>
          <w:rFonts w:ascii="Times New Roman" w:hAnsi="Times New Roman" w:cs="Times New Roman"/>
          <w:sz w:val="28"/>
          <w:szCs w:val="28"/>
        </w:rPr>
        <w:t>возможность доступа заявителя на Едином портале к ранее поданным им запросам в течении не менее одного года, а также частично сформированных запросов – в течении не менее 3 месяцев.</w:t>
      </w:r>
    </w:p>
    <w:p w:rsidR="008C6F97" w:rsidRPr="00C74E9C" w:rsidRDefault="008C6F97" w:rsidP="008C6F97">
      <w:pPr>
        <w:spacing w:after="0" w:line="240" w:lineRule="auto"/>
        <w:ind w:firstLine="566"/>
        <w:jc w:val="both"/>
        <w:rPr>
          <w:rFonts w:ascii="Times New Roman" w:hAnsi="Times New Roman" w:cs="Times New Roman"/>
          <w:sz w:val="28"/>
          <w:szCs w:val="28"/>
        </w:rPr>
      </w:pPr>
      <w:r w:rsidRPr="008C6F97">
        <w:rPr>
          <w:rFonts w:ascii="Times New Roman" w:hAnsi="Times New Roman" w:cs="Times New Roman"/>
          <w:sz w:val="28"/>
          <w:szCs w:val="28"/>
        </w:rPr>
        <w:t xml:space="preserve">Сформированный и подписанный запрос, и иные документы, </w:t>
      </w:r>
      <w:r w:rsidRPr="001F3167">
        <w:rPr>
          <w:rFonts w:ascii="Times New Roman" w:hAnsi="Times New Roman" w:cs="Times New Roman"/>
          <w:sz w:val="28"/>
          <w:szCs w:val="28"/>
        </w:rPr>
        <w:t xml:space="preserve">указанные в пункте </w:t>
      </w:r>
      <w:r w:rsidR="001F3167" w:rsidRPr="001F3167">
        <w:rPr>
          <w:rFonts w:ascii="Times New Roman" w:hAnsi="Times New Roman" w:cs="Times New Roman"/>
          <w:sz w:val="28"/>
          <w:szCs w:val="28"/>
        </w:rPr>
        <w:t>19</w:t>
      </w:r>
      <w:r w:rsidRPr="001F3167">
        <w:rPr>
          <w:rFonts w:ascii="Times New Roman" w:hAnsi="Times New Roman" w:cs="Times New Roman"/>
          <w:sz w:val="28"/>
          <w:szCs w:val="28"/>
        </w:rPr>
        <w:t xml:space="preserve"> настоящего</w:t>
      </w:r>
      <w:r w:rsidRPr="008C6F97">
        <w:rPr>
          <w:rFonts w:ascii="Times New Roman" w:hAnsi="Times New Roman" w:cs="Times New Roman"/>
          <w:sz w:val="28"/>
          <w:szCs w:val="28"/>
        </w:rPr>
        <w:t xml:space="preserve"> </w:t>
      </w:r>
      <w:r w:rsidR="00690A24">
        <w:rPr>
          <w:rFonts w:ascii="Times New Roman" w:hAnsi="Times New Roman" w:cs="Times New Roman"/>
          <w:sz w:val="28"/>
          <w:szCs w:val="28"/>
        </w:rPr>
        <w:t>а</w:t>
      </w:r>
      <w:r w:rsidRPr="008C6F97">
        <w:rPr>
          <w:rFonts w:ascii="Times New Roman" w:hAnsi="Times New Roman" w:cs="Times New Roman"/>
          <w:sz w:val="28"/>
          <w:szCs w:val="28"/>
        </w:rPr>
        <w:t xml:space="preserve">дминистративного регламента, </w:t>
      </w:r>
      <w:r w:rsidRPr="00C74E9C">
        <w:rPr>
          <w:rFonts w:ascii="Times New Roman" w:hAnsi="Times New Roman" w:cs="Times New Roman"/>
          <w:sz w:val="28"/>
          <w:szCs w:val="28"/>
        </w:rPr>
        <w:t>необходимые для предоставления муниципальной услуги, направляются в Департамент посредством Единого портала.</w:t>
      </w:r>
    </w:p>
    <w:p w:rsidR="004352B2" w:rsidRPr="00C74E9C" w:rsidRDefault="00FA2978" w:rsidP="00FA335E">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50.</w:t>
      </w:r>
      <w:r w:rsidR="003415D0" w:rsidRPr="00C74E9C">
        <w:rPr>
          <w:rFonts w:ascii="Times New Roman" w:hAnsi="Times New Roman" w:cs="Times New Roman"/>
          <w:sz w:val="28"/>
          <w:szCs w:val="28"/>
        </w:rPr>
        <w:t xml:space="preserve"> </w:t>
      </w:r>
      <w:r w:rsidR="00E731C1" w:rsidRPr="00C74E9C">
        <w:rPr>
          <w:rFonts w:ascii="Times New Roman" w:hAnsi="Times New Roman" w:cs="Times New Roman"/>
          <w:sz w:val="28"/>
          <w:szCs w:val="28"/>
        </w:rPr>
        <w:t>Департамент обеспечивает прием документов, необходимых для предоставления муниципальной услуги, и регистрацию запроса без необходимости повторного предоставления заявителем таких документов</w:t>
      </w:r>
      <w:r w:rsidR="00015EEF" w:rsidRPr="00C74E9C">
        <w:rPr>
          <w:rFonts w:ascii="Times New Roman" w:hAnsi="Times New Roman" w:cs="Times New Roman"/>
          <w:sz w:val="28"/>
          <w:szCs w:val="28"/>
        </w:rPr>
        <w:t xml:space="preserve"> на бумажном носителе.</w:t>
      </w:r>
    </w:p>
    <w:p w:rsidR="00015EEF" w:rsidRPr="00C74E9C" w:rsidRDefault="00FA2978" w:rsidP="00FA335E">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50.1.</w:t>
      </w:r>
      <w:r w:rsidR="003415D0" w:rsidRPr="00C74E9C">
        <w:rPr>
          <w:rFonts w:ascii="Times New Roman" w:hAnsi="Times New Roman" w:cs="Times New Roman"/>
          <w:sz w:val="28"/>
          <w:szCs w:val="28"/>
        </w:rPr>
        <w:t xml:space="preserve"> </w:t>
      </w:r>
      <w:r w:rsidR="00015EEF" w:rsidRPr="00C74E9C">
        <w:rPr>
          <w:rFonts w:ascii="Times New Roman" w:hAnsi="Times New Roman" w:cs="Times New Roman"/>
          <w:sz w:val="28"/>
          <w:szCs w:val="28"/>
        </w:rPr>
        <w:t>Срок регистрации запроса – 1 рабочий день.</w:t>
      </w:r>
    </w:p>
    <w:p w:rsidR="00015EEF" w:rsidRDefault="00FA2978" w:rsidP="00FA335E">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50.2.</w:t>
      </w:r>
      <w:r w:rsidR="003415D0" w:rsidRPr="00C74E9C">
        <w:rPr>
          <w:rFonts w:ascii="Times New Roman" w:hAnsi="Times New Roman" w:cs="Times New Roman"/>
          <w:sz w:val="28"/>
          <w:szCs w:val="28"/>
        </w:rPr>
        <w:t xml:space="preserve"> </w:t>
      </w:r>
      <w:r w:rsidR="00015EEF" w:rsidRPr="00C74E9C">
        <w:rPr>
          <w:rFonts w:ascii="Times New Roman" w:hAnsi="Times New Roman" w:cs="Times New Roman"/>
          <w:sz w:val="28"/>
          <w:szCs w:val="28"/>
        </w:rPr>
        <w:t>Предоставление</w:t>
      </w:r>
      <w:r w:rsidR="00015EEF">
        <w:rPr>
          <w:rFonts w:ascii="Times New Roman" w:hAnsi="Times New Roman" w:cs="Times New Roman"/>
          <w:sz w:val="28"/>
          <w:szCs w:val="28"/>
        </w:rPr>
        <w:t xml:space="preserve"> муниципальной услуги начинается с момента приема и регистрации Департаментом электронных документов, необходимых для предоставления муниципальной ус</w:t>
      </w:r>
      <w:r w:rsidR="00AB4F82">
        <w:rPr>
          <w:rFonts w:ascii="Times New Roman" w:hAnsi="Times New Roman" w:cs="Times New Roman"/>
          <w:sz w:val="28"/>
          <w:szCs w:val="28"/>
        </w:rPr>
        <w:t>луги заявителем.</w:t>
      </w:r>
    </w:p>
    <w:p w:rsidR="003415D0" w:rsidRDefault="00AB4F82" w:rsidP="003415D0">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При п</w:t>
      </w:r>
      <w:r w:rsidR="00015EEF">
        <w:rPr>
          <w:rFonts w:ascii="Times New Roman" w:hAnsi="Times New Roman" w:cs="Times New Roman"/>
          <w:sz w:val="28"/>
          <w:szCs w:val="28"/>
        </w:rPr>
        <w:t>олучени</w:t>
      </w:r>
      <w:r>
        <w:rPr>
          <w:rFonts w:ascii="Times New Roman" w:hAnsi="Times New Roman" w:cs="Times New Roman"/>
          <w:sz w:val="28"/>
          <w:szCs w:val="28"/>
        </w:rPr>
        <w:t>и</w:t>
      </w:r>
      <w:r w:rsidR="00015EEF">
        <w:rPr>
          <w:rFonts w:ascii="Times New Roman" w:hAnsi="Times New Roman" w:cs="Times New Roman"/>
          <w:sz w:val="28"/>
          <w:szCs w:val="28"/>
        </w:rPr>
        <w:t xml:space="preserve"> запроса в электронной форме в автоматическом режиме осуществляется формат</w:t>
      </w:r>
      <w:r w:rsidR="003415D0">
        <w:rPr>
          <w:rFonts w:ascii="Times New Roman" w:hAnsi="Times New Roman" w:cs="Times New Roman"/>
          <w:sz w:val="28"/>
          <w:szCs w:val="28"/>
        </w:rPr>
        <w:t>н</w:t>
      </w:r>
      <w:r w:rsidR="00015EEF">
        <w:rPr>
          <w:rFonts w:ascii="Times New Roman" w:hAnsi="Times New Roman" w:cs="Times New Roman"/>
          <w:sz w:val="28"/>
          <w:szCs w:val="28"/>
        </w:rPr>
        <w:t xml:space="preserve">о-логический контроль запроса, проверяется наличие оснований </w:t>
      </w:r>
      <w:r w:rsidR="00015EEF" w:rsidRPr="003C2244">
        <w:rPr>
          <w:rFonts w:ascii="Times New Roman" w:hAnsi="Times New Roman" w:cs="Times New Roman"/>
          <w:sz w:val="28"/>
          <w:szCs w:val="28"/>
        </w:rPr>
        <w:t xml:space="preserve">для отказа в приеме запроса, </w:t>
      </w:r>
      <w:r w:rsidR="00E07650" w:rsidRPr="003C2244">
        <w:rPr>
          <w:rFonts w:ascii="Times New Roman" w:hAnsi="Times New Roman" w:cs="Times New Roman"/>
          <w:sz w:val="28"/>
          <w:szCs w:val="28"/>
        </w:rPr>
        <w:t>у</w:t>
      </w:r>
      <w:r w:rsidR="00015EEF" w:rsidRPr="003C2244">
        <w:rPr>
          <w:rFonts w:ascii="Times New Roman" w:hAnsi="Times New Roman" w:cs="Times New Roman"/>
          <w:sz w:val="28"/>
          <w:szCs w:val="28"/>
        </w:rPr>
        <w:t xml:space="preserve">казанных в </w:t>
      </w:r>
      <w:r w:rsidR="003415D0" w:rsidRPr="003C2244">
        <w:rPr>
          <w:rFonts w:ascii="Times New Roman" w:hAnsi="Times New Roman" w:cs="Times New Roman"/>
          <w:sz w:val="28"/>
          <w:szCs w:val="28"/>
        </w:rPr>
        <w:t>п</w:t>
      </w:r>
      <w:r w:rsidR="00CC1748">
        <w:rPr>
          <w:rFonts w:ascii="Times New Roman" w:hAnsi="Times New Roman" w:cs="Times New Roman"/>
          <w:sz w:val="28"/>
          <w:szCs w:val="28"/>
        </w:rPr>
        <w:t>унктах</w:t>
      </w:r>
      <w:r w:rsidR="003C2244">
        <w:rPr>
          <w:rFonts w:ascii="Times New Roman" w:hAnsi="Times New Roman" w:cs="Times New Roman"/>
          <w:sz w:val="28"/>
          <w:szCs w:val="28"/>
        </w:rPr>
        <w:t xml:space="preserve"> 29</w:t>
      </w:r>
      <w:r w:rsidR="00CC1748">
        <w:rPr>
          <w:rFonts w:ascii="Times New Roman" w:hAnsi="Times New Roman" w:cs="Times New Roman"/>
          <w:sz w:val="28"/>
          <w:szCs w:val="28"/>
        </w:rPr>
        <w:t>-31</w:t>
      </w:r>
      <w:r w:rsidR="003415D0">
        <w:rPr>
          <w:rFonts w:ascii="Times New Roman" w:hAnsi="Times New Roman" w:cs="Times New Roman"/>
          <w:sz w:val="28"/>
          <w:szCs w:val="28"/>
        </w:rPr>
        <w:t xml:space="preserve"> настоящего </w:t>
      </w:r>
      <w:r w:rsidR="00CC1748">
        <w:rPr>
          <w:rFonts w:ascii="Times New Roman" w:hAnsi="Times New Roman" w:cs="Times New Roman"/>
          <w:sz w:val="28"/>
          <w:szCs w:val="28"/>
        </w:rPr>
        <w:t>а</w:t>
      </w:r>
      <w:r w:rsidR="003415D0">
        <w:rPr>
          <w:rFonts w:ascii="Times New Roman" w:hAnsi="Times New Roman" w:cs="Times New Roman"/>
          <w:sz w:val="28"/>
          <w:szCs w:val="28"/>
        </w:rPr>
        <w:t>дминистративного регламента, а также осуществляются следующие действия:</w:t>
      </w:r>
    </w:p>
    <w:p w:rsidR="003415D0" w:rsidRDefault="003415D0" w:rsidP="003415D0">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xml:space="preserve">а) при наличии хотя бы одного из указанных оснований </w:t>
      </w:r>
      <w:r w:rsidR="00C23E2C">
        <w:rPr>
          <w:rFonts w:ascii="Times New Roman" w:hAnsi="Times New Roman" w:cs="Times New Roman"/>
          <w:sz w:val="28"/>
          <w:szCs w:val="28"/>
        </w:rPr>
        <w:t>специалист Департамента</w:t>
      </w:r>
      <w:r>
        <w:rPr>
          <w:rFonts w:ascii="Times New Roman" w:hAnsi="Times New Roman" w:cs="Times New Roman"/>
          <w:sz w:val="28"/>
          <w:szCs w:val="28"/>
        </w:rPr>
        <w:t>, ответственн</w:t>
      </w:r>
      <w:r w:rsidR="00C23E2C">
        <w:rPr>
          <w:rFonts w:ascii="Times New Roman" w:hAnsi="Times New Roman" w:cs="Times New Roman"/>
          <w:sz w:val="28"/>
          <w:szCs w:val="28"/>
        </w:rPr>
        <w:t>ый</w:t>
      </w:r>
      <w:r>
        <w:rPr>
          <w:rFonts w:ascii="Times New Roman" w:hAnsi="Times New Roman" w:cs="Times New Roman"/>
          <w:sz w:val="28"/>
          <w:szCs w:val="28"/>
        </w:rPr>
        <w:t xml:space="preserve">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415D0" w:rsidRDefault="003415D0" w:rsidP="003415D0">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б)</w:t>
      </w:r>
      <w:r w:rsidR="00A342B6">
        <w:rPr>
          <w:rFonts w:ascii="Times New Roman" w:hAnsi="Times New Roman" w:cs="Times New Roman"/>
          <w:sz w:val="28"/>
          <w:szCs w:val="28"/>
        </w:rPr>
        <w:t xml:space="preserve"> </w:t>
      </w:r>
      <w:r>
        <w:rPr>
          <w:rFonts w:ascii="Times New Roman" w:hAnsi="Times New Roman" w:cs="Times New Roman"/>
          <w:sz w:val="28"/>
          <w:szCs w:val="28"/>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предоставлена информация о ходе выполнения указанного запроса.</w:t>
      </w:r>
    </w:p>
    <w:p w:rsidR="00015EEF" w:rsidRDefault="00FA2978" w:rsidP="00FA335E">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50.2.</w:t>
      </w:r>
      <w:r w:rsidR="006A044E">
        <w:rPr>
          <w:rFonts w:ascii="Times New Roman" w:hAnsi="Times New Roman" w:cs="Times New Roman"/>
          <w:sz w:val="28"/>
          <w:szCs w:val="28"/>
        </w:rPr>
        <w:t xml:space="preserve"> </w:t>
      </w:r>
      <w:r w:rsidR="003415D0">
        <w:rPr>
          <w:rFonts w:ascii="Times New Roman" w:hAnsi="Times New Roman" w:cs="Times New Roman"/>
          <w:sz w:val="28"/>
          <w:szCs w:val="28"/>
        </w:rPr>
        <w:t xml:space="preserve">Прием и регистрация запроса осуществляется </w:t>
      </w:r>
      <w:r w:rsidR="00A2553D">
        <w:rPr>
          <w:rFonts w:ascii="Times New Roman" w:hAnsi="Times New Roman" w:cs="Times New Roman"/>
          <w:sz w:val="28"/>
          <w:szCs w:val="28"/>
        </w:rPr>
        <w:t>специалистом Департамента</w:t>
      </w:r>
      <w:r w:rsidR="003415D0" w:rsidRPr="003415D0">
        <w:rPr>
          <w:rFonts w:ascii="Times New Roman" w:hAnsi="Times New Roman" w:cs="Times New Roman"/>
          <w:sz w:val="28"/>
          <w:szCs w:val="28"/>
        </w:rPr>
        <w:t>, ответственн</w:t>
      </w:r>
      <w:r w:rsidR="00A2553D">
        <w:rPr>
          <w:rFonts w:ascii="Times New Roman" w:hAnsi="Times New Roman" w:cs="Times New Roman"/>
          <w:sz w:val="28"/>
          <w:szCs w:val="28"/>
        </w:rPr>
        <w:t>ым</w:t>
      </w:r>
      <w:r w:rsidR="003415D0" w:rsidRPr="003415D0">
        <w:rPr>
          <w:rFonts w:ascii="Times New Roman" w:hAnsi="Times New Roman" w:cs="Times New Roman"/>
          <w:sz w:val="28"/>
          <w:szCs w:val="28"/>
        </w:rPr>
        <w:t xml:space="preserve"> за делопроизводство.</w:t>
      </w:r>
    </w:p>
    <w:p w:rsidR="003415D0" w:rsidRDefault="00FA2978" w:rsidP="00FA335E">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50.3.</w:t>
      </w:r>
      <w:r w:rsidR="006A044E">
        <w:rPr>
          <w:rFonts w:ascii="Times New Roman" w:hAnsi="Times New Roman" w:cs="Times New Roman"/>
          <w:sz w:val="28"/>
          <w:szCs w:val="28"/>
        </w:rPr>
        <w:t xml:space="preserve"> </w:t>
      </w:r>
      <w:r w:rsidR="003415D0">
        <w:rPr>
          <w:rFonts w:ascii="Times New Roman" w:hAnsi="Times New Roman" w:cs="Times New Roman"/>
          <w:sz w:val="28"/>
          <w:szCs w:val="28"/>
        </w:rPr>
        <w:t xml:space="preserve">После регистрации запрос направляется в </w:t>
      </w:r>
      <w:r w:rsidR="009A3C3C">
        <w:rPr>
          <w:rFonts w:ascii="Times New Roman" w:hAnsi="Times New Roman" w:cs="Times New Roman"/>
          <w:sz w:val="28"/>
          <w:szCs w:val="28"/>
        </w:rPr>
        <w:t>Департамент</w:t>
      </w:r>
      <w:r w:rsidR="003415D0">
        <w:rPr>
          <w:rFonts w:ascii="Times New Roman" w:hAnsi="Times New Roman" w:cs="Times New Roman"/>
          <w:sz w:val="28"/>
          <w:szCs w:val="28"/>
        </w:rPr>
        <w:t>, ответственн</w:t>
      </w:r>
      <w:r w:rsidR="009A3C3C">
        <w:rPr>
          <w:rFonts w:ascii="Times New Roman" w:hAnsi="Times New Roman" w:cs="Times New Roman"/>
          <w:sz w:val="28"/>
          <w:szCs w:val="28"/>
        </w:rPr>
        <w:t>ый</w:t>
      </w:r>
      <w:r w:rsidR="003415D0">
        <w:rPr>
          <w:rFonts w:ascii="Times New Roman" w:hAnsi="Times New Roman" w:cs="Times New Roman"/>
          <w:sz w:val="28"/>
          <w:szCs w:val="28"/>
        </w:rPr>
        <w:t xml:space="preserve"> за предоставление муниципальной услуги.</w:t>
      </w:r>
    </w:p>
    <w:p w:rsidR="003415D0" w:rsidRDefault="00FA2978" w:rsidP="00FA335E">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50.4</w:t>
      </w:r>
      <w:r w:rsidR="006A044E">
        <w:rPr>
          <w:rFonts w:ascii="Times New Roman" w:hAnsi="Times New Roman" w:cs="Times New Roman"/>
          <w:sz w:val="28"/>
          <w:szCs w:val="28"/>
        </w:rPr>
        <w:t xml:space="preserve"> </w:t>
      </w:r>
      <w:r w:rsidR="003415D0">
        <w:rPr>
          <w:rFonts w:ascii="Times New Roman" w:hAnsi="Times New Roman" w:cs="Times New Roman"/>
          <w:sz w:val="28"/>
          <w:szCs w:val="28"/>
        </w:rPr>
        <w:t xml:space="preserve">После принятия запроса заявителя </w:t>
      </w:r>
      <w:r w:rsidR="00C23E2C">
        <w:rPr>
          <w:rFonts w:ascii="Times New Roman" w:hAnsi="Times New Roman" w:cs="Times New Roman"/>
          <w:sz w:val="28"/>
          <w:szCs w:val="28"/>
        </w:rPr>
        <w:t>специалистом Департамента</w:t>
      </w:r>
      <w:r w:rsidR="003415D0">
        <w:rPr>
          <w:rFonts w:ascii="Times New Roman" w:hAnsi="Times New Roman" w:cs="Times New Roman"/>
          <w:sz w:val="28"/>
          <w:szCs w:val="28"/>
        </w:rPr>
        <w:t>, уполномоченным на предоставление муниципальной услуги, статус запроса заявителя личном кабинете на Едином портале, обновляется до статуса «принято».</w:t>
      </w:r>
    </w:p>
    <w:p w:rsidR="00EC3CD8" w:rsidRDefault="00FA2978" w:rsidP="0007709E">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51.</w:t>
      </w:r>
      <w:r w:rsidR="00EC3CD8">
        <w:rPr>
          <w:rFonts w:ascii="Times New Roman" w:hAnsi="Times New Roman" w:cs="Times New Roman"/>
          <w:sz w:val="28"/>
          <w:szCs w:val="28"/>
        </w:rPr>
        <w:t xml:space="preserve"> </w:t>
      </w:r>
      <w:r w:rsidR="0007709E" w:rsidRPr="00C74E9C">
        <w:rPr>
          <w:rFonts w:ascii="Times New Roman" w:hAnsi="Times New Roman" w:cs="Times New Roman"/>
          <w:sz w:val="28"/>
          <w:szCs w:val="28"/>
        </w:rPr>
        <w:t>Получение</w:t>
      </w:r>
      <w:r w:rsidR="0007709E">
        <w:rPr>
          <w:rFonts w:ascii="Times New Roman" w:hAnsi="Times New Roman" w:cs="Times New Roman"/>
          <w:sz w:val="28"/>
          <w:szCs w:val="28"/>
        </w:rPr>
        <w:t xml:space="preserve"> результата предоставления муниципальной услуги.</w:t>
      </w:r>
    </w:p>
    <w:p w:rsidR="0007709E" w:rsidRDefault="0007709E" w:rsidP="0007709E">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по выбору заявителя может быть предоставлен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 в соотве</w:t>
      </w:r>
      <w:r w:rsidR="002D6FB2">
        <w:rPr>
          <w:rFonts w:ascii="Times New Roman" w:hAnsi="Times New Roman" w:cs="Times New Roman"/>
          <w:sz w:val="28"/>
          <w:szCs w:val="28"/>
        </w:rPr>
        <w:t>тствии с пунктом 42 настоящего а</w:t>
      </w:r>
      <w:r>
        <w:rPr>
          <w:rFonts w:ascii="Times New Roman" w:hAnsi="Times New Roman" w:cs="Times New Roman"/>
          <w:sz w:val="28"/>
          <w:szCs w:val="28"/>
        </w:rPr>
        <w:t>дминистративного регламента.</w:t>
      </w:r>
    </w:p>
    <w:p w:rsidR="00A342B6" w:rsidRPr="00C74E9C" w:rsidRDefault="00A342B6" w:rsidP="00FA335E">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lastRenderedPageBreak/>
        <w:t>5</w:t>
      </w:r>
      <w:r w:rsidR="00FA2978">
        <w:rPr>
          <w:rFonts w:ascii="Times New Roman" w:hAnsi="Times New Roman" w:cs="Times New Roman"/>
          <w:sz w:val="28"/>
          <w:szCs w:val="28"/>
        </w:rPr>
        <w:t>2</w:t>
      </w:r>
      <w:r w:rsidRPr="00C74E9C">
        <w:rPr>
          <w:rFonts w:ascii="Times New Roman" w:hAnsi="Times New Roman" w:cs="Times New Roman"/>
          <w:sz w:val="28"/>
          <w:szCs w:val="28"/>
        </w:rPr>
        <w:t xml:space="preserve">. </w:t>
      </w:r>
      <w:r w:rsidR="0016181C" w:rsidRPr="00C74E9C">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16181C" w:rsidRDefault="0016181C" w:rsidP="00FA335E">
      <w:pPr>
        <w:spacing w:after="0" w:line="240" w:lineRule="auto"/>
        <w:ind w:firstLine="566"/>
        <w:jc w:val="both"/>
        <w:rPr>
          <w:rFonts w:ascii="Times New Roman" w:hAnsi="Times New Roman" w:cs="Times New Roman"/>
          <w:sz w:val="28"/>
          <w:szCs w:val="28"/>
        </w:rPr>
      </w:pPr>
      <w:r w:rsidRPr="00C74E9C">
        <w:rPr>
          <w:rFonts w:ascii="Times New Roman" w:hAnsi="Times New Roman" w:cs="Times New Roman"/>
          <w:sz w:val="28"/>
          <w:szCs w:val="28"/>
        </w:rPr>
        <w:t>Информация</w:t>
      </w:r>
      <w:r>
        <w:rPr>
          <w:rFonts w:ascii="Times New Roman" w:hAnsi="Times New Roman" w:cs="Times New Roman"/>
          <w:sz w:val="28"/>
          <w:szCs w:val="28"/>
        </w:rPr>
        <w:t xml:space="preserve"> о ходе предоставления муниципальной услуги направляется заявителю </w:t>
      </w:r>
      <w:r w:rsidR="0007709E">
        <w:rPr>
          <w:rFonts w:ascii="Times New Roman" w:hAnsi="Times New Roman" w:cs="Times New Roman"/>
          <w:sz w:val="28"/>
          <w:szCs w:val="28"/>
        </w:rPr>
        <w:t>Департаментом</w:t>
      </w:r>
      <w:r>
        <w:rPr>
          <w:rFonts w:ascii="Times New Roman" w:hAnsi="Times New Roman" w:cs="Times New Roman"/>
          <w:sz w:val="28"/>
          <w:szCs w:val="28"/>
        </w:rPr>
        <w:t xml:space="preserve"> в срок, не превышающий одного рабочего дня после завершения выполнения соответствующего действия с использ</w:t>
      </w:r>
      <w:r w:rsidR="0007709E">
        <w:rPr>
          <w:rFonts w:ascii="Times New Roman" w:hAnsi="Times New Roman" w:cs="Times New Roman"/>
          <w:sz w:val="28"/>
          <w:szCs w:val="28"/>
        </w:rPr>
        <w:t>ованием средств Единого портала.</w:t>
      </w:r>
    </w:p>
    <w:p w:rsidR="0016181C" w:rsidRDefault="0007709E" w:rsidP="00FA335E">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5</w:t>
      </w:r>
      <w:r w:rsidR="00FA2978">
        <w:rPr>
          <w:rFonts w:ascii="Times New Roman" w:hAnsi="Times New Roman" w:cs="Times New Roman"/>
          <w:sz w:val="28"/>
          <w:szCs w:val="28"/>
        </w:rPr>
        <w:t>2</w:t>
      </w:r>
      <w:r>
        <w:rPr>
          <w:rFonts w:ascii="Times New Roman" w:hAnsi="Times New Roman" w:cs="Times New Roman"/>
          <w:sz w:val="28"/>
          <w:szCs w:val="28"/>
        </w:rPr>
        <w:t>.1</w:t>
      </w:r>
      <w:r w:rsidR="0016181C">
        <w:rPr>
          <w:rFonts w:ascii="Times New Roman" w:hAnsi="Times New Roman" w:cs="Times New Roman"/>
          <w:sz w:val="28"/>
          <w:szCs w:val="28"/>
        </w:rPr>
        <w:t>. При предоставлении муниципальной услуги в электронной форме заявителю направляется:</w:t>
      </w:r>
    </w:p>
    <w:p w:rsidR="0016181C" w:rsidRDefault="0016181C" w:rsidP="00FA335E">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а) уведомление о приеме и регистрации запроса и иных документов, необходимых для предоставления муниципальной услуги;</w:t>
      </w:r>
    </w:p>
    <w:p w:rsidR="0016181C" w:rsidRDefault="0016181C" w:rsidP="00FA335E">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б) уведомление о начале процедуры предоставления муниципальной услуги;</w:t>
      </w:r>
    </w:p>
    <w:p w:rsidR="0016181C" w:rsidRDefault="005809DF" w:rsidP="00FA335E">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в</w:t>
      </w:r>
      <w:r w:rsidR="00C908BC">
        <w:rPr>
          <w:rFonts w:ascii="Times New Roman" w:hAnsi="Times New Roman" w:cs="Times New Roman"/>
          <w:sz w:val="28"/>
          <w:szCs w:val="28"/>
        </w:rPr>
        <w:t>) уведомление результатах рассмотрения документов, необходимых для предоставления муниципальной услуги;</w:t>
      </w:r>
    </w:p>
    <w:p w:rsidR="00C908BC" w:rsidRDefault="005809DF" w:rsidP="00FA335E">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г</w:t>
      </w:r>
      <w:r w:rsidR="00C908BC">
        <w:rPr>
          <w:rFonts w:ascii="Times New Roman" w:hAnsi="Times New Roman" w:cs="Times New Roman"/>
          <w:sz w:val="28"/>
          <w:szCs w:val="28"/>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908BC" w:rsidRDefault="005809DF" w:rsidP="00FA335E">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д</w:t>
      </w:r>
      <w:r w:rsidR="00C908BC">
        <w:rPr>
          <w:rFonts w:ascii="Times New Roman" w:hAnsi="Times New Roman" w:cs="Times New Roman"/>
          <w:sz w:val="28"/>
          <w:szCs w:val="28"/>
        </w:rPr>
        <w:t>) уведомление о мотивированном отказе в предоставлении муниципальной услуги.</w:t>
      </w:r>
    </w:p>
    <w:p w:rsidR="00A342B6" w:rsidRDefault="00A342B6" w:rsidP="00FA335E">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5</w:t>
      </w:r>
      <w:r w:rsidR="00FA2978">
        <w:rPr>
          <w:rFonts w:ascii="Times New Roman" w:hAnsi="Times New Roman" w:cs="Times New Roman"/>
          <w:sz w:val="28"/>
          <w:szCs w:val="28"/>
        </w:rPr>
        <w:t>3</w:t>
      </w:r>
      <w:r>
        <w:rPr>
          <w:rFonts w:ascii="Times New Roman" w:hAnsi="Times New Roman" w:cs="Times New Roman"/>
          <w:sz w:val="28"/>
          <w:szCs w:val="28"/>
        </w:rPr>
        <w:t>.</w:t>
      </w:r>
      <w:r w:rsidR="00FA2978">
        <w:rPr>
          <w:rFonts w:ascii="Times New Roman" w:hAnsi="Times New Roman" w:cs="Times New Roman"/>
          <w:sz w:val="28"/>
          <w:szCs w:val="28"/>
        </w:rPr>
        <w:t xml:space="preserve"> </w:t>
      </w:r>
      <w:r>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8C6F97" w:rsidRDefault="008C6F97" w:rsidP="00FA335E">
      <w:pPr>
        <w:spacing w:after="0" w:line="240" w:lineRule="auto"/>
        <w:ind w:firstLine="566"/>
        <w:jc w:val="both"/>
        <w:rPr>
          <w:rFonts w:ascii="Times New Roman" w:hAnsi="Times New Roman" w:cs="Times New Roman"/>
          <w:sz w:val="28"/>
          <w:szCs w:val="28"/>
        </w:rPr>
      </w:pPr>
    </w:p>
    <w:p w:rsidR="00FA335E" w:rsidRPr="004352B2" w:rsidRDefault="009C0D3B" w:rsidP="004352B2">
      <w:pPr>
        <w:spacing w:after="0" w:line="240" w:lineRule="auto"/>
        <w:ind w:firstLine="566"/>
        <w:jc w:val="center"/>
        <w:rPr>
          <w:rFonts w:ascii="Times New Roman" w:hAnsi="Times New Roman" w:cs="Times New Roman"/>
          <w:b/>
          <w:sz w:val="28"/>
          <w:szCs w:val="28"/>
        </w:rPr>
      </w:pPr>
      <w:r>
        <w:rPr>
          <w:rFonts w:ascii="Times New Roman" w:hAnsi="Times New Roman" w:cs="Times New Roman"/>
          <w:b/>
          <w:sz w:val="28"/>
          <w:szCs w:val="28"/>
        </w:rPr>
        <w:t>4</w:t>
      </w:r>
      <w:r w:rsidR="004352B2" w:rsidRPr="004352B2">
        <w:rPr>
          <w:rFonts w:ascii="Times New Roman" w:hAnsi="Times New Roman" w:cs="Times New Roman"/>
          <w:b/>
          <w:sz w:val="28"/>
          <w:szCs w:val="28"/>
        </w:rPr>
        <w:t>.</w:t>
      </w:r>
      <w:r w:rsidR="004352B2" w:rsidRPr="004352B2">
        <w:rPr>
          <w:rFonts w:ascii="Times New Roman" w:hAnsi="Times New Roman" w:cs="Times New Roman"/>
          <w:b/>
          <w:sz w:val="28"/>
          <w:szCs w:val="28"/>
        </w:rPr>
        <w:tab/>
        <w:t>Формы контроля за исполнением административного регламента</w:t>
      </w:r>
    </w:p>
    <w:p w:rsidR="005D38C2" w:rsidRPr="005D38C2" w:rsidRDefault="005D38C2" w:rsidP="005D38C2">
      <w:pPr>
        <w:spacing w:after="0" w:line="240" w:lineRule="auto"/>
        <w:ind w:firstLine="566"/>
        <w:jc w:val="center"/>
        <w:rPr>
          <w:rFonts w:ascii="Times New Roman" w:hAnsi="Times New Roman" w:cs="Times New Roman"/>
          <w:sz w:val="28"/>
          <w:szCs w:val="28"/>
        </w:rPr>
      </w:pPr>
      <w:r w:rsidRPr="005D38C2">
        <w:rPr>
          <w:rFonts w:ascii="Times New Roman" w:hAnsi="Times New Roman" w:cs="Times New Roman"/>
          <w:sz w:val="28"/>
          <w:szCs w:val="28"/>
        </w:rPr>
        <w:t>Порядок осуществления текущего контроля за соблюдением</w:t>
      </w:r>
    </w:p>
    <w:p w:rsidR="008C250B" w:rsidRDefault="005D38C2" w:rsidP="005D38C2">
      <w:pPr>
        <w:spacing w:after="0" w:line="240" w:lineRule="auto"/>
        <w:ind w:firstLine="566"/>
        <w:jc w:val="center"/>
        <w:rPr>
          <w:rFonts w:ascii="Times New Roman" w:hAnsi="Times New Roman" w:cs="Times New Roman"/>
          <w:sz w:val="28"/>
          <w:szCs w:val="28"/>
        </w:rPr>
      </w:pPr>
      <w:r w:rsidRPr="005D38C2">
        <w:rPr>
          <w:rFonts w:ascii="Times New Roman" w:hAnsi="Times New Roman" w:cs="Times New Roman"/>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8C250B" w:rsidRDefault="008C250B" w:rsidP="005D38C2">
      <w:pPr>
        <w:spacing w:after="0" w:line="240" w:lineRule="auto"/>
        <w:ind w:firstLine="566"/>
        <w:jc w:val="both"/>
        <w:rPr>
          <w:rFonts w:ascii="Times New Roman" w:hAnsi="Times New Roman" w:cs="Times New Roman"/>
          <w:sz w:val="28"/>
          <w:szCs w:val="28"/>
        </w:rPr>
      </w:pPr>
    </w:p>
    <w:p w:rsidR="005D38C2" w:rsidRDefault="006A29F4" w:rsidP="005D38C2">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5</w:t>
      </w:r>
      <w:r w:rsidR="00FA2978">
        <w:rPr>
          <w:rFonts w:ascii="Times New Roman" w:hAnsi="Times New Roman" w:cs="Times New Roman"/>
          <w:sz w:val="28"/>
          <w:szCs w:val="28"/>
        </w:rPr>
        <w:t>4</w:t>
      </w:r>
      <w:r w:rsidR="005D38C2">
        <w:rPr>
          <w:rFonts w:ascii="Times New Roman" w:hAnsi="Times New Roman" w:cs="Times New Roman"/>
          <w:sz w:val="28"/>
          <w:szCs w:val="28"/>
        </w:rPr>
        <w:t>.</w:t>
      </w:r>
      <w:r w:rsidR="005D38C2" w:rsidRPr="005D38C2">
        <w:t xml:space="preserve"> </w:t>
      </w:r>
      <w:r w:rsidR="005D38C2" w:rsidRPr="005D38C2">
        <w:rPr>
          <w:rFonts w:ascii="Times New Roman" w:hAnsi="Times New Roman" w:cs="Times New Roman"/>
          <w:sz w:val="28"/>
          <w:szCs w:val="28"/>
        </w:rPr>
        <w:t xml:space="preserve">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директором Департамента. </w:t>
      </w:r>
    </w:p>
    <w:p w:rsidR="00D63BF5" w:rsidRDefault="00D63BF5" w:rsidP="005D38C2">
      <w:pPr>
        <w:spacing w:after="0" w:line="240" w:lineRule="auto"/>
        <w:ind w:firstLine="566"/>
        <w:jc w:val="both"/>
        <w:rPr>
          <w:rFonts w:ascii="Times New Roman" w:hAnsi="Times New Roman" w:cs="Times New Roman"/>
          <w:sz w:val="28"/>
          <w:szCs w:val="28"/>
        </w:rPr>
      </w:pPr>
    </w:p>
    <w:p w:rsidR="00D63BF5" w:rsidRPr="00D63BF5" w:rsidRDefault="00D63BF5" w:rsidP="00D63BF5">
      <w:pPr>
        <w:spacing w:after="0" w:line="240" w:lineRule="auto"/>
        <w:jc w:val="center"/>
        <w:rPr>
          <w:rFonts w:ascii="Times New Roman" w:hAnsi="Times New Roman" w:cs="Times New Roman"/>
          <w:sz w:val="28"/>
          <w:szCs w:val="28"/>
        </w:rPr>
      </w:pPr>
      <w:r w:rsidRPr="00D63BF5">
        <w:rPr>
          <w:rFonts w:ascii="Times New Roman" w:hAnsi="Times New Roman" w:cs="Times New Roman"/>
          <w:sz w:val="28"/>
          <w:szCs w:val="28"/>
        </w:rPr>
        <w:t>Порядок и периодичность осуществления плановых</w:t>
      </w:r>
    </w:p>
    <w:p w:rsidR="00D63BF5" w:rsidRPr="00D63BF5" w:rsidRDefault="00D63BF5" w:rsidP="00D63BF5">
      <w:pPr>
        <w:spacing w:after="0" w:line="240" w:lineRule="auto"/>
        <w:jc w:val="center"/>
        <w:rPr>
          <w:rFonts w:ascii="Times New Roman" w:hAnsi="Times New Roman" w:cs="Times New Roman"/>
          <w:sz w:val="28"/>
          <w:szCs w:val="28"/>
        </w:rPr>
      </w:pPr>
      <w:r w:rsidRPr="00D63BF5">
        <w:rPr>
          <w:rFonts w:ascii="Times New Roman" w:hAnsi="Times New Roman" w:cs="Times New Roman"/>
          <w:sz w:val="28"/>
          <w:szCs w:val="28"/>
        </w:rPr>
        <w:t>и внеплановых проверок полноты и качества предоставления</w:t>
      </w:r>
    </w:p>
    <w:p w:rsidR="00D63BF5" w:rsidRPr="00D63BF5" w:rsidRDefault="00D63BF5" w:rsidP="00D63BF5">
      <w:pPr>
        <w:spacing w:after="0" w:line="240" w:lineRule="auto"/>
        <w:jc w:val="center"/>
        <w:rPr>
          <w:rFonts w:ascii="Times New Roman" w:hAnsi="Times New Roman" w:cs="Times New Roman"/>
          <w:sz w:val="28"/>
          <w:szCs w:val="28"/>
        </w:rPr>
      </w:pPr>
      <w:r w:rsidRPr="00D63BF5">
        <w:rPr>
          <w:rFonts w:ascii="Times New Roman" w:hAnsi="Times New Roman" w:cs="Times New Roman"/>
          <w:sz w:val="28"/>
          <w:szCs w:val="28"/>
        </w:rPr>
        <w:t>муниципальной услуги, порядок и формы контроля за полнотой</w:t>
      </w:r>
    </w:p>
    <w:p w:rsidR="00D63BF5" w:rsidRPr="00D63BF5" w:rsidRDefault="00D63BF5" w:rsidP="00D63BF5">
      <w:pPr>
        <w:spacing w:after="0" w:line="240" w:lineRule="auto"/>
        <w:jc w:val="center"/>
        <w:rPr>
          <w:rFonts w:ascii="Times New Roman" w:hAnsi="Times New Roman" w:cs="Times New Roman"/>
          <w:sz w:val="28"/>
          <w:szCs w:val="28"/>
        </w:rPr>
      </w:pPr>
      <w:r w:rsidRPr="00D63BF5">
        <w:rPr>
          <w:rFonts w:ascii="Times New Roman" w:hAnsi="Times New Roman" w:cs="Times New Roman"/>
          <w:sz w:val="28"/>
          <w:szCs w:val="28"/>
        </w:rPr>
        <w:t>и качеством предоставления муниципальной услуги, в том числе</w:t>
      </w:r>
    </w:p>
    <w:p w:rsidR="00D63BF5" w:rsidRDefault="00D63BF5" w:rsidP="00D63BF5">
      <w:pPr>
        <w:spacing w:after="0" w:line="240" w:lineRule="auto"/>
        <w:jc w:val="center"/>
        <w:rPr>
          <w:rFonts w:ascii="Times New Roman" w:hAnsi="Times New Roman" w:cs="Times New Roman"/>
          <w:sz w:val="28"/>
          <w:szCs w:val="28"/>
        </w:rPr>
      </w:pPr>
      <w:r w:rsidRPr="00D63BF5">
        <w:rPr>
          <w:rFonts w:ascii="Times New Roman" w:hAnsi="Times New Roman" w:cs="Times New Roman"/>
          <w:sz w:val="28"/>
          <w:szCs w:val="28"/>
        </w:rPr>
        <w:t>со стороны граждан, их объединений и организаций</w:t>
      </w:r>
    </w:p>
    <w:p w:rsidR="00D63BF5" w:rsidRPr="005D38C2" w:rsidRDefault="00D63BF5" w:rsidP="005D38C2">
      <w:pPr>
        <w:spacing w:after="0" w:line="240" w:lineRule="auto"/>
        <w:ind w:firstLine="566"/>
        <w:jc w:val="both"/>
        <w:rPr>
          <w:rFonts w:ascii="Times New Roman" w:hAnsi="Times New Roman" w:cs="Times New Roman"/>
          <w:sz w:val="28"/>
          <w:szCs w:val="28"/>
        </w:rPr>
      </w:pPr>
    </w:p>
    <w:p w:rsidR="005D38C2" w:rsidRPr="005D38C2" w:rsidRDefault="00A342B6" w:rsidP="005D38C2">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5</w:t>
      </w:r>
      <w:r w:rsidR="00FA2978">
        <w:rPr>
          <w:rFonts w:ascii="Times New Roman" w:hAnsi="Times New Roman" w:cs="Times New Roman"/>
          <w:sz w:val="28"/>
          <w:szCs w:val="28"/>
        </w:rPr>
        <w:t>5</w:t>
      </w:r>
      <w:r w:rsidR="00D63BF5">
        <w:rPr>
          <w:rFonts w:ascii="Times New Roman" w:hAnsi="Times New Roman" w:cs="Times New Roman"/>
          <w:sz w:val="28"/>
          <w:szCs w:val="28"/>
        </w:rPr>
        <w:t>.</w:t>
      </w:r>
      <w:r w:rsidR="005D38C2" w:rsidRPr="005D38C2">
        <w:rPr>
          <w:rFonts w:ascii="Times New Roman" w:hAnsi="Times New Roman" w:cs="Times New Roman"/>
          <w:sz w:val="28"/>
          <w:szCs w:val="28"/>
        </w:rPr>
        <w:t xml:space="preserve"> Плановые проверки полноты и качества предоставления муниципальной услуги проводятся заместителем </w:t>
      </w:r>
      <w:r w:rsidR="00A96A39">
        <w:rPr>
          <w:rFonts w:ascii="Times New Roman" w:hAnsi="Times New Roman" w:cs="Times New Roman"/>
          <w:sz w:val="28"/>
          <w:szCs w:val="28"/>
        </w:rPr>
        <w:t>г</w:t>
      </w:r>
      <w:r w:rsidR="005D38C2" w:rsidRPr="005D38C2">
        <w:rPr>
          <w:rFonts w:ascii="Times New Roman" w:hAnsi="Times New Roman" w:cs="Times New Roman"/>
          <w:sz w:val="28"/>
          <w:szCs w:val="28"/>
        </w:rPr>
        <w:t xml:space="preserve">лавы Нефтеюганского района, курирующим сферу деятельности </w:t>
      </w:r>
      <w:r w:rsidR="00A96A39">
        <w:rPr>
          <w:rFonts w:ascii="Times New Roman" w:hAnsi="Times New Roman" w:cs="Times New Roman"/>
          <w:sz w:val="28"/>
          <w:szCs w:val="28"/>
        </w:rPr>
        <w:t xml:space="preserve">Департамента </w:t>
      </w:r>
      <w:r w:rsidR="005D38C2" w:rsidRPr="005D38C2">
        <w:rPr>
          <w:rFonts w:ascii="Times New Roman" w:hAnsi="Times New Roman" w:cs="Times New Roman"/>
          <w:sz w:val="28"/>
          <w:szCs w:val="28"/>
        </w:rPr>
        <w:t xml:space="preserve">и директором МФЦ, либо лицами, их замещающими. </w:t>
      </w:r>
    </w:p>
    <w:p w:rsidR="005D38C2" w:rsidRPr="005D38C2" w:rsidRDefault="005D38C2" w:rsidP="005D38C2">
      <w:pPr>
        <w:spacing w:after="0" w:line="240" w:lineRule="auto"/>
        <w:ind w:firstLine="566"/>
        <w:jc w:val="both"/>
        <w:rPr>
          <w:rFonts w:ascii="Times New Roman" w:hAnsi="Times New Roman" w:cs="Times New Roman"/>
          <w:sz w:val="28"/>
          <w:szCs w:val="28"/>
        </w:rPr>
      </w:pPr>
      <w:r w:rsidRPr="005D38C2">
        <w:rPr>
          <w:rFonts w:ascii="Times New Roman" w:hAnsi="Times New Roman" w:cs="Times New Roman"/>
          <w:sz w:val="28"/>
          <w:szCs w:val="28"/>
        </w:rPr>
        <w:lastRenderedPageBreak/>
        <w:t>Периодичность проведения плановых проверок полноты и качества предоставления муниципальной услуги устанавливается в соответствии с решени</w:t>
      </w:r>
      <w:r w:rsidR="009C6371">
        <w:rPr>
          <w:rFonts w:ascii="Times New Roman" w:hAnsi="Times New Roman" w:cs="Times New Roman"/>
          <w:sz w:val="28"/>
          <w:szCs w:val="28"/>
        </w:rPr>
        <w:t>ем</w:t>
      </w:r>
      <w:r w:rsidRPr="005D38C2">
        <w:rPr>
          <w:rFonts w:ascii="Times New Roman" w:hAnsi="Times New Roman" w:cs="Times New Roman"/>
          <w:sz w:val="28"/>
          <w:szCs w:val="28"/>
        </w:rPr>
        <w:t xml:space="preserve"> заместителя </w:t>
      </w:r>
      <w:r w:rsidR="00A96A39">
        <w:rPr>
          <w:rFonts w:ascii="Times New Roman" w:hAnsi="Times New Roman" w:cs="Times New Roman"/>
          <w:sz w:val="28"/>
          <w:szCs w:val="28"/>
        </w:rPr>
        <w:t>г</w:t>
      </w:r>
      <w:r w:rsidRPr="005D38C2">
        <w:rPr>
          <w:rFonts w:ascii="Times New Roman" w:hAnsi="Times New Roman" w:cs="Times New Roman"/>
          <w:sz w:val="28"/>
          <w:szCs w:val="28"/>
        </w:rPr>
        <w:t xml:space="preserve">лавы Нефтеюганского района и директора МФЦ, либо лиц, их замещающих. </w:t>
      </w:r>
    </w:p>
    <w:p w:rsidR="005D38C2" w:rsidRPr="005D38C2" w:rsidRDefault="005D38C2" w:rsidP="005D38C2">
      <w:pPr>
        <w:spacing w:after="0" w:line="240" w:lineRule="auto"/>
        <w:ind w:firstLine="566"/>
        <w:jc w:val="both"/>
        <w:rPr>
          <w:rFonts w:ascii="Times New Roman" w:hAnsi="Times New Roman" w:cs="Times New Roman"/>
          <w:sz w:val="28"/>
          <w:szCs w:val="28"/>
        </w:rPr>
      </w:pPr>
      <w:r w:rsidRPr="005D38C2">
        <w:rPr>
          <w:rFonts w:ascii="Times New Roman" w:hAnsi="Times New Roman" w:cs="Times New Roman"/>
          <w:sz w:val="28"/>
          <w:szCs w:val="28"/>
        </w:rPr>
        <w:t xml:space="preserve">Внеплановые проверки полноты и качества предоставления муниципальной услуги проводятся </w:t>
      </w:r>
      <w:r w:rsidR="00AD7BDE">
        <w:rPr>
          <w:rFonts w:ascii="Times New Roman" w:hAnsi="Times New Roman" w:cs="Times New Roman"/>
          <w:sz w:val="28"/>
          <w:szCs w:val="28"/>
        </w:rPr>
        <w:t>Г</w:t>
      </w:r>
      <w:r w:rsidR="009C6371">
        <w:rPr>
          <w:rFonts w:ascii="Times New Roman" w:hAnsi="Times New Roman" w:cs="Times New Roman"/>
          <w:sz w:val="28"/>
          <w:szCs w:val="28"/>
        </w:rPr>
        <w:t>лавой</w:t>
      </w:r>
      <w:r w:rsidRPr="005D38C2">
        <w:rPr>
          <w:rFonts w:ascii="Times New Roman" w:hAnsi="Times New Roman" w:cs="Times New Roman"/>
          <w:sz w:val="28"/>
          <w:szCs w:val="28"/>
        </w:rPr>
        <w:t xml:space="preserve"> Нефтеюганского района либо</w:t>
      </w:r>
      <w:r w:rsidR="009C6371">
        <w:rPr>
          <w:rFonts w:ascii="Times New Roman" w:hAnsi="Times New Roman" w:cs="Times New Roman"/>
          <w:sz w:val="28"/>
          <w:szCs w:val="28"/>
        </w:rPr>
        <w:t>,</w:t>
      </w:r>
      <w:r w:rsidRPr="005D38C2">
        <w:rPr>
          <w:rFonts w:ascii="Times New Roman" w:hAnsi="Times New Roman" w:cs="Times New Roman"/>
          <w:sz w:val="28"/>
          <w:szCs w:val="28"/>
        </w:rPr>
        <w:t xml:space="preserve"> лицом его замещающим,</w:t>
      </w:r>
      <w:r w:rsidR="009C6371">
        <w:rPr>
          <w:rFonts w:ascii="Times New Roman" w:hAnsi="Times New Roman" w:cs="Times New Roman"/>
          <w:sz w:val="28"/>
          <w:szCs w:val="28"/>
        </w:rPr>
        <w:t xml:space="preserve"> </w:t>
      </w:r>
      <w:r w:rsidR="00AD7BDE">
        <w:rPr>
          <w:rFonts w:ascii="Times New Roman" w:hAnsi="Times New Roman" w:cs="Times New Roman"/>
          <w:sz w:val="28"/>
          <w:szCs w:val="28"/>
        </w:rPr>
        <w:t>директором Департамента градостроительства и землепользования</w:t>
      </w:r>
      <w:r w:rsidR="009C6371">
        <w:rPr>
          <w:rFonts w:ascii="Times New Roman" w:hAnsi="Times New Roman" w:cs="Times New Roman"/>
          <w:sz w:val="28"/>
          <w:szCs w:val="28"/>
        </w:rPr>
        <w:t xml:space="preserve"> администрации Нефтеюганского района либо лицом, его замещающим на </w:t>
      </w:r>
      <w:r w:rsidRPr="005D38C2">
        <w:rPr>
          <w:rFonts w:ascii="Times New Roman" w:hAnsi="Times New Roman" w:cs="Times New Roman"/>
          <w:sz w:val="28"/>
          <w:szCs w:val="28"/>
        </w:rPr>
        <w:t xml:space="preserve">основании жалоб заявителей на решения или действия (бездействие) должностных лиц </w:t>
      </w:r>
      <w:r w:rsidR="00AD7BDE">
        <w:rPr>
          <w:rFonts w:ascii="Times New Roman" w:hAnsi="Times New Roman" w:cs="Times New Roman"/>
          <w:sz w:val="28"/>
          <w:szCs w:val="28"/>
        </w:rPr>
        <w:t>у</w:t>
      </w:r>
      <w:r w:rsidRPr="005D38C2">
        <w:rPr>
          <w:rFonts w:ascii="Times New Roman" w:hAnsi="Times New Roman" w:cs="Times New Roman"/>
          <w:sz w:val="28"/>
          <w:szCs w:val="28"/>
        </w:rPr>
        <w:t>полномоченного органа, работников МФЦ, принятые или осуществленные в ходе предоставления муниципальной услуги.</w:t>
      </w:r>
    </w:p>
    <w:p w:rsidR="005D38C2" w:rsidRPr="005D38C2" w:rsidRDefault="005D38C2" w:rsidP="005D38C2">
      <w:pPr>
        <w:spacing w:after="0" w:line="240" w:lineRule="auto"/>
        <w:ind w:firstLine="566"/>
        <w:jc w:val="both"/>
        <w:rPr>
          <w:rFonts w:ascii="Times New Roman" w:hAnsi="Times New Roman" w:cs="Times New Roman"/>
          <w:sz w:val="28"/>
          <w:szCs w:val="28"/>
        </w:rPr>
      </w:pPr>
      <w:r w:rsidRPr="005D38C2">
        <w:rPr>
          <w:rFonts w:ascii="Times New Roman" w:hAnsi="Times New Roman" w:cs="Times New Roman"/>
          <w:sz w:val="28"/>
          <w:szCs w:val="28"/>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5D38C2" w:rsidRPr="005D38C2" w:rsidRDefault="005D38C2" w:rsidP="005D38C2">
      <w:pPr>
        <w:spacing w:after="0" w:line="240" w:lineRule="auto"/>
        <w:ind w:firstLine="566"/>
        <w:jc w:val="both"/>
        <w:rPr>
          <w:rFonts w:ascii="Times New Roman" w:hAnsi="Times New Roman" w:cs="Times New Roman"/>
          <w:sz w:val="28"/>
          <w:szCs w:val="28"/>
        </w:rPr>
      </w:pPr>
      <w:r w:rsidRPr="005D38C2">
        <w:rPr>
          <w:rFonts w:ascii="Times New Roman" w:hAnsi="Times New Roman" w:cs="Times New Roman"/>
          <w:sz w:val="28"/>
          <w:szCs w:val="28"/>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5D38C2" w:rsidRDefault="005D38C2" w:rsidP="005D38C2">
      <w:pPr>
        <w:spacing w:after="0" w:line="240" w:lineRule="auto"/>
        <w:ind w:firstLine="566"/>
        <w:jc w:val="both"/>
        <w:rPr>
          <w:rFonts w:ascii="Times New Roman" w:hAnsi="Times New Roman" w:cs="Times New Roman"/>
          <w:sz w:val="28"/>
          <w:szCs w:val="28"/>
        </w:rPr>
      </w:pPr>
      <w:r w:rsidRPr="005D38C2">
        <w:rPr>
          <w:rFonts w:ascii="Times New Roman" w:hAnsi="Times New Roman" w:cs="Times New Roman"/>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EB2026" w:rsidRDefault="006A29F4" w:rsidP="005D38C2">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5</w:t>
      </w:r>
      <w:r w:rsidR="00FA2978">
        <w:rPr>
          <w:rFonts w:ascii="Times New Roman" w:hAnsi="Times New Roman" w:cs="Times New Roman"/>
          <w:sz w:val="28"/>
          <w:szCs w:val="28"/>
        </w:rPr>
        <w:t>6</w:t>
      </w:r>
      <w:r>
        <w:rPr>
          <w:rFonts w:ascii="Times New Roman" w:hAnsi="Times New Roman" w:cs="Times New Roman"/>
          <w:sz w:val="28"/>
          <w:szCs w:val="28"/>
        </w:rPr>
        <w:t>.</w:t>
      </w:r>
      <w:r w:rsidR="00EB2026" w:rsidRPr="00EB2026">
        <w:rPr>
          <w:rFonts w:ascii="Times New Roman" w:hAnsi="Times New Roman" w:cs="Times New Roman"/>
          <w:sz w:val="28"/>
          <w:szCs w:val="28"/>
        </w:rPr>
        <w:t xml:space="preserve">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dgiz@admoil.ru, в форме письменных и устных обращений в адрес уполномоченного органа.</w:t>
      </w:r>
    </w:p>
    <w:p w:rsidR="00EB2026" w:rsidRDefault="00EB2026" w:rsidP="005D38C2">
      <w:pPr>
        <w:spacing w:after="0" w:line="240" w:lineRule="auto"/>
        <w:ind w:firstLine="566"/>
        <w:jc w:val="both"/>
        <w:rPr>
          <w:rFonts w:ascii="Times New Roman" w:hAnsi="Times New Roman" w:cs="Times New Roman"/>
          <w:sz w:val="28"/>
          <w:szCs w:val="28"/>
        </w:rPr>
      </w:pPr>
    </w:p>
    <w:p w:rsidR="00EB2026" w:rsidRPr="00EB2026" w:rsidRDefault="00EB2026" w:rsidP="00EB2026">
      <w:pPr>
        <w:spacing w:after="0" w:line="240" w:lineRule="auto"/>
        <w:ind w:firstLine="566"/>
        <w:jc w:val="center"/>
        <w:rPr>
          <w:rFonts w:ascii="Times New Roman" w:hAnsi="Times New Roman" w:cs="Times New Roman"/>
          <w:sz w:val="28"/>
          <w:szCs w:val="28"/>
        </w:rPr>
      </w:pPr>
      <w:r w:rsidRPr="00EB2026">
        <w:rPr>
          <w:rFonts w:ascii="Times New Roman" w:hAnsi="Times New Roman" w:cs="Times New Roman"/>
          <w:sz w:val="28"/>
          <w:szCs w:val="28"/>
        </w:rPr>
        <w:t>Ответственность должностных лиц за решения и действия</w:t>
      </w:r>
    </w:p>
    <w:p w:rsidR="00EB2026" w:rsidRDefault="00EB2026" w:rsidP="00EB2026">
      <w:pPr>
        <w:spacing w:after="0" w:line="240" w:lineRule="auto"/>
        <w:ind w:firstLine="566"/>
        <w:jc w:val="center"/>
        <w:rPr>
          <w:rFonts w:ascii="Times New Roman" w:hAnsi="Times New Roman" w:cs="Times New Roman"/>
          <w:sz w:val="28"/>
          <w:szCs w:val="28"/>
        </w:rPr>
      </w:pPr>
      <w:r w:rsidRPr="00EB2026">
        <w:rPr>
          <w:rFonts w:ascii="Times New Roman" w:hAnsi="Times New Roman" w:cs="Times New Roman"/>
          <w:sz w:val="28"/>
          <w:szCs w:val="28"/>
        </w:rPr>
        <w:t>(бездействие), принимаемые (осуществляемые) ими в ходе предоставления муниципальной услуги</w:t>
      </w:r>
    </w:p>
    <w:p w:rsidR="00EB2026" w:rsidRPr="005D38C2" w:rsidRDefault="00EB2026" w:rsidP="00EB2026">
      <w:pPr>
        <w:spacing w:after="0" w:line="240" w:lineRule="auto"/>
        <w:ind w:firstLine="566"/>
        <w:jc w:val="center"/>
        <w:rPr>
          <w:rFonts w:ascii="Times New Roman" w:hAnsi="Times New Roman" w:cs="Times New Roman"/>
          <w:sz w:val="28"/>
          <w:szCs w:val="28"/>
        </w:rPr>
      </w:pPr>
    </w:p>
    <w:p w:rsidR="005D38C2" w:rsidRPr="005D38C2" w:rsidRDefault="00A342B6" w:rsidP="005D38C2">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5</w:t>
      </w:r>
      <w:r w:rsidR="00FA2978">
        <w:rPr>
          <w:rFonts w:ascii="Times New Roman" w:hAnsi="Times New Roman" w:cs="Times New Roman"/>
          <w:sz w:val="28"/>
          <w:szCs w:val="28"/>
        </w:rPr>
        <w:t>7</w:t>
      </w:r>
      <w:r w:rsidR="005D38C2" w:rsidRPr="005D38C2">
        <w:rPr>
          <w:rFonts w:ascii="Times New Roman" w:hAnsi="Times New Roman" w:cs="Times New Roman"/>
          <w:sz w:val="28"/>
          <w:szCs w:val="28"/>
        </w:rPr>
        <w:t>. Должностные лица уполномоченного органа, работники МФЦ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5D38C2" w:rsidRPr="005D38C2" w:rsidRDefault="00A342B6" w:rsidP="005D38C2">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5</w:t>
      </w:r>
      <w:r w:rsidR="00FA2978">
        <w:rPr>
          <w:rFonts w:ascii="Times New Roman" w:hAnsi="Times New Roman" w:cs="Times New Roman"/>
          <w:sz w:val="28"/>
          <w:szCs w:val="28"/>
        </w:rPr>
        <w:t>8</w:t>
      </w:r>
      <w:r w:rsidR="00EB2026">
        <w:rPr>
          <w:rFonts w:ascii="Times New Roman" w:hAnsi="Times New Roman" w:cs="Times New Roman"/>
          <w:sz w:val="28"/>
          <w:szCs w:val="28"/>
        </w:rPr>
        <w:t xml:space="preserve">. </w:t>
      </w:r>
      <w:r w:rsidR="005D38C2" w:rsidRPr="005D38C2">
        <w:rPr>
          <w:rFonts w:ascii="Times New Roman" w:hAnsi="Times New Roman" w:cs="Times New Roman"/>
          <w:sz w:val="28"/>
          <w:szCs w:val="28"/>
        </w:rPr>
        <w:t>Персональная ответственность сотрудников закрепляется в их должностных инструкциях в соответствии с требованиями законодательства.</w:t>
      </w:r>
    </w:p>
    <w:p w:rsidR="005D38C2" w:rsidRPr="005D38C2" w:rsidRDefault="005D38C2" w:rsidP="005D38C2">
      <w:pPr>
        <w:spacing w:after="0" w:line="240" w:lineRule="auto"/>
        <w:ind w:firstLine="566"/>
        <w:jc w:val="both"/>
        <w:rPr>
          <w:rFonts w:ascii="Times New Roman" w:hAnsi="Times New Roman" w:cs="Times New Roman"/>
          <w:sz w:val="28"/>
          <w:szCs w:val="28"/>
        </w:rPr>
      </w:pPr>
      <w:r w:rsidRPr="005D38C2">
        <w:rPr>
          <w:rFonts w:ascii="Times New Roman" w:hAnsi="Times New Roman" w:cs="Times New Roman"/>
          <w:sz w:val="28"/>
          <w:szCs w:val="28"/>
        </w:rPr>
        <w:t>Должностное лицо уполномоченного органа, работник МФЦ, ответственные за осуществление соответствующих административных процедур настоящего административного регламента, несут административную ответственность в соответствии с законодательством автономного округа за:</w:t>
      </w:r>
    </w:p>
    <w:p w:rsidR="005D38C2" w:rsidRPr="005D38C2" w:rsidRDefault="005D38C2" w:rsidP="005D38C2">
      <w:pPr>
        <w:spacing w:after="0" w:line="240" w:lineRule="auto"/>
        <w:ind w:firstLine="566"/>
        <w:jc w:val="both"/>
        <w:rPr>
          <w:rFonts w:ascii="Times New Roman" w:hAnsi="Times New Roman" w:cs="Times New Roman"/>
          <w:sz w:val="28"/>
          <w:szCs w:val="28"/>
        </w:rPr>
      </w:pPr>
      <w:r w:rsidRPr="005D38C2">
        <w:rPr>
          <w:rFonts w:ascii="Times New Roman" w:hAnsi="Times New Roman" w:cs="Times New Roman"/>
          <w:sz w:val="28"/>
          <w:szCs w:val="28"/>
        </w:rPr>
        <w:t>нарушение срока регистрации запроса заявителя о предоставлении муниципальной услуги и срока предоставления муниципальной услуги;</w:t>
      </w:r>
    </w:p>
    <w:p w:rsidR="005D38C2" w:rsidRPr="005D38C2" w:rsidRDefault="005D38C2" w:rsidP="005D38C2">
      <w:pPr>
        <w:spacing w:after="0" w:line="240" w:lineRule="auto"/>
        <w:ind w:firstLine="566"/>
        <w:jc w:val="both"/>
        <w:rPr>
          <w:rFonts w:ascii="Times New Roman" w:hAnsi="Times New Roman" w:cs="Times New Roman"/>
          <w:sz w:val="28"/>
          <w:szCs w:val="28"/>
        </w:rPr>
      </w:pPr>
      <w:r w:rsidRPr="005D38C2">
        <w:rPr>
          <w:rFonts w:ascii="Times New Roman" w:hAnsi="Times New Roman" w:cs="Times New Roman"/>
          <w:sz w:val="28"/>
          <w:szCs w:val="28"/>
        </w:rPr>
        <w:t xml:space="preserve">неправомерные отказы в приеме у заявителя документов, предусмотренных для предоставления муниципальной услуги, в исправлении </w:t>
      </w:r>
      <w:r w:rsidRPr="005D38C2">
        <w:rPr>
          <w:rFonts w:ascii="Times New Roman" w:hAnsi="Times New Roman" w:cs="Times New Roman"/>
          <w:sz w:val="28"/>
          <w:szCs w:val="28"/>
        </w:rPr>
        <w:lastRenderedPageBreak/>
        <w:t>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5D38C2" w:rsidRPr="005D38C2" w:rsidRDefault="005D38C2" w:rsidP="005D38C2">
      <w:pPr>
        <w:spacing w:after="0" w:line="240" w:lineRule="auto"/>
        <w:ind w:firstLine="566"/>
        <w:jc w:val="both"/>
        <w:rPr>
          <w:rFonts w:ascii="Times New Roman" w:hAnsi="Times New Roman" w:cs="Times New Roman"/>
          <w:sz w:val="28"/>
          <w:szCs w:val="28"/>
        </w:rPr>
      </w:pPr>
      <w:r w:rsidRPr="005D38C2">
        <w:rPr>
          <w:rFonts w:ascii="Times New Roman" w:hAnsi="Times New Roman" w:cs="Times New Roman"/>
          <w:sz w:val="28"/>
          <w:szCs w:val="28"/>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w:t>
      </w:r>
    </w:p>
    <w:p w:rsidR="005D38C2" w:rsidRDefault="005D38C2" w:rsidP="005D38C2">
      <w:pPr>
        <w:spacing w:after="0" w:line="240" w:lineRule="auto"/>
        <w:ind w:firstLine="566"/>
        <w:jc w:val="both"/>
        <w:rPr>
          <w:rFonts w:ascii="Times New Roman" w:hAnsi="Times New Roman" w:cs="Times New Roman"/>
          <w:sz w:val="28"/>
          <w:szCs w:val="28"/>
        </w:rPr>
      </w:pPr>
    </w:p>
    <w:p w:rsidR="005D38C2" w:rsidRPr="00EB2026" w:rsidRDefault="00CC69CF" w:rsidP="00EB2026">
      <w:pPr>
        <w:spacing w:after="0" w:line="240" w:lineRule="auto"/>
        <w:ind w:firstLine="566"/>
        <w:jc w:val="center"/>
        <w:rPr>
          <w:rFonts w:ascii="Times New Roman" w:hAnsi="Times New Roman" w:cs="Times New Roman"/>
          <w:b/>
          <w:sz w:val="28"/>
          <w:szCs w:val="28"/>
        </w:rPr>
      </w:pPr>
      <w:r>
        <w:rPr>
          <w:rFonts w:ascii="Times New Roman" w:hAnsi="Times New Roman" w:cs="Times New Roman"/>
          <w:b/>
          <w:sz w:val="28"/>
          <w:szCs w:val="28"/>
        </w:rPr>
        <w:t>5</w:t>
      </w:r>
      <w:r w:rsidR="00EB2026" w:rsidRPr="00EB2026">
        <w:rPr>
          <w:rFonts w:ascii="Times New Roman" w:hAnsi="Times New Roman" w:cs="Times New Roman"/>
          <w:b/>
          <w:sz w:val="28"/>
          <w:szCs w:val="28"/>
        </w:rPr>
        <w:t>.</w:t>
      </w:r>
      <w:r w:rsidR="00EB2026" w:rsidRPr="00EB2026">
        <w:rPr>
          <w:rFonts w:ascii="Times New Roman" w:hAnsi="Times New Roman" w:cs="Times New Roman"/>
          <w:b/>
          <w:sz w:val="28"/>
          <w:szCs w:val="28"/>
        </w:rPr>
        <w:tab/>
      </w:r>
      <w:r w:rsidR="00FD5A8B" w:rsidRPr="00FD5A8B">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должностных лиц и муниципальных служащих, обеспечивающих ее предоставление, а также решений и действий (бездействие) многофункционального центра, работников многофункционального центра при предоставлении муниципальных услуг</w:t>
      </w:r>
    </w:p>
    <w:p w:rsidR="005D38C2" w:rsidRDefault="005D38C2" w:rsidP="005D38C2">
      <w:pPr>
        <w:spacing w:after="0" w:line="240" w:lineRule="auto"/>
        <w:ind w:firstLine="566"/>
        <w:jc w:val="both"/>
        <w:rPr>
          <w:rFonts w:ascii="Times New Roman" w:hAnsi="Times New Roman" w:cs="Times New Roman"/>
          <w:sz w:val="28"/>
          <w:szCs w:val="28"/>
        </w:rPr>
      </w:pP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5</w:t>
      </w:r>
      <w:r w:rsidR="00FA2978">
        <w:rPr>
          <w:rFonts w:ascii="Times New Roman" w:hAnsi="Times New Roman" w:cs="Times New Roman"/>
          <w:sz w:val="28"/>
          <w:szCs w:val="28"/>
        </w:rPr>
        <w:t>9</w:t>
      </w:r>
      <w:r>
        <w:rPr>
          <w:rFonts w:ascii="Times New Roman" w:hAnsi="Times New Roman" w:cs="Times New Roman"/>
          <w:sz w:val="28"/>
          <w:szCs w:val="28"/>
        </w:rPr>
        <w:t>.</w:t>
      </w:r>
      <w:r w:rsidRPr="00FD5A8B">
        <w:rPr>
          <w:rFonts w:ascii="Times New Roman" w:hAnsi="Times New Roman" w:cs="Times New Roman"/>
          <w:sz w:val="28"/>
          <w:szCs w:val="28"/>
        </w:rPr>
        <w:t xml:space="preserve">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FD5A8B" w:rsidRPr="00FD5A8B" w:rsidRDefault="00FA2978" w:rsidP="00FD5A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60</w:t>
      </w:r>
      <w:r w:rsidR="00FD5A8B">
        <w:rPr>
          <w:rFonts w:ascii="Times New Roman" w:hAnsi="Times New Roman" w:cs="Times New Roman"/>
          <w:sz w:val="28"/>
          <w:szCs w:val="28"/>
        </w:rPr>
        <w:t>.</w:t>
      </w:r>
      <w:r w:rsidR="00FD5A8B" w:rsidRPr="00FD5A8B">
        <w:rPr>
          <w:rFonts w:ascii="Times New Roman" w:hAnsi="Times New Roman" w:cs="Times New Roman"/>
          <w:sz w:val="28"/>
          <w:szCs w:val="28"/>
        </w:rPr>
        <w:t xml:space="preserve"> Предметом досудебного (внесудебного) обжалования являются решения и действия (бездействие) Департамента, его должностных лиц, муниципальных служащих, а также решения и действия (бездействие) МФЦ, работников МФЦ при предоставлении муниципальной услуги.</w:t>
      </w:r>
    </w:p>
    <w:p w:rsidR="00FD5A8B" w:rsidRPr="00FD5A8B" w:rsidRDefault="00FA2978" w:rsidP="00FD5A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61</w:t>
      </w:r>
      <w:r w:rsidR="00FD5A8B" w:rsidRPr="00FD5A8B">
        <w:rPr>
          <w:rFonts w:ascii="Times New Roman" w:hAnsi="Times New Roman" w:cs="Times New Roman"/>
          <w:sz w:val="28"/>
          <w:szCs w:val="28"/>
        </w:rPr>
        <w:t>. Основанием для начала процедуры досудебного (внесудебного) обжалования решений и действий (бездействия) Департамента, его должностных лиц, муниципальных служащих, а также решений и действий (бездействия) МФЦ, работников МФЦ является поступление Главе Нефтеюганского района, в Департамент,  МФЦ жалобы заявителя, изложенной в письменной или электронной форме по основаниям и в порядке ст</w:t>
      </w:r>
      <w:r>
        <w:rPr>
          <w:rFonts w:ascii="Times New Roman" w:hAnsi="Times New Roman" w:cs="Times New Roman"/>
          <w:sz w:val="28"/>
          <w:szCs w:val="28"/>
        </w:rPr>
        <w:t>атей</w:t>
      </w:r>
      <w:r w:rsidR="00FD5A8B" w:rsidRPr="00FD5A8B">
        <w:rPr>
          <w:rFonts w:ascii="Times New Roman" w:hAnsi="Times New Roman" w:cs="Times New Roman"/>
          <w:sz w:val="28"/>
          <w:szCs w:val="28"/>
        </w:rPr>
        <w:t>11.1 и 11.2 Федерального закона от 27.07.2010 № 210-ФЗ, в том числе в следующих случаях:</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Pr="00FD5A8B">
        <w:rPr>
          <w:rFonts w:ascii="Times New Roman" w:hAnsi="Times New Roman" w:cs="Times New Roman"/>
          <w:sz w:val="28"/>
          <w:szCs w:val="28"/>
        </w:rPr>
        <w:t>- нарушение срока регистрации заявления о предоставлении муниципальной услуги, комплексного запроса, предусмотренного статьей 15.1  Федерального закона от 27.07.2010 № 210-ФЗ;</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 xml:space="preserve"> - 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Нефтеюганского района для предоставления муниципальной услуги; </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Нефтеюганского района для предоставления муниципальной услуги, у заявителя;</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lastRenderedPageBreak/>
        <w:tab/>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Нефтеюганского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ab/>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 Нефтеюганского района;</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ab/>
        <w:t>- отказ Департамента, должностного лица Департамента, муниципального служащего,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ab/>
        <w:t>- нарушение срока или порядка выдачи документов по результатам предоставления муниципальной услуги;</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ab/>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Нефтеюганского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6</w:t>
      </w:r>
      <w:r w:rsidR="00FA2978">
        <w:rPr>
          <w:rFonts w:ascii="Times New Roman" w:hAnsi="Times New Roman" w:cs="Times New Roman"/>
          <w:sz w:val="28"/>
          <w:szCs w:val="28"/>
        </w:rPr>
        <w:t>2</w:t>
      </w:r>
      <w:r w:rsidRPr="00FD5A8B">
        <w:rPr>
          <w:rFonts w:ascii="Times New Roman" w:hAnsi="Times New Roman" w:cs="Times New Roman"/>
          <w:sz w:val="28"/>
          <w:szCs w:val="28"/>
        </w:rPr>
        <w:t xml:space="preserve">. Жалоба подается в письменной форме на бумажном носителе, в электронной форме Главе Нефтеюганского района, в Департамент, МФЦ. </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ab/>
        <w:t xml:space="preserve">Жалоба на решения и действия (бездействие) руководителя Департамента, а также на решения и действия (бездействие) руководителя МФЦ, предоставляющих муниципальные услуги, подается Главе Нефтеюганского района через управление по вопросам местного самоуправления и обращением граждан администрации Нефтеюганского района. </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ab/>
        <w:t>Жалоба на решения и действия (бездействие) должностных лиц, муниципальных служащих Департамента, предоставляющих муниципальные услуги, подается руководителю Департамента.</w:t>
      </w:r>
    </w:p>
    <w:p w:rsid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lastRenderedPageBreak/>
        <w:tab/>
        <w:t>Жалоба на решения и действия (бездействие) работников МФЦ, предоставляющих муниципальные услуги, подается руководителю МФЦ.</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 xml:space="preserve"> 6</w:t>
      </w:r>
      <w:r w:rsidR="00FA2978">
        <w:rPr>
          <w:rFonts w:ascii="Times New Roman" w:hAnsi="Times New Roman" w:cs="Times New Roman"/>
          <w:sz w:val="28"/>
          <w:szCs w:val="28"/>
        </w:rPr>
        <w:t>3</w:t>
      </w:r>
      <w:r w:rsidRPr="00FD5A8B">
        <w:rPr>
          <w:rFonts w:ascii="Times New Roman" w:hAnsi="Times New Roman" w:cs="Times New Roman"/>
          <w:sz w:val="28"/>
          <w:szCs w:val="28"/>
        </w:rPr>
        <w:t xml:space="preserve">. Жалобы рассматриваются лицами, указанными </w:t>
      </w:r>
      <w:r w:rsidRPr="005F6FAB">
        <w:rPr>
          <w:rFonts w:ascii="Times New Roman" w:hAnsi="Times New Roman" w:cs="Times New Roman"/>
          <w:sz w:val="28"/>
          <w:szCs w:val="28"/>
        </w:rPr>
        <w:t xml:space="preserve">в пункте </w:t>
      </w:r>
      <w:r w:rsidR="005F6FAB" w:rsidRPr="005F6FAB">
        <w:rPr>
          <w:rFonts w:ascii="Times New Roman" w:hAnsi="Times New Roman" w:cs="Times New Roman"/>
          <w:sz w:val="28"/>
          <w:szCs w:val="28"/>
        </w:rPr>
        <w:t>6</w:t>
      </w:r>
      <w:r w:rsidR="00FA2978">
        <w:rPr>
          <w:rFonts w:ascii="Times New Roman" w:hAnsi="Times New Roman" w:cs="Times New Roman"/>
          <w:sz w:val="28"/>
          <w:szCs w:val="28"/>
        </w:rPr>
        <w:t>2</w:t>
      </w:r>
      <w:r w:rsidRPr="00FD5A8B">
        <w:rPr>
          <w:rFonts w:ascii="Times New Roman" w:hAnsi="Times New Roman" w:cs="Times New Roman"/>
          <w:sz w:val="28"/>
          <w:szCs w:val="28"/>
        </w:rPr>
        <w:t xml:space="preserve"> настоящего раздела (далее – лица, уполномоченные на рассмотрение жалобы) в соответствии с Правилами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 утвержденных постановлением администрации Нефтеюганского района от 26.03.2018 № 425-па-нпа (далее – Правила).</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6</w:t>
      </w:r>
      <w:r w:rsidR="00FA2978">
        <w:rPr>
          <w:rFonts w:ascii="Times New Roman" w:hAnsi="Times New Roman" w:cs="Times New Roman"/>
          <w:sz w:val="28"/>
          <w:szCs w:val="28"/>
        </w:rPr>
        <w:t>4</w:t>
      </w:r>
      <w:r w:rsidRPr="00FD5A8B">
        <w:rPr>
          <w:rFonts w:ascii="Times New Roman" w:hAnsi="Times New Roman" w:cs="Times New Roman"/>
          <w:sz w:val="28"/>
          <w:szCs w:val="28"/>
        </w:rPr>
        <w:t xml:space="preserve">. Жалоба на решения и (или) действие (бездействие) Департамента, должностных лиц Департамента,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w:t>
      </w:r>
      <w:r w:rsidR="005F6FAB">
        <w:rPr>
          <w:rFonts w:ascii="Times New Roman" w:hAnsi="Times New Roman" w:cs="Times New Roman"/>
          <w:sz w:val="28"/>
          <w:szCs w:val="28"/>
        </w:rPr>
        <w:t>а</w:t>
      </w:r>
      <w:r w:rsidRPr="00FD5A8B">
        <w:rPr>
          <w:rFonts w:ascii="Times New Roman" w:hAnsi="Times New Roman" w:cs="Times New Roman"/>
          <w:sz w:val="28"/>
          <w:szCs w:val="28"/>
        </w:rPr>
        <w:t>дминистративным регламентом, либо в порядке, установленном антимонопольным законодательством Российской Федерации, в антимонопольный орган.</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FA2978">
        <w:rPr>
          <w:rFonts w:ascii="Times New Roman" w:hAnsi="Times New Roman" w:cs="Times New Roman"/>
          <w:sz w:val="28"/>
          <w:szCs w:val="28"/>
        </w:rPr>
        <w:t>5</w:t>
      </w:r>
      <w:r w:rsidRPr="00FD5A8B">
        <w:rPr>
          <w:rFonts w:ascii="Times New Roman" w:hAnsi="Times New Roman" w:cs="Times New Roman"/>
          <w:sz w:val="28"/>
          <w:szCs w:val="28"/>
        </w:rPr>
        <w:t xml:space="preserve">. Жалоба на решения и действия (бездействие) Департамента, должностного лица Департамента, муниципального служащего, руководителя Департамента, может быть направлена по почте, через МФЦ, с использованием информационно-телекоммуникационной сети «Интернет»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официального сайта органов местного самоуправления Нефтеюганского района, Единого портала, а также может быть принята при личном приеме заявителя. </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FA2978">
        <w:rPr>
          <w:rFonts w:ascii="Times New Roman" w:hAnsi="Times New Roman" w:cs="Times New Roman"/>
          <w:sz w:val="28"/>
          <w:szCs w:val="28"/>
        </w:rPr>
        <w:t>6</w:t>
      </w:r>
      <w:r w:rsidRPr="00FD5A8B">
        <w:rPr>
          <w:rFonts w:ascii="Times New Roman" w:hAnsi="Times New Roman" w:cs="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FA2978">
        <w:rPr>
          <w:rFonts w:ascii="Times New Roman" w:hAnsi="Times New Roman" w:cs="Times New Roman"/>
          <w:sz w:val="28"/>
          <w:szCs w:val="28"/>
        </w:rPr>
        <w:t>7</w:t>
      </w:r>
      <w:r w:rsidRPr="00FD5A8B">
        <w:rPr>
          <w:rFonts w:ascii="Times New Roman" w:hAnsi="Times New Roman" w:cs="Times New Roman"/>
          <w:sz w:val="28"/>
          <w:szCs w:val="28"/>
        </w:rPr>
        <w:t xml:space="preserve">. При подаче жалобы в электронном виде документы, </w:t>
      </w:r>
      <w:r w:rsidRPr="00D76508">
        <w:rPr>
          <w:rFonts w:ascii="Times New Roman" w:hAnsi="Times New Roman" w:cs="Times New Roman"/>
          <w:sz w:val="28"/>
          <w:szCs w:val="28"/>
        </w:rPr>
        <w:t xml:space="preserve">указанные в пункте </w:t>
      </w:r>
      <w:r w:rsidR="00D76508" w:rsidRPr="00D76508">
        <w:rPr>
          <w:rFonts w:ascii="Times New Roman" w:hAnsi="Times New Roman" w:cs="Times New Roman"/>
          <w:sz w:val="28"/>
          <w:szCs w:val="28"/>
        </w:rPr>
        <w:t>71</w:t>
      </w:r>
      <w:r w:rsidRPr="00D76508">
        <w:rPr>
          <w:rFonts w:ascii="Times New Roman" w:hAnsi="Times New Roman" w:cs="Times New Roman"/>
          <w:sz w:val="28"/>
          <w:szCs w:val="28"/>
        </w:rPr>
        <w:t xml:space="preserve"> настоящего </w:t>
      </w:r>
      <w:r w:rsidR="005F6FAB" w:rsidRPr="00D76508">
        <w:rPr>
          <w:rFonts w:ascii="Times New Roman" w:hAnsi="Times New Roman" w:cs="Times New Roman"/>
          <w:sz w:val="28"/>
          <w:szCs w:val="28"/>
        </w:rPr>
        <w:t>а</w:t>
      </w:r>
      <w:r w:rsidRPr="00D76508">
        <w:rPr>
          <w:rFonts w:ascii="Times New Roman" w:hAnsi="Times New Roman" w:cs="Times New Roman"/>
          <w:sz w:val="28"/>
          <w:szCs w:val="28"/>
        </w:rPr>
        <w:t>дминистративного регламента, могут быть представлены</w:t>
      </w:r>
      <w:r w:rsidRPr="00FD5A8B">
        <w:rPr>
          <w:rFonts w:ascii="Times New Roman" w:hAnsi="Times New Roman" w:cs="Times New Roman"/>
          <w:sz w:val="28"/>
          <w:szCs w:val="28"/>
        </w:rPr>
        <w:t xml:space="preserve">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FA2978">
        <w:rPr>
          <w:rFonts w:ascii="Times New Roman" w:hAnsi="Times New Roman" w:cs="Times New Roman"/>
          <w:sz w:val="28"/>
          <w:szCs w:val="28"/>
        </w:rPr>
        <w:t>8</w:t>
      </w:r>
      <w:r w:rsidRPr="00FD5A8B">
        <w:rPr>
          <w:rFonts w:ascii="Times New Roman" w:hAnsi="Times New Roman" w:cs="Times New Roman"/>
          <w:sz w:val="28"/>
          <w:szCs w:val="28"/>
        </w:rPr>
        <w:t xml:space="preserve">. В случае подачи заявителем жалобы через МФЦ, последний обеспечивает ее передачу в Департамент в порядке и сроки, которые установлены соглашением о взаимодействии, заключенного между МФЦ и </w:t>
      </w:r>
      <w:r w:rsidRPr="00FD5A8B">
        <w:rPr>
          <w:rFonts w:ascii="Times New Roman" w:hAnsi="Times New Roman" w:cs="Times New Roman"/>
          <w:sz w:val="28"/>
          <w:szCs w:val="28"/>
        </w:rPr>
        <w:lastRenderedPageBreak/>
        <w:t>Администрацией Нефтеюганского района, но не позднее следующего рабочего дня со дня поступления жалобы.</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ab/>
      </w:r>
      <w:r>
        <w:rPr>
          <w:rFonts w:ascii="Times New Roman" w:hAnsi="Times New Roman" w:cs="Times New Roman"/>
          <w:sz w:val="28"/>
          <w:szCs w:val="28"/>
        </w:rPr>
        <w:t>6</w:t>
      </w:r>
      <w:r w:rsidR="00FA2978">
        <w:rPr>
          <w:rFonts w:ascii="Times New Roman" w:hAnsi="Times New Roman" w:cs="Times New Roman"/>
          <w:sz w:val="28"/>
          <w:szCs w:val="28"/>
        </w:rPr>
        <w:t>9</w:t>
      </w:r>
      <w:r w:rsidRPr="00FD5A8B">
        <w:rPr>
          <w:rFonts w:ascii="Times New Roman" w:hAnsi="Times New Roman" w:cs="Times New Roman"/>
          <w:sz w:val="28"/>
          <w:szCs w:val="28"/>
        </w:rPr>
        <w:t>. Прием жалоб в письменной форме осуществляется:</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 xml:space="preserve">- Департаментом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w:t>
      </w:r>
      <w:r w:rsidRPr="00C30444">
        <w:rPr>
          <w:rFonts w:ascii="Times New Roman" w:hAnsi="Times New Roman" w:cs="Times New Roman"/>
          <w:sz w:val="28"/>
          <w:szCs w:val="28"/>
        </w:rPr>
        <w:t xml:space="preserve">Время приема жалоб осуществляется в соответствии с графиком работы Департамента, указанным в </w:t>
      </w:r>
      <w:r w:rsidR="00C30444" w:rsidRPr="00C30444">
        <w:rPr>
          <w:rFonts w:ascii="Times New Roman" w:hAnsi="Times New Roman" w:cs="Times New Roman"/>
          <w:sz w:val="28"/>
          <w:szCs w:val="28"/>
        </w:rPr>
        <w:t>пункт</w:t>
      </w:r>
      <w:r w:rsidR="009254D4">
        <w:rPr>
          <w:rFonts w:ascii="Times New Roman" w:hAnsi="Times New Roman" w:cs="Times New Roman"/>
          <w:sz w:val="28"/>
          <w:szCs w:val="28"/>
        </w:rPr>
        <w:t>е</w:t>
      </w:r>
      <w:r w:rsidR="00C30444" w:rsidRPr="00C30444">
        <w:rPr>
          <w:rFonts w:ascii="Times New Roman" w:hAnsi="Times New Roman" w:cs="Times New Roman"/>
          <w:sz w:val="28"/>
          <w:szCs w:val="28"/>
        </w:rPr>
        <w:t xml:space="preserve"> </w:t>
      </w:r>
      <w:r w:rsidRPr="00C30444">
        <w:rPr>
          <w:rFonts w:ascii="Times New Roman" w:hAnsi="Times New Roman" w:cs="Times New Roman"/>
          <w:sz w:val="28"/>
          <w:szCs w:val="28"/>
        </w:rPr>
        <w:t xml:space="preserve">3 раздела </w:t>
      </w:r>
      <w:r w:rsidR="00C30444" w:rsidRPr="00C30444">
        <w:rPr>
          <w:rFonts w:ascii="Times New Roman" w:hAnsi="Times New Roman" w:cs="Times New Roman"/>
          <w:sz w:val="28"/>
          <w:szCs w:val="28"/>
        </w:rPr>
        <w:t>1</w:t>
      </w:r>
      <w:r w:rsidRPr="00C30444">
        <w:rPr>
          <w:rFonts w:ascii="Times New Roman" w:hAnsi="Times New Roman" w:cs="Times New Roman"/>
          <w:sz w:val="28"/>
          <w:szCs w:val="28"/>
        </w:rPr>
        <w:t xml:space="preserve"> настоящего </w:t>
      </w:r>
      <w:r w:rsidR="00EA0ECD" w:rsidRPr="00C30444">
        <w:rPr>
          <w:rFonts w:ascii="Times New Roman" w:hAnsi="Times New Roman" w:cs="Times New Roman"/>
          <w:sz w:val="28"/>
          <w:szCs w:val="28"/>
        </w:rPr>
        <w:t>а</w:t>
      </w:r>
      <w:r w:rsidRPr="00C30444">
        <w:rPr>
          <w:rFonts w:ascii="Times New Roman" w:hAnsi="Times New Roman" w:cs="Times New Roman"/>
          <w:sz w:val="28"/>
          <w:szCs w:val="28"/>
        </w:rPr>
        <w:t>дминистративного регламента;</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 xml:space="preserve">- управлением по вопросам местного самоуправления и обращениям граждан администрации Нефтеюганского района (при подаче жалобы Главе Нефтеюганского района). Время приема жалоб также совпадает с графиком работы Департамента, </w:t>
      </w:r>
      <w:r w:rsidRPr="00C30444">
        <w:rPr>
          <w:rFonts w:ascii="Times New Roman" w:hAnsi="Times New Roman" w:cs="Times New Roman"/>
          <w:sz w:val="28"/>
          <w:szCs w:val="28"/>
        </w:rPr>
        <w:t xml:space="preserve">указанным в </w:t>
      </w:r>
      <w:r w:rsidR="00C30444" w:rsidRPr="00C30444">
        <w:rPr>
          <w:rFonts w:ascii="Times New Roman" w:hAnsi="Times New Roman" w:cs="Times New Roman"/>
          <w:sz w:val="28"/>
          <w:szCs w:val="28"/>
        </w:rPr>
        <w:t>пункт</w:t>
      </w:r>
      <w:r w:rsidR="009254D4">
        <w:rPr>
          <w:rFonts w:ascii="Times New Roman" w:hAnsi="Times New Roman" w:cs="Times New Roman"/>
          <w:sz w:val="28"/>
          <w:szCs w:val="28"/>
        </w:rPr>
        <w:t>е</w:t>
      </w:r>
      <w:r w:rsidR="00C30444" w:rsidRPr="00C30444">
        <w:rPr>
          <w:rFonts w:ascii="Times New Roman" w:hAnsi="Times New Roman" w:cs="Times New Roman"/>
          <w:sz w:val="28"/>
          <w:szCs w:val="28"/>
        </w:rPr>
        <w:t xml:space="preserve"> </w:t>
      </w:r>
      <w:r w:rsidRPr="00C30444">
        <w:rPr>
          <w:rFonts w:ascii="Times New Roman" w:hAnsi="Times New Roman" w:cs="Times New Roman"/>
          <w:sz w:val="28"/>
          <w:szCs w:val="28"/>
        </w:rPr>
        <w:t xml:space="preserve">3 раздела </w:t>
      </w:r>
      <w:r w:rsidR="00C30444" w:rsidRPr="00C30444">
        <w:rPr>
          <w:rFonts w:ascii="Times New Roman" w:hAnsi="Times New Roman" w:cs="Times New Roman"/>
          <w:sz w:val="28"/>
          <w:szCs w:val="28"/>
        </w:rPr>
        <w:t>1</w:t>
      </w:r>
      <w:r w:rsidRPr="00C30444">
        <w:rPr>
          <w:rFonts w:ascii="Times New Roman" w:hAnsi="Times New Roman" w:cs="Times New Roman"/>
          <w:sz w:val="28"/>
          <w:szCs w:val="28"/>
        </w:rPr>
        <w:t xml:space="preserve"> </w:t>
      </w:r>
      <w:r w:rsidR="00C30444" w:rsidRPr="00C30444">
        <w:rPr>
          <w:rFonts w:ascii="Times New Roman" w:hAnsi="Times New Roman" w:cs="Times New Roman"/>
          <w:sz w:val="28"/>
          <w:szCs w:val="28"/>
        </w:rPr>
        <w:t>а</w:t>
      </w:r>
      <w:r w:rsidRPr="00C30444">
        <w:rPr>
          <w:rFonts w:ascii="Times New Roman" w:hAnsi="Times New Roman" w:cs="Times New Roman"/>
          <w:sz w:val="28"/>
          <w:szCs w:val="28"/>
        </w:rPr>
        <w:t>дминистративного регламента;</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 xml:space="preserve">- МФЦ,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осуществляется в соответствии </w:t>
      </w:r>
      <w:r w:rsidRPr="009254D4">
        <w:rPr>
          <w:rFonts w:ascii="Times New Roman" w:hAnsi="Times New Roman" w:cs="Times New Roman"/>
          <w:sz w:val="28"/>
          <w:szCs w:val="28"/>
        </w:rPr>
        <w:t>с графиком работы МФЦ, указанным в пункт</w:t>
      </w:r>
      <w:r w:rsidR="009254D4" w:rsidRPr="009254D4">
        <w:rPr>
          <w:rFonts w:ascii="Times New Roman" w:hAnsi="Times New Roman" w:cs="Times New Roman"/>
          <w:sz w:val="28"/>
          <w:szCs w:val="28"/>
        </w:rPr>
        <w:t>е 4 раздела 1</w:t>
      </w:r>
      <w:r w:rsidRPr="009254D4">
        <w:rPr>
          <w:rFonts w:ascii="Times New Roman" w:hAnsi="Times New Roman" w:cs="Times New Roman"/>
          <w:sz w:val="28"/>
          <w:szCs w:val="28"/>
        </w:rPr>
        <w:t xml:space="preserve"> настоящего </w:t>
      </w:r>
      <w:r w:rsidR="009254D4" w:rsidRPr="009254D4">
        <w:rPr>
          <w:rFonts w:ascii="Times New Roman" w:hAnsi="Times New Roman" w:cs="Times New Roman"/>
          <w:sz w:val="28"/>
          <w:szCs w:val="28"/>
        </w:rPr>
        <w:t>а</w:t>
      </w:r>
      <w:r w:rsidRPr="009254D4">
        <w:rPr>
          <w:rFonts w:ascii="Times New Roman" w:hAnsi="Times New Roman" w:cs="Times New Roman"/>
          <w:sz w:val="28"/>
          <w:szCs w:val="28"/>
        </w:rPr>
        <w:t>дминистративного регламента.</w:t>
      </w:r>
    </w:p>
    <w:p w:rsidR="00FD5A8B" w:rsidRPr="00FD5A8B" w:rsidRDefault="00FA2978" w:rsidP="00FD5A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70</w:t>
      </w:r>
      <w:r w:rsidR="00FD5A8B" w:rsidRPr="00FD5A8B">
        <w:rPr>
          <w:rFonts w:ascii="Times New Roman" w:hAnsi="Times New Roman" w:cs="Times New Roman"/>
          <w:sz w:val="28"/>
          <w:szCs w:val="28"/>
        </w:rPr>
        <w:t>. В случае если жалоба подана лицу, не уполномоченному на рассмотрение жалобы в соответствии с пунктом 2 Правил, в течение 3 рабочих дней со дня ее регистрации указанное лицо направляет жалобу лицу, уполномоченному на ее рассмотрение, и в письменной форме информирует заявителя о перенаправлении жалобы.</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структурном подразделении администрации Нефтеюганского района, в управлении по вопросам местного самоуправления и обращениям граждан.</w:t>
      </w:r>
    </w:p>
    <w:p w:rsidR="00FD5A8B" w:rsidRPr="00FD5A8B" w:rsidRDefault="00FA2978" w:rsidP="00FD5A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71</w:t>
      </w:r>
      <w:r w:rsidR="00FD5A8B" w:rsidRPr="00FD5A8B">
        <w:rPr>
          <w:rFonts w:ascii="Times New Roman" w:hAnsi="Times New Roman" w:cs="Times New Roman"/>
          <w:sz w:val="28"/>
          <w:szCs w:val="28"/>
        </w:rPr>
        <w:t>. Жалоба должна содержать:</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ab/>
        <w:t>- наименование Департамента, должностного лица Департамента, либо муниципального служащего, МФЦ, его руководителя и (или) работника, решения и действия (бездействие) которых обжалуются;</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ab/>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по которым должен быть направлен ответ заявителю (за исключением случая, когда жалоба направлена посредством системы досудебного обжалования);</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 сведения об обжалуемых решениях и действиях (бездействии) Департамента, должностного лица Департамента, либо муниципального служащего, МФЦ, работника МФЦ;</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ab/>
        <w:t>- доводы, на основании которых заявитель не согласен с решением</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 xml:space="preserve">и действием (бездействием) Департамента, должностного лица Департамента либо муниципального служащего, МФЦ, работника МФЦ. </w:t>
      </w:r>
      <w:r w:rsidRPr="00FD5A8B">
        <w:rPr>
          <w:rFonts w:ascii="Times New Roman" w:hAnsi="Times New Roman" w:cs="Times New Roman"/>
          <w:sz w:val="28"/>
          <w:szCs w:val="28"/>
        </w:rPr>
        <w:lastRenderedPageBreak/>
        <w:t>Заявителем могут быть представлены документы (при наличии), подтверждающие доводы заявителя, либо их копии.</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FA2978">
        <w:rPr>
          <w:rFonts w:ascii="Times New Roman" w:hAnsi="Times New Roman" w:cs="Times New Roman"/>
          <w:sz w:val="28"/>
          <w:szCs w:val="28"/>
        </w:rPr>
        <w:t>2</w:t>
      </w:r>
      <w:r w:rsidRPr="00FD5A8B">
        <w:rPr>
          <w:rFonts w:ascii="Times New Roman" w:hAnsi="Times New Roman" w:cs="Times New Roman"/>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FA2978">
        <w:rPr>
          <w:rFonts w:ascii="Times New Roman" w:hAnsi="Times New Roman" w:cs="Times New Roman"/>
          <w:sz w:val="28"/>
          <w:szCs w:val="28"/>
        </w:rPr>
        <w:t>3</w:t>
      </w:r>
      <w:r w:rsidRPr="00FD5A8B">
        <w:rPr>
          <w:rFonts w:ascii="Times New Roman" w:hAnsi="Times New Roman" w:cs="Times New Roman"/>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(при подаче жалобы в электронной форме такой документ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В качестве документа, подтверждающего полномочия на осуществление действий от имени заявителя, может быть предоставлена:</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 xml:space="preserve">б) оформленная в соответствии с законодательством Российской Федерации доверенность, заверенная печатью (при ее наличии) заявителя и подписанная руководителем заявителя или уполномоченным этим руководителем лицом (для юридических лиц); </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FA2978">
        <w:rPr>
          <w:rFonts w:ascii="Times New Roman" w:hAnsi="Times New Roman" w:cs="Times New Roman"/>
          <w:sz w:val="28"/>
          <w:szCs w:val="28"/>
        </w:rPr>
        <w:t>4</w:t>
      </w:r>
      <w:r w:rsidRPr="00FD5A8B">
        <w:rPr>
          <w:rFonts w:ascii="Times New Roman" w:hAnsi="Times New Roman" w:cs="Times New Roman"/>
          <w:sz w:val="28"/>
          <w:szCs w:val="28"/>
        </w:rPr>
        <w:t>. Жалоба, поступившая в Департамент, в управление по вопросам местного самоуправления и обращениям граждан администрации Нефтеюганского района, МФЦ подлежит регистрации не позднее следующего рабочего дня со дня ее поступления.</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FA2978">
        <w:rPr>
          <w:rFonts w:ascii="Times New Roman" w:hAnsi="Times New Roman" w:cs="Times New Roman"/>
          <w:sz w:val="28"/>
          <w:szCs w:val="28"/>
        </w:rPr>
        <w:t>5</w:t>
      </w:r>
      <w:r w:rsidRPr="00FD5A8B">
        <w:rPr>
          <w:rFonts w:ascii="Times New Roman" w:hAnsi="Times New Roman" w:cs="Times New Roman"/>
          <w:sz w:val="28"/>
          <w:szCs w:val="28"/>
        </w:rPr>
        <w:t>. Жалоба, поступившая в Департамент, в управление по вопросам местного самоуправления и обращениям граждан администрации Нефтеюганского района, МФЦ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FA2978">
        <w:rPr>
          <w:rFonts w:ascii="Times New Roman" w:hAnsi="Times New Roman" w:cs="Times New Roman"/>
          <w:sz w:val="28"/>
          <w:szCs w:val="28"/>
        </w:rPr>
        <w:t>6</w:t>
      </w:r>
      <w:r w:rsidRPr="00FD5A8B">
        <w:rPr>
          <w:rFonts w:ascii="Times New Roman" w:hAnsi="Times New Roman" w:cs="Times New Roman"/>
          <w:sz w:val="28"/>
          <w:szCs w:val="28"/>
        </w:rPr>
        <w:t>. По результатам рассмотрения жалобы на решение или действия (бездействие), принятое или осуществляемое в ходе предоставления муниципальной услуги директор Департамента, Глава Нефтеюганского района, руководитель  МФЦ принимает одно из следующих решений:</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ab/>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Нефтеюганского района;</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2) в удовлетворении жалобы отказывается.</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FA2978">
        <w:rPr>
          <w:rFonts w:ascii="Times New Roman" w:hAnsi="Times New Roman" w:cs="Times New Roman"/>
          <w:sz w:val="28"/>
          <w:szCs w:val="28"/>
        </w:rPr>
        <w:t>7</w:t>
      </w:r>
      <w:r w:rsidRPr="00FD5A8B">
        <w:rPr>
          <w:rFonts w:ascii="Times New Roman" w:hAnsi="Times New Roman" w:cs="Times New Roman"/>
          <w:sz w:val="28"/>
          <w:szCs w:val="28"/>
        </w:rPr>
        <w:t>.В удовлетворении жалобы может быть отказано в следующих случаях:</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lastRenderedPageBreak/>
        <w:t>а) наличие вступившего в законную силу решения суда, арбитражного суда по жалобе о том же предмете и по тем же основаниям;</w:t>
      </w:r>
    </w:p>
    <w:p w:rsid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 xml:space="preserve">в) наличие решения по жалобе, принятого ранее в соответствии с требованиями Правил, </w:t>
      </w:r>
      <w:r w:rsidRPr="00CF0E60">
        <w:rPr>
          <w:rFonts w:ascii="Times New Roman" w:hAnsi="Times New Roman" w:cs="Times New Roman"/>
          <w:sz w:val="28"/>
          <w:szCs w:val="28"/>
        </w:rPr>
        <w:t xml:space="preserve">указанных в пункте  </w:t>
      </w:r>
      <w:r w:rsidR="00CF0E60" w:rsidRPr="00CF0E60">
        <w:rPr>
          <w:rFonts w:ascii="Times New Roman" w:hAnsi="Times New Roman" w:cs="Times New Roman"/>
          <w:sz w:val="28"/>
          <w:szCs w:val="28"/>
        </w:rPr>
        <w:t>6</w:t>
      </w:r>
      <w:r w:rsidR="00FA2978">
        <w:rPr>
          <w:rFonts w:ascii="Times New Roman" w:hAnsi="Times New Roman" w:cs="Times New Roman"/>
          <w:sz w:val="28"/>
          <w:szCs w:val="28"/>
        </w:rPr>
        <w:t>3</w:t>
      </w:r>
      <w:r w:rsidR="00CF0E60" w:rsidRPr="00CF0E60">
        <w:rPr>
          <w:rFonts w:ascii="Times New Roman" w:hAnsi="Times New Roman" w:cs="Times New Roman"/>
          <w:sz w:val="28"/>
          <w:szCs w:val="28"/>
        </w:rPr>
        <w:t xml:space="preserve"> </w:t>
      </w:r>
      <w:r w:rsidRPr="00CF0E60">
        <w:rPr>
          <w:rFonts w:ascii="Times New Roman" w:hAnsi="Times New Roman" w:cs="Times New Roman"/>
          <w:sz w:val="28"/>
          <w:szCs w:val="28"/>
        </w:rPr>
        <w:t>настоящего раздела, в отношении</w:t>
      </w:r>
      <w:r w:rsidRPr="00FD5A8B">
        <w:rPr>
          <w:rFonts w:ascii="Times New Roman" w:hAnsi="Times New Roman" w:cs="Times New Roman"/>
          <w:sz w:val="28"/>
          <w:szCs w:val="28"/>
        </w:rPr>
        <w:t xml:space="preserve"> того же заявителя и по тому же предмету жалобы.</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FA2978">
        <w:rPr>
          <w:rFonts w:ascii="Times New Roman" w:hAnsi="Times New Roman" w:cs="Times New Roman"/>
          <w:sz w:val="28"/>
          <w:szCs w:val="28"/>
        </w:rPr>
        <w:t>8</w:t>
      </w:r>
      <w:r w:rsidRPr="00FD5A8B">
        <w:rPr>
          <w:rFonts w:ascii="Times New Roman" w:hAnsi="Times New Roman" w:cs="Times New Roman"/>
          <w:sz w:val="28"/>
          <w:szCs w:val="28"/>
        </w:rPr>
        <w:t>. Должностное лицо, уполномоченное на рассмотрение жалобы, вправе оставить жалобу без ответа в следующих случаях:</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Департамента, а также членов его семьи;</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ab/>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ab/>
        <w:t>Также такая жалоба не подлежит направлению на рассмотрение в орган местного самоуправления или должностному лицу в соответствии с их компетенцией, о чем в течении семи дней со дня регистрации жалобы сообщается гражданину, направившему жалобу, если его фамилия и почтовый адрес поддаются прочтению.</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ab/>
      </w:r>
      <w:r>
        <w:rPr>
          <w:rFonts w:ascii="Times New Roman" w:hAnsi="Times New Roman" w:cs="Times New Roman"/>
          <w:sz w:val="28"/>
          <w:szCs w:val="28"/>
        </w:rPr>
        <w:t>7</w:t>
      </w:r>
      <w:r w:rsidR="00FA2978">
        <w:rPr>
          <w:rFonts w:ascii="Times New Roman" w:hAnsi="Times New Roman" w:cs="Times New Roman"/>
          <w:sz w:val="28"/>
          <w:szCs w:val="28"/>
        </w:rPr>
        <w:t>9</w:t>
      </w:r>
      <w:r w:rsidRPr="00FD5A8B">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D5A8B" w:rsidRPr="00FD5A8B" w:rsidRDefault="00FA2978" w:rsidP="00FD5A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80</w:t>
      </w:r>
      <w:r w:rsidR="00FD5A8B" w:rsidRPr="00FD5A8B">
        <w:rPr>
          <w:rFonts w:ascii="Times New Roman" w:hAnsi="Times New Roman" w:cs="Times New Roman"/>
          <w:sz w:val="28"/>
          <w:szCs w:val="28"/>
        </w:rPr>
        <w:t>. Ответ по результатам рассмотрения жалобы направляется заявителю</w:t>
      </w:r>
      <w:r w:rsidR="00FD5A8B">
        <w:rPr>
          <w:rFonts w:ascii="Times New Roman" w:hAnsi="Times New Roman" w:cs="Times New Roman"/>
          <w:sz w:val="28"/>
          <w:szCs w:val="28"/>
        </w:rPr>
        <w:t xml:space="preserve"> </w:t>
      </w:r>
      <w:r w:rsidR="00FD5A8B" w:rsidRPr="00FD5A8B">
        <w:rPr>
          <w:rFonts w:ascii="Times New Roman" w:hAnsi="Times New Roman" w:cs="Times New Roman"/>
          <w:sz w:val="28"/>
          <w:szCs w:val="28"/>
        </w:rPr>
        <w:t xml:space="preserve">не позднее дня, следующего за днем принятия решения, в письменной форме. </w:t>
      </w:r>
    </w:p>
    <w:p w:rsidR="00FD5A8B" w:rsidRPr="00FD5A8B" w:rsidRDefault="00FD5A8B" w:rsidP="000611C1">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В случае, если жалоба была направлена посредством системы досудебного обжалования, ответ заявителю направляется через данную систему.</w:t>
      </w:r>
    </w:p>
    <w:p w:rsidR="00FD5A8B" w:rsidRPr="00FD5A8B" w:rsidRDefault="00FA2978" w:rsidP="00FD5A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81</w:t>
      </w:r>
      <w:r w:rsidR="00FD5A8B" w:rsidRPr="00FD5A8B">
        <w:rPr>
          <w:rFonts w:ascii="Times New Roman" w:hAnsi="Times New Roman" w:cs="Times New Roman"/>
          <w:sz w:val="28"/>
          <w:szCs w:val="28"/>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E36F6F">
        <w:rPr>
          <w:rFonts w:ascii="Times New Roman" w:hAnsi="Times New Roman" w:cs="Times New Roman"/>
          <w:sz w:val="28"/>
          <w:szCs w:val="28"/>
        </w:rPr>
        <w:t>2</w:t>
      </w:r>
      <w:r w:rsidRPr="00FD5A8B">
        <w:rPr>
          <w:rFonts w:ascii="Times New Roman" w:hAnsi="Times New Roman" w:cs="Times New Roman"/>
          <w:sz w:val="28"/>
          <w:szCs w:val="28"/>
        </w:rPr>
        <w:t>. В ответе по результатам рассмотрения жалобы указываются:</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а) наименование структурного подразделения администрации Нефтеюганского района,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в) фамилия, имя, отчество (последнее – при наличии) заявителя-физического лица или наименование заявителя-юридического лица;</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г) основания для принятия решения по жалобе;</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д) принятое по жалобе решение;</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lastRenderedPageBreak/>
        <w:t>е) в случае если жалоба признана обоснованной (удовлетворяется), сроки устранения выявленных нарушений, в том числе срок предоставления результата муниципальной услуги;</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ж) сведения о порядке обжалования принятого по жалобе решения.</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E36F6F">
        <w:rPr>
          <w:rFonts w:ascii="Times New Roman" w:hAnsi="Times New Roman" w:cs="Times New Roman"/>
          <w:sz w:val="28"/>
          <w:szCs w:val="28"/>
        </w:rPr>
        <w:t>3</w:t>
      </w:r>
      <w:r w:rsidRPr="00FD5A8B">
        <w:rPr>
          <w:rFonts w:ascii="Times New Roman" w:hAnsi="Times New Roman" w:cs="Times New Roman"/>
          <w:sz w:val="28"/>
          <w:szCs w:val="28"/>
        </w:rPr>
        <w:t xml:space="preserve">. Ответ по результатам рассмотрения жалобы оформляется на официальном бланке Департамента, </w:t>
      </w:r>
      <w:r w:rsidR="00E36F6F">
        <w:rPr>
          <w:rFonts w:ascii="Times New Roman" w:hAnsi="Times New Roman" w:cs="Times New Roman"/>
          <w:sz w:val="28"/>
          <w:szCs w:val="28"/>
        </w:rPr>
        <w:t>а</w:t>
      </w:r>
      <w:r w:rsidRPr="00FD5A8B">
        <w:rPr>
          <w:rFonts w:ascii="Times New Roman" w:hAnsi="Times New Roman" w:cs="Times New Roman"/>
          <w:sz w:val="28"/>
          <w:szCs w:val="28"/>
        </w:rPr>
        <w:t>дминистрации Нефтеюганского района, МФЦ и подписывается лицом, уполномоченным на рассмотрение жалобы.</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E36F6F">
        <w:rPr>
          <w:rFonts w:ascii="Times New Roman" w:hAnsi="Times New Roman" w:cs="Times New Roman"/>
          <w:sz w:val="28"/>
          <w:szCs w:val="28"/>
        </w:rPr>
        <w:t>4</w:t>
      </w:r>
      <w:r w:rsidRPr="00FD5A8B">
        <w:rPr>
          <w:rFonts w:ascii="Times New Roman" w:hAnsi="Times New Roman" w:cs="Times New Roman"/>
          <w:sz w:val="28"/>
          <w:szCs w:val="28"/>
        </w:rPr>
        <w:t>. Решение по результатам рассмотрения жалобы заявитель вправе обжаловать в порядке, установленном законодательством Российской Федерации.</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E36F6F">
        <w:rPr>
          <w:rFonts w:ascii="Times New Roman" w:hAnsi="Times New Roman" w:cs="Times New Roman"/>
          <w:sz w:val="28"/>
          <w:szCs w:val="28"/>
        </w:rPr>
        <w:t>5</w:t>
      </w:r>
      <w:r w:rsidRPr="00FD5A8B">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E36F6F">
        <w:rPr>
          <w:rFonts w:ascii="Times New Roman" w:hAnsi="Times New Roman" w:cs="Times New Roman"/>
          <w:sz w:val="28"/>
          <w:szCs w:val="28"/>
        </w:rPr>
        <w:t>6</w:t>
      </w:r>
      <w:r w:rsidRPr="00FD5A8B">
        <w:rPr>
          <w:rFonts w:ascii="Times New Roman" w:hAnsi="Times New Roman" w:cs="Times New Roman"/>
          <w:sz w:val="28"/>
          <w:szCs w:val="28"/>
        </w:rPr>
        <w:t>.</w:t>
      </w:r>
      <w:r w:rsidR="00E36F6F">
        <w:rPr>
          <w:rFonts w:ascii="Times New Roman" w:hAnsi="Times New Roman" w:cs="Times New Roman"/>
          <w:sz w:val="28"/>
          <w:szCs w:val="28"/>
        </w:rPr>
        <w:t xml:space="preserve"> </w:t>
      </w:r>
      <w:r w:rsidRPr="00FD5A8B">
        <w:rPr>
          <w:rFonts w:ascii="Times New Roman" w:hAnsi="Times New Roman" w:cs="Times New Roman"/>
          <w:sz w:val="28"/>
          <w:szCs w:val="28"/>
        </w:rPr>
        <w:t>Департамент обеспечивает:</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а) оснащение мест приема жалоб;</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б) информирование заявителей о порядке обжалования решений и действий (бездействия) Департамента, его должностных лиц, либо муниципальных служащих, решений и действий (бездействия) МФЦ, работников МФЦ посредством размещения информации на стендах в местах предоставления муниципальных услуг, на официальном сайте органов местного самоуправления Нефтеюганского района, на Едином портале;</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в) консультирование заявителей о порядке обжалования решений и действий (бездействия) Департамента, его должностных лиц, либо муниципальных служащих, решений и действий (бездействия) МФЦ, работников МФЦ, в том числе по телефону, электронной почте, при личном приеме;</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г) реализацию соглашений о взаимодействии в части осуществления МФЦ приема жалоб и выдачи заявителям результатов рассмотрения жалоб.</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E36F6F">
        <w:rPr>
          <w:rFonts w:ascii="Times New Roman" w:hAnsi="Times New Roman" w:cs="Times New Roman"/>
          <w:sz w:val="28"/>
          <w:szCs w:val="28"/>
        </w:rPr>
        <w:t>7</w:t>
      </w:r>
      <w:r w:rsidRPr="00FD5A8B">
        <w:rPr>
          <w:rFonts w:ascii="Times New Roman" w:hAnsi="Times New Roman" w:cs="Times New Roman"/>
          <w:sz w:val="28"/>
          <w:szCs w:val="28"/>
        </w:rPr>
        <w:t xml:space="preserve">. Информация о порядке подачи и рассмотрения жалобы размещается </w:t>
      </w:r>
    </w:p>
    <w:p w:rsidR="00FD5A8B" w:rsidRP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 xml:space="preserve">на информационном стенде в месте предоставления муниципальной услуги </w:t>
      </w:r>
    </w:p>
    <w:p w:rsidR="008A41A5"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r w:rsidRPr="00FD5A8B">
        <w:rPr>
          <w:rFonts w:ascii="Times New Roman" w:hAnsi="Times New Roman" w:cs="Times New Roman"/>
          <w:sz w:val="28"/>
          <w:szCs w:val="28"/>
        </w:rPr>
        <w:t>и в информационно-телекоммуникационной сети Интернет на официальном сайте органов местного самоуправления Нефтеюганского района, Едином портале.</w:t>
      </w:r>
    </w:p>
    <w:p w:rsid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p>
    <w:p w:rsid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p>
    <w:p w:rsid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p>
    <w:p w:rsid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p>
    <w:p w:rsid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p>
    <w:p w:rsid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p>
    <w:p w:rsidR="00E36F6F" w:rsidRDefault="00E36F6F" w:rsidP="00FD5A8B">
      <w:pPr>
        <w:autoSpaceDE w:val="0"/>
        <w:autoSpaceDN w:val="0"/>
        <w:adjustRightInd w:val="0"/>
        <w:spacing w:after="0" w:line="240" w:lineRule="auto"/>
        <w:ind w:firstLine="540"/>
        <w:jc w:val="both"/>
        <w:rPr>
          <w:rFonts w:ascii="Times New Roman" w:hAnsi="Times New Roman" w:cs="Times New Roman"/>
          <w:sz w:val="28"/>
          <w:szCs w:val="28"/>
        </w:rPr>
      </w:pPr>
    </w:p>
    <w:p w:rsidR="00E36F6F" w:rsidRDefault="00E36F6F" w:rsidP="00FD5A8B">
      <w:pPr>
        <w:autoSpaceDE w:val="0"/>
        <w:autoSpaceDN w:val="0"/>
        <w:adjustRightInd w:val="0"/>
        <w:spacing w:after="0" w:line="240" w:lineRule="auto"/>
        <w:ind w:firstLine="540"/>
        <w:jc w:val="both"/>
        <w:rPr>
          <w:rFonts w:ascii="Times New Roman" w:hAnsi="Times New Roman" w:cs="Times New Roman"/>
          <w:sz w:val="28"/>
          <w:szCs w:val="28"/>
        </w:rPr>
      </w:pPr>
    </w:p>
    <w:p w:rsidR="00E36F6F" w:rsidRDefault="00E36F6F" w:rsidP="00FD5A8B">
      <w:pPr>
        <w:autoSpaceDE w:val="0"/>
        <w:autoSpaceDN w:val="0"/>
        <w:adjustRightInd w:val="0"/>
        <w:spacing w:after="0" w:line="240" w:lineRule="auto"/>
        <w:ind w:firstLine="540"/>
        <w:jc w:val="both"/>
        <w:rPr>
          <w:rFonts w:ascii="Times New Roman" w:hAnsi="Times New Roman" w:cs="Times New Roman"/>
          <w:sz w:val="28"/>
          <w:szCs w:val="28"/>
        </w:rPr>
      </w:pPr>
    </w:p>
    <w:p w:rsidR="00E36F6F" w:rsidRDefault="00E36F6F" w:rsidP="00FD5A8B">
      <w:pPr>
        <w:autoSpaceDE w:val="0"/>
        <w:autoSpaceDN w:val="0"/>
        <w:adjustRightInd w:val="0"/>
        <w:spacing w:after="0" w:line="240" w:lineRule="auto"/>
        <w:ind w:firstLine="540"/>
        <w:jc w:val="both"/>
        <w:rPr>
          <w:rFonts w:ascii="Times New Roman" w:hAnsi="Times New Roman" w:cs="Times New Roman"/>
          <w:sz w:val="28"/>
          <w:szCs w:val="28"/>
        </w:rPr>
      </w:pPr>
    </w:p>
    <w:p w:rsidR="00E36F6F" w:rsidRDefault="00E36F6F" w:rsidP="00FD5A8B">
      <w:pPr>
        <w:autoSpaceDE w:val="0"/>
        <w:autoSpaceDN w:val="0"/>
        <w:adjustRightInd w:val="0"/>
        <w:spacing w:after="0" w:line="240" w:lineRule="auto"/>
        <w:ind w:firstLine="540"/>
        <w:jc w:val="both"/>
        <w:rPr>
          <w:rFonts w:ascii="Times New Roman" w:hAnsi="Times New Roman" w:cs="Times New Roman"/>
          <w:sz w:val="28"/>
          <w:szCs w:val="28"/>
        </w:rPr>
      </w:pPr>
    </w:p>
    <w:p w:rsidR="00E36F6F" w:rsidRDefault="00E36F6F" w:rsidP="00FD5A8B">
      <w:pPr>
        <w:autoSpaceDE w:val="0"/>
        <w:autoSpaceDN w:val="0"/>
        <w:adjustRightInd w:val="0"/>
        <w:spacing w:after="0" w:line="240" w:lineRule="auto"/>
        <w:ind w:firstLine="540"/>
        <w:jc w:val="both"/>
        <w:rPr>
          <w:rFonts w:ascii="Times New Roman" w:hAnsi="Times New Roman" w:cs="Times New Roman"/>
          <w:sz w:val="28"/>
          <w:szCs w:val="28"/>
        </w:rPr>
      </w:pPr>
    </w:p>
    <w:p w:rsid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p>
    <w:p w:rsid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p>
    <w:p w:rsidR="00FD5A8B" w:rsidRDefault="00FD5A8B" w:rsidP="00FD5A8B">
      <w:pPr>
        <w:autoSpaceDE w:val="0"/>
        <w:autoSpaceDN w:val="0"/>
        <w:adjustRightInd w:val="0"/>
        <w:spacing w:after="0" w:line="240" w:lineRule="auto"/>
        <w:ind w:firstLine="540"/>
        <w:jc w:val="both"/>
        <w:rPr>
          <w:rFonts w:ascii="Times New Roman" w:hAnsi="Times New Roman" w:cs="Times New Roman"/>
          <w:sz w:val="28"/>
          <w:szCs w:val="28"/>
        </w:rPr>
      </w:pPr>
    </w:p>
    <w:p w:rsidR="00FF672A" w:rsidRPr="007A6626" w:rsidRDefault="00FF672A" w:rsidP="00FF672A">
      <w:pPr>
        <w:spacing w:after="0" w:line="240" w:lineRule="auto"/>
        <w:ind w:firstLine="567"/>
        <w:jc w:val="right"/>
        <w:outlineLvl w:val="1"/>
        <w:rPr>
          <w:rFonts w:ascii="Times New Roman" w:eastAsia="Times New Roman" w:hAnsi="Times New Roman" w:cs="Times New Roman"/>
          <w:b/>
          <w:bCs/>
          <w:iCs/>
          <w:sz w:val="30"/>
          <w:szCs w:val="30"/>
          <w:lang w:eastAsia="ru-RU"/>
        </w:rPr>
      </w:pPr>
      <w:r w:rsidRPr="007A6626">
        <w:rPr>
          <w:rFonts w:ascii="Times New Roman" w:eastAsia="Times New Roman" w:hAnsi="Times New Roman" w:cs="Times New Roman"/>
          <w:b/>
          <w:bCs/>
          <w:iCs/>
          <w:sz w:val="30"/>
          <w:szCs w:val="30"/>
          <w:lang w:eastAsia="ru-RU"/>
        </w:rPr>
        <w:lastRenderedPageBreak/>
        <w:t>Приложение № 1</w:t>
      </w:r>
    </w:p>
    <w:p w:rsidR="00FF672A" w:rsidRPr="007A6626" w:rsidRDefault="00FF672A" w:rsidP="00FF672A">
      <w:pPr>
        <w:spacing w:after="0" w:line="240" w:lineRule="auto"/>
        <w:ind w:firstLine="567"/>
        <w:jc w:val="right"/>
        <w:outlineLvl w:val="1"/>
        <w:rPr>
          <w:rFonts w:ascii="Times New Roman" w:eastAsia="Times New Roman" w:hAnsi="Times New Roman" w:cs="Times New Roman"/>
          <w:b/>
          <w:bCs/>
          <w:iCs/>
          <w:sz w:val="30"/>
          <w:szCs w:val="30"/>
          <w:lang w:eastAsia="ru-RU"/>
        </w:rPr>
      </w:pPr>
      <w:r w:rsidRPr="007A6626">
        <w:rPr>
          <w:rFonts w:ascii="Times New Roman" w:eastAsia="Times New Roman" w:hAnsi="Times New Roman" w:cs="Times New Roman"/>
          <w:b/>
          <w:bCs/>
          <w:iCs/>
          <w:sz w:val="30"/>
          <w:szCs w:val="30"/>
          <w:lang w:eastAsia="ru-RU"/>
        </w:rPr>
        <w:t>к административному регламенту</w:t>
      </w:r>
    </w:p>
    <w:p w:rsidR="00FF672A" w:rsidRPr="007A6626" w:rsidRDefault="00FF672A" w:rsidP="00FF672A">
      <w:pPr>
        <w:spacing w:after="0" w:line="240" w:lineRule="auto"/>
        <w:ind w:firstLine="567"/>
        <w:jc w:val="right"/>
        <w:outlineLvl w:val="1"/>
        <w:rPr>
          <w:rFonts w:ascii="Times New Roman" w:eastAsia="Times New Roman" w:hAnsi="Times New Roman" w:cs="Times New Roman"/>
          <w:b/>
          <w:bCs/>
          <w:iCs/>
          <w:sz w:val="30"/>
          <w:szCs w:val="30"/>
          <w:lang w:eastAsia="ru-RU"/>
        </w:rPr>
      </w:pPr>
      <w:r w:rsidRPr="007A6626">
        <w:rPr>
          <w:rFonts w:ascii="Times New Roman" w:eastAsia="Times New Roman" w:hAnsi="Times New Roman" w:cs="Times New Roman"/>
          <w:b/>
          <w:bCs/>
          <w:iCs/>
          <w:sz w:val="30"/>
          <w:szCs w:val="30"/>
          <w:lang w:eastAsia="ru-RU"/>
        </w:rPr>
        <w:t>предоставления муниципальной услуги</w:t>
      </w:r>
    </w:p>
    <w:p w:rsidR="00F16EFD" w:rsidRDefault="00B56B33" w:rsidP="00FF672A">
      <w:pPr>
        <w:spacing w:after="0" w:line="240" w:lineRule="auto"/>
        <w:ind w:firstLine="567"/>
        <w:jc w:val="right"/>
        <w:outlineLvl w:val="1"/>
        <w:rPr>
          <w:rFonts w:ascii="Times New Roman" w:eastAsia="Times New Roman" w:hAnsi="Times New Roman" w:cs="Times New Roman"/>
          <w:b/>
          <w:bCs/>
          <w:iCs/>
          <w:sz w:val="30"/>
          <w:szCs w:val="30"/>
          <w:lang w:eastAsia="ru-RU"/>
        </w:rPr>
      </w:pPr>
      <w:r>
        <w:rPr>
          <w:rFonts w:ascii="Times New Roman" w:eastAsia="Times New Roman" w:hAnsi="Times New Roman" w:cs="Times New Roman"/>
          <w:b/>
          <w:bCs/>
          <w:iCs/>
          <w:sz w:val="30"/>
          <w:szCs w:val="30"/>
          <w:lang w:eastAsia="ru-RU"/>
        </w:rPr>
        <w:t>«В</w:t>
      </w:r>
      <w:r w:rsidR="00FF672A" w:rsidRPr="007A6626">
        <w:rPr>
          <w:rFonts w:ascii="Times New Roman" w:eastAsia="Times New Roman" w:hAnsi="Times New Roman" w:cs="Times New Roman"/>
          <w:b/>
          <w:bCs/>
          <w:iCs/>
          <w:sz w:val="30"/>
          <w:szCs w:val="30"/>
          <w:lang w:eastAsia="ru-RU"/>
        </w:rPr>
        <w:t>ыдач</w:t>
      </w:r>
      <w:r w:rsidR="00E3744D" w:rsidRPr="007A6626">
        <w:rPr>
          <w:rFonts w:ascii="Times New Roman" w:eastAsia="Times New Roman" w:hAnsi="Times New Roman" w:cs="Times New Roman"/>
          <w:b/>
          <w:bCs/>
          <w:iCs/>
          <w:sz w:val="30"/>
          <w:szCs w:val="30"/>
          <w:lang w:eastAsia="ru-RU"/>
        </w:rPr>
        <w:t>а</w:t>
      </w:r>
      <w:r w:rsidR="00FF672A" w:rsidRPr="007A6626">
        <w:rPr>
          <w:rFonts w:ascii="Times New Roman" w:eastAsia="Times New Roman" w:hAnsi="Times New Roman" w:cs="Times New Roman"/>
          <w:b/>
          <w:bCs/>
          <w:iCs/>
          <w:sz w:val="30"/>
          <w:szCs w:val="30"/>
          <w:lang w:eastAsia="ru-RU"/>
        </w:rPr>
        <w:t xml:space="preserve"> разрешения на строительство</w:t>
      </w:r>
      <w:r w:rsidR="00F16EFD">
        <w:rPr>
          <w:rFonts w:ascii="Times New Roman" w:eastAsia="Times New Roman" w:hAnsi="Times New Roman" w:cs="Times New Roman"/>
          <w:b/>
          <w:bCs/>
          <w:iCs/>
          <w:sz w:val="30"/>
          <w:szCs w:val="30"/>
          <w:lang w:eastAsia="ru-RU"/>
        </w:rPr>
        <w:t xml:space="preserve">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w:t>
      </w:r>
    </w:p>
    <w:p w:rsidR="00FF672A" w:rsidRPr="007A6626" w:rsidRDefault="00F16EFD" w:rsidP="00FF672A">
      <w:pPr>
        <w:spacing w:after="0" w:line="240" w:lineRule="auto"/>
        <w:ind w:firstLine="567"/>
        <w:jc w:val="right"/>
        <w:outlineLvl w:val="1"/>
        <w:rPr>
          <w:rFonts w:ascii="Times New Roman" w:eastAsia="Times New Roman" w:hAnsi="Times New Roman" w:cs="Times New Roman"/>
          <w:b/>
          <w:bCs/>
          <w:iCs/>
          <w:sz w:val="30"/>
          <w:szCs w:val="30"/>
          <w:lang w:eastAsia="ru-RU"/>
        </w:rPr>
      </w:pPr>
      <w:r>
        <w:rPr>
          <w:rFonts w:ascii="Times New Roman" w:eastAsia="Times New Roman" w:hAnsi="Times New Roman" w:cs="Times New Roman"/>
          <w:b/>
          <w:bCs/>
          <w:iCs/>
          <w:sz w:val="30"/>
          <w:szCs w:val="30"/>
          <w:lang w:eastAsia="ru-RU"/>
        </w:rPr>
        <w:t xml:space="preserve">капитального строительства </w:t>
      </w:r>
      <w:r w:rsidR="00FF672A" w:rsidRPr="007A6626">
        <w:rPr>
          <w:rFonts w:ascii="Times New Roman" w:eastAsia="Times New Roman" w:hAnsi="Times New Roman" w:cs="Times New Roman"/>
          <w:b/>
          <w:bCs/>
          <w:iCs/>
          <w:sz w:val="30"/>
          <w:szCs w:val="30"/>
          <w:lang w:eastAsia="ru-RU"/>
        </w:rPr>
        <w:t>, расположенн</w:t>
      </w:r>
      <w:r>
        <w:rPr>
          <w:rFonts w:ascii="Times New Roman" w:eastAsia="Times New Roman" w:hAnsi="Times New Roman" w:cs="Times New Roman"/>
          <w:b/>
          <w:bCs/>
          <w:iCs/>
          <w:sz w:val="30"/>
          <w:szCs w:val="30"/>
          <w:lang w:eastAsia="ru-RU"/>
        </w:rPr>
        <w:t>ого</w:t>
      </w:r>
      <w:r w:rsidR="00FF672A" w:rsidRPr="007A6626">
        <w:rPr>
          <w:rFonts w:ascii="Times New Roman" w:eastAsia="Times New Roman" w:hAnsi="Times New Roman" w:cs="Times New Roman"/>
          <w:b/>
          <w:bCs/>
          <w:iCs/>
          <w:sz w:val="30"/>
          <w:szCs w:val="30"/>
          <w:lang w:eastAsia="ru-RU"/>
        </w:rPr>
        <w:t xml:space="preserve"> на</w:t>
      </w:r>
      <w:r w:rsidR="00C93C46">
        <w:rPr>
          <w:rFonts w:ascii="Times New Roman" w:eastAsia="Times New Roman" w:hAnsi="Times New Roman" w:cs="Times New Roman"/>
          <w:b/>
          <w:bCs/>
          <w:iCs/>
          <w:sz w:val="30"/>
          <w:szCs w:val="30"/>
          <w:lang w:eastAsia="ru-RU"/>
        </w:rPr>
        <w:t xml:space="preserve"> </w:t>
      </w:r>
      <w:r w:rsidR="00FF672A" w:rsidRPr="007A6626">
        <w:rPr>
          <w:rFonts w:ascii="Times New Roman" w:eastAsia="Times New Roman" w:hAnsi="Times New Roman" w:cs="Times New Roman"/>
          <w:b/>
          <w:bCs/>
          <w:iCs/>
          <w:sz w:val="30"/>
          <w:szCs w:val="30"/>
          <w:lang w:eastAsia="ru-RU"/>
        </w:rPr>
        <w:t>территории Нефтеюганского района</w:t>
      </w:r>
      <w:r w:rsidR="00B56B33">
        <w:rPr>
          <w:rFonts w:ascii="Times New Roman" w:eastAsia="Times New Roman" w:hAnsi="Times New Roman" w:cs="Times New Roman"/>
          <w:b/>
          <w:bCs/>
          <w:iCs/>
          <w:sz w:val="30"/>
          <w:szCs w:val="30"/>
          <w:lang w:eastAsia="ru-RU"/>
        </w:rPr>
        <w:t>»</w:t>
      </w:r>
    </w:p>
    <w:p w:rsidR="00FF672A" w:rsidRPr="00FF672A" w:rsidRDefault="00FF672A" w:rsidP="00FF672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F672A" w:rsidRPr="00800B12" w:rsidRDefault="00FF672A" w:rsidP="00952972">
      <w:pPr>
        <w:autoSpaceDE w:val="0"/>
        <w:autoSpaceDN w:val="0"/>
        <w:adjustRightInd w:val="0"/>
        <w:spacing w:after="0" w:line="240" w:lineRule="auto"/>
        <w:ind w:firstLine="4678"/>
        <w:jc w:val="center"/>
        <w:rPr>
          <w:rFonts w:ascii="Times New Roman" w:eastAsia="Times New Roman" w:hAnsi="Times New Roman" w:cs="Times New Roman"/>
          <w:sz w:val="24"/>
          <w:szCs w:val="24"/>
          <w:lang w:eastAsia="ru-RU"/>
        </w:rPr>
      </w:pPr>
      <w:r w:rsidRPr="00800B12">
        <w:rPr>
          <w:rFonts w:ascii="Times New Roman" w:eastAsia="Times New Roman" w:hAnsi="Times New Roman" w:cs="Times New Roman"/>
          <w:sz w:val="24"/>
          <w:szCs w:val="24"/>
          <w:lang w:eastAsia="ru-RU"/>
        </w:rPr>
        <w:t>В администрацию Нефтеюганского района</w:t>
      </w:r>
      <w:r w:rsidR="00800B12">
        <w:rPr>
          <w:rFonts w:ascii="Times New Roman" w:eastAsia="Times New Roman" w:hAnsi="Times New Roman" w:cs="Times New Roman"/>
          <w:sz w:val="24"/>
          <w:szCs w:val="24"/>
          <w:lang w:eastAsia="ru-RU"/>
        </w:rPr>
        <w:t xml:space="preserve"> </w:t>
      </w:r>
    </w:p>
    <w:p w:rsidR="00FF672A" w:rsidRPr="00FF672A" w:rsidRDefault="00FF672A" w:rsidP="00800B1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53"/>
        <w:jc w:val="right"/>
        <w:rPr>
          <w:rFonts w:ascii="Times New Roman" w:eastAsia="Times New Roman" w:hAnsi="Times New Roman" w:cs="Times New Roman"/>
          <w:sz w:val="28"/>
          <w:szCs w:val="28"/>
          <w:lang w:eastAsia="ru-RU"/>
        </w:rPr>
      </w:pPr>
      <w:r w:rsidRPr="00800B12">
        <w:rPr>
          <w:rFonts w:ascii="Times New Roman" w:eastAsia="Times New Roman" w:hAnsi="Times New Roman" w:cs="Times New Roman"/>
          <w:sz w:val="24"/>
          <w:szCs w:val="24"/>
          <w:lang w:eastAsia="ru-RU"/>
        </w:rPr>
        <w:t xml:space="preserve">от </w:t>
      </w:r>
      <w:r w:rsidRPr="00FF672A">
        <w:rPr>
          <w:rFonts w:ascii="Times New Roman" w:eastAsia="Times New Roman" w:hAnsi="Times New Roman" w:cs="Times New Roman"/>
          <w:sz w:val="28"/>
          <w:szCs w:val="28"/>
          <w:lang w:eastAsia="ru-RU"/>
        </w:rPr>
        <w:t>__</w:t>
      </w:r>
      <w:r w:rsidR="00800B12">
        <w:rPr>
          <w:rFonts w:ascii="Times New Roman" w:eastAsia="Times New Roman" w:hAnsi="Times New Roman" w:cs="Times New Roman"/>
          <w:sz w:val="28"/>
          <w:szCs w:val="28"/>
          <w:lang w:eastAsia="ru-RU"/>
        </w:rPr>
        <w:t>_______</w:t>
      </w:r>
      <w:r w:rsidRPr="00FF672A">
        <w:rPr>
          <w:rFonts w:ascii="Times New Roman" w:eastAsia="Times New Roman" w:hAnsi="Times New Roman" w:cs="Times New Roman"/>
          <w:sz w:val="28"/>
          <w:szCs w:val="28"/>
          <w:lang w:eastAsia="ru-RU"/>
        </w:rPr>
        <w:t>______________________</w:t>
      </w:r>
    </w:p>
    <w:p w:rsidR="00FF672A" w:rsidRPr="00FF672A" w:rsidRDefault="00FF672A" w:rsidP="00F00C3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53"/>
        <w:jc w:val="right"/>
        <w:rPr>
          <w:rFonts w:ascii="Times New Roman" w:eastAsia="Times New Roman" w:hAnsi="Times New Roman" w:cs="Times New Roman"/>
          <w:sz w:val="28"/>
          <w:szCs w:val="28"/>
          <w:lang w:eastAsia="ru-RU"/>
        </w:rPr>
      </w:pPr>
      <w:r w:rsidRPr="00FF672A">
        <w:rPr>
          <w:rFonts w:ascii="Times New Roman" w:eastAsia="Times New Roman" w:hAnsi="Times New Roman" w:cs="Times New Roman"/>
          <w:sz w:val="28"/>
          <w:szCs w:val="28"/>
          <w:lang w:eastAsia="ru-RU"/>
        </w:rPr>
        <w:t>_</w:t>
      </w:r>
      <w:r w:rsidR="00952972">
        <w:rPr>
          <w:rFonts w:ascii="Times New Roman" w:eastAsia="Times New Roman" w:hAnsi="Times New Roman" w:cs="Times New Roman"/>
          <w:sz w:val="28"/>
          <w:szCs w:val="28"/>
          <w:lang w:eastAsia="ru-RU"/>
        </w:rPr>
        <w:t>_</w:t>
      </w:r>
      <w:r w:rsidRPr="00FF672A">
        <w:rPr>
          <w:rFonts w:ascii="Times New Roman" w:eastAsia="Times New Roman" w:hAnsi="Times New Roman" w:cs="Times New Roman"/>
          <w:sz w:val="28"/>
          <w:szCs w:val="28"/>
          <w:lang w:eastAsia="ru-RU"/>
        </w:rPr>
        <w:t>__________________</w:t>
      </w:r>
      <w:r w:rsidR="00800B12">
        <w:rPr>
          <w:rFonts w:ascii="Times New Roman" w:eastAsia="Times New Roman" w:hAnsi="Times New Roman" w:cs="Times New Roman"/>
          <w:sz w:val="28"/>
          <w:szCs w:val="28"/>
          <w:lang w:eastAsia="ru-RU"/>
        </w:rPr>
        <w:t>__</w:t>
      </w:r>
      <w:r w:rsidRPr="00FF672A">
        <w:rPr>
          <w:rFonts w:ascii="Times New Roman" w:eastAsia="Times New Roman" w:hAnsi="Times New Roman" w:cs="Times New Roman"/>
          <w:sz w:val="28"/>
          <w:szCs w:val="28"/>
          <w:lang w:eastAsia="ru-RU"/>
        </w:rPr>
        <w:t>__________</w:t>
      </w:r>
    </w:p>
    <w:p w:rsidR="00800B12" w:rsidRPr="00952972" w:rsidRDefault="00FF672A" w:rsidP="00800B1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53"/>
        <w:jc w:val="right"/>
        <w:rPr>
          <w:rFonts w:ascii="Times New Roman" w:eastAsia="Times New Roman" w:hAnsi="Times New Roman" w:cs="Times New Roman"/>
          <w:sz w:val="20"/>
          <w:szCs w:val="20"/>
          <w:lang w:eastAsia="ru-RU"/>
        </w:rPr>
      </w:pPr>
      <w:r w:rsidRPr="00952972">
        <w:rPr>
          <w:rFonts w:ascii="Times New Roman" w:eastAsia="Times New Roman" w:hAnsi="Times New Roman" w:cs="Times New Roman"/>
          <w:sz w:val="20"/>
          <w:szCs w:val="20"/>
          <w:lang w:eastAsia="ru-RU"/>
        </w:rPr>
        <w:t xml:space="preserve">(ФИО заявителя физического лица/ </w:t>
      </w:r>
      <w:r w:rsidR="00800B12" w:rsidRPr="00952972">
        <w:rPr>
          <w:rFonts w:ascii="Times New Roman" w:eastAsia="Times New Roman" w:hAnsi="Times New Roman" w:cs="Times New Roman"/>
          <w:sz w:val="20"/>
          <w:szCs w:val="20"/>
          <w:lang w:eastAsia="ru-RU"/>
        </w:rPr>
        <w:t>ю</w:t>
      </w:r>
      <w:r w:rsidRPr="00952972">
        <w:rPr>
          <w:rFonts w:ascii="Times New Roman" w:eastAsia="Times New Roman" w:hAnsi="Times New Roman" w:cs="Times New Roman"/>
          <w:sz w:val="20"/>
          <w:szCs w:val="20"/>
          <w:lang w:eastAsia="ru-RU"/>
        </w:rPr>
        <w:t>ридические</w:t>
      </w:r>
      <w:r w:rsidR="00800B12" w:rsidRPr="00952972">
        <w:rPr>
          <w:rFonts w:ascii="Times New Roman" w:eastAsia="Times New Roman" w:hAnsi="Times New Roman" w:cs="Times New Roman"/>
          <w:sz w:val="20"/>
          <w:szCs w:val="20"/>
          <w:lang w:eastAsia="ru-RU"/>
        </w:rPr>
        <w:t xml:space="preserve"> </w:t>
      </w:r>
    </w:p>
    <w:p w:rsidR="00952972" w:rsidRDefault="00FF672A" w:rsidP="00800B1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53"/>
        <w:jc w:val="right"/>
        <w:rPr>
          <w:rFonts w:ascii="Times New Roman" w:eastAsia="Times New Roman" w:hAnsi="Times New Roman" w:cs="Times New Roman"/>
          <w:sz w:val="20"/>
          <w:szCs w:val="20"/>
          <w:lang w:eastAsia="ru-RU"/>
        </w:rPr>
      </w:pPr>
      <w:r w:rsidRPr="00952972">
        <w:rPr>
          <w:rFonts w:ascii="Times New Roman" w:eastAsia="Times New Roman" w:hAnsi="Times New Roman" w:cs="Times New Roman"/>
          <w:sz w:val="20"/>
          <w:szCs w:val="20"/>
          <w:lang w:eastAsia="ru-RU"/>
        </w:rPr>
        <w:t>лица оформляют заявление</w:t>
      </w:r>
      <w:r w:rsidR="00800B12" w:rsidRPr="00952972">
        <w:rPr>
          <w:rFonts w:ascii="Times New Roman" w:eastAsia="Times New Roman" w:hAnsi="Times New Roman" w:cs="Times New Roman"/>
          <w:sz w:val="20"/>
          <w:szCs w:val="20"/>
          <w:lang w:eastAsia="ru-RU"/>
        </w:rPr>
        <w:t xml:space="preserve"> </w:t>
      </w:r>
      <w:r w:rsidRPr="00952972">
        <w:rPr>
          <w:rFonts w:ascii="Times New Roman" w:eastAsia="Times New Roman" w:hAnsi="Times New Roman" w:cs="Times New Roman"/>
          <w:sz w:val="20"/>
          <w:szCs w:val="20"/>
          <w:lang w:eastAsia="ru-RU"/>
        </w:rPr>
        <w:t xml:space="preserve">на своем фирменном </w:t>
      </w:r>
    </w:p>
    <w:p w:rsidR="00FF672A" w:rsidRPr="00FF672A" w:rsidRDefault="00FF672A" w:rsidP="00800B1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53"/>
        <w:jc w:val="right"/>
        <w:rPr>
          <w:rFonts w:ascii="Times New Roman" w:eastAsia="Times New Roman" w:hAnsi="Times New Roman" w:cs="Times New Roman"/>
          <w:lang w:eastAsia="ru-RU"/>
        </w:rPr>
      </w:pPr>
      <w:r w:rsidRPr="00952972">
        <w:rPr>
          <w:rFonts w:ascii="Times New Roman" w:eastAsia="Times New Roman" w:hAnsi="Times New Roman" w:cs="Times New Roman"/>
          <w:sz w:val="20"/>
          <w:szCs w:val="20"/>
          <w:lang w:eastAsia="ru-RU"/>
        </w:rPr>
        <w:t>бланке</w:t>
      </w:r>
      <w:r w:rsidRPr="00FF672A">
        <w:rPr>
          <w:rFonts w:ascii="Times New Roman" w:eastAsia="Times New Roman" w:hAnsi="Times New Roman" w:cs="Times New Roman"/>
          <w:lang w:eastAsia="ru-RU"/>
        </w:rPr>
        <w:t>)</w:t>
      </w:r>
    </w:p>
    <w:p w:rsidR="00FF672A" w:rsidRPr="00FF672A" w:rsidRDefault="00FF672A" w:rsidP="0095297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678"/>
        <w:jc w:val="center"/>
        <w:rPr>
          <w:rFonts w:ascii="Times New Roman" w:eastAsia="Times New Roman" w:hAnsi="Times New Roman" w:cs="Times New Roman"/>
          <w:sz w:val="28"/>
          <w:szCs w:val="28"/>
          <w:lang w:eastAsia="ru-RU"/>
        </w:rPr>
      </w:pPr>
      <w:r w:rsidRPr="00F00C32">
        <w:rPr>
          <w:rFonts w:ascii="Times New Roman" w:eastAsia="Times New Roman" w:hAnsi="Times New Roman" w:cs="Times New Roman"/>
          <w:sz w:val="24"/>
          <w:szCs w:val="24"/>
          <w:lang w:eastAsia="ru-RU"/>
        </w:rPr>
        <w:t>Почтовый адрес:</w:t>
      </w:r>
      <w:r w:rsidRPr="00FF672A">
        <w:rPr>
          <w:rFonts w:ascii="Times New Roman" w:eastAsia="Times New Roman" w:hAnsi="Times New Roman" w:cs="Times New Roman"/>
          <w:sz w:val="28"/>
          <w:szCs w:val="28"/>
          <w:lang w:eastAsia="ru-RU"/>
        </w:rPr>
        <w:t xml:space="preserve"> </w:t>
      </w:r>
      <w:r w:rsidR="00F00C32">
        <w:rPr>
          <w:rFonts w:ascii="Times New Roman" w:eastAsia="Times New Roman" w:hAnsi="Times New Roman" w:cs="Times New Roman"/>
          <w:sz w:val="28"/>
          <w:szCs w:val="28"/>
          <w:lang w:eastAsia="ru-RU"/>
        </w:rPr>
        <w:t>___</w:t>
      </w:r>
      <w:r w:rsidRPr="00FF672A">
        <w:rPr>
          <w:rFonts w:ascii="Times New Roman" w:eastAsia="Times New Roman" w:hAnsi="Times New Roman" w:cs="Times New Roman"/>
          <w:sz w:val="28"/>
          <w:szCs w:val="28"/>
          <w:lang w:eastAsia="ru-RU"/>
        </w:rPr>
        <w:t>_______________</w:t>
      </w:r>
    </w:p>
    <w:p w:rsidR="00FF672A" w:rsidRDefault="00952972" w:rsidP="00F00C3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5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w:t>
      </w:r>
      <w:r w:rsidR="00FF672A" w:rsidRPr="00FF672A">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w:t>
      </w:r>
      <w:r w:rsidR="00FF672A" w:rsidRPr="00FF672A">
        <w:rPr>
          <w:rFonts w:ascii="Times New Roman" w:eastAsia="Times New Roman" w:hAnsi="Times New Roman" w:cs="Times New Roman"/>
          <w:sz w:val="28"/>
          <w:szCs w:val="28"/>
          <w:lang w:eastAsia="ru-RU"/>
        </w:rPr>
        <w:t>_____________________________</w:t>
      </w:r>
    </w:p>
    <w:p w:rsidR="00800B12" w:rsidRPr="00FF672A" w:rsidRDefault="00800B12" w:rsidP="00BE222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96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w:t>
      </w:r>
      <w:r w:rsidR="00952972">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_____________________________</w:t>
      </w:r>
    </w:p>
    <w:p w:rsidR="00FF672A" w:rsidRPr="00FF672A" w:rsidRDefault="00FF672A" w:rsidP="0095297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678"/>
        <w:jc w:val="center"/>
        <w:rPr>
          <w:rFonts w:ascii="Times New Roman" w:eastAsia="Times New Roman" w:hAnsi="Times New Roman" w:cs="Times New Roman"/>
          <w:sz w:val="28"/>
          <w:szCs w:val="28"/>
          <w:lang w:eastAsia="ru-RU"/>
        </w:rPr>
      </w:pPr>
      <w:r w:rsidRPr="00F00C32">
        <w:rPr>
          <w:rFonts w:ascii="Times New Roman" w:eastAsia="Times New Roman" w:hAnsi="Times New Roman" w:cs="Times New Roman"/>
          <w:sz w:val="24"/>
          <w:szCs w:val="24"/>
          <w:lang w:eastAsia="ru-RU"/>
        </w:rPr>
        <w:t>Телефон:</w:t>
      </w:r>
      <w:r w:rsidRPr="00FF672A">
        <w:rPr>
          <w:rFonts w:ascii="Times New Roman" w:eastAsia="Times New Roman" w:hAnsi="Times New Roman" w:cs="Times New Roman"/>
          <w:sz w:val="28"/>
          <w:szCs w:val="28"/>
          <w:lang w:eastAsia="ru-RU"/>
        </w:rPr>
        <w:t xml:space="preserve"> _</w:t>
      </w:r>
      <w:r w:rsidR="00F00C32">
        <w:rPr>
          <w:rFonts w:ascii="Times New Roman" w:eastAsia="Times New Roman" w:hAnsi="Times New Roman" w:cs="Times New Roman"/>
          <w:sz w:val="28"/>
          <w:szCs w:val="28"/>
          <w:lang w:eastAsia="ru-RU"/>
        </w:rPr>
        <w:t>__</w:t>
      </w:r>
      <w:r w:rsidRPr="00FF672A">
        <w:rPr>
          <w:rFonts w:ascii="Times New Roman" w:eastAsia="Times New Roman" w:hAnsi="Times New Roman" w:cs="Times New Roman"/>
          <w:sz w:val="28"/>
          <w:szCs w:val="28"/>
          <w:lang w:eastAsia="ru-RU"/>
        </w:rPr>
        <w:t>___</w:t>
      </w:r>
      <w:r w:rsidR="00800B12">
        <w:rPr>
          <w:rFonts w:ascii="Times New Roman" w:eastAsia="Times New Roman" w:hAnsi="Times New Roman" w:cs="Times New Roman"/>
          <w:sz w:val="28"/>
          <w:szCs w:val="28"/>
          <w:lang w:eastAsia="ru-RU"/>
        </w:rPr>
        <w:t>_</w:t>
      </w:r>
      <w:r w:rsidR="00BE2227">
        <w:rPr>
          <w:rFonts w:ascii="Times New Roman" w:eastAsia="Times New Roman" w:hAnsi="Times New Roman" w:cs="Times New Roman"/>
          <w:sz w:val="28"/>
          <w:szCs w:val="28"/>
          <w:lang w:eastAsia="ru-RU"/>
        </w:rPr>
        <w:t>_______________</w:t>
      </w:r>
      <w:r w:rsidRPr="00FF672A">
        <w:rPr>
          <w:rFonts w:ascii="Times New Roman" w:eastAsia="Times New Roman" w:hAnsi="Times New Roman" w:cs="Times New Roman"/>
          <w:sz w:val="28"/>
          <w:szCs w:val="28"/>
          <w:lang w:eastAsia="ru-RU"/>
        </w:rPr>
        <w:t>_</w:t>
      </w:r>
    </w:p>
    <w:p w:rsidR="00FF672A" w:rsidRPr="00FF672A" w:rsidRDefault="00FF672A" w:rsidP="0095297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962"/>
        <w:rPr>
          <w:rFonts w:ascii="Times New Roman" w:eastAsia="Times New Roman" w:hAnsi="Times New Roman" w:cs="Times New Roman"/>
          <w:sz w:val="28"/>
          <w:szCs w:val="28"/>
          <w:lang w:eastAsia="ru-RU"/>
        </w:rPr>
      </w:pPr>
      <w:r w:rsidRPr="00F00C32">
        <w:rPr>
          <w:rFonts w:ascii="Times New Roman" w:eastAsia="Times New Roman" w:hAnsi="Times New Roman" w:cs="Times New Roman"/>
          <w:sz w:val="24"/>
          <w:szCs w:val="24"/>
          <w:lang w:eastAsia="ru-RU"/>
        </w:rPr>
        <w:t>Адрес электронной почты:</w:t>
      </w:r>
      <w:r w:rsidR="00F00C32">
        <w:rPr>
          <w:rFonts w:ascii="Times New Roman" w:eastAsia="Times New Roman" w:hAnsi="Times New Roman" w:cs="Times New Roman"/>
          <w:sz w:val="28"/>
          <w:szCs w:val="28"/>
          <w:lang w:eastAsia="ru-RU"/>
        </w:rPr>
        <w:t>___</w:t>
      </w:r>
      <w:r w:rsidRPr="00FF672A">
        <w:rPr>
          <w:rFonts w:ascii="Times New Roman" w:eastAsia="Times New Roman" w:hAnsi="Times New Roman" w:cs="Times New Roman"/>
          <w:sz w:val="28"/>
          <w:szCs w:val="28"/>
          <w:lang w:eastAsia="ru-RU"/>
        </w:rPr>
        <w:t>_________</w:t>
      </w:r>
    </w:p>
    <w:p w:rsidR="00FF672A" w:rsidRPr="00FF672A" w:rsidRDefault="00FF672A" w:rsidP="00F00C3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53"/>
        <w:jc w:val="right"/>
        <w:rPr>
          <w:rFonts w:ascii="Times New Roman" w:eastAsia="Times New Roman" w:hAnsi="Times New Roman" w:cs="Times New Roman"/>
          <w:sz w:val="28"/>
          <w:szCs w:val="28"/>
          <w:lang w:eastAsia="ru-RU"/>
        </w:rPr>
      </w:pPr>
      <w:r w:rsidRPr="00FF672A">
        <w:rPr>
          <w:rFonts w:ascii="Times New Roman" w:eastAsia="Times New Roman" w:hAnsi="Times New Roman" w:cs="Times New Roman"/>
          <w:sz w:val="28"/>
          <w:szCs w:val="28"/>
          <w:lang w:eastAsia="ru-RU"/>
        </w:rPr>
        <w:t>__</w:t>
      </w:r>
      <w:r w:rsidR="00952972">
        <w:rPr>
          <w:rFonts w:ascii="Times New Roman" w:eastAsia="Times New Roman" w:hAnsi="Times New Roman" w:cs="Times New Roman"/>
          <w:sz w:val="28"/>
          <w:szCs w:val="28"/>
          <w:lang w:eastAsia="ru-RU"/>
        </w:rPr>
        <w:t>_</w:t>
      </w:r>
      <w:r w:rsidRPr="00FF672A">
        <w:rPr>
          <w:rFonts w:ascii="Times New Roman" w:eastAsia="Times New Roman" w:hAnsi="Times New Roman" w:cs="Times New Roman"/>
          <w:sz w:val="28"/>
          <w:szCs w:val="28"/>
          <w:lang w:eastAsia="ru-RU"/>
        </w:rPr>
        <w:t>_____________________________</w:t>
      </w:r>
    </w:p>
    <w:p w:rsidR="00F00C32" w:rsidRPr="00FF672A" w:rsidRDefault="00F00C32" w:rsidP="00FF672A">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00C32" w:rsidRDefault="00F00C32" w:rsidP="00F00C32">
      <w:pPr>
        <w:spacing w:after="0" w:line="240" w:lineRule="auto"/>
        <w:jc w:val="center"/>
        <w:rPr>
          <w:rFonts w:ascii="Times New Roman" w:eastAsia="Times New Roman" w:hAnsi="Times New Roman"/>
          <w:sz w:val="24"/>
          <w:szCs w:val="24"/>
        </w:rPr>
      </w:pPr>
    </w:p>
    <w:p w:rsidR="00F00C32" w:rsidRPr="00F00C32" w:rsidRDefault="00F00C32" w:rsidP="00F00C32">
      <w:pPr>
        <w:spacing w:after="0" w:line="240" w:lineRule="auto"/>
        <w:jc w:val="center"/>
        <w:rPr>
          <w:rFonts w:ascii="Times New Roman" w:eastAsia="Times New Roman" w:hAnsi="Times New Roman"/>
          <w:b/>
          <w:sz w:val="24"/>
          <w:szCs w:val="24"/>
        </w:rPr>
      </w:pPr>
      <w:r w:rsidRPr="00F00C32">
        <w:rPr>
          <w:rFonts w:ascii="Times New Roman" w:eastAsia="Times New Roman" w:hAnsi="Times New Roman"/>
          <w:b/>
          <w:sz w:val="24"/>
          <w:szCs w:val="24"/>
        </w:rPr>
        <w:t>ЗАЯВЛЕНИЕ</w:t>
      </w:r>
    </w:p>
    <w:p w:rsidR="00F00C32" w:rsidRPr="0077129D" w:rsidRDefault="00F00C32" w:rsidP="00F00C32">
      <w:pPr>
        <w:spacing w:after="0" w:line="240" w:lineRule="auto"/>
        <w:jc w:val="center"/>
        <w:rPr>
          <w:rFonts w:ascii="Times New Roman" w:eastAsia="Times New Roman" w:hAnsi="Times New Roman"/>
          <w:b/>
          <w:sz w:val="28"/>
          <w:szCs w:val="28"/>
        </w:rPr>
      </w:pPr>
      <w:r w:rsidRPr="0077129D">
        <w:rPr>
          <w:rFonts w:ascii="Times New Roman" w:eastAsia="Times New Roman" w:hAnsi="Times New Roman"/>
          <w:b/>
          <w:sz w:val="28"/>
          <w:szCs w:val="28"/>
        </w:rPr>
        <w:t>о выдаче разрешения на строительство</w:t>
      </w:r>
    </w:p>
    <w:p w:rsidR="00F00C32" w:rsidRPr="00FD21A4" w:rsidRDefault="00F00C32" w:rsidP="00F00C32">
      <w:pPr>
        <w:spacing w:after="0" w:line="240" w:lineRule="auto"/>
        <w:jc w:val="center"/>
        <w:rPr>
          <w:rFonts w:ascii="Times New Roman" w:eastAsia="Times New Roman" w:hAnsi="Times New Roman"/>
          <w:i/>
          <w:sz w:val="24"/>
          <w:szCs w:val="24"/>
        </w:rPr>
      </w:pPr>
    </w:p>
    <w:p w:rsidR="00F94B13" w:rsidRDefault="00F00C32" w:rsidP="00F94B13">
      <w:pPr>
        <w:spacing w:after="0" w:line="240" w:lineRule="auto"/>
        <w:ind w:firstLine="709"/>
        <w:rPr>
          <w:rFonts w:ascii="Times New Roman" w:eastAsia="Times New Roman" w:hAnsi="Times New Roman"/>
          <w:sz w:val="24"/>
          <w:szCs w:val="24"/>
        </w:rPr>
      </w:pPr>
      <w:r w:rsidRPr="007A470B">
        <w:rPr>
          <w:rFonts w:ascii="Times New Roman" w:eastAsia="Times New Roman" w:hAnsi="Times New Roman"/>
          <w:sz w:val="24"/>
          <w:szCs w:val="24"/>
        </w:rPr>
        <w:t>Прошу выдать разрешение на строительство</w:t>
      </w:r>
      <w:r w:rsidR="00BB4F19">
        <w:rPr>
          <w:rFonts w:ascii="Times New Roman" w:eastAsia="Times New Roman" w:hAnsi="Times New Roman"/>
          <w:sz w:val="24"/>
          <w:szCs w:val="24"/>
        </w:rPr>
        <w:t xml:space="preserve"> </w:t>
      </w:r>
      <w:r w:rsidRPr="007A470B">
        <w:rPr>
          <w:rFonts w:ascii="Times New Roman" w:eastAsia="Times New Roman" w:hAnsi="Times New Roman"/>
          <w:sz w:val="24"/>
          <w:szCs w:val="24"/>
        </w:rPr>
        <w:t>/</w:t>
      </w:r>
      <w:r w:rsidR="00BB4F19">
        <w:rPr>
          <w:rFonts w:ascii="Times New Roman" w:eastAsia="Times New Roman" w:hAnsi="Times New Roman"/>
          <w:sz w:val="24"/>
          <w:szCs w:val="24"/>
        </w:rPr>
        <w:t xml:space="preserve"> </w:t>
      </w:r>
      <w:r w:rsidRPr="007A470B">
        <w:rPr>
          <w:rFonts w:ascii="Times New Roman" w:eastAsia="Times New Roman" w:hAnsi="Times New Roman"/>
          <w:sz w:val="24"/>
          <w:szCs w:val="24"/>
        </w:rPr>
        <w:t>реконструкцию</w:t>
      </w:r>
    </w:p>
    <w:p w:rsidR="00F00C32" w:rsidRDefault="00F94B13" w:rsidP="00952972">
      <w:pPr>
        <w:spacing w:after="0" w:line="240" w:lineRule="auto"/>
        <w:ind w:left="2831" w:firstLine="709"/>
        <w:rPr>
          <w:rFonts w:ascii="Times New Roman" w:eastAsia="Times New Roman" w:hAnsi="Times New Roman"/>
          <w:sz w:val="24"/>
          <w:szCs w:val="24"/>
          <w:vertAlign w:val="superscript"/>
        </w:rPr>
      </w:pPr>
      <w:r w:rsidRPr="00F94B13">
        <w:rPr>
          <w:rFonts w:ascii="Times New Roman" w:eastAsia="Times New Roman" w:hAnsi="Times New Roman"/>
          <w:sz w:val="24"/>
          <w:szCs w:val="24"/>
          <w:vertAlign w:val="superscript"/>
        </w:rPr>
        <w:t>(нужное подчеркнуть)</w:t>
      </w:r>
    </w:p>
    <w:p w:rsidR="00F94B13" w:rsidRPr="00F94B13" w:rsidRDefault="00F94B13" w:rsidP="00F94B13">
      <w:pPr>
        <w:spacing w:after="0" w:line="240" w:lineRule="auto"/>
        <w:jc w:val="both"/>
        <w:rPr>
          <w:rFonts w:ascii="Times New Roman" w:eastAsia="Times New Roman" w:hAnsi="Times New Roman"/>
          <w:sz w:val="24"/>
          <w:szCs w:val="24"/>
          <w:vertAlign w:val="subscript"/>
        </w:rPr>
      </w:pPr>
      <w:r>
        <w:rPr>
          <w:rFonts w:ascii="Times New Roman" w:eastAsia="Times New Roman" w:hAnsi="Times New Roman"/>
          <w:sz w:val="24"/>
          <w:szCs w:val="24"/>
          <w:vertAlign w:val="subscript"/>
        </w:rPr>
        <w:t>______________________________________________________________________________________________________________________</w:t>
      </w:r>
    </w:p>
    <w:p w:rsidR="00FA6C68" w:rsidRPr="006A605C" w:rsidRDefault="00F00C32" w:rsidP="00FA6C68">
      <w:pPr>
        <w:autoSpaceDE w:val="0"/>
        <w:autoSpaceDN w:val="0"/>
        <w:adjustRightInd w:val="0"/>
        <w:spacing w:after="0" w:line="240" w:lineRule="auto"/>
        <w:ind w:firstLine="567"/>
        <w:jc w:val="center"/>
        <w:rPr>
          <w:rFonts w:ascii="Times New Roman" w:eastAsia="Times New Roman" w:hAnsi="Times New Roman" w:cs="Times New Roman"/>
          <w:sz w:val="28"/>
          <w:szCs w:val="28"/>
          <w:vertAlign w:val="superscript"/>
          <w:lang w:eastAsia="ru-RU"/>
        </w:rPr>
      </w:pPr>
      <w:r w:rsidRPr="006A605C">
        <w:rPr>
          <w:rFonts w:ascii="Times New Roman" w:eastAsia="Times New Roman" w:hAnsi="Times New Roman"/>
          <w:sz w:val="28"/>
          <w:szCs w:val="28"/>
          <w:vertAlign w:val="superscript"/>
        </w:rPr>
        <w:t>(наименование объекта</w:t>
      </w:r>
      <w:r w:rsidR="00F94B13" w:rsidRPr="006A605C">
        <w:rPr>
          <w:rFonts w:ascii="Times New Roman" w:eastAsia="Times New Roman" w:hAnsi="Times New Roman"/>
          <w:sz w:val="28"/>
          <w:szCs w:val="28"/>
          <w:vertAlign w:val="superscript"/>
        </w:rPr>
        <w:t xml:space="preserve"> в соответствии с проектной документацией</w:t>
      </w:r>
      <w:r w:rsidR="00FA6C68" w:rsidRPr="006A605C">
        <w:rPr>
          <w:rFonts w:ascii="Times New Roman" w:eastAsia="Times New Roman" w:hAnsi="Times New Roman"/>
          <w:sz w:val="28"/>
          <w:szCs w:val="28"/>
          <w:vertAlign w:val="superscript"/>
        </w:rPr>
        <w:t xml:space="preserve">, </w:t>
      </w:r>
      <w:r w:rsidR="00FA6C68" w:rsidRPr="006A605C">
        <w:rPr>
          <w:rFonts w:ascii="Times New Roman" w:eastAsia="Times New Roman" w:hAnsi="Times New Roman" w:cs="Times New Roman"/>
          <w:sz w:val="28"/>
          <w:szCs w:val="28"/>
          <w:vertAlign w:val="superscript"/>
          <w:lang w:eastAsia="ru-RU"/>
        </w:rPr>
        <w:t>описание этапа строительства, реконструкции,</w:t>
      </w:r>
    </w:p>
    <w:p w:rsidR="00FA6C68" w:rsidRPr="00FA6C68" w:rsidRDefault="00FA6C68" w:rsidP="00FA6C68">
      <w:pPr>
        <w:autoSpaceDE w:val="0"/>
        <w:autoSpaceDN w:val="0"/>
        <w:adjustRightInd w:val="0"/>
        <w:spacing w:after="0" w:line="240" w:lineRule="auto"/>
        <w:ind w:firstLine="567"/>
        <w:jc w:val="center"/>
        <w:rPr>
          <w:rFonts w:ascii="Times New Roman" w:eastAsia="Times New Roman" w:hAnsi="Times New Roman" w:cs="Times New Roman"/>
          <w:sz w:val="24"/>
          <w:szCs w:val="24"/>
          <w:vertAlign w:val="superscript"/>
          <w:lang w:eastAsia="ru-RU"/>
        </w:rPr>
      </w:pPr>
    </w:p>
    <w:p w:rsidR="00F00C32" w:rsidRPr="006A605C" w:rsidRDefault="00FA6C68" w:rsidP="00FA6C68">
      <w:pPr>
        <w:pBdr>
          <w:top w:val="single" w:sz="4" w:space="1" w:color="auto"/>
        </w:pBdr>
        <w:spacing w:after="0" w:line="240" w:lineRule="auto"/>
        <w:jc w:val="center"/>
        <w:rPr>
          <w:rFonts w:ascii="Times New Roman" w:eastAsia="Times New Roman" w:hAnsi="Times New Roman"/>
          <w:sz w:val="28"/>
          <w:szCs w:val="28"/>
          <w:vertAlign w:val="superscript"/>
        </w:rPr>
      </w:pPr>
      <w:r w:rsidRPr="006A605C">
        <w:rPr>
          <w:rFonts w:ascii="Times New Roman" w:eastAsia="Times New Roman" w:hAnsi="Times New Roman" w:cs="Times New Roman"/>
          <w:sz w:val="28"/>
          <w:szCs w:val="28"/>
          <w:vertAlign w:val="superscript"/>
          <w:lang w:eastAsia="ru-RU"/>
        </w:rPr>
        <w:t>если разрешение выдается на этап строительства или реконструкции</w:t>
      </w:r>
      <w:r w:rsidRPr="006A605C">
        <w:rPr>
          <w:rFonts w:ascii="Times New Roman" w:eastAsia="Times New Roman" w:hAnsi="Times New Roman"/>
          <w:sz w:val="28"/>
          <w:szCs w:val="28"/>
          <w:vertAlign w:val="superscript"/>
        </w:rPr>
        <w:t xml:space="preserve"> </w:t>
      </w:r>
      <w:r w:rsidR="00F00C32" w:rsidRPr="006A605C">
        <w:rPr>
          <w:rFonts w:ascii="Times New Roman" w:eastAsia="Times New Roman" w:hAnsi="Times New Roman"/>
          <w:sz w:val="28"/>
          <w:szCs w:val="28"/>
          <w:vertAlign w:val="superscript"/>
        </w:rPr>
        <w:t>)</w:t>
      </w:r>
    </w:p>
    <w:p w:rsidR="00F00C32" w:rsidRPr="007A470B" w:rsidRDefault="00F00C32" w:rsidP="00F00C32">
      <w:pPr>
        <w:pBdr>
          <w:top w:val="single" w:sz="4" w:space="1" w:color="auto"/>
        </w:pBdr>
        <w:spacing w:after="0" w:line="240" w:lineRule="auto"/>
        <w:jc w:val="center"/>
        <w:rPr>
          <w:rFonts w:ascii="Times New Roman" w:eastAsia="Times New Roman" w:hAnsi="Times New Roman"/>
          <w:sz w:val="24"/>
          <w:szCs w:val="24"/>
        </w:rPr>
      </w:pPr>
    </w:p>
    <w:p w:rsidR="00F00C32" w:rsidRPr="007A470B" w:rsidRDefault="00F00C32" w:rsidP="00F00C32">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 xml:space="preserve">на земельном участке по адресу: </w:t>
      </w:r>
    </w:p>
    <w:p w:rsidR="00F00C32" w:rsidRDefault="00F00C32" w:rsidP="00F00C32">
      <w:pPr>
        <w:pBdr>
          <w:top w:val="single" w:sz="4" w:space="1" w:color="auto"/>
          <w:bottom w:val="single" w:sz="4" w:space="8" w:color="auto"/>
        </w:pBd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r w:rsidRPr="007A470B">
        <w:rPr>
          <w:rFonts w:ascii="Times New Roman" w:eastAsia="Times New Roman" w:hAnsi="Times New Roman"/>
          <w:sz w:val="20"/>
          <w:szCs w:val="20"/>
        </w:rPr>
        <w:t xml:space="preserve">район, </w:t>
      </w:r>
      <w:r w:rsidR="006A605C">
        <w:rPr>
          <w:rFonts w:ascii="Times New Roman" w:eastAsia="Times New Roman" w:hAnsi="Times New Roman"/>
          <w:sz w:val="20"/>
          <w:szCs w:val="20"/>
        </w:rPr>
        <w:t xml:space="preserve">поселение, </w:t>
      </w:r>
      <w:r w:rsidRPr="007A470B">
        <w:rPr>
          <w:rFonts w:ascii="Times New Roman" w:eastAsia="Times New Roman" w:hAnsi="Times New Roman"/>
          <w:sz w:val="20"/>
          <w:szCs w:val="20"/>
        </w:rPr>
        <w:t>улица,</w:t>
      </w:r>
      <w:r w:rsidR="006A605C">
        <w:rPr>
          <w:rFonts w:ascii="Times New Roman" w:eastAsia="Times New Roman" w:hAnsi="Times New Roman"/>
          <w:sz w:val="20"/>
          <w:szCs w:val="20"/>
        </w:rPr>
        <w:t xml:space="preserve"> </w:t>
      </w:r>
      <w:r w:rsidRPr="007A470B">
        <w:rPr>
          <w:rFonts w:ascii="Times New Roman" w:eastAsia="Times New Roman" w:hAnsi="Times New Roman"/>
          <w:sz w:val="20"/>
          <w:szCs w:val="20"/>
        </w:rPr>
        <w:t>номер участка</w:t>
      </w:r>
      <w:r w:rsidR="006A605C">
        <w:rPr>
          <w:rFonts w:ascii="Times New Roman" w:eastAsia="Times New Roman" w:hAnsi="Times New Roman"/>
          <w:sz w:val="20"/>
          <w:szCs w:val="20"/>
        </w:rPr>
        <w:t>, кадастровый номер</w:t>
      </w:r>
      <w:r w:rsidR="00AB55D8">
        <w:rPr>
          <w:rFonts w:ascii="Times New Roman" w:eastAsia="Times New Roman" w:hAnsi="Times New Roman"/>
          <w:sz w:val="20"/>
          <w:szCs w:val="20"/>
        </w:rPr>
        <w:t xml:space="preserve"> земельного участка</w:t>
      </w:r>
      <w:r>
        <w:rPr>
          <w:rFonts w:ascii="Times New Roman" w:eastAsia="Times New Roman" w:hAnsi="Times New Roman"/>
          <w:sz w:val="20"/>
          <w:szCs w:val="20"/>
        </w:rPr>
        <w:t>)</w:t>
      </w:r>
    </w:p>
    <w:p w:rsidR="00492B23" w:rsidRPr="007A470B" w:rsidRDefault="00492B23" w:rsidP="00F00C32">
      <w:pPr>
        <w:pBdr>
          <w:top w:val="single" w:sz="4" w:space="1" w:color="auto"/>
          <w:bottom w:val="single" w:sz="4" w:space="8" w:color="auto"/>
        </w:pBdr>
        <w:spacing w:after="0" w:line="240" w:lineRule="auto"/>
        <w:jc w:val="center"/>
        <w:rPr>
          <w:rFonts w:ascii="Times New Roman" w:eastAsia="Times New Roman" w:hAnsi="Times New Roman"/>
          <w:sz w:val="20"/>
          <w:szCs w:val="20"/>
        </w:rPr>
      </w:pPr>
    </w:p>
    <w:p w:rsidR="00F00C32" w:rsidRPr="007A470B" w:rsidRDefault="00F00C32" w:rsidP="00F00C32">
      <w:pPr>
        <w:spacing w:after="0" w:line="240" w:lineRule="auto"/>
        <w:ind w:firstLine="709"/>
        <w:rPr>
          <w:rFonts w:ascii="Times New Roman" w:eastAsia="Times New Roman" w:hAnsi="Times New Roman"/>
          <w:sz w:val="24"/>
          <w:szCs w:val="24"/>
        </w:rPr>
      </w:pPr>
    </w:p>
    <w:p w:rsidR="00F00C32" w:rsidRDefault="00F00C32" w:rsidP="00F00C32">
      <w:pPr>
        <w:tabs>
          <w:tab w:val="center" w:pos="2474"/>
          <w:tab w:val="left" w:pos="3969"/>
        </w:tabs>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сроком на</w:t>
      </w:r>
      <w:r w:rsidRPr="0037703E">
        <w:rPr>
          <w:rFonts w:ascii="Times New Roman" w:eastAsia="Times New Roman" w:hAnsi="Times New Roman"/>
          <w:sz w:val="24"/>
          <w:szCs w:val="24"/>
          <w:u w:val="single"/>
        </w:rPr>
        <w:tab/>
      </w:r>
      <w:r>
        <w:rPr>
          <w:rFonts w:ascii="Times New Roman" w:eastAsia="Times New Roman" w:hAnsi="Times New Roman"/>
          <w:sz w:val="24"/>
          <w:szCs w:val="24"/>
        </w:rPr>
        <w:t>_____________________</w:t>
      </w:r>
      <w:r w:rsidRPr="007A470B">
        <w:rPr>
          <w:rFonts w:ascii="Times New Roman" w:eastAsia="Times New Roman" w:hAnsi="Times New Roman"/>
          <w:sz w:val="24"/>
          <w:szCs w:val="24"/>
        </w:rPr>
        <w:t>месяца(ев)</w:t>
      </w:r>
    </w:p>
    <w:p w:rsidR="00F00C32" w:rsidRDefault="00F00C32" w:rsidP="00F00C32">
      <w:pPr>
        <w:tabs>
          <w:tab w:val="center" w:pos="2474"/>
          <w:tab w:val="left" w:pos="3969"/>
        </w:tabs>
        <w:spacing w:after="0" w:line="240" w:lineRule="auto"/>
        <w:rPr>
          <w:rFonts w:ascii="Times New Roman" w:eastAsia="Times New Roman" w:hAnsi="Times New Roman"/>
          <w:sz w:val="24"/>
          <w:szCs w:val="24"/>
        </w:rPr>
      </w:pPr>
    </w:p>
    <w:p w:rsidR="00F00C32" w:rsidRDefault="00F00C32" w:rsidP="00F00C32">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со следующими технико-экономическими показателями:</w:t>
      </w:r>
    </w:p>
    <w:p w:rsidR="00F00C32" w:rsidRDefault="00F00C32" w:rsidP="00F00C32">
      <w:pPr>
        <w:spacing w:after="0" w:line="240" w:lineRule="auto"/>
        <w:rPr>
          <w:rFonts w:ascii="Times New Roman" w:eastAsia="Times New Roman" w:hAnsi="Times New Roman"/>
          <w:sz w:val="24"/>
          <w:szCs w:val="24"/>
        </w:rPr>
      </w:pPr>
      <w:r w:rsidRPr="000E6AD7">
        <w:rPr>
          <w:rFonts w:ascii="Times New Roman" w:eastAsia="Times New Roman" w:hAnsi="Times New Roman"/>
          <w:sz w:val="24"/>
          <w:szCs w:val="24"/>
        </w:rPr>
        <w:t>количество этажей</w:t>
      </w:r>
      <w:r w:rsidR="00952972">
        <w:rPr>
          <w:rFonts w:ascii="Times New Roman" w:eastAsia="Times New Roman" w:hAnsi="Times New Roman"/>
          <w:sz w:val="24"/>
          <w:szCs w:val="24"/>
        </w:rPr>
        <w:t xml:space="preserve">   ___________</w:t>
      </w:r>
    </w:p>
    <w:p w:rsidR="00F00C32" w:rsidRDefault="00F00C32" w:rsidP="00F00C3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площадь</w:t>
      </w:r>
      <w:r w:rsidR="00952972">
        <w:rPr>
          <w:rFonts w:ascii="Times New Roman" w:eastAsia="Times New Roman" w:hAnsi="Times New Roman"/>
          <w:sz w:val="24"/>
          <w:szCs w:val="24"/>
        </w:rPr>
        <w:t xml:space="preserve">  </w:t>
      </w:r>
      <w:r w:rsidR="00952972">
        <w:rPr>
          <w:rFonts w:ascii="Times New Roman" w:eastAsia="Times New Roman" w:hAnsi="Times New Roman"/>
          <w:sz w:val="24"/>
          <w:szCs w:val="24"/>
        </w:rPr>
        <w:tab/>
      </w:r>
      <w:r w:rsidR="00952972">
        <w:rPr>
          <w:rFonts w:ascii="Times New Roman" w:eastAsia="Times New Roman" w:hAnsi="Times New Roman"/>
          <w:sz w:val="24"/>
          <w:szCs w:val="24"/>
        </w:rPr>
        <w:tab/>
        <w:t>___________</w:t>
      </w:r>
    </w:p>
    <w:p w:rsidR="00F00C32" w:rsidRDefault="00F00C32" w:rsidP="00F00C3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строительный объем</w:t>
      </w:r>
      <w:r w:rsidR="00952972">
        <w:rPr>
          <w:rFonts w:ascii="Times New Roman" w:eastAsia="Times New Roman" w:hAnsi="Times New Roman"/>
          <w:sz w:val="24"/>
          <w:szCs w:val="24"/>
        </w:rPr>
        <w:t xml:space="preserve"> ___________</w:t>
      </w:r>
    </w:p>
    <w:p w:rsidR="00F00C32" w:rsidRDefault="00F00C32" w:rsidP="00F00C3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материал стен</w:t>
      </w:r>
      <w:r w:rsidR="00952972">
        <w:rPr>
          <w:rFonts w:ascii="Times New Roman" w:eastAsia="Times New Roman" w:hAnsi="Times New Roman"/>
          <w:sz w:val="24"/>
          <w:szCs w:val="24"/>
        </w:rPr>
        <w:tab/>
        <w:t>___________</w:t>
      </w:r>
    </w:p>
    <w:p w:rsidR="00F00C32" w:rsidRDefault="00F00C32" w:rsidP="00F00C32">
      <w:pPr>
        <w:tabs>
          <w:tab w:val="center" w:pos="2474"/>
          <w:tab w:val="left" w:pos="3969"/>
        </w:tabs>
        <w:spacing w:after="0" w:line="240" w:lineRule="auto"/>
        <w:rPr>
          <w:rFonts w:ascii="Times New Roman" w:eastAsia="Times New Roman" w:hAnsi="Times New Roman"/>
          <w:sz w:val="24"/>
          <w:szCs w:val="24"/>
        </w:rPr>
      </w:pPr>
    </w:p>
    <w:p w:rsidR="00F00C32" w:rsidRPr="007A470B" w:rsidRDefault="00F00C32" w:rsidP="00F00C32">
      <w:pPr>
        <w:tabs>
          <w:tab w:val="center" w:pos="2474"/>
          <w:tab w:val="left" w:pos="3969"/>
        </w:tabs>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Право на пользование землей закреплено__________________________________</w:t>
      </w:r>
    </w:p>
    <w:p w:rsidR="00F00C32" w:rsidRPr="00AB55D8" w:rsidRDefault="00F00C32" w:rsidP="00952972">
      <w:pPr>
        <w:spacing w:after="0" w:line="240" w:lineRule="auto"/>
        <w:ind w:left="2123" w:firstLine="709"/>
        <w:jc w:val="center"/>
        <w:rPr>
          <w:rFonts w:ascii="Times New Roman" w:eastAsia="Times New Roman" w:hAnsi="Times New Roman"/>
          <w:sz w:val="20"/>
          <w:szCs w:val="20"/>
        </w:rPr>
      </w:pPr>
      <w:r w:rsidRPr="00AB55D8">
        <w:rPr>
          <w:rFonts w:ascii="Times New Roman" w:eastAsia="Times New Roman" w:hAnsi="Times New Roman"/>
          <w:sz w:val="20"/>
          <w:szCs w:val="20"/>
        </w:rPr>
        <w:t>(наименование документа)</w:t>
      </w:r>
    </w:p>
    <w:tbl>
      <w:tblPr>
        <w:tblW w:w="9105" w:type="dxa"/>
        <w:tblLayout w:type="fixed"/>
        <w:tblCellMar>
          <w:left w:w="28" w:type="dxa"/>
          <w:right w:w="28" w:type="dxa"/>
        </w:tblCellMar>
        <w:tblLook w:val="0000" w:firstRow="0" w:lastRow="0" w:firstColumn="0" w:lastColumn="0" w:noHBand="0" w:noVBand="0"/>
      </w:tblPr>
      <w:tblGrid>
        <w:gridCol w:w="28"/>
        <w:gridCol w:w="3261"/>
        <w:gridCol w:w="567"/>
        <w:gridCol w:w="567"/>
        <w:gridCol w:w="425"/>
        <w:gridCol w:w="1134"/>
        <w:gridCol w:w="425"/>
        <w:gridCol w:w="284"/>
        <w:gridCol w:w="283"/>
        <w:gridCol w:w="567"/>
        <w:gridCol w:w="997"/>
        <w:gridCol w:w="567"/>
      </w:tblGrid>
      <w:tr w:rsidR="00F00C32" w:rsidRPr="007A470B" w:rsidTr="00980473">
        <w:trPr>
          <w:cantSplit/>
          <w:trHeight w:val="329"/>
        </w:trPr>
        <w:tc>
          <w:tcPr>
            <w:tcW w:w="3289" w:type="dxa"/>
            <w:gridSpan w:val="2"/>
            <w:vAlign w:val="center"/>
          </w:tcPr>
          <w:p w:rsidR="00F00C32" w:rsidRPr="007A470B" w:rsidRDefault="00F00C32" w:rsidP="00980473">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__________________________</w:t>
            </w:r>
          </w:p>
        </w:tc>
        <w:tc>
          <w:tcPr>
            <w:tcW w:w="1134" w:type="dxa"/>
            <w:gridSpan w:val="2"/>
            <w:vAlign w:val="center"/>
          </w:tcPr>
          <w:p w:rsidR="00F00C32" w:rsidRPr="007A470B" w:rsidRDefault="00F00C32" w:rsidP="00980473">
            <w:pPr>
              <w:spacing w:after="0" w:line="240" w:lineRule="auto"/>
              <w:ind w:hanging="28"/>
              <w:jc w:val="center"/>
              <w:rPr>
                <w:rFonts w:ascii="Times New Roman" w:eastAsia="Times New Roman" w:hAnsi="Times New Roman"/>
                <w:sz w:val="24"/>
                <w:szCs w:val="24"/>
              </w:rPr>
            </w:pPr>
            <w:r w:rsidRPr="007A470B">
              <w:rPr>
                <w:rFonts w:ascii="Times New Roman" w:eastAsia="Times New Roman" w:hAnsi="Times New Roman"/>
                <w:sz w:val="24"/>
                <w:szCs w:val="24"/>
              </w:rPr>
              <w:t>от«_____»</w:t>
            </w:r>
          </w:p>
        </w:tc>
        <w:tc>
          <w:tcPr>
            <w:tcW w:w="2268" w:type="dxa"/>
            <w:gridSpan w:val="4"/>
            <w:vAlign w:val="center"/>
          </w:tcPr>
          <w:p w:rsidR="00F00C32" w:rsidRPr="007A470B" w:rsidRDefault="00F00C32" w:rsidP="00980473">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______________</w:t>
            </w:r>
          </w:p>
        </w:tc>
        <w:tc>
          <w:tcPr>
            <w:tcW w:w="283" w:type="dxa"/>
            <w:vAlign w:val="center"/>
          </w:tcPr>
          <w:p w:rsidR="00F00C32" w:rsidRPr="007A470B" w:rsidRDefault="00F00C32" w:rsidP="00980473">
            <w:pPr>
              <w:spacing w:after="0" w:line="240" w:lineRule="auto"/>
              <w:jc w:val="center"/>
              <w:rPr>
                <w:rFonts w:ascii="Times New Roman" w:eastAsia="Times New Roman" w:hAnsi="Times New Roman"/>
                <w:sz w:val="24"/>
                <w:szCs w:val="24"/>
              </w:rPr>
            </w:pPr>
            <w:r w:rsidRPr="007A470B">
              <w:rPr>
                <w:rFonts w:ascii="Times New Roman" w:eastAsia="Times New Roman" w:hAnsi="Times New Roman"/>
                <w:sz w:val="24"/>
                <w:szCs w:val="24"/>
              </w:rPr>
              <w:t>г.</w:t>
            </w:r>
          </w:p>
        </w:tc>
        <w:tc>
          <w:tcPr>
            <w:tcW w:w="567" w:type="dxa"/>
            <w:vAlign w:val="center"/>
          </w:tcPr>
          <w:p w:rsidR="00F00C32" w:rsidRPr="007A470B" w:rsidRDefault="00F00C32" w:rsidP="00980473">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1564" w:type="dxa"/>
            <w:gridSpan w:val="2"/>
            <w:vAlign w:val="center"/>
          </w:tcPr>
          <w:p w:rsidR="00F00C32" w:rsidRPr="007A470B" w:rsidRDefault="00F00C32" w:rsidP="00980473">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_________.</w:t>
            </w:r>
          </w:p>
        </w:tc>
      </w:tr>
      <w:tr w:rsidR="00F00C32" w:rsidRPr="007A470B" w:rsidTr="00980473">
        <w:trPr>
          <w:gridBefore w:val="1"/>
          <w:gridAfter w:val="1"/>
          <w:wBefore w:w="28" w:type="dxa"/>
          <w:wAfter w:w="567" w:type="dxa"/>
          <w:cantSplit/>
          <w:trHeight w:val="329"/>
        </w:trPr>
        <w:tc>
          <w:tcPr>
            <w:tcW w:w="3828" w:type="dxa"/>
            <w:gridSpan w:val="2"/>
            <w:vAlign w:val="center"/>
          </w:tcPr>
          <w:p w:rsidR="00F00C32" w:rsidRPr="007A470B" w:rsidRDefault="00F00C32" w:rsidP="00980473">
            <w:pPr>
              <w:spacing w:after="0" w:line="240" w:lineRule="auto"/>
              <w:rPr>
                <w:rFonts w:ascii="Times New Roman" w:eastAsia="Times New Roman" w:hAnsi="Times New Roman"/>
                <w:sz w:val="24"/>
                <w:szCs w:val="24"/>
              </w:rPr>
            </w:pPr>
          </w:p>
        </w:tc>
        <w:tc>
          <w:tcPr>
            <w:tcW w:w="992" w:type="dxa"/>
            <w:gridSpan w:val="2"/>
            <w:vAlign w:val="center"/>
          </w:tcPr>
          <w:p w:rsidR="00F00C32" w:rsidRPr="007A470B" w:rsidRDefault="00F00C32" w:rsidP="00980473">
            <w:pPr>
              <w:spacing w:after="0" w:line="240" w:lineRule="auto"/>
              <w:ind w:hanging="28"/>
              <w:jc w:val="center"/>
              <w:rPr>
                <w:rFonts w:ascii="Times New Roman" w:eastAsia="Times New Roman" w:hAnsi="Times New Roman"/>
                <w:sz w:val="24"/>
                <w:szCs w:val="24"/>
              </w:rPr>
            </w:pPr>
          </w:p>
        </w:tc>
        <w:tc>
          <w:tcPr>
            <w:tcW w:w="1134" w:type="dxa"/>
            <w:vAlign w:val="center"/>
          </w:tcPr>
          <w:p w:rsidR="00F00C32" w:rsidRPr="007A470B" w:rsidRDefault="00F00C32" w:rsidP="00980473">
            <w:pPr>
              <w:spacing w:after="0" w:line="240" w:lineRule="auto"/>
              <w:rPr>
                <w:rFonts w:ascii="Times New Roman" w:eastAsia="Times New Roman" w:hAnsi="Times New Roman"/>
                <w:sz w:val="24"/>
                <w:szCs w:val="24"/>
              </w:rPr>
            </w:pPr>
          </w:p>
        </w:tc>
        <w:tc>
          <w:tcPr>
            <w:tcW w:w="425" w:type="dxa"/>
            <w:vAlign w:val="center"/>
          </w:tcPr>
          <w:p w:rsidR="00F00C32" w:rsidRPr="007A470B" w:rsidRDefault="00F00C32" w:rsidP="00980473">
            <w:pPr>
              <w:spacing w:after="0" w:line="240" w:lineRule="auto"/>
              <w:jc w:val="center"/>
              <w:rPr>
                <w:rFonts w:ascii="Times New Roman" w:eastAsia="Times New Roman" w:hAnsi="Times New Roman"/>
                <w:sz w:val="24"/>
                <w:szCs w:val="24"/>
              </w:rPr>
            </w:pPr>
          </w:p>
        </w:tc>
        <w:tc>
          <w:tcPr>
            <w:tcW w:w="567" w:type="dxa"/>
            <w:gridSpan w:val="2"/>
            <w:vAlign w:val="center"/>
          </w:tcPr>
          <w:p w:rsidR="00F00C32" w:rsidRPr="007A470B" w:rsidRDefault="00F00C32" w:rsidP="00980473">
            <w:pPr>
              <w:spacing w:after="0" w:line="240" w:lineRule="auto"/>
              <w:rPr>
                <w:rFonts w:ascii="Times New Roman" w:eastAsia="Times New Roman" w:hAnsi="Times New Roman"/>
                <w:sz w:val="24"/>
                <w:szCs w:val="24"/>
              </w:rPr>
            </w:pPr>
          </w:p>
        </w:tc>
        <w:tc>
          <w:tcPr>
            <w:tcW w:w="1564" w:type="dxa"/>
            <w:gridSpan w:val="2"/>
            <w:vAlign w:val="center"/>
          </w:tcPr>
          <w:p w:rsidR="00F00C32" w:rsidRPr="007A470B" w:rsidRDefault="00F00C32" w:rsidP="00980473">
            <w:pPr>
              <w:spacing w:after="0" w:line="240" w:lineRule="auto"/>
              <w:rPr>
                <w:rFonts w:ascii="Times New Roman" w:eastAsia="Times New Roman" w:hAnsi="Times New Roman"/>
                <w:sz w:val="24"/>
                <w:szCs w:val="24"/>
              </w:rPr>
            </w:pPr>
          </w:p>
        </w:tc>
      </w:tr>
    </w:tbl>
    <w:p w:rsidR="00952972" w:rsidRDefault="00F00C32" w:rsidP="00F00C32">
      <w:pPr>
        <w:spacing w:after="0" w:line="240" w:lineRule="auto"/>
        <w:jc w:val="both"/>
        <w:rPr>
          <w:rFonts w:ascii="Times New Roman" w:eastAsia="Times New Roman" w:hAnsi="Times New Roman"/>
          <w:sz w:val="24"/>
          <w:szCs w:val="24"/>
        </w:rPr>
      </w:pPr>
      <w:r w:rsidRPr="007A470B">
        <w:rPr>
          <w:rFonts w:ascii="Times New Roman" w:eastAsia="Times New Roman" w:hAnsi="Times New Roman"/>
          <w:sz w:val="24"/>
          <w:szCs w:val="24"/>
        </w:rPr>
        <w:lastRenderedPageBreak/>
        <w:t>Проектная документация на строительство объекта разработана</w:t>
      </w:r>
      <w:r w:rsidR="00952972">
        <w:rPr>
          <w:rFonts w:ascii="Times New Roman" w:eastAsia="Times New Roman" w:hAnsi="Times New Roman"/>
          <w:sz w:val="24"/>
          <w:szCs w:val="24"/>
        </w:rPr>
        <w:t>:</w:t>
      </w:r>
    </w:p>
    <w:p w:rsidR="00952972" w:rsidRDefault="00952972" w:rsidP="00F00C3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_______________________________________________________________________________</w:t>
      </w:r>
    </w:p>
    <w:p w:rsidR="00952972" w:rsidRPr="00AB55D8" w:rsidRDefault="00952972" w:rsidP="00952972">
      <w:pPr>
        <w:spacing w:after="0" w:line="240" w:lineRule="auto"/>
        <w:jc w:val="center"/>
        <w:rPr>
          <w:rFonts w:ascii="Times New Roman" w:eastAsia="Times New Roman" w:hAnsi="Times New Roman"/>
          <w:sz w:val="28"/>
          <w:szCs w:val="28"/>
          <w:vertAlign w:val="superscript"/>
        </w:rPr>
      </w:pPr>
      <w:r w:rsidRPr="00AB55D8">
        <w:rPr>
          <w:rFonts w:ascii="Times New Roman" w:eastAsia="Times New Roman" w:hAnsi="Times New Roman"/>
          <w:sz w:val="28"/>
          <w:szCs w:val="28"/>
          <w:vertAlign w:val="superscript"/>
        </w:rPr>
        <w:t>(наименование проектной организации, ИНН, юридический и почтовый адрес,</w:t>
      </w:r>
    </w:p>
    <w:p w:rsidR="00952972" w:rsidRDefault="00952972" w:rsidP="00F00C32">
      <w:pPr>
        <w:spacing w:after="0" w:line="240" w:lineRule="auto"/>
        <w:jc w:val="both"/>
        <w:rPr>
          <w:rFonts w:ascii="Times New Roman" w:eastAsia="Times New Roman" w:hAnsi="Times New Roman"/>
          <w:sz w:val="24"/>
          <w:szCs w:val="24"/>
        </w:rPr>
      </w:pPr>
    </w:p>
    <w:p w:rsidR="00F00C32" w:rsidRPr="00AB55D8" w:rsidRDefault="00952972" w:rsidP="00F00C32">
      <w:pPr>
        <w:pBdr>
          <w:top w:val="single" w:sz="4" w:space="1" w:color="auto"/>
        </w:pBdr>
        <w:spacing w:after="0" w:line="240" w:lineRule="auto"/>
        <w:ind w:firstLine="709"/>
        <w:jc w:val="center"/>
        <w:rPr>
          <w:rFonts w:ascii="Times New Roman" w:eastAsia="Times New Roman" w:hAnsi="Times New Roman"/>
          <w:sz w:val="28"/>
          <w:szCs w:val="28"/>
          <w:vertAlign w:val="superscript"/>
        </w:rPr>
      </w:pPr>
      <w:r w:rsidRPr="00AB55D8">
        <w:rPr>
          <w:rFonts w:ascii="Times New Roman" w:eastAsia="Times New Roman" w:hAnsi="Times New Roman"/>
          <w:sz w:val="28"/>
          <w:szCs w:val="28"/>
          <w:vertAlign w:val="superscript"/>
        </w:rPr>
        <w:t>Ф.И.О руководителя, номер телефона.</w:t>
      </w:r>
      <w:r w:rsidR="00F00C32" w:rsidRPr="00AB55D8">
        <w:rPr>
          <w:rFonts w:ascii="Times New Roman" w:eastAsia="Times New Roman" w:hAnsi="Times New Roman"/>
          <w:sz w:val="28"/>
          <w:szCs w:val="28"/>
          <w:vertAlign w:val="superscript"/>
        </w:rPr>
        <w:t>)</w:t>
      </w:r>
    </w:p>
    <w:p w:rsidR="00F00C32" w:rsidRPr="007A470B" w:rsidRDefault="00F00C32" w:rsidP="00F00C32">
      <w:pPr>
        <w:spacing w:after="0" w:line="240" w:lineRule="auto"/>
        <w:ind w:firstLine="709"/>
        <w:rPr>
          <w:rFonts w:ascii="Times New Roman" w:eastAsia="Times New Roman" w:hAnsi="Times New Roman"/>
          <w:sz w:val="24"/>
          <w:szCs w:val="24"/>
        </w:rPr>
      </w:pPr>
    </w:p>
    <w:tbl>
      <w:tblPr>
        <w:tblpPr w:leftFromText="180" w:rightFromText="180" w:vertAnchor="text" w:tblpY="1"/>
        <w:tblOverlap w:val="never"/>
        <w:tblW w:w="9498" w:type="dxa"/>
        <w:tblLayout w:type="fixed"/>
        <w:tblCellMar>
          <w:left w:w="28" w:type="dxa"/>
          <w:right w:w="28" w:type="dxa"/>
        </w:tblCellMar>
        <w:tblLook w:val="0000" w:firstRow="0" w:lastRow="0" w:firstColumn="0" w:lastColumn="0" w:noHBand="0" w:noVBand="0"/>
      </w:tblPr>
      <w:tblGrid>
        <w:gridCol w:w="312"/>
        <w:gridCol w:w="283"/>
        <w:gridCol w:w="850"/>
        <w:gridCol w:w="644"/>
        <w:gridCol w:w="2808"/>
        <w:gridCol w:w="624"/>
        <w:gridCol w:w="3977"/>
      </w:tblGrid>
      <w:tr w:rsidR="00F00C32" w:rsidRPr="007A470B" w:rsidTr="00952972">
        <w:trPr>
          <w:cantSplit/>
        </w:trPr>
        <w:tc>
          <w:tcPr>
            <w:tcW w:w="9498" w:type="dxa"/>
            <w:gridSpan w:val="7"/>
            <w:tcBorders>
              <w:top w:val="nil"/>
              <w:left w:val="nil"/>
              <w:bottom w:val="nil"/>
              <w:right w:val="nil"/>
            </w:tcBorders>
            <w:vAlign w:val="bottom"/>
          </w:tcPr>
          <w:p w:rsidR="00F00C32" w:rsidRPr="007A470B" w:rsidRDefault="00F00C32" w:rsidP="00980473">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положительное заключение государственной экспертизы получено за № _</w:t>
            </w:r>
            <w:r w:rsidR="00952972">
              <w:rPr>
                <w:rFonts w:ascii="Times New Roman" w:eastAsia="Times New Roman" w:hAnsi="Times New Roman"/>
                <w:sz w:val="24"/>
                <w:szCs w:val="24"/>
              </w:rPr>
              <w:t>_________</w:t>
            </w:r>
            <w:r w:rsidRPr="007A470B">
              <w:rPr>
                <w:rFonts w:ascii="Times New Roman" w:eastAsia="Times New Roman" w:hAnsi="Times New Roman"/>
                <w:sz w:val="24"/>
                <w:szCs w:val="24"/>
              </w:rPr>
              <w:t>__</w:t>
            </w:r>
            <w:r w:rsidR="00952972">
              <w:rPr>
                <w:rFonts w:ascii="Times New Roman" w:eastAsia="Times New Roman" w:hAnsi="Times New Roman"/>
                <w:sz w:val="24"/>
                <w:szCs w:val="24"/>
              </w:rPr>
              <w:t>____</w:t>
            </w:r>
          </w:p>
        </w:tc>
      </w:tr>
      <w:tr w:rsidR="00F00C32" w:rsidRPr="007A470B" w:rsidTr="00952972">
        <w:trPr>
          <w:gridAfter w:val="1"/>
          <w:wAfter w:w="3977" w:type="dxa"/>
          <w:cantSplit/>
        </w:trPr>
        <w:tc>
          <w:tcPr>
            <w:tcW w:w="312" w:type="dxa"/>
            <w:tcBorders>
              <w:top w:val="nil"/>
              <w:left w:val="nil"/>
              <w:bottom w:val="nil"/>
              <w:right w:val="nil"/>
            </w:tcBorders>
            <w:vAlign w:val="bottom"/>
          </w:tcPr>
          <w:p w:rsidR="00F00C32" w:rsidRPr="007A470B" w:rsidRDefault="00F00C32" w:rsidP="00980473">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от</w:t>
            </w:r>
          </w:p>
        </w:tc>
        <w:tc>
          <w:tcPr>
            <w:tcW w:w="283" w:type="dxa"/>
            <w:tcBorders>
              <w:top w:val="nil"/>
              <w:left w:val="nil"/>
              <w:bottom w:val="nil"/>
              <w:right w:val="nil"/>
            </w:tcBorders>
            <w:vAlign w:val="bottom"/>
          </w:tcPr>
          <w:p w:rsidR="00F00C32" w:rsidRPr="007A470B" w:rsidRDefault="00F00C32" w:rsidP="00980473">
            <w:pPr>
              <w:spacing w:after="0" w:line="240" w:lineRule="auto"/>
              <w:ind w:firstLine="709"/>
              <w:jc w:val="right"/>
              <w:rPr>
                <w:rFonts w:ascii="Times New Roman" w:eastAsia="Times New Roman" w:hAnsi="Times New Roman"/>
                <w:sz w:val="24"/>
                <w:szCs w:val="24"/>
              </w:rPr>
            </w:pPr>
            <w:r w:rsidRPr="007A470B">
              <w:rPr>
                <w:rFonts w:ascii="Times New Roman" w:eastAsia="Times New Roman" w:hAnsi="Times New Roman"/>
                <w:sz w:val="24"/>
                <w:szCs w:val="24"/>
              </w:rPr>
              <w:t>« «</w:t>
            </w:r>
          </w:p>
        </w:tc>
        <w:tc>
          <w:tcPr>
            <w:tcW w:w="850" w:type="dxa"/>
            <w:tcBorders>
              <w:top w:val="nil"/>
              <w:left w:val="nil"/>
              <w:bottom w:val="single" w:sz="4" w:space="0" w:color="auto"/>
              <w:right w:val="nil"/>
            </w:tcBorders>
            <w:vAlign w:val="bottom"/>
          </w:tcPr>
          <w:p w:rsidR="00F00C32" w:rsidRPr="007A470B" w:rsidRDefault="00F00C32" w:rsidP="00980473">
            <w:pPr>
              <w:spacing w:after="0" w:line="240" w:lineRule="auto"/>
              <w:ind w:firstLine="709"/>
              <w:jc w:val="center"/>
              <w:rPr>
                <w:rFonts w:ascii="Times New Roman" w:eastAsia="Times New Roman" w:hAnsi="Times New Roman"/>
                <w:sz w:val="24"/>
                <w:szCs w:val="24"/>
              </w:rPr>
            </w:pPr>
          </w:p>
        </w:tc>
        <w:tc>
          <w:tcPr>
            <w:tcW w:w="644" w:type="dxa"/>
            <w:tcBorders>
              <w:top w:val="nil"/>
              <w:left w:val="nil"/>
              <w:bottom w:val="nil"/>
              <w:right w:val="nil"/>
            </w:tcBorders>
            <w:vAlign w:val="bottom"/>
          </w:tcPr>
          <w:p w:rsidR="00F00C32" w:rsidRPr="007A470B" w:rsidRDefault="00F00C32" w:rsidP="00980473">
            <w:pPr>
              <w:spacing w:after="0" w:line="240" w:lineRule="auto"/>
              <w:ind w:firstLine="709"/>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2808" w:type="dxa"/>
            <w:tcBorders>
              <w:top w:val="nil"/>
              <w:left w:val="nil"/>
              <w:bottom w:val="single" w:sz="4" w:space="0" w:color="auto"/>
              <w:right w:val="nil"/>
            </w:tcBorders>
            <w:vAlign w:val="bottom"/>
          </w:tcPr>
          <w:p w:rsidR="00F00C32" w:rsidRPr="007A470B" w:rsidRDefault="00F00C32" w:rsidP="00980473">
            <w:pPr>
              <w:spacing w:after="0" w:line="240" w:lineRule="auto"/>
              <w:ind w:firstLine="709"/>
              <w:jc w:val="center"/>
              <w:rPr>
                <w:rFonts w:ascii="Times New Roman" w:eastAsia="Times New Roman" w:hAnsi="Times New Roman"/>
                <w:sz w:val="24"/>
                <w:szCs w:val="24"/>
              </w:rPr>
            </w:pPr>
          </w:p>
        </w:tc>
        <w:tc>
          <w:tcPr>
            <w:tcW w:w="624" w:type="dxa"/>
            <w:tcBorders>
              <w:top w:val="nil"/>
              <w:left w:val="nil"/>
              <w:bottom w:val="nil"/>
              <w:right w:val="nil"/>
            </w:tcBorders>
            <w:vAlign w:val="bottom"/>
          </w:tcPr>
          <w:p w:rsidR="00F00C32" w:rsidRPr="007A470B" w:rsidRDefault="00F00C32" w:rsidP="00980473">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г.</w:t>
            </w:r>
            <w:r>
              <w:rPr>
                <w:rFonts w:ascii="Times New Roman" w:eastAsia="Times New Roman" w:hAnsi="Times New Roman"/>
                <w:sz w:val="24"/>
                <w:szCs w:val="24"/>
              </w:rPr>
              <w:t xml:space="preserve"> </w:t>
            </w:r>
          </w:p>
        </w:tc>
      </w:tr>
    </w:tbl>
    <w:p w:rsidR="00F00C32" w:rsidRDefault="00F00C32" w:rsidP="00F00C32">
      <w:pPr>
        <w:spacing w:after="0" w:line="240" w:lineRule="auto"/>
        <w:ind w:firstLine="709"/>
        <w:jc w:val="both"/>
        <w:rPr>
          <w:rFonts w:ascii="Times New Roman" w:eastAsia="Times New Roman" w:hAnsi="Times New Roman"/>
          <w:sz w:val="24"/>
          <w:szCs w:val="24"/>
        </w:rPr>
      </w:pPr>
    </w:p>
    <w:p w:rsidR="00AE5BB5" w:rsidRDefault="00AE5BB5" w:rsidP="00AE5BB5">
      <w:pPr>
        <w:spacing w:after="0" w:line="240" w:lineRule="auto"/>
        <w:ind w:firstLine="709"/>
        <w:jc w:val="both"/>
        <w:rPr>
          <w:rFonts w:ascii="Times New Roman" w:eastAsia="Times New Roman" w:hAnsi="Times New Roman"/>
          <w:sz w:val="24"/>
          <w:szCs w:val="24"/>
        </w:rPr>
      </w:pPr>
      <w:r w:rsidRPr="00AE5BB5">
        <w:rPr>
          <w:rFonts w:ascii="Times New Roman" w:eastAsia="Times New Roman" w:hAnsi="Times New Roman"/>
          <w:sz w:val="24"/>
          <w:szCs w:val="24"/>
        </w:rPr>
        <w:t>Документы, являющиеся результатом предоставления муниципальной услуги, прошу выдать (направить):</w:t>
      </w:r>
    </w:p>
    <w:p w:rsidR="00E228F2" w:rsidRPr="00AE5BB5" w:rsidRDefault="00E228F2" w:rsidP="00AE5BB5">
      <w:pPr>
        <w:spacing w:after="0" w:line="240" w:lineRule="auto"/>
        <w:ind w:firstLine="709"/>
        <w:jc w:val="both"/>
        <w:rPr>
          <w:rFonts w:ascii="Times New Roman" w:eastAsia="Times New Roman" w:hAnsi="Times New Roman"/>
          <w:sz w:val="24"/>
          <w:szCs w:val="24"/>
        </w:rPr>
      </w:pPr>
    </w:p>
    <w:p w:rsidR="00AE5BB5" w:rsidRPr="00AE5BB5" w:rsidRDefault="00AE5BB5" w:rsidP="00AE5BB5">
      <w:pPr>
        <w:spacing w:after="0" w:line="240" w:lineRule="auto"/>
        <w:ind w:firstLine="709"/>
        <w:jc w:val="both"/>
        <w:rPr>
          <w:rFonts w:ascii="Times New Roman" w:eastAsia="Times New Roman" w:hAnsi="Times New Roman"/>
          <w:sz w:val="24"/>
          <w:szCs w:val="24"/>
        </w:rPr>
      </w:pPr>
      <w:r w:rsidRPr="00AE5BB5">
        <w:rPr>
          <w:rFonts w:ascii="Times New Roman" w:eastAsia="Times New Roman" w:hAnsi="Times New Roman"/>
          <w:sz w:val="24"/>
          <w:szCs w:val="24"/>
        </w:rPr>
        <w:t> нарочно в МФЦ</w:t>
      </w:r>
    </w:p>
    <w:p w:rsidR="00952972" w:rsidRDefault="00AE5BB5" w:rsidP="00AE5BB5">
      <w:pPr>
        <w:spacing w:after="0" w:line="240" w:lineRule="auto"/>
        <w:ind w:firstLine="709"/>
        <w:jc w:val="both"/>
        <w:rPr>
          <w:rFonts w:ascii="Times New Roman" w:eastAsia="Times New Roman" w:hAnsi="Times New Roman"/>
          <w:sz w:val="24"/>
          <w:szCs w:val="24"/>
        </w:rPr>
      </w:pPr>
      <w:r w:rsidRPr="00AE5BB5">
        <w:rPr>
          <w:rFonts w:ascii="Times New Roman" w:eastAsia="Times New Roman" w:hAnsi="Times New Roman"/>
          <w:sz w:val="24"/>
          <w:szCs w:val="24"/>
        </w:rPr>
        <w:t> посредством Единого портала в форме электронного документа</w:t>
      </w:r>
    </w:p>
    <w:p w:rsidR="00AE5BB5" w:rsidRDefault="00AE5BB5" w:rsidP="00AE5BB5">
      <w:pPr>
        <w:spacing w:after="0" w:line="240" w:lineRule="auto"/>
        <w:ind w:firstLine="709"/>
        <w:jc w:val="both"/>
        <w:rPr>
          <w:rFonts w:ascii="Times New Roman" w:eastAsia="Times New Roman" w:hAnsi="Times New Roman"/>
          <w:sz w:val="24"/>
          <w:szCs w:val="24"/>
        </w:rPr>
      </w:pPr>
    </w:p>
    <w:p w:rsidR="004E1BAD" w:rsidRDefault="00EA17D6" w:rsidP="00EA17D6">
      <w:pPr>
        <w:spacing w:after="0" w:line="240" w:lineRule="auto"/>
        <w:rPr>
          <w:rFonts w:ascii="Times New Roman" w:eastAsia="Times New Roman" w:hAnsi="Times New Roman"/>
          <w:sz w:val="24"/>
          <w:szCs w:val="24"/>
        </w:rPr>
      </w:pPr>
      <w:r w:rsidRPr="00EA17D6">
        <w:rPr>
          <w:rFonts w:ascii="Times New Roman" w:eastAsia="Times New Roman" w:hAnsi="Times New Roman"/>
          <w:sz w:val="24"/>
          <w:szCs w:val="24"/>
        </w:rPr>
        <w:t>К заявлению прилагаются документы</w:t>
      </w:r>
      <w:r w:rsidR="00646A75">
        <w:rPr>
          <w:rFonts w:ascii="Times New Roman" w:eastAsia="Times New Roman" w:hAnsi="Times New Roman"/>
          <w:sz w:val="24"/>
          <w:szCs w:val="24"/>
        </w:rPr>
        <w:t>:</w:t>
      </w:r>
    </w:p>
    <w:p w:rsidR="00EA17D6" w:rsidRPr="007A470B" w:rsidRDefault="00EA17D6" w:rsidP="00EA17D6">
      <w:pPr>
        <w:spacing w:after="0" w:line="240" w:lineRule="auto"/>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954"/>
        <w:gridCol w:w="2972"/>
      </w:tblGrid>
      <w:tr w:rsidR="00800B12" w:rsidRPr="00712099" w:rsidTr="004E0AB2">
        <w:trPr>
          <w:trHeight w:val="928"/>
        </w:trPr>
        <w:tc>
          <w:tcPr>
            <w:tcW w:w="562" w:type="dxa"/>
          </w:tcPr>
          <w:p w:rsidR="00800B12" w:rsidRPr="00712099" w:rsidRDefault="00800B12" w:rsidP="00980473">
            <w:pPr>
              <w:spacing w:after="0" w:line="240" w:lineRule="auto"/>
              <w:contextualSpacing/>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 п/п</w:t>
            </w:r>
          </w:p>
        </w:tc>
        <w:tc>
          <w:tcPr>
            <w:tcW w:w="5954" w:type="dxa"/>
            <w:shd w:val="clear" w:color="auto" w:fill="auto"/>
            <w:vAlign w:val="center"/>
          </w:tcPr>
          <w:p w:rsidR="00800B12" w:rsidRPr="00712099" w:rsidRDefault="00800B12" w:rsidP="00AE5BB5">
            <w:pPr>
              <w:spacing w:after="0" w:line="240" w:lineRule="auto"/>
              <w:contextualSpacing/>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Наименование документ</w:t>
            </w:r>
            <w:r w:rsidR="00AE5BB5" w:rsidRPr="00712099">
              <w:rPr>
                <w:rFonts w:ascii="Times New Roman" w:eastAsia="Times New Roman" w:hAnsi="Times New Roman" w:cs="Times New Roman"/>
                <w:sz w:val="20"/>
                <w:szCs w:val="20"/>
              </w:rPr>
              <w:t>ов</w:t>
            </w:r>
            <w:r w:rsidRPr="00712099">
              <w:rPr>
                <w:rFonts w:ascii="Times New Roman" w:eastAsia="Times New Roman" w:hAnsi="Times New Roman" w:cs="Times New Roman"/>
                <w:sz w:val="20"/>
                <w:szCs w:val="20"/>
              </w:rPr>
              <w:t>, предоставляем</w:t>
            </w:r>
            <w:r w:rsidR="00AE5BB5" w:rsidRPr="00712099">
              <w:rPr>
                <w:rFonts w:ascii="Times New Roman" w:eastAsia="Times New Roman" w:hAnsi="Times New Roman" w:cs="Times New Roman"/>
                <w:sz w:val="20"/>
                <w:szCs w:val="20"/>
              </w:rPr>
              <w:t xml:space="preserve">ых </w:t>
            </w:r>
            <w:r w:rsidRPr="00712099">
              <w:rPr>
                <w:rFonts w:ascii="Times New Roman" w:eastAsia="Times New Roman" w:hAnsi="Times New Roman" w:cs="Times New Roman"/>
                <w:sz w:val="20"/>
                <w:szCs w:val="20"/>
              </w:rPr>
              <w:t>застройщиком</w:t>
            </w:r>
          </w:p>
        </w:tc>
        <w:tc>
          <w:tcPr>
            <w:tcW w:w="2972" w:type="dxa"/>
            <w:shd w:val="clear" w:color="auto" w:fill="auto"/>
          </w:tcPr>
          <w:p w:rsidR="00800B12" w:rsidRPr="00712099" w:rsidRDefault="00AE5BB5" w:rsidP="00980473">
            <w:pPr>
              <w:spacing w:after="0" w:line="240" w:lineRule="auto"/>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предоставляемые</w:t>
            </w:r>
            <w:r w:rsidR="00800B12" w:rsidRPr="00712099">
              <w:rPr>
                <w:rFonts w:ascii="Times New Roman" w:eastAsia="Times New Roman" w:hAnsi="Times New Roman" w:cs="Times New Roman"/>
                <w:sz w:val="20"/>
                <w:szCs w:val="20"/>
              </w:rPr>
              <w:t xml:space="preserve"> документ</w:t>
            </w:r>
            <w:r w:rsidRPr="00712099">
              <w:rPr>
                <w:rFonts w:ascii="Times New Roman" w:eastAsia="Times New Roman" w:hAnsi="Times New Roman" w:cs="Times New Roman"/>
                <w:sz w:val="20"/>
                <w:szCs w:val="20"/>
              </w:rPr>
              <w:t>ы</w:t>
            </w:r>
          </w:p>
          <w:p w:rsidR="00AE5BB5" w:rsidRPr="00712099" w:rsidRDefault="00800B12" w:rsidP="00980473">
            <w:pPr>
              <w:spacing w:after="0" w:line="240" w:lineRule="auto"/>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оригинал / копия</w:t>
            </w:r>
          </w:p>
          <w:p w:rsidR="00800B12" w:rsidRPr="00712099" w:rsidRDefault="00AE5BB5" w:rsidP="00980473">
            <w:pPr>
              <w:spacing w:after="0" w:line="240" w:lineRule="auto"/>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 xml:space="preserve"> (номер, дата, шифр)</w:t>
            </w:r>
          </w:p>
          <w:p w:rsidR="00800B12" w:rsidRPr="00712099" w:rsidRDefault="00800B12" w:rsidP="00800B12">
            <w:pPr>
              <w:spacing w:after="0" w:line="240" w:lineRule="auto"/>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на ____л. в ___экз.</w:t>
            </w:r>
          </w:p>
        </w:tc>
      </w:tr>
      <w:tr w:rsidR="00800B12" w:rsidRPr="00712099" w:rsidTr="00712099">
        <w:tc>
          <w:tcPr>
            <w:tcW w:w="562" w:type="dxa"/>
          </w:tcPr>
          <w:p w:rsidR="00800B12" w:rsidRPr="00712099" w:rsidRDefault="00800B12" w:rsidP="004E1BAD">
            <w:pPr>
              <w:spacing w:after="0" w:line="240" w:lineRule="auto"/>
              <w:contextualSpacing/>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1</w:t>
            </w:r>
          </w:p>
        </w:tc>
        <w:tc>
          <w:tcPr>
            <w:tcW w:w="5954" w:type="dxa"/>
            <w:shd w:val="clear" w:color="auto" w:fill="auto"/>
          </w:tcPr>
          <w:p w:rsidR="00800B12" w:rsidRPr="00712099" w:rsidRDefault="00800B12" w:rsidP="00505C30">
            <w:pPr>
              <w:spacing w:after="0" w:line="240" w:lineRule="auto"/>
              <w:contextualSpacing/>
              <w:jc w:val="both"/>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Правоустанавливающие документы на земельный участок, право на который зарегистрировано в Едином государственном реестре прав на недвижимое имущество и сделок с ними</w:t>
            </w:r>
          </w:p>
          <w:p w:rsidR="00800B12" w:rsidRPr="00712099" w:rsidRDefault="00800B12" w:rsidP="00505C30">
            <w:pPr>
              <w:spacing w:after="0" w:line="240" w:lineRule="auto"/>
              <w:contextualSpacing/>
              <w:jc w:val="both"/>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(вправе представить)</w:t>
            </w:r>
          </w:p>
        </w:tc>
        <w:tc>
          <w:tcPr>
            <w:tcW w:w="2972" w:type="dxa"/>
            <w:shd w:val="clear" w:color="auto" w:fill="auto"/>
          </w:tcPr>
          <w:p w:rsidR="00800B12" w:rsidRPr="00712099" w:rsidRDefault="00800B12" w:rsidP="00980473">
            <w:pPr>
              <w:spacing w:after="0" w:line="240" w:lineRule="auto"/>
              <w:jc w:val="center"/>
              <w:rPr>
                <w:rFonts w:ascii="Times New Roman" w:eastAsia="Times New Roman" w:hAnsi="Times New Roman" w:cs="Times New Roman"/>
                <w:sz w:val="20"/>
                <w:szCs w:val="20"/>
              </w:rPr>
            </w:pPr>
          </w:p>
        </w:tc>
      </w:tr>
      <w:tr w:rsidR="00800B12" w:rsidRPr="00712099" w:rsidTr="00712099">
        <w:tc>
          <w:tcPr>
            <w:tcW w:w="562" w:type="dxa"/>
          </w:tcPr>
          <w:p w:rsidR="00800B12" w:rsidRPr="00712099" w:rsidRDefault="00800B12" w:rsidP="004E1BAD">
            <w:pPr>
              <w:spacing w:after="0" w:line="240" w:lineRule="auto"/>
              <w:contextualSpacing/>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2</w:t>
            </w:r>
          </w:p>
        </w:tc>
        <w:tc>
          <w:tcPr>
            <w:tcW w:w="5954" w:type="dxa"/>
            <w:shd w:val="clear" w:color="auto" w:fill="auto"/>
          </w:tcPr>
          <w:p w:rsidR="00800B12" w:rsidRPr="00712099" w:rsidRDefault="00800B12" w:rsidP="00505C30">
            <w:pPr>
              <w:spacing w:after="0" w:line="240" w:lineRule="auto"/>
              <w:contextualSpacing/>
              <w:jc w:val="both"/>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Правоустанавливающие документы на земельный участок, право на который не зарегистрировано в Едином государственном реестре прав на недвижимое имущество и сделок с ними</w:t>
            </w:r>
          </w:p>
        </w:tc>
        <w:tc>
          <w:tcPr>
            <w:tcW w:w="2972" w:type="dxa"/>
            <w:shd w:val="clear" w:color="auto" w:fill="auto"/>
          </w:tcPr>
          <w:p w:rsidR="00800B12" w:rsidRPr="00712099" w:rsidRDefault="00800B12" w:rsidP="00980473">
            <w:pPr>
              <w:spacing w:after="0" w:line="240" w:lineRule="auto"/>
              <w:jc w:val="center"/>
              <w:rPr>
                <w:rFonts w:ascii="Times New Roman" w:eastAsia="Times New Roman" w:hAnsi="Times New Roman" w:cs="Times New Roman"/>
                <w:sz w:val="20"/>
                <w:szCs w:val="20"/>
              </w:rPr>
            </w:pPr>
          </w:p>
        </w:tc>
      </w:tr>
      <w:tr w:rsidR="00800B12" w:rsidRPr="00712099" w:rsidTr="00712099">
        <w:tc>
          <w:tcPr>
            <w:tcW w:w="562" w:type="dxa"/>
          </w:tcPr>
          <w:p w:rsidR="00800B12" w:rsidRPr="00712099" w:rsidRDefault="00800B12" w:rsidP="004E1BAD">
            <w:pPr>
              <w:spacing w:after="0" w:line="240" w:lineRule="auto"/>
              <w:ind w:left="34"/>
              <w:contextualSpacing/>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3</w:t>
            </w:r>
          </w:p>
        </w:tc>
        <w:tc>
          <w:tcPr>
            <w:tcW w:w="5954" w:type="dxa"/>
            <w:shd w:val="clear" w:color="auto" w:fill="auto"/>
          </w:tcPr>
          <w:p w:rsidR="00800B12" w:rsidRPr="00712099" w:rsidRDefault="00800B12" w:rsidP="00505C30">
            <w:pPr>
              <w:spacing w:after="0" w:line="240" w:lineRule="auto"/>
              <w:contextualSpacing/>
              <w:jc w:val="both"/>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(вправе представить)</w:t>
            </w:r>
          </w:p>
        </w:tc>
        <w:tc>
          <w:tcPr>
            <w:tcW w:w="2972" w:type="dxa"/>
            <w:shd w:val="clear" w:color="auto" w:fill="auto"/>
          </w:tcPr>
          <w:p w:rsidR="00800B12" w:rsidRPr="00712099" w:rsidRDefault="00800B12" w:rsidP="00980473">
            <w:pPr>
              <w:spacing w:after="0" w:line="240" w:lineRule="auto"/>
              <w:jc w:val="center"/>
              <w:rPr>
                <w:rFonts w:ascii="Times New Roman" w:eastAsia="Times New Roman" w:hAnsi="Times New Roman" w:cs="Times New Roman"/>
                <w:sz w:val="20"/>
                <w:szCs w:val="20"/>
              </w:rPr>
            </w:pPr>
          </w:p>
        </w:tc>
      </w:tr>
      <w:tr w:rsidR="00800B12" w:rsidRPr="00712099" w:rsidTr="00712099">
        <w:tc>
          <w:tcPr>
            <w:tcW w:w="562" w:type="dxa"/>
          </w:tcPr>
          <w:p w:rsidR="00800B12" w:rsidRPr="00712099" w:rsidRDefault="00800B12" w:rsidP="004E1BAD">
            <w:pPr>
              <w:spacing w:after="0" w:line="240" w:lineRule="auto"/>
              <w:ind w:left="34"/>
              <w:contextualSpacing/>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4</w:t>
            </w:r>
          </w:p>
        </w:tc>
        <w:tc>
          <w:tcPr>
            <w:tcW w:w="5954" w:type="dxa"/>
            <w:shd w:val="clear" w:color="auto" w:fill="auto"/>
          </w:tcPr>
          <w:p w:rsidR="00800B12" w:rsidRPr="00712099" w:rsidRDefault="00800B12" w:rsidP="00505C30">
            <w:pPr>
              <w:spacing w:after="0" w:line="240" w:lineRule="auto"/>
              <w:contextualSpacing/>
              <w:jc w:val="both"/>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 (вправе предоставить)</w:t>
            </w:r>
          </w:p>
        </w:tc>
        <w:tc>
          <w:tcPr>
            <w:tcW w:w="2972" w:type="dxa"/>
            <w:shd w:val="clear" w:color="auto" w:fill="auto"/>
          </w:tcPr>
          <w:p w:rsidR="00800B12" w:rsidRPr="00712099" w:rsidRDefault="00800B12" w:rsidP="00980473">
            <w:pPr>
              <w:spacing w:after="0" w:line="240" w:lineRule="auto"/>
              <w:jc w:val="center"/>
              <w:rPr>
                <w:rFonts w:ascii="Times New Roman" w:eastAsia="Times New Roman" w:hAnsi="Times New Roman" w:cs="Times New Roman"/>
                <w:sz w:val="20"/>
                <w:szCs w:val="20"/>
              </w:rPr>
            </w:pPr>
          </w:p>
        </w:tc>
      </w:tr>
      <w:tr w:rsidR="00E93701" w:rsidRPr="00712099" w:rsidTr="00712099">
        <w:tc>
          <w:tcPr>
            <w:tcW w:w="562" w:type="dxa"/>
          </w:tcPr>
          <w:p w:rsidR="00E93701" w:rsidRPr="00712099" w:rsidRDefault="00E93701" w:rsidP="004E1BAD">
            <w:pPr>
              <w:spacing w:after="0" w:line="240" w:lineRule="auto"/>
              <w:ind w:left="34"/>
              <w:contextualSpacing/>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5</w:t>
            </w:r>
          </w:p>
        </w:tc>
        <w:tc>
          <w:tcPr>
            <w:tcW w:w="8926" w:type="dxa"/>
            <w:gridSpan w:val="2"/>
            <w:shd w:val="clear" w:color="auto" w:fill="auto"/>
          </w:tcPr>
          <w:p w:rsidR="00E93701" w:rsidRPr="00712099" w:rsidRDefault="00E93701" w:rsidP="00E93701">
            <w:pPr>
              <w:spacing w:after="0" w:line="240" w:lineRule="auto"/>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Материалы, содержащиеся в проектной документации:</w:t>
            </w:r>
          </w:p>
        </w:tc>
      </w:tr>
      <w:tr w:rsidR="00FA6C68" w:rsidRPr="00712099" w:rsidTr="00712099">
        <w:tc>
          <w:tcPr>
            <w:tcW w:w="562" w:type="dxa"/>
          </w:tcPr>
          <w:p w:rsidR="00FA6C68" w:rsidRPr="00712099" w:rsidRDefault="00FA6C68" w:rsidP="004E1BAD">
            <w:pPr>
              <w:spacing w:after="0" w:line="240" w:lineRule="auto"/>
              <w:ind w:left="34"/>
              <w:contextualSpacing/>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5.1</w:t>
            </w:r>
          </w:p>
        </w:tc>
        <w:tc>
          <w:tcPr>
            <w:tcW w:w="5954" w:type="dxa"/>
            <w:shd w:val="clear" w:color="auto" w:fill="auto"/>
          </w:tcPr>
          <w:p w:rsidR="00FA6C68" w:rsidRPr="00712099" w:rsidRDefault="00FA6C68" w:rsidP="00E93701">
            <w:pPr>
              <w:spacing w:after="0" w:line="240" w:lineRule="auto"/>
              <w:contextualSpacing/>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Пояснительная записка</w:t>
            </w:r>
          </w:p>
        </w:tc>
        <w:tc>
          <w:tcPr>
            <w:tcW w:w="2972" w:type="dxa"/>
            <w:shd w:val="clear" w:color="auto" w:fill="auto"/>
          </w:tcPr>
          <w:p w:rsidR="00FA6C68" w:rsidRPr="00712099" w:rsidRDefault="00FA6C68" w:rsidP="00980473">
            <w:pPr>
              <w:spacing w:after="0" w:line="240" w:lineRule="auto"/>
              <w:jc w:val="center"/>
              <w:rPr>
                <w:rFonts w:ascii="Times New Roman" w:eastAsia="Times New Roman" w:hAnsi="Times New Roman" w:cs="Times New Roman"/>
                <w:sz w:val="20"/>
                <w:szCs w:val="20"/>
              </w:rPr>
            </w:pPr>
          </w:p>
        </w:tc>
      </w:tr>
      <w:tr w:rsidR="00FA6C68" w:rsidRPr="00712099" w:rsidTr="00712099">
        <w:tc>
          <w:tcPr>
            <w:tcW w:w="562" w:type="dxa"/>
          </w:tcPr>
          <w:p w:rsidR="00FA6C68" w:rsidRPr="00712099" w:rsidRDefault="00FA6C68" w:rsidP="004E1BAD">
            <w:pPr>
              <w:spacing w:after="0" w:line="240" w:lineRule="auto"/>
              <w:ind w:left="34"/>
              <w:contextualSpacing/>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5.2</w:t>
            </w:r>
          </w:p>
        </w:tc>
        <w:tc>
          <w:tcPr>
            <w:tcW w:w="5954" w:type="dxa"/>
            <w:shd w:val="clear" w:color="auto" w:fill="auto"/>
          </w:tcPr>
          <w:p w:rsidR="00FA6C68" w:rsidRPr="00712099" w:rsidRDefault="00FA6C68" w:rsidP="00505C30">
            <w:pPr>
              <w:spacing w:after="0" w:line="240" w:lineRule="auto"/>
              <w:ind w:left="34"/>
              <w:contextualSpacing/>
              <w:jc w:val="both"/>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tc>
        <w:tc>
          <w:tcPr>
            <w:tcW w:w="2972" w:type="dxa"/>
            <w:shd w:val="clear" w:color="auto" w:fill="auto"/>
          </w:tcPr>
          <w:p w:rsidR="00FA6C68" w:rsidRPr="00712099" w:rsidRDefault="00FA6C68" w:rsidP="00980473">
            <w:pPr>
              <w:spacing w:after="0" w:line="240" w:lineRule="auto"/>
              <w:jc w:val="center"/>
              <w:rPr>
                <w:rFonts w:ascii="Times New Roman" w:eastAsia="Times New Roman" w:hAnsi="Times New Roman" w:cs="Times New Roman"/>
                <w:sz w:val="20"/>
                <w:szCs w:val="20"/>
              </w:rPr>
            </w:pPr>
          </w:p>
        </w:tc>
      </w:tr>
      <w:tr w:rsidR="00FA6C68" w:rsidRPr="00712099" w:rsidTr="00712099">
        <w:tc>
          <w:tcPr>
            <w:tcW w:w="562" w:type="dxa"/>
          </w:tcPr>
          <w:p w:rsidR="00FA6C68" w:rsidRPr="00712099" w:rsidRDefault="00FA6C68" w:rsidP="004E1BAD">
            <w:pPr>
              <w:spacing w:after="0" w:line="240" w:lineRule="auto"/>
              <w:ind w:left="34"/>
              <w:contextualSpacing/>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5.3</w:t>
            </w:r>
          </w:p>
        </w:tc>
        <w:tc>
          <w:tcPr>
            <w:tcW w:w="5954" w:type="dxa"/>
            <w:shd w:val="clear" w:color="auto" w:fill="auto"/>
          </w:tcPr>
          <w:p w:rsidR="00FA6C68" w:rsidRPr="00712099" w:rsidRDefault="00FA6C68" w:rsidP="00505C30">
            <w:pPr>
              <w:spacing w:after="0" w:line="240" w:lineRule="auto"/>
              <w:contextualSpacing/>
              <w:jc w:val="both"/>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tc>
        <w:tc>
          <w:tcPr>
            <w:tcW w:w="2972" w:type="dxa"/>
            <w:shd w:val="clear" w:color="auto" w:fill="auto"/>
          </w:tcPr>
          <w:p w:rsidR="00FA6C68" w:rsidRPr="00712099" w:rsidRDefault="00FA6C68" w:rsidP="00980473">
            <w:pPr>
              <w:spacing w:after="0" w:line="240" w:lineRule="auto"/>
              <w:jc w:val="center"/>
              <w:rPr>
                <w:rFonts w:ascii="Times New Roman" w:eastAsia="Times New Roman" w:hAnsi="Times New Roman" w:cs="Times New Roman"/>
                <w:sz w:val="20"/>
                <w:szCs w:val="20"/>
              </w:rPr>
            </w:pPr>
          </w:p>
        </w:tc>
      </w:tr>
      <w:tr w:rsidR="00FA6C68" w:rsidRPr="00712099" w:rsidTr="00712099">
        <w:tc>
          <w:tcPr>
            <w:tcW w:w="562" w:type="dxa"/>
          </w:tcPr>
          <w:p w:rsidR="00FA6C68" w:rsidRPr="00712099" w:rsidRDefault="00FA6C68" w:rsidP="004E1BAD">
            <w:pPr>
              <w:spacing w:after="0" w:line="240" w:lineRule="auto"/>
              <w:ind w:left="34"/>
              <w:contextualSpacing/>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5.4</w:t>
            </w:r>
          </w:p>
        </w:tc>
        <w:tc>
          <w:tcPr>
            <w:tcW w:w="5954" w:type="dxa"/>
            <w:shd w:val="clear" w:color="auto" w:fill="auto"/>
          </w:tcPr>
          <w:p w:rsidR="00FA6C68" w:rsidRPr="00712099" w:rsidRDefault="00FA6C68" w:rsidP="00505C30">
            <w:pPr>
              <w:spacing w:after="0" w:line="240" w:lineRule="auto"/>
              <w:ind w:left="46"/>
              <w:contextualSpacing/>
              <w:jc w:val="both"/>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Архитектурные решения</w:t>
            </w:r>
          </w:p>
        </w:tc>
        <w:tc>
          <w:tcPr>
            <w:tcW w:w="2972" w:type="dxa"/>
            <w:shd w:val="clear" w:color="auto" w:fill="auto"/>
          </w:tcPr>
          <w:p w:rsidR="00FA6C68" w:rsidRPr="00712099" w:rsidRDefault="00FA6C68" w:rsidP="00980473">
            <w:pPr>
              <w:spacing w:after="0" w:line="240" w:lineRule="auto"/>
              <w:jc w:val="center"/>
              <w:rPr>
                <w:rFonts w:ascii="Times New Roman" w:eastAsia="Times New Roman" w:hAnsi="Times New Roman" w:cs="Times New Roman"/>
                <w:sz w:val="20"/>
                <w:szCs w:val="20"/>
              </w:rPr>
            </w:pPr>
          </w:p>
        </w:tc>
      </w:tr>
      <w:tr w:rsidR="00FA6C68" w:rsidRPr="00712099" w:rsidTr="00712099">
        <w:tc>
          <w:tcPr>
            <w:tcW w:w="562" w:type="dxa"/>
          </w:tcPr>
          <w:p w:rsidR="00FA6C68" w:rsidRPr="00712099" w:rsidRDefault="00FA6C68" w:rsidP="004E1BAD">
            <w:pPr>
              <w:spacing w:after="0" w:line="240" w:lineRule="auto"/>
              <w:ind w:left="34"/>
              <w:contextualSpacing/>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5.5</w:t>
            </w:r>
          </w:p>
        </w:tc>
        <w:tc>
          <w:tcPr>
            <w:tcW w:w="5954" w:type="dxa"/>
            <w:shd w:val="clear" w:color="auto" w:fill="auto"/>
          </w:tcPr>
          <w:p w:rsidR="00FA6C68" w:rsidRPr="00712099" w:rsidRDefault="00FA6C68" w:rsidP="00505C30">
            <w:pPr>
              <w:spacing w:after="0" w:line="240" w:lineRule="auto"/>
              <w:contextualSpacing/>
              <w:jc w:val="both"/>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tc>
        <w:tc>
          <w:tcPr>
            <w:tcW w:w="2972" w:type="dxa"/>
            <w:shd w:val="clear" w:color="auto" w:fill="auto"/>
          </w:tcPr>
          <w:p w:rsidR="00FA6C68" w:rsidRPr="00712099" w:rsidRDefault="00FA6C68" w:rsidP="00980473">
            <w:pPr>
              <w:spacing w:after="0" w:line="240" w:lineRule="auto"/>
              <w:jc w:val="center"/>
              <w:rPr>
                <w:rFonts w:ascii="Times New Roman" w:eastAsia="Times New Roman" w:hAnsi="Times New Roman" w:cs="Times New Roman"/>
                <w:sz w:val="20"/>
                <w:szCs w:val="20"/>
              </w:rPr>
            </w:pPr>
          </w:p>
        </w:tc>
      </w:tr>
      <w:tr w:rsidR="00FA6C68" w:rsidRPr="00712099" w:rsidTr="00712099">
        <w:tc>
          <w:tcPr>
            <w:tcW w:w="562" w:type="dxa"/>
          </w:tcPr>
          <w:p w:rsidR="00FA6C68" w:rsidRPr="00712099" w:rsidRDefault="00FA6C68" w:rsidP="004E1BAD">
            <w:pPr>
              <w:spacing w:after="0" w:line="240" w:lineRule="auto"/>
              <w:ind w:left="34"/>
              <w:contextualSpacing/>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5.6</w:t>
            </w:r>
          </w:p>
        </w:tc>
        <w:tc>
          <w:tcPr>
            <w:tcW w:w="5954" w:type="dxa"/>
            <w:shd w:val="clear" w:color="auto" w:fill="auto"/>
          </w:tcPr>
          <w:p w:rsidR="00FA6C68" w:rsidRPr="00712099" w:rsidRDefault="00FA6C68" w:rsidP="00800B12">
            <w:pPr>
              <w:spacing w:after="0" w:line="240" w:lineRule="auto"/>
              <w:ind w:left="46"/>
              <w:contextualSpacing/>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Проект организации строительства объекта капитального строительства</w:t>
            </w:r>
          </w:p>
        </w:tc>
        <w:tc>
          <w:tcPr>
            <w:tcW w:w="2972" w:type="dxa"/>
            <w:shd w:val="clear" w:color="auto" w:fill="auto"/>
          </w:tcPr>
          <w:p w:rsidR="00FA6C68" w:rsidRPr="00712099" w:rsidRDefault="00FA6C68" w:rsidP="00980473">
            <w:pPr>
              <w:spacing w:after="0" w:line="240" w:lineRule="auto"/>
              <w:jc w:val="center"/>
              <w:rPr>
                <w:rFonts w:ascii="Times New Roman" w:eastAsia="Times New Roman" w:hAnsi="Times New Roman" w:cs="Times New Roman"/>
                <w:sz w:val="20"/>
                <w:szCs w:val="20"/>
              </w:rPr>
            </w:pPr>
          </w:p>
        </w:tc>
      </w:tr>
      <w:tr w:rsidR="00FA6C68" w:rsidRPr="00712099" w:rsidTr="00712099">
        <w:tc>
          <w:tcPr>
            <w:tcW w:w="562" w:type="dxa"/>
          </w:tcPr>
          <w:p w:rsidR="00FA6C68" w:rsidRPr="00712099" w:rsidRDefault="00FA6C68" w:rsidP="004E1BAD">
            <w:pPr>
              <w:spacing w:after="0" w:line="240" w:lineRule="auto"/>
              <w:ind w:left="34"/>
              <w:contextualSpacing/>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5.7</w:t>
            </w:r>
          </w:p>
        </w:tc>
        <w:tc>
          <w:tcPr>
            <w:tcW w:w="5954" w:type="dxa"/>
            <w:shd w:val="clear" w:color="auto" w:fill="auto"/>
          </w:tcPr>
          <w:p w:rsidR="00FA6C68" w:rsidRPr="00712099" w:rsidRDefault="00FA6C68" w:rsidP="00800B12">
            <w:pPr>
              <w:spacing w:after="0" w:line="240" w:lineRule="auto"/>
              <w:ind w:left="46"/>
              <w:contextualSpacing/>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Проект организации работ по сносу или демонтажу объектов капитального строительства, их частей</w:t>
            </w:r>
          </w:p>
        </w:tc>
        <w:tc>
          <w:tcPr>
            <w:tcW w:w="2972" w:type="dxa"/>
            <w:shd w:val="clear" w:color="auto" w:fill="auto"/>
          </w:tcPr>
          <w:p w:rsidR="00FA6C68" w:rsidRPr="00712099" w:rsidRDefault="00FA6C68" w:rsidP="00980473">
            <w:pPr>
              <w:spacing w:after="0" w:line="240" w:lineRule="auto"/>
              <w:jc w:val="center"/>
              <w:rPr>
                <w:rFonts w:ascii="Times New Roman" w:eastAsia="Times New Roman" w:hAnsi="Times New Roman" w:cs="Times New Roman"/>
                <w:sz w:val="20"/>
                <w:szCs w:val="20"/>
              </w:rPr>
            </w:pPr>
          </w:p>
        </w:tc>
      </w:tr>
      <w:tr w:rsidR="00FA6C68" w:rsidRPr="00712099" w:rsidTr="00712099">
        <w:tc>
          <w:tcPr>
            <w:tcW w:w="562" w:type="dxa"/>
          </w:tcPr>
          <w:p w:rsidR="00FA6C68" w:rsidRPr="00712099" w:rsidRDefault="00FA6C68" w:rsidP="004E1BAD">
            <w:pPr>
              <w:spacing w:after="0" w:line="240" w:lineRule="auto"/>
              <w:ind w:left="34"/>
              <w:contextualSpacing/>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lastRenderedPageBreak/>
              <w:t>5.8</w:t>
            </w:r>
          </w:p>
        </w:tc>
        <w:tc>
          <w:tcPr>
            <w:tcW w:w="5954" w:type="dxa"/>
            <w:shd w:val="clear" w:color="auto" w:fill="auto"/>
          </w:tcPr>
          <w:p w:rsidR="00FA6C68" w:rsidRPr="00712099" w:rsidRDefault="00FA6C68" w:rsidP="00505C30">
            <w:pPr>
              <w:spacing w:after="0" w:line="240" w:lineRule="auto"/>
              <w:ind w:left="46"/>
              <w:contextualSpacing/>
              <w:jc w:val="both"/>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
        </w:tc>
        <w:tc>
          <w:tcPr>
            <w:tcW w:w="2972" w:type="dxa"/>
            <w:shd w:val="clear" w:color="auto" w:fill="auto"/>
          </w:tcPr>
          <w:p w:rsidR="00FA6C68" w:rsidRPr="00712099" w:rsidRDefault="00FA6C68" w:rsidP="00980473">
            <w:pPr>
              <w:spacing w:after="0" w:line="240" w:lineRule="auto"/>
              <w:jc w:val="center"/>
              <w:rPr>
                <w:rFonts w:ascii="Times New Roman" w:eastAsia="Times New Roman" w:hAnsi="Times New Roman" w:cs="Times New Roman"/>
                <w:sz w:val="20"/>
                <w:szCs w:val="20"/>
              </w:rPr>
            </w:pPr>
          </w:p>
        </w:tc>
      </w:tr>
      <w:tr w:rsidR="00FA6C68" w:rsidRPr="00712099" w:rsidTr="00712099">
        <w:tc>
          <w:tcPr>
            <w:tcW w:w="562" w:type="dxa"/>
          </w:tcPr>
          <w:p w:rsidR="00FA6C68" w:rsidRPr="00712099" w:rsidRDefault="00FA6C68" w:rsidP="004E1BAD">
            <w:pPr>
              <w:spacing w:after="0" w:line="240" w:lineRule="auto"/>
              <w:ind w:left="34"/>
              <w:contextualSpacing/>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6</w:t>
            </w:r>
          </w:p>
        </w:tc>
        <w:tc>
          <w:tcPr>
            <w:tcW w:w="5954" w:type="dxa"/>
            <w:shd w:val="clear" w:color="auto" w:fill="auto"/>
          </w:tcPr>
          <w:p w:rsidR="00FA6C68" w:rsidRPr="00712099" w:rsidRDefault="00C015FA" w:rsidP="00505C30">
            <w:pPr>
              <w:spacing w:after="0" w:line="240" w:lineRule="auto"/>
              <w:ind w:left="46"/>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00FA6C68" w:rsidRPr="00712099">
              <w:rPr>
                <w:rFonts w:ascii="Times New Roman" w:eastAsia="Times New Roman" w:hAnsi="Times New Roman" w:cs="Times New Roman"/>
                <w:sz w:val="20"/>
                <w:szCs w:val="20"/>
              </w:rPr>
              <w:t>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tc>
        <w:tc>
          <w:tcPr>
            <w:tcW w:w="2972" w:type="dxa"/>
            <w:shd w:val="clear" w:color="auto" w:fill="auto"/>
          </w:tcPr>
          <w:p w:rsidR="00FA6C68" w:rsidRPr="00712099" w:rsidRDefault="00FA6C68" w:rsidP="00980473">
            <w:pPr>
              <w:spacing w:after="0" w:line="240" w:lineRule="auto"/>
              <w:jc w:val="center"/>
              <w:rPr>
                <w:rFonts w:ascii="Times New Roman" w:eastAsia="Times New Roman" w:hAnsi="Times New Roman" w:cs="Times New Roman"/>
                <w:sz w:val="20"/>
                <w:szCs w:val="20"/>
              </w:rPr>
            </w:pPr>
          </w:p>
        </w:tc>
      </w:tr>
      <w:tr w:rsidR="00FA6C68" w:rsidRPr="00712099" w:rsidTr="00712099">
        <w:tc>
          <w:tcPr>
            <w:tcW w:w="562" w:type="dxa"/>
          </w:tcPr>
          <w:p w:rsidR="00FA6C68" w:rsidRPr="00712099" w:rsidRDefault="00FA6C68" w:rsidP="004E1BAD">
            <w:pPr>
              <w:spacing w:after="0" w:line="240" w:lineRule="auto"/>
              <w:ind w:left="34"/>
              <w:contextualSpacing/>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6.1</w:t>
            </w:r>
          </w:p>
        </w:tc>
        <w:tc>
          <w:tcPr>
            <w:tcW w:w="5954" w:type="dxa"/>
            <w:shd w:val="clear" w:color="auto" w:fill="auto"/>
          </w:tcPr>
          <w:p w:rsidR="00FA6C68" w:rsidRPr="00712099" w:rsidRDefault="00FA6C68" w:rsidP="00505C30">
            <w:pPr>
              <w:spacing w:after="0" w:line="240" w:lineRule="auto"/>
              <w:ind w:left="46"/>
              <w:contextualSpacing/>
              <w:jc w:val="both"/>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Заключение, предусмотренное частью 3.5 статьи 49 Градостроительного кодекса Российской Федерации, в случае использования модифицированной проектной документации</w:t>
            </w:r>
          </w:p>
        </w:tc>
        <w:tc>
          <w:tcPr>
            <w:tcW w:w="2972" w:type="dxa"/>
            <w:shd w:val="clear" w:color="auto" w:fill="auto"/>
          </w:tcPr>
          <w:p w:rsidR="00FA6C68" w:rsidRPr="00712099" w:rsidRDefault="00FA6C68" w:rsidP="00980473">
            <w:pPr>
              <w:spacing w:after="0" w:line="240" w:lineRule="auto"/>
              <w:jc w:val="center"/>
              <w:rPr>
                <w:rFonts w:ascii="Times New Roman" w:eastAsia="Times New Roman" w:hAnsi="Times New Roman" w:cs="Times New Roman"/>
                <w:sz w:val="20"/>
                <w:szCs w:val="20"/>
              </w:rPr>
            </w:pPr>
          </w:p>
        </w:tc>
      </w:tr>
      <w:tr w:rsidR="00FA6C68" w:rsidRPr="00712099" w:rsidTr="00712099">
        <w:tc>
          <w:tcPr>
            <w:tcW w:w="562" w:type="dxa"/>
          </w:tcPr>
          <w:p w:rsidR="00FA6C68" w:rsidRPr="00712099" w:rsidRDefault="00FA6C68" w:rsidP="004E1BAD">
            <w:pPr>
              <w:spacing w:after="0" w:line="240" w:lineRule="auto"/>
              <w:ind w:left="34"/>
              <w:contextualSpacing/>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7</w:t>
            </w:r>
          </w:p>
        </w:tc>
        <w:tc>
          <w:tcPr>
            <w:tcW w:w="5954" w:type="dxa"/>
            <w:shd w:val="clear" w:color="auto" w:fill="auto"/>
          </w:tcPr>
          <w:p w:rsidR="00FA6C68" w:rsidRPr="00712099" w:rsidRDefault="00FA6C68" w:rsidP="00505C30">
            <w:pPr>
              <w:spacing w:after="0" w:line="240" w:lineRule="auto"/>
              <w:ind w:left="46"/>
              <w:contextualSpacing/>
              <w:jc w:val="both"/>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Согласие всех правообладателей объекта капитального строительства в случае реконструкции такого объекта, за исключением указанных в подпункте 2.6.1.8.2 пункта 2.6.1.8 случаев реконструкции многоквартирного дома</w:t>
            </w:r>
          </w:p>
        </w:tc>
        <w:tc>
          <w:tcPr>
            <w:tcW w:w="2972" w:type="dxa"/>
            <w:shd w:val="clear" w:color="auto" w:fill="auto"/>
          </w:tcPr>
          <w:p w:rsidR="00FA6C68" w:rsidRPr="00712099" w:rsidRDefault="00FA6C68" w:rsidP="00980473">
            <w:pPr>
              <w:spacing w:after="0" w:line="240" w:lineRule="auto"/>
              <w:jc w:val="center"/>
              <w:rPr>
                <w:rFonts w:ascii="Times New Roman" w:eastAsia="Times New Roman" w:hAnsi="Times New Roman" w:cs="Times New Roman"/>
                <w:sz w:val="20"/>
                <w:szCs w:val="20"/>
              </w:rPr>
            </w:pPr>
          </w:p>
        </w:tc>
      </w:tr>
      <w:tr w:rsidR="00FA6C68" w:rsidRPr="00712099" w:rsidTr="00712099">
        <w:tc>
          <w:tcPr>
            <w:tcW w:w="562" w:type="dxa"/>
          </w:tcPr>
          <w:p w:rsidR="00FA6C68" w:rsidRPr="00712099" w:rsidRDefault="00FA6C68" w:rsidP="004E1BAD">
            <w:pPr>
              <w:spacing w:after="0" w:line="240" w:lineRule="auto"/>
              <w:ind w:left="34"/>
              <w:contextualSpacing/>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8</w:t>
            </w:r>
          </w:p>
        </w:tc>
        <w:tc>
          <w:tcPr>
            <w:tcW w:w="5954" w:type="dxa"/>
            <w:shd w:val="clear" w:color="auto" w:fill="auto"/>
          </w:tcPr>
          <w:p w:rsidR="00FA6C68" w:rsidRPr="00712099" w:rsidRDefault="00FA6C68" w:rsidP="00505C30">
            <w:pPr>
              <w:spacing w:after="0" w:line="240" w:lineRule="auto"/>
              <w:ind w:left="46"/>
              <w:contextualSpacing/>
              <w:jc w:val="both"/>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c>
          <w:tcPr>
            <w:tcW w:w="2972" w:type="dxa"/>
            <w:shd w:val="clear" w:color="auto" w:fill="auto"/>
          </w:tcPr>
          <w:p w:rsidR="00FA6C68" w:rsidRPr="00712099" w:rsidRDefault="00FA6C68" w:rsidP="00980473">
            <w:pPr>
              <w:spacing w:after="0" w:line="240" w:lineRule="auto"/>
              <w:jc w:val="center"/>
              <w:rPr>
                <w:rFonts w:ascii="Times New Roman" w:eastAsia="Times New Roman" w:hAnsi="Times New Roman" w:cs="Times New Roman"/>
                <w:sz w:val="20"/>
                <w:szCs w:val="20"/>
              </w:rPr>
            </w:pPr>
          </w:p>
        </w:tc>
      </w:tr>
      <w:tr w:rsidR="00FA6C68" w:rsidRPr="00712099" w:rsidTr="00712099">
        <w:tc>
          <w:tcPr>
            <w:tcW w:w="562" w:type="dxa"/>
          </w:tcPr>
          <w:p w:rsidR="00FA6C68" w:rsidRPr="00712099" w:rsidRDefault="00FA6C68" w:rsidP="004E1BAD">
            <w:pPr>
              <w:spacing w:after="0" w:line="240" w:lineRule="auto"/>
              <w:ind w:left="34"/>
              <w:contextualSpacing/>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9</w:t>
            </w:r>
          </w:p>
        </w:tc>
        <w:tc>
          <w:tcPr>
            <w:tcW w:w="5954" w:type="dxa"/>
            <w:shd w:val="clear" w:color="auto" w:fill="auto"/>
          </w:tcPr>
          <w:p w:rsidR="00FA6C68" w:rsidRPr="00712099" w:rsidRDefault="00FA6C68" w:rsidP="00505C30">
            <w:pPr>
              <w:spacing w:after="0" w:line="240" w:lineRule="auto"/>
              <w:ind w:left="46"/>
              <w:contextualSpacing/>
              <w:jc w:val="both"/>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статьи 48 настоящего Кодекса раздела проектной документации объекта капитального строительства.</w:t>
            </w:r>
          </w:p>
        </w:tc>
        <w:tc>
          <w:tcPr>
            <w:tcW w:w="2972" w:type="dxa"/>
            <w:shd w:val="clear" w:color="auto" w:fill="auto"/>
          </w:tcPr>
          <w:p w:rsidR="00FA6C68" w:rsidRPr="00712099" w:rsidRDefault="00FA6C68" w:rsidP="00980473">
            <w:pPr>
              <w:spacing w:after="0" w:line="240" w:lineRule="auto"/>
              <w:jc w:val="center"/>
              <w:rPr>
                <w:rFonts w:ascii="Times New Roman" w:eastAsia="Times New Roman" w:hAnsi="Times New Roman" w:cs="Times New Roman"/>
                <w:sz w:val="20"/>
                <w:szCs w:val="20"/>
              </w:rPr>
            </w:pPr>
          </w:p>
        </w:tc>
      </w:tr>
      <w:tr w:rsidR="0051299A" w:rsidRPr="00712099" w:rsidTr="00712099">
        <w:tc>
          <w:tcPr>
            <w:tcW w:w="562" w:type="dxa"/>
          </w:tcPr>
          <w:p w:rsidR="0051299A" w:rsidRPr="00712099" w:rsidRDefault="0051299A" w:rsidP="004E1BAD">
            <w:pPr>
              <w:spacing w:after="0" w:line="240" w:lineRule="auto"/>
              <w:ind w:left="34"/>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5954" w:type="dxa"/>
            <w:shd w:val="clear" w:color="auto" w:fill="auto"/>
          </w:tcPr>
          <w:p w:rsidR="0051299A" w:rsidRPr="00712099" w:rsidRDefault="0051299A" w:rsidP="00505C30">
            <w:pPr>
              <w:spacing w:after="0" w:line="240" w:lineRule="auto"/>
              <w:ind w:left="46"/>
              <w:contextualSpacing/>
              <w:jc w:val="both"/>
              <w:rPr>
                <w:rFonts w:ascii="Times New Roman" w:eastAsia="Times New Roman" w:hAnsi="Times New Roman" w:cs="Times New Roman"/>
                <w:sz w:val="20"/>
                <w:szCs w:val="20"/>
              </w:rPr>
            </w:pPr>
            <w:r w:rsidRPr="0051299A">
              <w:rPr>
                <w:rFonts w:ascii="Times New Roman" w:eastAsia="Times New Roman" w:hAnsi="Times New Roman" w:cs="Times New Roman"/>
                <w:sz w:val="20"/>
                <w:szCs w:val="20"/>
              </w:rPr>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tc>
        <w:tc>
          <w:tcPr>
            <w:tcW w:w="2972" w:type="dxa"/>
            <w:shd w:val="clear" w:color="auto" w:fill="auto"/>
          </w:tcPr>
          <w:p w:rsidR="0051299A" w:rsidRPr="00712099" w:rsidRDefault="0051299A" w:rsidP="00980473">
            <w:pPr>
              <w:spacing w:after="0" w:line="240" w:lineRule="auto"/>
              <w:jc w:val="center"/>
              <w:rPr>
                <w:rFonts w:ascii="Times New Roman" w:eastAsia="Times New Roman" w:hAnsi="Times New Roman" w:cs="Times New Roman"/>
                <w:sz w:val="20"/>
                <w:szCs w:val="20"/>
              </w:rPr>
            </w:pPr>
          </w:p>
        </w:tc>
      </w:tr>
    </w:tbl>
    <w:p w:rsidR="00F00C32" w:rsidRDefault="00F00C32" w:rsidP="00F00C32">
      <w:pPr>
        <w:spacing w:after="0" w:line="240" w:lineRule="auto"/>
        <w:ind w:firstLine="709"/>
        <w:jc w:val="both"/>
        <w:rPr>
          <w:rFonts w:ascii="Times New Roman" w:eastAsia="Times New Roman" w:hAnsi="Times New Roman"/>
          <w:sz w:val="24"/>
          <w:szCs w:val="24"/>
        </w:rPr>
      </w:pPr>
    </w:p>
    <w:p w:rsidR="00F00C32" w:rsidRPr="007A470B" w:rsidRDefault="00F00C32" w:rsidP="004A689D">
      <w:pPr>
        <w:spacing w:after="0" w:line="240" w:lineRule="auto"/>
        <w:ind w:firstLine="709"/>
        <w:jc w:val="both"/>
        <w:rPr>
          <w:rFonts w:ascii="Times New Roman" w:eastAsia="Times New Roman" w:hAnsi="Times New Roman"/>
          <w:sz w:val="24"/>
          <w:szCs w:val="24"/>
        </w:rPr>
      </w:pPr>
      <w:r w:rsidRPr="007A470B">
        <w:rPr>
          <w:rFonts w:ascii="Times New Roman" w:eastAsia="Times New Roman" w:hAnsi="Times New Roman"/>
          <w:sz w:val="24"/>
          <w:szCs w:val="24"/>
        </w:rPr>
        <w:t>Обязуюсь обо всех изменениях, связанных с приведенными в настоящем заявлении сведениями, сообщать в</w:t>
      </w:r>
      <w:r w:rsidR="004A689D">
        <w:rPr>
          <w:rFonts w:ascii="Times New Roman" w:eastAsia="Times New Roman" w:hAnsi="Times New Roman"/>
          <w:sz w:val="24"/>
          <w:szCs w:val="24"/>
        </w:rPr>
        <w:t xml:space="preserve"> уполномоченный орган.</w:t>
      </w:r>
    </w:p>
    <w:p w:rsidR="00F00C32" w:rsidRPr="007A470B" w:rsidRDefault="00F00C32" w:rsidP="00F00C32">
      <w:pPr>
        <w:spacing w:after="0" w:line="240" w:lineRule="auto"/>
        <w:ind w:firstLine="709"/>
        <w:rPr>
          <w:rFonts w:ascii="Times New Roman" w:eastAsia="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12"/>
        <w:gridCol w:w="453"/>
        <w:gridCol w:w="284"/>
        <w:gridCol w:w="1689"/>
        <w:gridCol w:w="267"/>
        <w:gridCol w:w="397"/>
        <w:gridCol w:w="369"/>
        <w:gridCol w:w="198"/>
        <w:gridCol w:w="340"/>
        <w:gridCol w:w="1219"/>
        <w:gridCol w:w="1033"/>
        <w:gridCol w:w="2532"/>
      </w:tblGrid>
      <w:tr w:rsidR="00F00C32" w:rsidRPr="007A470B" w:rsidTr="00980473">
        <w:trPr>
          <w:trHeight w:val="279"/>
        </w:trPr>
        <w:tc>
          <w:tcPr>
            <w:tcW w:w="2738" w:type="dxa"/>
            <w:gridSpan w:val="4"/>
            <w:tcBorders>
              <w:top w:val="nil"/>
              <w:left w:val="nil"/>
              <w:bottom w:val="single" w:sz="4" w:space="0" w:color="auto"/>
              <w:right w:val="nil"/>
            </w:tcBorders>
            <w:vAlign w:val="bottom"/>
          </w:tcPr>
          <w:p w:rsidR="00F00C32" w:rsidRPr="007A470B" w:rsidRDefault="00F00C32" w:rsidP="00980473">
            <w:pPr>
              <w:spacing w:after="0" w:line="240" w:lineRule="auto"/>
              <w:ind w:firstLine="709"/>
              <w:jc w:val="center"/>
              <w:rPr>
                <w:rFonts w:ascii="Times New Roman" w:eastAsia="Times New Roman" w:hAnsi="Times New Roman"/>
                <w:sz w:val="24"/>
                <w:szCs w:val="24"/>
              </w:rPr>
            </w:pPr>
          </w:p>
        </w:tc>
        <w:tc>
          <w:tcPr>
            <w:tcW w:w="1033" w:type="dxa"/>
            <w:gridSpan w:val="3"/>
            <w:tcBorders>
              <w:top w:val="nil"/>
              <w:left w:val="nil"/>
              <w:bottom w:val="nil"/>
              <w:right w:val="nil"/>
            </w:tcBorders>
            <w:vAlign w:val="bottom"/>
          </w:tcPr>
          <w:p w:rsidR="00F00C32" w:rsidRPr="007A470B" w:rsidRDefault="00F00C32" w:rsidP="00980473">
            <w:pPr>
              <w:spacing w:after="0" w:line="240" w:lineRule="auto"/>
              <w:ind w:firstLine="709"/>
              <w:jc w:val="center"/>
              <w:rPr>
                <w:rFonts w:ascii="Times New Roman" w:eastAsia="Times New Roman" w:hAnsi="Times New Roman"/>
                <w:sz w:val="24"/>
                <w:szCs w:val="24"/>
              </w:rPr>
            </w:pPr>
          </w:p>
        </w:tc>
        <w:tc>
          <w:tcPr>
            <w:tcW w:w="1757" w:type="dxa"/>
            <w:gridSpan w:val="3"/>
            <w:tcBorders>
              <w:top w:val="nil"/>
              <w:left w:val="nil"/>
              <w:bottom w:val="single" w:sz="4" w:space="0" w:color="auto"/>
              <w:right w:val="nil"/>
            </w:tcBorders>
            <w:vAlign w:val="bottom"/>
          </w:tcPr>
          <w:p w:rsidR="00F00C32" w:rsidRPr="007A470B" w:rsidRDefault="00F00C32" w:rsidP="00980473">
            <w:pPr>
              <w:spacing w:after="0" w:line="240" w:lineRule="auto"/>
              <w:ind w:firstLine="709"/>
              <w:jc w:val="center"/>
              <w:rPr>
                <w:rFonts w:ascii="Times New Roman" w:eastAsia="Times New Roman" w:hAnsi="Times New Roman"/>
                <w:sz w:val="24"/>
                <w:szCs w:val="24"/>
              </w:rPr>
            </w:pPr>
          </w:p>
        </w:tc>
        <w:tc>
          <w:tcPr>
            <w:tcW w:w="1033" w:type="dxa"/>
            <w:tcBorders>
              <w:top w:val="nil"/>
              <w:left w:val="nil"/>
              <w:bottom w:val="nil"/>
              <w:right w:val="nil"/>
            </w:tcBorders>
            <w:vAlign w:val="bottom"/>
          </w:tcPr>
          <w:p w:rsidR="00F00C32" w:rsidRPr="007A470B" w:rsidRDefault="00F00C32" w:rsidP="00980473">
            <w:pPr>
              <w:spacing w:after="0" w:line="240" w:lineRule="auto"/>
              <w:ind w:firstLine="709"/>
              <w:jc w:val="center"/>
              <w:rPr>
                <w:rFonts w:ascii="Times New Roman" w:eastAsia="Times New Roman" w:hAnsi="Times New Roman"/>
                <w:sz w:val="24"/>
                <w:szCs w:val="24"/>
              </w:rPr>
            </w:pPr>
          </w:p>
        </w:tc>
        <w:tc>
          <w:tcPr>
            <w:tcW w:w="2532" w:type="dxa"/>
            <w:tcBorders>
              <w:top w:val="nil"/>
              <w:left w:val="nil"/>
              <w:bottom w:val="single" w:sz="4" w:space="0" w:color="auto"/>
              <w:right w:val="nil"/>
            </w:tcBorders>
            <w:vAlign w:val="bottom"/>
          </w:tcPr>
          <w:p w:rsidR="00F00C32" w:rsidRPr="007A470B" w:rsidRDefault="00F00C32" w:rsidP="00980473">
            <w:pPr>
              <w:spacing w:after="0" w:line="240" w:lineRule="auto"/>
              <w:ind w:firstLine="709"/>
              <w:jc w:val="center"/>
              <w:rPr>
                <w:rFonts w:ascii="Times New Roman" w:eastAsia="Times New Roman" w:hAnsi="Times New Roman"/>
                <w:sz w:val="24"/>
                <w:szCs w:val="24"/>
              </w:rPr>
            </w:pPr>
          </w:p>
        </w:tc>
      </w:tr>
      <w:tr w:rsidR="00F00C32" w:rsidRPr="00204A0C" w:rsidTr="00980473">
        <w:trPr>
          <w:trHeight w:val="279"/>
        </w:trPr>
        <w:tc>
          <w:tcPr>
            <w:tcW w:w="2738" w:type="dxa"/>
            <w:gridSpan w:val="4"/>
            <w:tcBorders>
              <w:top w:val="nil"/>
              <w:left w:val="nil"/>
              <w:bottom w:val="nil"/>
              <w:right w:val="nil"/>
            </w:tcBorders>
          </w:tcPr>
          <w:p w:rsidR="00F00C32" w:rsidRPr="00204A0C" w:rsidRDefault="00A85AA6" w:rsidP="0098047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r w:rsidR="00F00C32" w:rsidRPr="00204A0C">
              <w:rPr>
                <w:rFonts w:ascii="Times New Roman" w:eastAsia="Times New Roman" w:hAnsi="Times New Roman"/>
                <w:sz w:val="20"/>
                <w:szCs w:val="20"/>
              </w:rPr>
              <w:t>должность</w:t>
            </w:r>
            <w:r>
              <w:rPr>
                <w:rFonts w:ascii="Times New Roman" w:eastAsia="Times New Roman" w:hAnsi="Times New Roman"/>
                <w:sz w:val="20"/>
                <w:szCs w:val="20"/>
              </w:rPr>
              <w:t>, для юридического лица)</w:t>
            </w:r>
          </w:p>
        </w:tc>
        <w:tc>
          <w:tcPr>
            <w:tcW w:w="1033" w:type="dxa"/>
            <w:gridSpan w:val="3"/>
            <w:tcBorders>
              <w:top w:val="nil"/>
              <w:left w:val="nil"/>
              <w:bottom w:val="nil"/>
              <w:right w:val="nil"/>
            </w:tcBorders>
          </w:tcPr>
          <w:p w:rsidR="00F00C32" w:rsidRPr="00204A0C" w:rsidRDefault="00F00C32" w:rsidP="00980473">
            <w:pPr>
              <w:spacing w:after="0" w:line="240" w:lineRule="auto"/>
              <w:ind w:firstLine="709"/>
              <w:jc w:val="center"/>
              <w:rPr>
                <w:rFonts w:ascii="Times New Roman" w:eastAsia="Times New Roman" w:hAnsi="Times New Roman"/>
                <w:sz w:val="20"/>
                <w:szCs w:val="20"/>
              </w:rPr>
            </w:pPr>
          </w:p>
        </w:tc>
        <w:tc>
          <w:tcPr>
            <w:tcW w:w="1757" w:type="dxa"/>
            <w:gridSpan w:val="3"/>
            <w:tcBorders>
              <w:top w:val="nil"/>
              <w:left w:val="nil"/>
              <w:bottom w:val="nil"/>
              <w:right w:val="nil"/>
            </w:tcBorders>
          </w:tcPr>
          <w:p w:rsidR="00F00C32" w:rsidRPr="00204A0C" w:rsidRDefault="00A85AA6" w:rsidP="0098047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r w:rsidR="00F00C32" w:rsidRPr="00204A0C">
              <w:rPr>
                <w:rFonts w:ascii="Times New Roman" w:eastAsia="Times New Roman" w:hAnsi="Times New Roman"/>
                <w:sz w:val="20"/>
                <w:szCs w:val="20"/>
              </w:rPr>
              <w:t>подпись</w:t>
            </w:r>
            <w:r>
              <w:rPr>
                <w:rFonts w:ascii="Times New Roman" w:eastAsia="Times New Roman" w:hAnsi="Times New Roman"/>
                <w:sz w:val="20"/>
                <w:szCs w:val="20"/>
              </w:rPr>
              <w:t>)</w:t>
            </w:r>
          </w:p>
        </w:tc>
        <w:tc>
          <w:tcPr>
            <w:tcW w:w="1033" w:type="dxa"/>
            <w:tcBorders>
              <w:top w:val="nil"/>
              <w:left w:val="nil"/>
              <w:bottom w:val="nil"/>
              <w:right w:val="nil"/>
            </w:tcBorders>
          </w:tcPr>
          <w:p w:rsidR="00F00C32" w:rsidRPr="00204A0C" w:rsidRDefault="00F00C32" w:rsidP="00980473">
            <w:pPr>
              <w:spacing w:after="0" w:line="240" w:lineRule="auto"/>
              <w:ind w:firstLine="709"/>
              <w:jc w:val="center"/>
              <w:rPr>
                <w:rFonts w:ascii="Times New Roman" w:eastAsia="Times New Roman" w:hAnsi="Times New Roman"/>
                <w:sz w:val="20"/>
                <w:szCs w:val="20"/>
              </w:rPr>
            </w:pPr>
          </w:p>
        </w:tc>
        <w:tc>
          <w:tcPr>
            <w:tcW w:w="2532" w:type="dxa"/>
            <w:tcBorders>
              <w:top w:val="nil"/>
              <w:left w:val="nil"/>
              <w:bottom w:val="nil"/>
              <w:right w:val="nil"/>
            </w:tcBorders>
          </w:tcPr>
          <w:p w:rsidR="00F00C32" w:rsidRPr="00204A0C" w:rsidRDefault="00A85AA6" w:rsidP="0098047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r w:rsidR="00F00C32" w:rsidRPr="00204A0C">
              <w:rPr>
                <w:rFonts w:ascii="Times New Roman" w:eastAsia="Times New Roman" w:hAnsi="Times New Roman"/>
                <w:sz w:val="20"/>
                <w:szCs w:val="20"/>
              </w:rPr>
              <w:t>Ф.И.О.</w:t>
            </w:r>
            <w:r>
              <w:rPr>
                <w:rFonts w:ascii="Times New Roman" w:eastAsia="Times New Roman" w:hAnsi="Times New Roman"/>
                <w:sz w:val="20"/>
                <w:szCs w:val="20"/>
              </w:rPr>
              <w:t>)</w:t>
            </w:r>
          </w:p>
        </w:tc>
      </w:tr>
      <w:tr w:rsidR="00F00C32" w:rsidRPr="007A470B" w:rsidTr="00980473">
        <w:trPr>
          <w:gridAfter w:val="3"/>
          <w:wAfter w:w="4784" w:type="dxa"/>
          <w:cantSplit/>
        </w:trPr>
        <w:tc>
          <w:tcPr>
            <w:tcW w:w="312" w:type="dxa"/>
            <w:tcBorders>
              <w:top w:val="nil"/>
              <w:left w:val="nil"/>
              <w:bottom w:val="nil"/>
              <w:right w:val="nil"/>
            </w:tcBorders>
            <w:vAlign w:val="bottom"/>
          </w:tcPr>
          <w:p w:rsidR="00F00C32" w:rsidRPr="007A470B" w:rsidRDefault="00F00C32" w:rsidP="00980473">
            <w:pPr>
              <w:spacing w:after="0" w:line="240" w:lineRule="auto"/>
              <w:ind w:firstLine="709"/>
              <w:jc w:val="right"/>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453" w:type="dxa"/>
            <w:tcBorders>
              <w:top w:val="nil"/>
              <w:left w:val="nil"/>
              <w:bottom w:val="single" w:sz="4" w:space="0" w:color="auto"/>
              <w:right w:val="nil"/>
            </w:tcBorders>
            <w:vAlign w:val="bottom"/>
          </w:tcPr>
          <w:p w:rsidR="00F00C32" w:rsidRPr="007A470B" w:rsidRDefault="00F00C32" w:rsidP="00980473">
            <w:pPr>
              <w:spacing w:after="0" w:line="240" w:lineRule="auto"/>
              <w:ind w:firstLine="709"/>
              <w:jc w:val="center"/>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284" w:type="dxa"/>
            <w:tcBorders>
              <w:top w:val="nil"/>
              <w:left w:val="nil"/>
              <w:bottom w:val="nil"/>
              <w:right w:val="nil"/>
            </w:tcBorders>
            <w:vAlign w:val="bottom"/>
          </w:tcPr>
          <w:p w:rsidR="00F00C32" w:rsidRPr="007A470B" w:rsidRDefault="00F00C32" w:rsidP="00980473">
            <w:pPr>
              <w:spacing w:after="0" w:line="240" w:lineRule="auto"/>
              <w:ind w:firstLine="709"/>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1956" w:type="dxa"/>
            <w:gridSpan w:val="2"/>
            <w:tcBorders>
              <w:top w:val="nil"/>
              <w:left w:val="nil"/>
              <w:bottom w:val="single" w:sz="4" w:space="0" w:color="auto"/>
              <w:right w:val="nil"/>
            </w:tcBorders>
            <w:vAlign w:val="bottom"/>
          </w:tcPr>
          <w:p w:rsidR="00F00C32" w:rsidRPr="007A470B" w:rsidRDefault="00F00C32" w:rsidP="00980473">
            <w:pPr>
              <w:spacing w:after="0" w:line="240" w:lineRule="auto"/>
              <w:ind w:firstLine="709"/>
              <w:jc w:val="center"/>
              <w:rPr>
                <w:rFonts w:ascii="Times New Roman" w:eastAsia="Times New Roman" w:hAnsi="Times New Roman"/>
                <w:sz w:val="24"/>
                <w:szCs w:val="24"/>
              </w:rPr>
            </w:pPr>
          </w:p>
        </w:tc>
        <w:tc>
          <w:tcPr>
            <w:tcW w:w="397" w:type="dxa"/>
            <w:tcBorders>
              <w:top w:val="nil"/>
              <w:left w:val="nil"/>
              <w:bottom w:val="nil"/>
              <w:right w:val="nil"/>
            </w:tcBorders>
            <w:vAlign w:val="bottom"/>
          </w:tcPr>
          <w:p w:rsidR="00F00C32" w:rsidRPr="007A470B" w:rsidRDefault="00F00C32" w:rsidP="00980473">
            <w:pPr>
              <w:spacing w:after="0" w:line="240" w:lineRule="auto"/>
              <w:ind w:firstLine="709"/>
              <w:jc w:val="right"/>
              <w:rPr>
                <w:rFonts w:ascii="Times New Roman" w:eastAsia="Times New Roman" w:hAnsi="Times New Roman"/>
                <w:sz w:val="24"/>
                <w:szCs w:val="24"/>
              </w:rPr>
            </w:pPr>
            <w:r w:rsidRPr="007A470B">
              <w:rPr>
                <w:rFonts w:ascii="Times New Roman" w:eastAsia="Times New Roman" w:hAnsi="Times New Roman"/>
                <w:sz w:val="24"/>
                <w:szCs w:val="24"/>
              </w:rPr>
              <w:t>220</w:t>
            </w:r>
          </w:p>
        </w:tc>
        <w:tc>
          <w:tcPr>
            <w:tcW w:w="567" w:type="dxa"/>
            <w:gridSpan w:val="2"/>
            <w:tcBorders>
              <w:top w:val="nil"/>
              <w:left w:val="nil"/>
              <w:bottom w:val="single" w:sz="4" w:space="0" w:color="auto"/>
              <w:right w:val="nil"/>
            </w:tcBorders>
            <w:vAlign w:val="bottom"/>
          </w:tcPr>
          <w:p w:rsidR="00F00C32" w:rsidRPr="007A470B" w:rsidRDefault="00F00C32" w:rsidP="00980473">
            <w:pPr>
              <w:spacing w:after="0" w:line="240" w:lineRule="auto"/>
              <w:ind w:firstLine="709"/>
              <w:rPr>
                <w:rFonts w:ascii="Times New Roman" w:eastAsia="Times New Roman" w:hAnsi="Times New Roman"/>
                <w:sz w:val="24"/>
                <w:szCs w:val="24"/>
              </w:rPr>
            </w:pPr>
          </w:p>
        </w:tc>
        <w:tc>
          <w:tcPr>
            <w:tcW w:w="340" w:type="dxa"/>
            <w:tcBorders>
              <w:top w:val="nil"/>
              <w:left w:val="nil"/>
              <w:bottom w:val="nil"/>
              <w:right w:val="nil"/>
            </w:tcBorders>
            <w:vAlign w:val="bottom"/>
          </w:tcPr>
          <w:p w:rsidR="00F00C32" w:rsidRPr="007A470B" w:rsidRDefault="00F00C32" w:rsidP="00980473">
            <w:pPr>
              <w:spacing w:after="0" w:line="240" w:lineRule="auto"/>
              <w:ind w:firstLine="709"/>
              <w:rPr>
                <w:rFonts w:ascii="Times New Roman" w:eastAsia="Times New Roman" w:hAnsi="Times New Roman"/>
                <w:sz w:val="24"/>
                <w:szCs w:val="24"/>
              </w:rPr>
            </w:pPr>
            <w:r w:rsidRPr="007A470B">
              <w:rPr>
                <w:rFonts w:ascii="Times New Roman" w:eastAsia="Times New Roman" w:hAnsi="Times New Roman"/>
                <w:sz w:val="24"/>
                <w:szCs w:val="24"/>
              </w:rPr>
              <w:t>гг.</w:t>
            </w:r>
          </w:p>
        </w:tc>
      </w:tr>
    </w:tbl>
    <w:p w:rsidR="00712099" w:rsidRDefault="00712099" w:rsidP="00712099">
      <w:pPr>
        <w:spacing w:after="0" w:line="240" w:lineRule="auto"/>
        <w:ind w:firstLine="709"/>
        <w:rPr>
          <w:rFonts w:ascii="Times New Roman" w:eastAsia="Times New Roman" w:hAnsi="Times New Roman"/>
          <w:sz w:val="24"/>
          <w:szCs w:val="24"/>
        </w:rPr>
      </w:pPr>
    </w:p>
    <w:p w:rsidR="00712099" w:rsidRDefault="00712099" w:rsidP="00712099">
      <w:pPr>
        <w:spacing w:after="0" w:line="240" w:lineRule="auto"/>
        <w:ind w:firstLine="709"/>
        <w:rPr>
          <w:rFonts w:ascii="Times New Roman" w:eastAsia="Times New Roman" w:hAnsi="Times New Roman"/>
          <w:sz w:val="24"/>
          <w:szCs w:val="24"/>
        </w:rPr>
      </w:pPr>
    </w:p>
    <w:p w:rsidR="00F00C32" w:rsidRDefault="00F00C32" w:rsidP="00712099">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М.П.</w:t>
      </w:r>
    </w:p>
    <w:p w:rsidR="00D819D0" w:rsidRDefault="00D819D0" w:rsidP="00712099">
      <w:pPr>
        <w:spacing w:after="0" w:line="240" w:lineRule="auto"/>
        <w:rPr>
          <w:rFonts w:ascii="Times New Roman" w:eastAsia="Times New Roman" w:hAnsi="Times New Roman"/>
          <w:sz w:val="24"/>
          <w:szCs w:val="24"/>
        </w:rPr>
      </w:pPr>
    </w:p>
    <w:p w:rsidR="00D819D0" w:rsidRDefault="00D819D0" w:rsidP="00712099">
      <w:pPr>
        <w:spacing w:after="0" w:line="240" w:lineRule="auto"/>
        <w:rPr>
          <w:rFonts w:ascii="Times New Roman" w:eastAsia="Times New Roman" w:hAnsi="Times New Roman"/>
          <w:sz w:val="24"/>
          <w:szCs w:val="24"/>
        </w:rPr>
      </w:pPr>
    </w:p>
    <w:p w:rsidR="00D819D0" w:rsidRDefault="00D819D0" w:rsidP="00712099">
      <w:pPr>
        <w:spacing w:after="0" w:line="240" w:lineRule="auto"/>
        <w:rPr>
          <w:rFonts w:ascii="Times New Roman" w:eastAsia="Times New Roman" w:hAnsi="Times New Roman"/>
          <w:sz w:val="24"/>
          <w:szCs w:val="24"/>
        </w:rPr>
      </w:pPr>
    </w:p>
    <w:p w:rsidR="00D819D0" w:rsidRDefault="00D819D0" w:rsidP="00712099">
      <w:pPr>
        <w:spacing w:after="0" w:line="240" w:lineRule="auto"/>
        <w:rPr>
          <w:rFonts w:ascii="Times New Roman" w:eastAsia="Times New Roman" w:hAnsi="Times New Roman"/>
          <w:sz w:val="24"/>
          <w:szCs w:val="24"/>
        </w:rPr>
      </w:pPr>
    </w:p>
    <w:p w:rsidR="00D819D0" w:rsidRDefault="00D819D0" w:rsidP="00712099">
      <w:pPr>
        <w:spacing w:after="0" w:line="240" w:lineRule="auto"/>
        <w:rPr>
          <w:rFonts w:ascii="Times New Roman" w:eastAsia="Times New Roman" w:hAnsi="Times New Roman"/>
          <w:sz w:val="24"/>
          <w:szCs w:val="24"/>
        </w:rPr>
      </w:pPr>
    </w:p>
    <w:p w:rsidR="00E904A2" w:rsidRDefault="00E904A2" w:rsidP="00E904A2">
      <w:pPr>
        <w:spacing w:after="0" w:line="240" w:lineRule="auto"/>
        <w:ind w:firstLine="567"/>
        <w:jc w:val="right"/>
        <w:outlineLvl w:val="1"/>
        <w:rPr>
          <w:rFonts w:ascii="Times New Roman" w:eastAsia="Times New Roman" w:hAnsi="Times New Roman" w:cs="Times New Roman"/>
          <w:b/>
          <w:bCs/>
          <w:iCs/>
          <w:sz w:val="28"/>
          <w:szCs w:val="28"/>
          <w:lang w:eastAsia="ru-RU"/>
        </w:rPr>
      </w:pPr>
    </w:p>
    <w:p w:rsidR="00E904A2" w:rsidRPr="007A6626" w:rsidRDefault="00E904A2" w:rsidP="00E904A2">
      <w:pPr>
        <w:spacing w:after="0" w:line="240" w:lineRule="auto"/>
        <w:ind w:firstLine="567"/>
        <w:jc w:val="right"/>
        <w:outlineLvl w:val="1"/>
        <w:rPr>
          <w:rFonts w:ascii="Times New Roman" w:eastAsia="Times New Roman" w:hAnsi="Times New Roman" w:cs="Times New Roman"/>
          <w:b/>
          <w:bCs/>
          <w:iCs/>
          <w:sz w:val="30"/>
          <w:szCs w:val="30"/>
          <w:lang w:eastAsia="ru-RU"/>
        </w:rPr>
      </w:pPr>
      <w:r w:rsidRPr="007A6626">
        <w:rPr>
          <w:rFonts w:ascii="Times New Roman" w:eastAsia="Times New Roman" w:hAnsi="Times New Roman" w:cs="Times New Roman"/>
          <w:b/>
          <w:bCs/>
          <w:iCs/>
          <w:sz w:val="30"/>
          <w:szCs w:val="30"/>
          <w:lang w:eastAsia="ru-RU"/>
        </w:rPr>
        <w:t xml:space="preserve">Приложение № </w:t>
      </w:r>
      <w:r>
        <w:rPr>
          <w:rFonts w:ascii="Times New Roman" w:eastAsia="Times New Roman" w:hAnsi="Times New Roman" w:cs="Times New Roman"/>
          <w:b/>
          <w:bCs/>
          <w:iCs/>
          <w:sz w:val="30"/>
          <w:szCs w:val="30"/>
          <w:lang w:eastAsia="ru-RU"/>
        </w:rPr>
        <w:t>2</w:t>
      </w:r>
    </w:p>
    <w:p w:rsidR="00E904A2" w:rsidRPr="007A6626" w:rsidRDefault="00E904A2" w:rsidP="00E904A2">
      <w:pPr>
        <w:spacing w:after="0" w:line="240" w:lineRule="auto"/>
        <w:ind w:firstLine="567"/>
        <w:jc w:val="right"/>
        <w:outlineLvl w:val="1"/>
        <w:rPr>
          <w:rFonts w:ascii="Times New Roman" w:eastAsia="Times New Roman" w:hAnsi="Times New Roman" w:cs="Times New Roman"/>
          <w:b/>
          <w:bCs/>
          <w:iCs/>
          <w:sz w:val="30"/>
          <w:szCs w:val="30"/>
          <w:lang w:eastAsia="ru-RU"/>
        </w:rPr>
      </w:pPr>
      <w:r w:rsidRPr="007A6626">
        <w:rPr>
          <w:rFonts w:ascii="Times New Roman" w:eastAsia="Times New Roman" w:hAnsi="Times New Roman" w:cs="Times New Roman"/>
          <w:b/>
          <w:bCs/>
          <w:iCs/>
          <w:sz w:val="30"/>
          <w:szCs w:val="30"/>
          <w:lang w:eastAsia="ru-RU"/>
        </w:rPr>
        <w:t>к административному регламенту</w:t>
      </w:r>
    </w:p>
    <w:p w:rsidR="00E904A2" w:rsidRPr="007A6626" w:rsidRDefault="00E904A2" w:rsidP="00E904A2">
      <w:pPr>
        <w:spacing w:after="0" w:line="240" w:lineRule="auto"/>
        <w:ind w:firstLine="567"/>
        <w:jc w:val="right"/>
        <w:outlineLvl w:val="1"/>
        <w:rPr>
          <w:rFonts w:ascii="Times New Roman" w:eastAsia="Times New Roman" w:hAnsi="Times New Roman" w:cs="Times New Roman"/>
          <w:b/>
          <w:bCs/>
          <w:iCs/>
          <w:sz w:val="30"/>
          <w:szCs w:val="30"/>
          <w:lang w:eastAsia="ru-RU"/>
        </w:rPr>
      </w:pPr>
      <w:r w:rsidRPr="007A6626">
        <w:rPr>
          <w:rFonts w:ascii="Times New Roman" w:eastAsia="Times New Roman" w:hAnsi="Times New Roman" w:cs="Times New Roman"/>
          <w:b/>
          <w:bCs/>
          <w:iCs/>
          <w:sz w:val="30"/>
          <w:szCs w:val="30"/>
          <w:lang w:eastAsia="ru-RU"/>
        </w:rPr>
        <w:t>предоставления муниципальной услуги</w:t>
      </w:r>
    </w:p>
    <w:p w:rsidR="00D53B41" w:rsidRPr="00D53B41" w:rsidRDefault="00D53B41" w:rsidP="00D53B41">
      <w:pPr>
        <w:spacing w:after="0" w:line="240" w:lineRule="auto"/>
        <w:ind w:firstLine="567"/>
        <w:jc w:val="right"/>
        <w:outlineLvl w:val="1"/>
        <w:rPr>
          <w:rFonts w:ascii="Times New Roman" w:eastAsia="Times New Roman" w:hAnsi="Times New Roman" w:cs="Times New Roman"/>
          <w:b/>
          <w:bCs/>
          <w:iCs/>
          <w:sz w:val="30"/>
          <w:szCs w:val="30"/>
          <w:lang w:eastAsia="ru-RU"/>
        </w:rPr>
      </w:pPr>
      <w:r w:rsidRPr="00D53B41">
        <w:rPr>
          <w:rFonts w:ascii="Times New Roman" w:eastAsia="Times New Roman" w:hAnsi="Times New Roman" w:cs="Times New Roman"/>
          <w:b/>
          <w:bCs/>
          <w:iCs/>
          <w:sz w:val="30"/>
          <w:szCs w:val="30"/>
          <w:lang w:eastAsia="ru-RU"/>
        </w:rPr>
        <w:t xml:space="preserve">«Выдача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w:t>
      </w:r>
    </w:p>
    <w:p w:rsidR="00E904A2" w:rsidRPr="007A6626" w:rsidRDefault="00D53B41" w:rsidP="00D53B41">
      <w:pPr>
        <w:spacing w:after="0" w:line="240" w:lineRule="auto"/>
        <w:ind w:firstLine="567"/>
        <w:jc w:val="right"/>
        <w:outlineLvl w:val="1"/>
        <w:rPr>
          <w:rFonts w:ascii="Times New Roman" w:eastAsia="Times New Roman" w:hAnsi="Times New Roman" w:cs="Times New Roman"/>
          <w:b/>
          <w:bCs/>
          <w:iCs/>
          <w:sz w:val="30"/>
          <w:szCs w:val="30"/>
          <w:lang w:eastAsia="ru-RU"/>
        </w:rPr>
      </w:pPr>
      <w:r w:rsidRPr="00D53B41">
        <w:rPr>
          <w:rFonts w:ascii="Times New Roman" w:eastAsia="Times New Roman" w:hAnsi="Times New Roman" w:cs="Times New Roman"/>
          <w:b/>
          <w:bCs/>
          <w:iCs/>
          <w:sz w:val="30"/>
          <w:szCs w:val="30"/>
          <w:lang w:eastAsia="ru-RU"/>
        </w:rPr>
        <w:t>капитального строительства , расположенного на территории Нефтеюганского района»</w:t>
      </w:r>
    </w:p>
    <w:p w:rsidR="00E904A2" w:rsidRPr="00FF672A" w:rsidRDefault="00E904A2" w:rsidP="00E904A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904A2" w:rsidRPr="00800B12" w:rsidRDefault="00E904A2" w:rsidP="00E904A2">
      <w:pPr>
        <w:autoSpaceDE w:val="0"/>
        <w:autoSpaceDN w:val="0"/>
        <w:adjustRightInd w:val="0"/>
        <w:spacing w:after="0" w:line="240" w:lineRule="auto"/>
        <w:ind w:firstLine="4678"/>
        <w:jc w:val="center"/>
        <w:rPr>
          <w:rFonts w:ascii="Times New Roman" w:eastAsia="Times New Roman" w:hAnsi="Times New Roman" w:cs="Times New Roman"/>
          <w:sz w:val="24"/>
          <w:szCs w:val="24"/>
          <w:lang w:eastAsia="ru-RU"/>
        </w:rPr>
      </w:pPr>
      <w:r w:rsidRPr="00800B12">
        <w:rPr>
          <w:rFonts w:ascii="Times New Roman" w:eastAsia="Times New Roman" w:hAnsi="Times New Roman" w:cs="Times New Roman"/>
          <w:sz w:val="24"/>
          <w:szCs w:val="24"/>
          <w:lang w:eastAsia="ru-RU"/>
        </w:rPr>
        <w:t>В администрацию Нефтеюганского района</w:t>
      </w:r>
      <w:r>
        <w:rPr>
          <w:rFonts w:ascii="Times New Roman" w:eastAsia="Times New Roman" w:hAnsi="Times New Roman" w:cs="Times New Roman"/>
          <w:sz w:val="24"/>
          <w:szCs w:val="24"/>
          <w:lang w:eastAsia="ru-RU"/>
        </w:rPr>
        <w:t xml:space="preserve"> </w:t>
      </w:r>
    </w:p>
    <w:p w:rsidR="00E904A2" w:rsidRPr="00FF672A" w:rsidRDefault="00E904A2" w:rsidP="00E904A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53"/>
        <w:jc w:val="right"/>
        <w:rPr>
          <w:rFonts w:ascii="Times New Roman" w:eastAsia="Times New Roman" w:hAnsi="Times New Roman" w:cs="Times New Roman"/>
          <w:sz w:val="28"/>
          <w:szCs w:val="28"/>
          <w:lang w:eastAsia="ru-RU"/>
        </w:rPr>
      </w:pPr>
      <w:r w:rsidRPr="00800B12">
        <w:rPr>
          <w:rFonts w:ascii="Times New Roman" w:eastAsia="Times New Roman" w:hAnsi="Times New Roman" w:cs="Times New Roman"/>
          <w:sz w:val="24"/>
          <w:szCs w:val="24"/>
          <w:lang w:eastAsia="ru-RU"/>
        </w:rPr>
        <w:t xml:space="preserve">от </w:t>
      </w:r>
      <w:r w:rsidRPr="00FF672A">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_______</w:t>
      </w:r>
      <w:r w:rsidRPr="00FF672A">
        <w:rPr>
          <w:rFonts w:ascii="Times New Roman" w:eastAsia="Times New Roman" w:hAnsi="Times New Roman" w:cs="Times New Roman"/>
          <w:sz w:val="28"/>
          <w:szCs w:val="28"/>
          <w:lang w:eastAsia="ru-RU"/>
        </w:rPr>
        <w:t>______________________</w:t>
      </w:r>
    </w:p>
    <w:p w:rsidR="00E904A2" w:rsidRPr="00FF672A" w:rsidRDefault="00E904A2" w:rsidP="00E904A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53"/>
        <w:jc w:val="right"/>
        <w:rPr>
          <w:rFonts w:ascii="Times New Roman" w:eastAsia="Times New Roman" w:hAnsi="Times New Roman" w:cs="Times New Roman"/>
          <w:sz w:val="28"/>
          <w:szCs w:val="28"/>
          <w:lang w:eastAsia="ru-RU"/>
        </w:rPr>
      </w:pPr>
      <w:r w:rsidRPr="00FF672A">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w:t>
      </w:r>
      <w:r w:rsidRPr="00FF672A">
        <w:rPr>
          <w:rFonts w:ascii="Times New Roman" w:eastAsia="Times New Roman" w:hAnsi="Times New Roman" w:cs="Times New Roman"/>
          <w:sz w:val="28"/>
          <w:szCs w:val="28"/>
          <w:lang w:eastAsia="ru-RU"/>
        </w:rPr>
        <w:t>__________________</w:t>
      </w:r>
      <w:r>
        <w:rPr>
          <w:rFonts w:ascii="Times New Roman" w:eastAsia="Times New Roman" w:hAnsi="Times New Roman" w:cs="Times New Roman"/>
          <w:sz w:val="28"/>
          <w:szCs w:val="28"/>
          <w:lang w:eastAsia="ru-RU"/>
        </w:rPr>
        <w:t>__</w:t>
      </w:r>
      <w:r w:rsidRPr="00FF672A">
        <w:rPr>
          <w:rFonts w:ascii="Times New Roman" w:eastAsia="Times New Roman" w:hAnsi="Times New Roman" w:cs="Times New Roman"/>
          <w:sz w:val="28"/>
          <w:szCs w:val="28"/>
          <w:lang w:eastAsia="ru-RU"/>
        </w:rPr>
        <w:t>__________</w:t>
      </w:r>
    </w:p>
    <w:p w:rsidR="00E904A2" w:rsidRPr="00952972" w:rsidRDefault="00E904A2" w:rsidP="00E904A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53"/>
        <w:jc w:val="right"/>
        <w:rPr>
          <w:rFonts w:ascii="Times New Roman" w:eastAsia="Times New Roman" w:hAnsi="Times New Roman" w:cs="Times New Roman"/>
          <w:sz w:val="20"/>
          <w:szCs w:val="20"/>
          <w:lang w:eastAsia="ru-RU"/>
        </w:rPr>
      </w:pPr>
      <w:r w:rsidRPr="00952972">
        <w:rPr>
          <w:rFonts w:ascii="Times New Roman" w:eastAsia="Times New Roman" w:hAnsi="Times New Roman" w:cs="Times New Roman"/>
          <w:sz w:val="20"/>
          <w:szCs w:val="20"/>
          <w:lang w:eastAsia="ru-RU"/>
        </w:rPr>
        <w:t xml:space="preserve">(ФИО заявителя физического лица/ юридические </w:t>
      </w:r>
    </w:p>
    <w:p w:rsidR="00E904A2" w:rsidRDefault="00E904A2" w:rsidP="00E904A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53"/>
        <w:jc w:val="right"/>
        <w:rPr>
          <w:rFonts w:ascii="Times New Roman" w:eastAsia="Times New Roman" w:hAnsi="Times New Roman" w:cs="Times New Roman"/>
          <w:sz w:val="20"/>
          <w:szCs w:val="20"/>
          <w:lang w:eastAsia="ru-RU"/>
        </w:rPr>
      </w:pPr>
      <w:r w:rsidRPr="00952972">
        <w:rPr>
          <w:rFonts w:ascii="Times New Roman" w:eastAsia="Times New Roman" w:hAnsi="Times New Roman" w:cs="Times New Roman"/>
          <w:sz w:val="20"/>
          <w:szCs w:val="20"/>
          <w:lang w:eastAsia="ru-RU"/>
        </w:rPr>
        <w:t xml:space="preserve">лица оформляют заявление на своем фирменном </w:t>
      </w:r>
    </w:p>
    <w:p w:rsidR="00E904A2" w:rsidRPr="00FF672A" w:rsidRDefault="00E904A2" w:rsidP="00E904A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53"/>
        <w:jc w:val="right"/>
        <w:rPr>
          <w:rFonts w:ascii="Times New Roman" w:eastAsia="Times New Roman" w:hAnsi="Times New Roman" w:cs="Times New Roman"/>
          <w:lang w:eastAsia="ru-RU"/>
        </w:rPr>
      </w:pPr>
      <w:r w:rsidRPr="00952972">
        <w:rPr>
          <w:rFonts w:ascii="Times New Roman" w:eastAsia="Times New Roman" w:hAnsi="Times New Roman" w:cs="Times New Roman"/>
          <w:sz w:val="20"/>
          <w:szCs w:val="20"/>
          <w:lang w:eastAsia="ru-RU"/>
        </w:rPr>
        <w:t>бланке</w:t>
      </w:r>
      <w:r w:rsidRPr="00FF672A">
        <w:rPr>
          <w:rFonts w:ascii="Times New Roman" w:eastAsia="Times New Roman" w:hAnsi="Times New Roman" w:cs="Times New Roman"/>
          <w:lang w:eastAsia="ru-RU"/>
        </w:rPr>
        <w:t>)</w:t>
      </w:r>
    </w:p>
    <w:p w:rsidR="00E904A2" w:rsidRPr="00FF672A" w:rsidRDefault="00E904A2" w:rsidP="00E904A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678"/>
        <w:jc w:val="center"/>
        <w:rPr>
          <w:rFonts w:ascii="Times New Roman" w:eastAsia="Times New Roman" w:hAnsi="Times New Roman" w:cs="Times New Roman"/>
          <w:sz w:val="28"/>
          <w:szCs w:val="28"/>
          <w:lang w:eastAsia="ru-RU"/>
        </w:rPr>
      </w:pPr>
      <w:r w:rsidRPr="00F00C32">
        <w:rPr>
          <w:rFonts w:ascii="Times New Roman" w:eastAsia="Times New Roman" w:hAnsi="Times New Roman" w:cs="Times New Roman"/>
          <w:sz w:val="24"/>
          <w:szCs w:val="24"/>
          <w:lang w:eastAsia="ru-RU"/>
        </w:rPr>
        <w:t>Почтовый адрес:</w:t>
      </w:r>
      <w:r w:rsidRPr="00FF672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w:t>
      </w:r>
      <w:r w:rsidRPr="00FF672A">
        <w:rPr>
          <w:rFonts w:ascii="Times New Roman" w:eastAsia="Times New Roman" w:hAnsi="Times New Roman" w:cs="Times New Roman"/>
          <w:sz w:val="28"/>
          <w:szCs w:val="28"/>
          <w:lang w:eastAsia="ru-RU"/>
        </w:rPr>
        <w:t>_______________</w:t>
      </w:r>
    </w:p>
    <w:p w:rsidR="00E904A2" w:rsidRDefault="00E904A2" w:rsidP="00E904A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5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w:t>
      </w:r>
      <w:r w:rsidRPr="00FF672A">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w:t>
      </w:r>
      <w:r w:rsidRPr="00FF672A">
        <w:rPr>
          <w:rFonts w:ascii="Times New Roman" w:eastAsia="Times New Roman" w:hAnsi="Times New Roman" w:cs="Times New Roman"/>
          <w:sz w:val="28"/>
          <w:szCs w:val="28"/>
          <w:lang w:eastAsia="ru-RU"/>
        </w:rPr>
        <w:t>_____________________________</w:t>
      </w:r>
    </w:p>
    <w:p w:rsidR="00E904A2" w:rsidRPr="00FF672A" w:rsidRDefault="00E904A2" w:rsidP="00E904A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96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w:t>
      </w:r>
    </w:p>
    <w:p w:rsidR="00E904A2" w:rsidRPr="00FF672A" w:rsidRDefault="00E904A2" w:rsidP="00E904A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678"/>
        <w:jc w:val="center"/>
        <w:rPr>
          <w:rFonts w:ascii="Times New Roman" w:eastAsia="Times New Roman" w:hAnsi="Times New Roman" w:cs="Times New Roman"/>
          <w:sz w:val="28"/>
          <w:szCs w:val="28"/>
          <w:lang w:eastAsia="ru-RU"/>
        </w:rPr>
      </w:pPr>
      <w:r w:rsidRPr="00F00C32">
        <w:rPr>
          <w:rFonts w:ascii="Times New Roman" w:eastAsia="Times New Roman" w:hAnsi="Times New Roman" w:cs="Times New Roman"/>
          <w:sz w:val="24"/>
          <w:szCs w:val="24"/>
          <w:lang w:eastAsia="ru-RU"/>
        </w:rPr>
        <w:t>Телефон:</w:t>
      </w:r>
      <w:r w:rsidRPr="00FF672A">
        <w:rPr>
          <w:rFonts w:ascii="Times New Roman" w:eastAsia="Times New Roman" w:hAnsi="Times New Roman" w:cs="Times New Roman"/>
          <w:sz w:val="28"/>
          <w:szCs w:val="28"/>
          <w:lang w:eastAsia="ru-RU"/>
        </w:rPr>
        <w:t xml:space="preserve"> _</w:t>
      </w:r>
      <w:r>
        <w:rPr>
          <w:rFonts w:ascii="Times New Roman" w:eastAsia="Times New Roman" w:hAnsi="Times New Roman" w:cs="Times New Roman"/>
          <w:sz w:val="28"/>
          <w:szCs w:val="28"/>
          <w:lang w:eastAsia="ru-RU"/>
        </w:rPr>
        <w:t>__</w:t>
      </w:r>
      <w:r w:rsidRPr="00FF672A">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w:t>
      </w:r>
      <w:r w:rsidRPr="00FF672A">
        <w:rPr>
          <w:rFonts w:ascii="Times New Roman" w:eastAsia="Times New Roman" w:hAnsi="Times New Roman" w:cs="Times New Roman"/>
          <w:sz w:val="28"/>
          <w:szCs w:val="28"/>
          <w:lang w:eastAsia="ru-RU"/>
        </w:rPr>
        <w:t>_</w:t>
      </w:r>
    </w:p>
    <w:p w:rsidR="00E904A2" w:rsidRPr="00FF672A" w:rsidRDefault="00E904A2" w:rsidP="00E904A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962"/>
        <w:rPr>
          <w:rFonts w:ascii="Times New Roman" w:eastAsia="Times New Roman" w:hAnsi="Times New Roman" w:cs="Times New Roman"/>
          <w:sz w:val="28"/>
          <w:szCs w:val="28"/>
          <w:lang w:eastAsia="ru-RU"/>
        </w:rPr>
      </w:pPr>
      <w:r w:rsidRPr="00F00C32">
        <w:rPr>
          <w:rFonts w:ascii="Times New Roman" w:eastAsia="Times New Roman" w:hAnsi="Times New Roman" w:cs="Times New Roman"/>
          <w:sz w:val="24"/>
          <w:szCs w:val="24"/>
          <w:lang w:eastAsia="ru-RU"/>
        </w:rPr>
        <w:t>Адрес электронной почты:</w:t>
      </w:r>
      <w:r>
        <w:rPr>
          <w:rFonts w:ascii="Times New Roman" w:eastAsia="Times New Roman" w:hAnsi="Times New Roman" w:cs="Times New Roman"/>
          <w:sz w:val="28"/>
          <w:szCs w:val="28"/>
          <w:lang w:eastAsia="ru-RU"/>
        </w:rPr>
        <w:t>___</w:t>
      </w:r>
      <w:r w:rsidRPr="00FF672A">
        <w:rPr>
          <w:rFonts w:ascii="Times New Roman" w:eastAsia="Times New Roman" w:hAnsi="Times New Roman" w:cs="Times New Roman"/>
          <w:sz w:val="28"/>
          <w:szCs w:val="28"/>
          <w:lang w:eastAsia="ru-RU"/>
        </w:rPr>
        <w:t>_________</w:t>
      </w:r>
    </w:p>
    <w:p w:rsidR="00E904A2" w:rsidRPr="00FF672A" w:rsidRDefault="00E904A2" w:rsidP="00E904A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53"/>
        <w:jc w:val="right"/>
        <w:rPr>
          <w:rFonts w:ascii="Times New Roman" w:eastAsia="Times New Roman" w:hAnsi="Times New Roman" w:cs="Times New Roman"/>
          <w:sz w:val="28"/>
          <w:szCs w:val="28"/>
          <w:lang w:eastAsia="ru-RU"/>
        </w:rPr>
      </w:pPr>
      <w:r w:rsidRPr="00FF672A">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w:t>
      </w:r>
      <w:r w:rsidRPr="00FF672A">
        <w:rPr>
          <w:rFonts w:ascii="Times New Roman" w:eastAsia="Times New Roman" w:hAnsi="Times New Roman" w:cs="Times New Roman"/>
          <w:sz w:val="28"/>
          <w:szCs w:val="28"/>
          <w:lang w:eastAsia="ru-RU"/>
        </w:rPr>
        <w:t>_____________________________</w:t>
      </w:r>
    </w:p>
    <w:p w:rsidR="00E904A2" w:rsidRPr="00FF672A" w:rsidRDefault="00E904A2" w:rsidP="00E904A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904A2" w:rsidRDefault="00E904A2" w:rsidP="00E904A2">
      <w:pPr>
        <w:spacing w:after="0" w:line="240" w:lineRule="auto"/>
        <w:jc w:val="center"/>
        <w:rPr>
          <w:rFonts w:ascii="Times New Roman" w:eastAsia="Times New Roman" w:hAnsi="Times New Roman"/>
          <w:sz w:val="24"/>
          <w:szCs w:val="24"/>
        </w:rPr>
      </w:pPr>
    </w:p>
    <w:p w:rsidR="00E904A2" w:rsidRPr="00F00C32" w:rsidRDefault="00E904A2" w:rsidP="00E904A2">
      <w:pPr>
        <w:spacing w:after="0" w:line="240" w:lineRule="auto"/>
        <w:jc w:val="center"/>
        <w:rPr>
          <w:rFonts w:ascii="Times New Roman" w:eastAsia="Times New Roman" w:hAnsi="Times New Roman"/>
          <w:b/>
          <w:sz w:val="24"/>
          <w:szCs w:val="24"/>
        </w:rPr>
      </w:pPr>
      <w:r w:rsidRPr="00F00C32">
        <w:rPr>
          <w:rFonts w:ascii="Times New Roman" w:eastAsia="Times New Roman" w:hAnsi="Times New Roman"/>
          <w:b/>
          <w:sz w:val="24"/>
          <w:szCs w:val="24"/>
        </w:rPr>
        <w:t>ЗАЯВЛЕНИЕ</w:t>
      </w:r>
    </w:p>
    <w:p w:rsidR="00DC6579" w:rsidRPr="0077129D" w:rsidRDefault="00DC6579" w:rsidP="00E904A2">
      <w:pPr>
        <w:spacing w:after="0" w:line="240" w:lineRule="auto"/>
        <w:jc w:val="center"/>
        <w:rPr>
          <w:rFonts w:ascii="Times New Roman" w:eastAsia="Times New Roman" w:hAnsi="Times New Roman"/>
          <w:b/>
          <w:sz w:val="28"/>
          <w:szCs w:val="28"/>
        </w:rPr>
      </w:pPr>
      <w:r w:rsidRPr="00DC6579">
        <w:rPr>
          <w:rFonts w:ascii="Times New Roman" w:eastAsia="Times New Roman" w:hAnsi="Times New Roman"/>
          <w:b/>
          <w:sz w:val="28"/>
          <w:szCs w:val="28"/>
        </w:rPr>
        <w:t>о выдаче разрешения на строительство объекта индивидуального жилищного строительства</w:t>
      </w:r>
    </w:p>
    <w:p w:rsidR="00E904A2" w:rsidRPr="00FD21A4" w:rsidRDefault="00E904A2" w:rsidP="00E904A2">
      <w:pPr>
        <w:spacing w:after="0" w:line="240" w:lineRule="auto"/>
        <w:jc w:val="center"/>
        <w:rPr>
          <w:rFonts w:ascii="Times New Roman" w:eastAsia="Times New Roman" w:hAnsi="Times New Roman"/>
          <w:i/>
          <w:sz w:val="24"/>
          <w:szCs w:val="24"/>
        </w:rPr>
      </w:pPr>
    </w:p>
    <w:p w:rsidR="00E904A2" w:rsidRDefault="00E904A2" w:rsidP="00E904A2">
      <w:pPr>
        <w:spacing w:after="0" w:line="240" w:lineRule="auto"/>
        <w:ind w:firstLine="709"/>
        <w:rPr>
          <w:rFonts w:ascii="Times New Roman" w:eastAsia="Times New Roman" w:hAnsi="Times New Roman"/>
          <w:sz w:val="24"/>
          <w:szCs w:val="24"/>
        </w:rPr>
      </w:pPr>
      <w:r w:rsidRPr="007A470B">
        <w:rPr>
          <w:rFonts w:ascii="Times New Roman" w:eastAsia="Times New Roman" w:hAnsi="Times New Roman"/>
          <w:sz w:val="24"/>
          <w:szCs w:val="24"/>
        </w:rPr>
        <w:t>Прошу выдать разрешение на строительство</w:t>
      </w:r>
      <w:r>
        <w:rPr>
          <w:rFonts w:ascii="Times New Roman" w:eastAsia="Times New Roman" w:hAnsi="Times New Roman"/>
          <w:sz w:val="24"/>
          <w:szCs w:val="24"/>
        </w:rPr>
        <w:t xml:space="preserve"> </w:t>
      </w:r>
      <w:r w:rsidRPr="007A470B">
        <w:rPr>
          <w:rFonts w:ascii="Times New Roman" w:eastAsia="Times New Roman" w:hAnsi="Times New Roman"/>
          <w:sz w:val="24"/>
          <w:szCs w:val="24"/>
        </w:rPr>
        <w:t>/</w:t>
      </w:r>
      <w:r>
        <w:rPr>
          <w:rFonts w:ascii="Times New Roman" w:eastAsia="Times New Roman" w:hAnsi="Times New Roman"/>
          <w:sz w:val="24"/>
          <w:szCs w:val="24"/>
        </w:rPr>
        <w:t xml:space="preserve"> </w:t>
      </w:r>
      <w:r w:rsidRPr="007A470B">
        <w:rPr>
          <w:rFonts w:ascii="Times New Roman" w:eastAsia="Times New Roman" w:hAnsi="Times New Roman"/>
          <w:sz w:val="24"/>
          <w:szCs w:val="24"/>
        </w:rPr>
        <w:t>реконструкцию</w:t>
      </w:r>
    </w:p>
    <w:p w:rsidR="00E904A2" w:rsidRDefault="00E904A2" w:rsidP="00E904A2">
      <w:pPr>
        <w:spacing w:after="0" w:line="240" w:lineRule="auto"/>
        <w:ind w:left="2831" w:firstLine="709"/>
        <w:rPr>
          <w:rFonts w:ascii="Times New Roman" w:eastAsia="Times New Roman" w:hAnsi="Times New Roman"/>
          <w:sz w:val="24"/>
          <w:szCs w:val="24"/>
          <w:vertAlign w:val="superscript"/>
        </w:rPr>
      </w:pPr>
      <w:r w:rsidRPr="00F94B13">
        <w:rPr>
          <w:rFonts w:ascii="Times New Roman" w:eastAsia="Times New Roman" w:hAnsi="Times New Roman"/>
          <w:sz w:val="24"/>
          <w:szCs w:val="24"/>
          <w:vertAlign w:val="superscript"/>
        </w:rPr>
        <w:t>(нужное подчеркнуть)</w:t>
      </w:r>
    </w:p>
    <w:p w:rsidR="00E904A2" w:rsidRPr="00F94B13" w:rsidRDefault="00E904A2" w:rsidP="00E904A2">
      <w:pPr>
        <w:spacing w:after="0" w:line="240" w:lineRule="auto"/>
        <w:jc w:val="both"/>
        <w:rPr>
          <w:rFonts w:ascii="Times New Roman" w:eastAsia="Times New Roman" w:hAnsi="Times New Roman"/>
          <w:sz w:val="24"/>
          <w:szCs w:val="24"/>
          <w:vertAlign w:val="subscript"/>
        </w:rPr>
      </w:pPr>
      <w:r>
        <w:rPr>
          <w:rFonts w:ascii="Times New Roman" w:eastAsia="Times New Roman" w:hAnsi="Times New Roman"/>
          <w:sz w:val="24"/>
          <w:szCs w:val="24"/>
          <w:vertAlign w:val="subscript"/>
        </w:rPr>
        <w:t>______________________________________________________________________________________________________________________</w:t>
      </w:r>
    </w:p>
    <w:p w:rsidR="00E904A2" w:rsidRPr="006A605C" w:rsidRDefault="00E904A2" w:rsidP="00E904A2">
      <w:pPr>
        <w:autoSpaceDE w:val="0"/>
        <w:autoSpaceDN w:val="0"/>
        <w:adjustRightInd w:val="0"/>
        <w:spacing w:after="0" w:line="240" w:lineRule="auto"/>
        <w:ind w:firstLine="567"/>
        <w:jc w:val="center"/>
        <w:rPr>
          <w:rFonts w:ascii="Times New Roman" w:eastAsia="Times New Roman" w:hAnsi="Times New Roman" w:cs="Times New Roman"/>
          <w:sz w:val="28"/>
          <w:szCs w:val="28"/>
          <w:vertAlign w:val="superscript"/>
          <w:lang w:eastAsia="ru-RU"/>
        </w:rPr>
      </w:pPr>
      <w:r w:rsidRPr="006A605C">
        <w:rPr>
          <w:rFonts w:ascii="Times New Roman" w:eastAsia="Times New Roman" w:hAnsi="Times New Roman"/>
          <w:sz w:val="28"/>
          <w:szCs w:val="28"/>
          <w:vertAlign w:val="superscript"/>
        </w:rPr>
        <w:t xml:space="preserve">(наименование объекта в соответствии с проектной документацией, </w:t>
      </w:r>
      <w:r w:rsidRPr="006A605C">
        <w:rPr>
          <w:rFonts w:ascii="Times New Roman" w:eastAsia="Times New Roman" w:hAnsi="Times New Roman" w:cs="Times New Roman"/>
          <w:sz w:val="28"/>
          <w:szCs w:val="28"/>
          <w:vertAlign w:val="superscript"/>
          <w:lang w:eastAsia="ru-RU"/>
        </w:rPr>
        <w:t>описание этапа строительства, реконструкции,</w:t>
      </w:r>
    </w:p>
    <w:p w:rsidR="00E904A2" w:rsidRPr="00FA6C68" w:rsidRDefault="00E904A2" w:rsidP="00E904A2">
      <w:pPr>
        <w:autoSpaceDE w:val="0"/>
        <w:autoSpaceDN w:val="0"/>
        <w:adjustRightInd w:val="0"/>
        <w:spacing w:after="0" w:line="240" w:lineRule="auto"/>
        <w:ind w:firstLine="567"/>
        <w:jc w:val="center"/>
        <w:rPr>
          <w:rFonts w:ascii="Times New Roman" w:eastAsia="Times New Roman" w:hAnsi="Times New Roman" w:cs="Times New Roman"/>
          <w:sz w:val="24"/>
          <w:szCs w:val="24"/>
          <w:vertAlign w:val="superscript"/>
          <w:lang w:eastAsia="ru-RU"/>
        </w:rPr>
      </w:pPr>
    </w:p>
    <w:p w:rsidR="00E904A2" w:rsidRPr="006A605C" w:rsidRDefault="00E904A2" w:rsidP="00E904A2">
      <w:pPr>
        <w:pBdr>
          <w:top w:val="single" w:sz="4" w:space="1" w:color="auto"/>
        </w:pBdr>
        <w:spacing w:after="0" w:line="240" w:lineRule="auto"/>
        <w:jc w:val="center"/>
        <w:rPr>
          <w:rFonts w:ascii="Times New Roman" w:eastAsia="Times New Roman" w:hAnsi="Times New Roman"/>
          <w:sz w:val="28"/>
          <w:szCs w:val="28"/>
          <w:vertAlign w:val="superscript"/>
        </w:rPr>
      </w:pPr>
      <w:r w:rsidRPr="006A605C">
        <w:rPr>
          <w:rFonts w:ascii="Times New Roman" w:eastAsia="Times New Roman" w:hAnsi="Times New Roman" w:cs="Times New Roman"/>
          <w:sz w:val="28"/>
          <w:szCs w:val="28"/>
          <w:vertAlign w:val="superscript"/>
          <w:lang w:eastAsia="ru-RU"/>
        </w:rPr>
        <w:t>если разрешение выдается на этап строительства или реконструкции</w:t>
      </w:r>
      <w:r w:rsidRPr="006A605C">
        <w:rPr>
          <w:rFonts w:ascii="Times New Roman" w:eastAsia="Times New Roman" w:hAnsi="Times New Roman"/>
          <w:sz w:val="28"/>
          <w:szCs w:val="28"/>
          <w:vertAlign w:val="superscript"/>
        </w:rPr>
        <w:t xml:space="preserve"> )</w:t>
      </w:r>
    </w:p>
    <w:p w:rsidR="00E904A2" w:rsidRPr="007A470B" w:rsidRDefault="00E904A2" w:rsidP="00E904A2">
      <w:pPr>
        <w:pBdr>
          <w:top w:val="single" w:sz="4" w:space="1" w:color="auto"/>
        </w:pBdr>
        <w:spacing w:after="0" w:line="240" w:lineRule="auto"/>
        <w:jc w:val="center"/>
        <w:rPr>
          <w:rFonts w:ascii="Times New Roman" w:eastAsia="Times New Roman" w:hAnsi="Times New Roman"/>
          <w:sz w:val="24"/>
          <w:szCs w:val="24"/>
        </w:rPr>
      </w:pPr>
    </w:p>
    <w:p w:rsidR="00E904A2" w:rsidRPr="007A470B" w:rsidRDefault="00E904A2" w:rsidP="00E904A2">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 xml:space="preserve">на земельном участке по адресу: </w:t>
      </w:r>
    </w:p>
    <w:p w:rsidR="00E904A2" w:rsidRDefault="00E904A2" w:rsidP="00E904A2">
      <w:pPr>
        <w:pBdr>
          <w:top w:val="single" w:sz="4" w:space="1" w:color="auto"/>
          <w:bottom w:val="single" w:sz="4" w:space="8" w:color="auto"/>
        </w:pBd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r w:rsidRPr="007A470B">
        <w:rPr>
          <w:rFonts w:ascii="Times New Roman" w:eastAsia="Times New Roman" w:hAnsi="Times New Roman"/>
          <w:sz w:val="20"/>
          <w:szCs w:val="20"/>
        </w:rPr>
        <w:t xml:space="preserve">район, </w:t>
      </w:r>
      <w:r>
        <w:rPr>
          <w:rFonts w:ascii="Times New Roman" w:eastAsia="Times New Roman" w:hAnsi="Times New Roman"/>
          <w:sz w:val="20"/>
          <w:szCs w:val="20"/>
        </w:rPr>
        <w:t xml:space="preserve">поселение, </w:t>
      </w:r>
      <w:r w:rsidRPr="007A470B">
        <w:rPr>
          <w:rFonts w:ascii="Times New Roman" w:eastAsia="Times New Roman" w:hAnsi="Times New Roman"/>
          <w:sz w:val="20"/>
          <w:szCs w:val="20"/>
        </w:rPr>
        <w:t>улица,</w:t>
      </w:r>
      <w:r>
        <w:rPr>
          <w:rFonts w:ascii="Times New Roman" w:eastAsia="Times New Roman" w:hAnsi="Times New Roman"/>
          <w:sz w:val="20"/>
          <w:szCs w:val="20"/>
        </w:rPr>
        <w:t xml:space="preserve"> </w:t>
      </w:r>
      <w:r w:rsidRPr="007A470B">
        <w:rPr>
          <w:rFonts w:ascii="Times New Roman" w:eastAsia="Times New Roman" w:hAnsi="Times New Roman"/>
          <w:sz w:val="20"/>
          <w:szCs w:val="20"/>
        </w:rPr>
        <w:t>номер участка</w:t>
      </w:r>
      <w:r>
        <w:rPr>
          <w:rFonts w:ascii="Times New Roman" w:eastAsia="Times New Roman" w:hAnsi="Times New Roman"/>
          <w:sz w:val="20"/>
          <w:szCs w:val="20"/>
        </w:rPr>
        <w:t>, кадастровый номер земельного участка)</w:t>
      </w:r>
    </w:p>
    <w:p w:rsidR="00E904A2" w:rsidRPr="007A470B" w:rsidRDefault="00E904A2" w:rsidP="00E904A2">
      <w:pPr>
        <w:pBdr>
          <w:top w:val="single" w:sz="4" w:space="1" w:color="auto"/>
          <w:bottom w:val="single" w:sz="4" w:space="8" w:color="auto"/>
        </w:pBdr>
        <w:spacing w:after="0" w:line="240" w:lineRule="auto"/>
        <w:jc w:val="center"/>
        <w:rPr>
          <w:rFonts w:ascii="Times New Roman" w:eastAsia="Times New Roman" w:hAnsi="Times New Roman"/>
          <w:sz w:val="20"/>
          <w:szCs w:val="20"/>
        </w:rPr>
      </w:pPr>
    </w:p>
    <w:p w:rsidR="00E904A2" w:rsidRPr="007A470B" w:rsidRDefault="00E904A2" w:rsidP="00E904A2">
      <w:pPr>
        <w:spacing w:after="0" w:line="240" w:lineRule="auto"/>
        <w:ind w:firstLine="709"/>
        <w:rPr>
          <w:rFonts w:ascii="Times New Roman" w:eastAsia="Times New Roman" w:hAnsi="Times New Roman"/>
          <w:sz w:val="24"/>
          <w:szCs w:val="24"/>
        </w:rPr>
      </w:pPr>
    </w:p>
    <w:p w:rsidR="00E904A2" w:rsidRDefault="00E904A2" w:rsidP="00E904A2">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со следующими технико-экономическими показателями:</w:t>
      </w:r>
    </w:p>
    <w:p w:rsidR="00E904A2" w:rsidRDefault="00E904A2" w:rsidP="00E904A2">
      <w:pPr>
        <w:spacing w:after="0" w:line="240" w:lineRule="auto"/>
        <w:rPr>
          <w:rFonts w:ascii="Times New Roman" w:eastAsia="Times New Roman" w:hAnsi="Times New Roman"/>
          <w:sz w:val="24"/>
          <w:szCs w:val="24"/>
        </w:rPr>
      </w:pPr>
      <w:r w:rsidRPr="000E6AD7">
        <w:rPr>
          <w:rFonts w:ascii="Times New Roman" w:eastAsia="Times New Roman" w:hAnsi="Times New Roman"/>
          <w:sz w:val="24"/>
          <w:szCs w:val="24"/>
        </w:rPr>
        <w:t>количество этажей</w:t>
      </w:r>
      <w:r>
        <w:rPr>
          <w:rFonts w:ascii="Times New Roman" w:eastAsia="Times New Roman" w:hAnsi="Times New Roman"/>
          <w:sz w:val="24"/>
          <w:szCs w:val="24"/>
        </w:rPr>
        <w:t xml:space="preserve">   ___________</w:t>
      </w:r>
    </w:p>
    <w:p w:rsidR="00E904A2" w:rsidRDefault="00E904A2" w:rsidP="00E904A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площадь  </w:t>
      </w:r>
      <w:r>
        <w:rPr>
          <w:rFonts w:ascii="Times New Roman" w:eastAsia="Times New Roman" w:hAnsi="Times New Roman"/>
          <w:sz w:val="24"/>
          <w:szCs w:val="24"/>
        </w:rPr>
        <w:tab/>
      </w:r>
      <w:r>
        <w:rPr>
          <w:rFonts w:ascii="Times New Roman" w:eastAsia="Times New Roman" w:hAnsi="Times New Roman"/>
          <w:sz w:val="24"/>
          <w:szCs w:val="24"/>
        </w:rPr>
        <w:tab/>
        <w:t>___________</w:t>
      </w:r>
    </w:p>
    <w:p w:rsidR="00E904A2" w:rsidRDefault="00E904A2" w:rsidP="00E904A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строительный объем ___________</w:t>
      </w:r>
    </w:p>
    <w:p w:rsidR="00E904A2" w:rsidRDefault="00E904A2" w:rsidP="00E904A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материал стен</w:t>
      </w:r>
      <w:r>
        <w:rPr>
          <w:rFonts w:ascii="Times New Roman" w:eastAsia="Times New Roman" w:hAnsi="Times New Roman"/>
          <w:sz w:val="24"/>
          <w:szCs w:val="24"/>
        </w:rPr>
        <w:tab/>
        <w:t>___________</w:t>
      </w:r>
    </w:p>
    <w:p w:rsidR="00E904A2" w:rsidRDefault="00E904A2" w:rsidP="00E904A2">
      <w:pPr>
        <w:tabs>
          <w:tab w:val="center" w:pos="2474"/>
          <w:tab w:val="left" w:pos="3969"/>
        </w:tabs>
        <w:spacing w:after="0" w:line="240" w:lineRule="auto"/>
        <w:rPr>
          <w:rFonts w:ascii="Times New Roman" w:eastAsia="Times New Roman" w:hAnsi="Times New Roman"/>
          <w:sz w:val="24"/>
          <w:szCs w:val="24"/>
        </w:rPr>
      </w:pPr>
    </w:p>
    <w:p w:rsidR="00E904A2" w:rsidRPr="007A470B" w:rsidRDefault="00E904A2" w:rsidP="00E904A2">
      <w:pPr>
        <w:tabs>
          <w:tab w:val="center" w:pos="2474"/>
          <w:tab w:val="left" w:pos="3969"/>
        </w:tabs>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Право на пользование землей закреплено__________________________________</w:t>
      </w:r>
    </w:p>
    <w:p w:rsidR="00E904A2" w:rsidRPr="00AB55D8" w:rsidRDefault="00E904A2" w:rsidP="00E904A2">
      <w:pPr>
        <w:spacing w:after="0" w:line="240" w:lineRule="auto"/>
        <w:ind w:left="2123" w:firstLine="709"/>
        <w:jc w:val="center"/>
        <w:rPr>
          <w:rFonts w:ascii="Times New Roman" w:eastAsia="Times New Roman" w:hAnsi="Times New Roman"/>
          <w:sz w:val="20"/>
          <w:szCs w:val="20"/>
        </w:rPr>
      </w:pPr>
      <w:r w:rsidRPr="00AB55D8">
        <w:rPr>
          <w:rFonts w:ascii="Times New Roman" w:eastAsia="Times New Roman" w:hAnsi="Times New Roman"/>
          <w:sz w:val="20"/>
          <w:szCs w:val="20"/>
        </w:rPr>
        <w:t>(наименование документа)</w:t>
      </w:r>
    </w:p>
    <w:tbl>
      <w:tblPr>
        <w:tblW w:w="9105" w:type="dxa"/>
        <w:tblLayout w:type="fixed"/>
        <w:tblCellMar>
          <w:left w:w="28" w:type="dxa"/>
          <w:right w:w="28" w:type="dxa"/>
        </w:tblCellMar>
        <w:tblLook w:val="0000" w:firstRow="0" w:lastRow="0" w:firstColumn="0" w:lastColumn="0" w:noHBand="0" w:noVBand="0"/>
      </w:tblPr>
      <w:tblGrid>
        <w:gridCol w:w="28"/>
        <w:gridCol w:w="3261"/>
        <w:gridCol w:w="567"/>
        <w:gridCol w:w="567"/>
        <w:gridCol w:w="425"/>
        <w:gridCol w:w="1134"/>
        <w:gridCol w:w="425"/>
        <w:gridCol w:w="284"/>
        <w:gridCol w:w="283"/>
        <w:gridCol w:w="567"/>
        <w:gridCol w:w="997"/>
        <w:gridCol w:w="567"/>
      </w:tblGrid>
      <w:tr w:rsidR="00E904A2" w:rsidRPr="007A470B" w:rsidTr="0016181C">
        <w:trPr>
          <w:cantSplit/>
          <w:trHeight w:val="329"/>
        </w:trPr>
        <w:tc>
          <w:tcPr>
            <w:tcW w:w="3289" w:type="dxa"/>
            <w:gridSpan w:val="2"/>
            <w:vAlign w:val="center"/>
          </w:tcPr>
          <w:p w:rsidR="00E904A2" w:rsidRPr="007A470B" w:rsidRDefault="00E904A2" w:rsidP="0016181C">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__________________________</w:t>
            </w:r>
          </w:p>
        </w:tc>
        <w:tc>
          <w:tcPr>
            <w:tcW w:w="1134" w:type="dxa"/>
            <w:gridSpan w:val="2"/>
            <w:vAlign w:val="center"/>
          </w:tcPr>
          <w:p w:rsidR="00E904A2" w:rsidRPr="007A470B" w:rsidRDefault="00E904A2" w:rsidP="0016181C">
            <w:pPr>
              <w:spacing w:after="0" w:line="240" w:lineRule="auto"/>
              <w:ind w:hanging="28"/>
              <w:jc w:val="center"/>
              <w:rPr>
                <w:rFonts w:ascii="Times New Roman" w:eastAsia="Times New Roman" w:hAnsi="Times New Roman"/>
                <w:sz w:val="24"/>
                <w:szCs w:val="24"/>
              </w:rPr>
            </w:pPr>
            <w:r w:rsidRPr="007A470B">
              <w:rPr>
                <w:rFonts w:ascii="Times New Roman" w:eastAsia="Times New Roman" w:hAnsi="Times New Roman"/>
                <w:sz w:val="24"/>
                <w:szCs w:val="24"/>
              </w:rPr>
              <w:t>от«_____»</w:t>
            </w:r>
          </w:p>
        </w:tc>
        <w:tc>
          <w:tcPr>
            <w:tcW w:w="2268" w:type="dxa"/>
            <w:gridSpan w:val="4"/>
            <w:vAlign w:val="center"/>
          </w:tcPr>
          <w:p w:rsidR="00E904A2" w:rsidRPr="007A470B" w:rsidRDefault="00E904A2" w:rsidP="0016181C">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______________</w:t>
            </w:r>
          </w:p>
        </w:tc>
        <w:tc>
          <w:tcPr>
            <w:tcW w:w="283" w:type="dxa"/>
            <w:vAlign w:val="center"/>
          </w:tcPr>
          <w:p w:rsidR="00E904A2" w:rsidRPr="007A470B" w:rsidRDefault="00E904A2" w:rsidP="0016181C">
            <w:pPr>
              <w:spacing w:after="0" w:line="240" w:lineRule="auto"/>
              <w:jc w:val="center"/>
              <w:rPr>
                <w:rFonts w:ascii="Times New Roman" w:eastAsia="Times New Roman" w:hAnsi="Times New Roman"/>
                <w:sz w:val="24"/>
                <w:szCs w:val="24"/>
              </w:rPr>
            </w:pPr>
            <w:r w:rsidRPr="007A470B">
              <w:rPr>
                <w:rFonts w:ascii="Times New Roman" w:eastAsia="Times New Roman" w:hAnsi="Times New Roman"/>
                <w:sz w:val="24"/>
                <w:szCs w:val="24"/>
              </w:rPr>
              <w:t>г.</w:t>
            </w:r>
          </w:p>
        </w:tc>
        <w:tc>
          <w:tcPr>
            <w:tcW w:w="567" w:type="dxa"/>
            <w:vAlign w:val="center"/>
          </w:tcPr>
          <w:p w:rsidR="00E904A2" w:rsidRPr="007A470B" w:rsidRDefault="00E904A2" w:rsidP="0016181C">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1564" w:type="dxa"/>
            <w:gridSpan w:val="2"/>
            <w:vAlign w:val="center"/>
          </w:tcPr>
          <w:p w:rsidR="00E904A2" w:rsidRPr="007A470B" w:rsidRDefault="00E904A2" w:rsidP="0016181C">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_________.</w:t>
            </w:r>
          </w:p>
        </w:tc>
      </w:tr>
      <w:tr w:rsidR="00E904A2" w:rsidRPr="007A470B" w:rsidTr="0016181C">
        <w:trPr>
          <w:gridBefore w:val="1"/>
          <w:gridAfter w:val="1"/>
          <w:wBefore w:w="28" w:type="dxa"/>
          <w:wAfter w:w="567" w:type="dxa"/>
          <w:cantSplit/>
          <w:trHeight w:val="329"/>
        </w:trPr>
        <w:tc>
          <w:tcPr>
            <w:tcW w:w="3828" w:type="dxa"/>
            <w:gridSpan w:val="2"/>
            <w:vAlign w:val="center"/>
          </w:tcPr>
          <w:p w:rsidR="00E904A2" w:rsidRPr="007A470B" w:rsidRDefault="00E904A2" w:rsidP="0016181C">
            <w:pPr>
              <w:spacing w:after="0" w:line="240" w:lineRule="auto"/>
              <w:rPr>
                <w:rFonts w:ascii="Times New Roman" w:eastAsia="Times New Roman" w:hAnsi="Times New Roman"/>
                <w:sz w:val="24"/>
                <w:szCs w:val="24"/>
              </w:rPr>
            </w:pPr>
          </w:p>
        </w:tc>
        <w:tc>
          <w:tcPr>
            <w:tcW w:w="992" w:type="dxa"/>
            <w:gridSpan w:val="2"/>
            <w:vAlign w:val="center"/>
          </w:tcPr>
          <w:p w:rsidR="00E904A2" w:rsidRPr="007A470B" w:rsidRDefault="00E904A2" w:rsidP="0016181C">
            <w:pPr>
              <w:spacing w:after="0" w:line="240" w:lineRule="auto"/>
              <w:ind w:hanging="28"/>
              <w:jc w:val="center"/>
              <w:rPr>
                <w:rFonts w:ascii="Times New Roman" w:eastAsia="Times New Roman" w:hAnsi="Times New Roman"/>
                <w:sz w:val="24"/>
                <w:szCs w:val="24"/>
              </w:rPr>
            </w:pPr>
          </w:p>
        </w:tc>
        <w:tc>
          <w:tcPr>
            <w:tcW w:w="1134" w:type="dxa"/>
            <w:vAlign w:val="center"/>
          </w:tcPr>
          <w:p w:rsidR="00E904A2" w:rsidRPr="007A470B" w:rsidRDefault="00E904A2" w:rsidP="0016181C">
            <w:pPr>
              <w:spacing w:after="0" w:line="240" w:lineRule="auto"/>
              <w:rPr>
                <w:rFonts w:ascii="Times New Roman" w:eastAsia="Times New Roman" w:hAnsi="Times New Roman"/>
                <w:sz w:val="24"/>
                <w:szCs w:val="24"/>
              </w:rPr>
            </w:pPr>
          </w:p>
        </w:tc>
        <w:tc>
          <w:tcPr>
            <w:tcW w:w="425" w:type="dxa"/>
            <w:vAlign w:val="center"/>
          </w:tcPr>
          <w:p w:rsidR="00E904A2" w:rsidRPr="007A470B" w:rsidRDefault="00E904A2" w:rsidP="0016181C">
            <w:pPr>
              <w:spacing w:after="0" w:line="240" w:lineRule="auto"/>
              <w:jc w:val="center"/>
              <w:rPr>
                <w:rFonts w:ascii="Times New Roman" w:eastAsia="Times New Roman" w:hAnsi="Times New Roman"/>
                <w:sz w:val="24"/>
                <w:szCs w:val="24"/>
              </w:rPr>
            </w:pPr>
          </w:p>
        </w:tc>
        <w:tc>
          <w:tcPr>
            <w:tcW w:w="567" w:type="dxa"/>
            <w:gridSpan w:val="2"/>
            <w:vAlign w:val="center"/>
          </w:tcPr>
          <w:p w:rsidR="00E904A2" w:rsidRPr="007A470B" w:rsidRDefault="00E904A2" w:rsidP="0016181C">
            <w:pPr>
              <w:spacing w:after="0" w:line="240" w:lineRule="auto"/>
              <w:rPr>
                <w:rFonts w:ascii="Times New Roman" w:eastAsia="Times New Roman" w:hAnsi="Times New Roman"/>
                <w:sz w:val="24"/>
                <w:szCs w:val="24"/>
              </w:rPr>
            </w:pPr>
          </w:p>
        </w:tc>
        <w:tc>
          <w:tcPr>
            <w:tcW w:w="1564" w:type="dxa"/>
            <w:gridSpan w:val="2"/>
            <w:vAlign w:val="center"/>
          </w:tcPr>
          <w:p w:rsidR="00E904A2" w:rsidRPr="007A470B" w:rsidRDefault="00E904A2" w:rsidP="0016181C">
            <w:pPr>
              <w:spacing w:after="0" w:line="240" w:lineRule="auto"/>
              <w:rPr>
                <w:rFonts w:ascii="Times New Roman" w:eastAsia="Times New Roman" w:hAnsi="Times New Roman"/>
                <w:sz w:val="24"/>
                <w:szCs w:val="24"/>
              </w:rPr>
            </w:pPr>
          </w:p>
        </w:tc>
      </w:tr>
    </w:tbl>
    <w:p w:rsidR="00E904A2" w:rsidRDefault="00E904A2" w:rsidP="00E904A2">
      <w:pPr>
        <w:spacing w:after="0" w:line="240" w:lineRule="auto"/>
        <w:ind w:firstLine="709"/>
        <w:jc w:val="both"/>
        <w:rPr>
          <w:rFonts w:ascii="Times New Roman" w:eastAsia="Times New Roman" w:hAnsi="Times New Roman"/>
          <w:sz w:val="24"/>
          <w:szCs w:val="24"/>
        </w:rPr>
      </w:pPr>
      <w:r w:rsidRPr="00AE5BB5">
        <w:rPr>
          <w:rFonts w:ascii="Times New Roman" w:eastAsia="Times New Roman" w:hAnsi="Times New Roman"/>
          <w:sz w:val="24"/>
          <w:szCs w:val="24"/>
        </w:rPr>
        <w:t>Документы, являющиеся результатом предоставления муниципальной услуги, прошу выдать (направить):</w:t>
      </w:r>
    </w:p>
    <w:p w:rsidR="00E904A2" w:rsidRPr="00AE5BB5" w:rsidRDefault="00E904A2" w:rsidP="00E904A2">
      <w:pPr>
        <w:spacing w:after="0" w:line="240" w:lineRule="auto"/>
        <w:ind w:firstLine="709"/>
        <w:jc w:val="both"/>
        <w:rPr>
          <w:rFonts w:ascii="Times New Roman" w:eastAsia="Times New Roman" w:hAnsi="Times New Roman"/>
          <w:sz w:val="24"/>
          <w:szCs w:val="24"/>
        </w:rPr>
      </w:pPr>
    </w:p>
    <w:p w:rsidR="00E904A2" w:rsidRPr="00AE5BB5" w:rsidRDefault="00E904A2" w:rsidP="00E904A2">
      <w:pPr>
        <w:spacing w:after="0" w:line="240" w:lineRule="auto"/>
        <w:ind w:firstLine="709"/>
        <w:jc w:val="both"/>
        <w:rPr>
          <w:rFonts w:ascii="Times New Roman" w:eastAsia="Times New Roman" w:hAnsi="Times New Roman"/>
          <w:sz w:val="24"/>
          <w:szCs w:val="24"/>
        </w:rPr>
      </w:pPr>
      <w:r w:rsidRPr="00AE5BB5">
        <w:rPr>
          <w:rFonts w:ascii="Times New Roman" w:eastAsia="Times New Roman" w:hAnsi="Times New Roman"/>
          <w:sz w:val="24"/>
          <w:szCs w:val="24"/>
        </w:rPr>
        <w:t> нарочно в МФЦ</w:t>
      </w:r>
    </w:p>
    <w:p w:rsidR="00E904A2" w:rsidRDefault="00E904A2" w:rsidP="00E904A2">
      <w:pPr>
        <w:spacing w:after="0" w:line="240" w:lineRule="auto"/>
        <w:ind w:firstLine="709"/>
        <w:jc w:val="both"/>
        <w:rPr>
          <w:rFonts w:ascii="Times New Roman" w:eastAsia="Times New Roman" w:hAnsi="Times New Roman"/>
          <w:sz w:val="24"/>
          <w:szCs w:val="24"/>
        </w:rPr>
      </w:pPr>
      <w:r w:rsidRPr="00AE5BB5">
        <w:rPr>
          <w:rFonts w:ascii="Times New Roman" w:eastAsia="Times New Roman" w:hAnsi="Times New Roman"/>
          <w:sz w:val="24"/>
          <w:szCs w:val="24"/>
        </w:rPr>
        <w:t> посредством Единого портала в форме электронного документа</w:t>
      </w:r>
    </w:p>
    <w:p w:rsidR="00E904A2" w:rsidRDefault="00E904A2" w:rsidP="00E904A2">
      <w:pPr>
        <w:spacing w:after="0" w:line="240" w:lineRule="auto"/>
        <w:ind w:firstLine="709"/>
        <w:jc w:val="both"/>
        <w:rPr>
          <w:rFonts w:ascii="Times New Roman" w:eastAsia="Times New Roman" w:hAnsi="Times New Roman"/>
          <w:sz w:val="24"/>
          <w:szCs w:val="24"/>
        </w:rPr>
      </w:pPr>
    </w:p>
    <w:p w:rsidR="00E904A2" w:rsidRDefault="00E904A2" w:rsidP="00E904A2">
      <w:pPr>
        <w:spacing w:after="0" w:line="240" w:lineRule="auto"/>
        <w:rPr>
          <w:rFonts w:ascii="Times New Roman" w:eastAsia="Times New Roman" w:hAnsi="Times New Roman"/>
          <w:sz w:val="24"/>
          <w:szCs w:val="24"/>
        </w:rPr>
      </w:pPr>
      <w:r w:rsidRPr="00EA17D6">
        <w:rPr>
          <w:rFonts w:ascii="Times New Roman" w:eastAsia="Times New Roman" w:hAnsi="Times New Roman"/>
          <w:sz w:val="24"/>
          <w:szCs w:val="24"/>
        </w:rPr>
        <w:t>К заявлению прилагаются документы</w:t>
      </w:r>
      <w:r>
        <w:rPr>
          <w:rFonts w:ascii="Times New Roman" w:eastAsia="Times New Roman" w:hAnsi="Times New Roman"/>
          <w:sz w:val="24"/>
          <w:szCs w:val="24"/>
        </w:rPr>
        <w:t>:</w:t>
      </w:r>
    </w:p>
    <w:p w:rsidR="00E904A2" w:rsidRDefault="00E904A2" w:rsidP="00DB5377">
      <w:pPr>
        <w:tabs>
          <w:tab w:val="left" w:pos="7371"/>
        </w:tabs>
        <w:spacing w:after="0" w:line="240" w:lineRule="auto"/>
        <w:ind w:left="6521"/>
        <w:outlineLvl w:val="1"/>
        <w:rPr>
          <w:rFonts w:ascii="Times New Roman" w:eastAsia="Times New Roman" w:hAnsi="Times New Roman" w:cs="Times New Roman"/>
          <w:bCs/>
          <w:iCs/>
          <w:sz w:val="20"/>
          <w:szCs w:val="20"/>
          <w:lang w:eastAsia="ru-RU"/>
        </w:rPr>
      </w:pPr>
    </w:p>
    <w:tbl>
      <w:tblPr>
        <w:tblStyle w:val="ab"/>
        <w:tblW w:w="0" w:type="auto"/>
        <w:tblLook w:val="04A0" w:firstRow="1" w:lastRow="0" w:firstColumn="1" w:lastColumn="0" w:noHBand="0" w:noVBand="1"/>
      </w:tblPr>
      <w:tblGrid>
        <w:gridCol w:w="562"/>
        <w:gridCol w:w="5954"/>
        <w:gridCol w:w="2972"/>
      </w:tblGrid>
      <w:tr w:rsidR="003B180A" w:rsidRPr="00712099" w:rsidTr="0016181C">
        <w:tc>
          <w:tcPr>
            <w:tcW w:w="562" w:type="dxa"/>
          </w:tcPr>
          <w:p w:rsidR="003B180A" w:rsidRPr="00712099" w:rsidRDefault="003B180A" w:rsidP="0016181C">
            <w:pPr>
              <w:jc w:val="both"/>
              <w:rPr>
                <w:rFonts w:ascii="Times New Roman" w:eastAsia="Times New Roman" w:hAnsi="Times New Roman"/>
                <w:sz w:val="20"/>
                <w:szCs w:val="20"/>
              </w:rPr>
            </w:pPr>
            <w:r w:rsidRPr="00712099">
              <w:rPr>
                <w:rFonts w:ascii="Times New Roman" w:eastAsia="Times New Roman" w:hAnsi="Times New Roman"/>
                <w:sz w:val="20"/>
                <w:szCs w:val="20"/>
              </w:rPr>
              <w:t>№ п/п</w:t>
            </w:r>
          </w:p>
        </w:tc>
        <w:tc>
          <w:tcPr>
            <w:tcW w:w="5954" w:type="dxa"/>
            <w:vAlign w:val="center"/>
          </w:tcPr>
          <w:p w:rsidR="003B180A" w:rsidRPr="00712099" w:rsidRDefault="003B180A" w:rsidP="0016181C">
            <w:pPr>
              <w:jc w:val="center"/>
              <w:rPr>
                <w:rFonts w:ascii="Times New Roman" w:eastAsia="Times New Roman" w:hAnsi="Times New Roman"/>
                <w:sz w:val="20"/>
                <w:szCs w:val="20"/>
              </w:rPr>
            </w:pPr>
            <w:r w:rsidRPr="00712099">
              <w:rPr>
                <w:rFonts w:ascii="Times New Roman" w:eastAsia="Times New Roman" w:hAnsi="Times New Roman"/>
                <w:sz w:val="20"/>
                <w:szCs w:val="20"/>
              </w:rPr>
              <w:t>Наименование документов, предоставляемых застройщиком</w:t>
            </w:r>
          </w:p>
        </w:tc>
        <w:tc>
          <w:tcPr>
            <w:tcW w:w="2972" w:type="dxa"/>
          </w:tcPr>
          <w:p w:rsidR="003B180A" w:rsidRPr="00712099" w:rsidRDefault="003B180A" w:rsidP="0016181C">
            <w:pPr>
              <w:jc w:val="center"/>
              <w:rPr>
                <w:rFonts w:ascii="Times New Roman" w:eastAsia="Times New Roman" w:hAnsi="Times New Roman"/>
                <w:sz w:val="20"/>
                <w:szCs w:val="20"/>
              </w:rPr>
            </w:pPr>
            <w:r w:rsidRPr="00712099">
              <w:rPr>
                <w:rFonts w:ascii="Times New Roman" w:eastAsia="Times New Roman" w:hAnsi="Times New Roman"/>
                <w:sz w:val="20"/>
                <w:szCs w:val="20"/>
              </w:rPr>
              <w:t>предоставляемые документы</w:t>
            </w:r>
          </w:p>
          <w:p w:rsidR="003B180A" w:rsidRPr="00712099" w:rsidRDefault="003B180A" w:rsidP="0016181C">
            <w:pPr>
              <w:jc w:val="center"/>
              <w:rPr>
                <w:rFonts w:ascii="Times New Roman" w:eastAsia="Times New Roman" w:hAnsi="Times New Roman"/>
                <w:sz w:val="20"/>
                <w:szCs w:val="20"/>
              </w:rPr>
            </w:pPr>
            <w:r w:rsidRPr="00712099">
              <w:rPr>
                <w:rFonts w:ascii="Times New Roman" w:eastAsia="Times New Roman" w:hAnsi="Times New Roman"/>
                <w:sz w:val="20"/>
                <w:szCs w:val="20"/>
              </w:rPr>
              <w:t>оригинал / копия</w:t>
            </w:r>
          </w:p>
          <w:p w:rsidR="003B180A" w:rsidRPr="00712099" w:rsidRDefault="003B180A" w:rsidP="0016181C">
            <w:pPr>
              <w:jc w:val="center"/>
              <w:rPr>
                <w:rFonts w:ascii="Times New Roman" w:eastAsia="Times New Roman" w:hAnsi="Times New Roman"/>
                <w:sz w:val="20"/>
                <w:szCs w:val="20"/>
              </w:rPr>
            </w:pPr>
            <w:r w:rsidRPr="00712099">
              <w:rPr>
                <w:rFonts w:ascii="Times New Roman" w:eastAsia="Times New Roman" w:hAnsi="Times New Roman"/>
                <w:sz w:val="20"/>
                <w:szCs w:val="20"/>
              </w:rPr>
              <w:t>(номер, дата, шифр)</w:t>
            </w:r>
          </w:p>
          <w:p w:rsidR="003B180A" w:rsidRPr="00712099" w:rsidRDefault="003B180A" w:rsidP="0016181C">
            <w:pPr>
              <w:jc w:val="center"/>
              <w:rPr>
                <w:rFonts w:ascii="Times New Roman" w:eastAsia="Times New Roman" w:hAnsi="Times New Roman"/>
                <w:sz w:val="20"/>
                <w:szCs w:val="20"/>
              </w:rPr>
            </w:pPr>
            <w:r w:rsidRPr="00712099">
              <w:rPr>
                <w:rFonts w:ascii="Times New Roman" w:eastAsia="Times New Roman" w:hAnsi="Times New Roman"/>
                <w:sz w:val="20"/>
                <w:szCs w:val="20"/>
              </w:rPr>
              <w:t>на ____л. в ___экз.</w:t>
            </w:r>
          </w:p>
        </w:tc>
      </w:tr>
      <w:tr w:rsidR="003B180A" w:rsidRPr="00712099" w:rsidTr="0016181C">
        <w:tc>
          <w:tcPr>
            <w:tcW w:w="562" w:type="dxa"/>
          </w:tcPr>
          <w:p w:rsidR="003B180A" w:rsidRPr="00712099" w:rsidRDefault="003B180A" w:rsidP="0016181C">
            <w:pPr>
              <w:jc w:val="both"/>
              <w:rPr>
                <w:rFonts w:ascii="Times New Roman" w:eastAsia="Times New Roman" w:hAnsi="Times New Roman"/>
                <w:sz w:val="20"/>
                <w:szCs w:val="20"/>
              </w:rPr>
            </w:pPr>
            <w:r w:rsidRPr="00712099">
              <w:rPr>
                <w:rFonts w:ascii="Times New Roman" w:eastAsia="Times New Roman" w:hAnsi="Times New Roman"/>
                <w:sz w:val="20"/>
                <w:szCs w:val="20"/>
              </w:rPr>
              <w:t>1</w:t>
            </w:r>
          </w:p>
        </w:tc>
        <w:tc>
          <w:tcPr>
            <w:tcW w:w="5954" w:type="dxa"/>
          </w:tcPr>
          <w:p w:rsidR="003B180A" w:rsidRPr="00712099" w:rsidRDefault="003B180A" w:rsidP="0016181C">
            <w:pPr>
              <w:jc w:val="both"/>
              <w:rPr>
                <w:rFonts w:ascii="Times New Roman" w:eastAsia="Times New Roman" w:hAnsi="Times New Roman"/>
                <w:sz w:val="20"/>
                <w:szCs w:val="20"/>
              </w:rPr>
            </w:pPr>
            <w:r w:rsidRPr="00712099">
              <w:rPr>
                <w:rFonts w:ascii="Times New Roman" w:eastAsia="Times New Roman" w:hAnsi="Times New Roman"/>
                <w:sz w:val="20"/>
                <w:szCs w:val="20"/>
              </w:rPr>
              <w:t>Правоустанавливающие документы на земельный участок, право на который зарегистрировано в Едином государственном реестре прав на недвижимое имущество и сделок с ними (вправе представить)</w:t>
            </w:r>
          </w:p>
        </w:tc>
        <w:tc>
          <w:tcPr>
            <w:tcW w:w="2972" w:type="dxa"/>
          </w:tcPr>
          <w:p w:rsidR="003B180A" w:rsidRPr="00712099" w:rsidRDefault="003B180A" w:rsidP="0016181C">
            <w:pPr>
              <w:jc w:val="both"/>
              <w:rPr>
                <w:rFonts w:ascii="Times New Roman" w:eastAsia="Times New Roman" w:hAnsi="Times New Roman"/>
                <w:sz w:val="20"/>
                <w:szCs w:val="20"/>
              </w:rPr>
            </w:pPr>
          </w:p>
        </w:tc>
      </w:tr>
      <w:tr w:rsidR="003B180A" w:rsidRPr="00712099" w:rsidTr="0016181C">
        <w:tc>
          <w:tcPr>
            <w:tcW w:w="562" w:type="dxa"/>
          </w:tcPr>
          <w:p w:rsidR="003B180A" w:rsidRPr="00712099" w:rsidRDefault="003B180A" w:rsidP="0016181C">
            <w:pPr>
              <w:jc w:val="both"/>
              <w:rPr>
                <w:rFonts w:ascii="Times New Roman" w:eastAsia="Times New Roman" w:hAnsi="Times New Roman"/>
                <w:sz w:val="20"/>
                <w:szCs w:val="20"/>
              </w:rPr>
            </w:pPr>
            <w:r w:rsidRPr="00712099">
              <w:rPr>
                <w:rFonts w:ascii="Times New Roman" w:eastAsia="Times New Roman" w:hAnsi="Times New Roman"/>
                <w:sz w:val="20"/>
                <w:szCs w:val="20"/>
              </w:rPr>
              <w:t>2</w:t>
            </w:r>
          </w:p>
        </w:tc>
        <w:tc>
          <w:tcPr>
            <w:tcW w:w="5954" w:type="dxa"/>
          </w:tcPr>
          <w:p w:rsidR="003B180A" w:rsidRPr="00712099" w:rsidRDefault="003B180A" w:rsidP="0016181C">
            <w:pPr>
              <w:jc w:val="both"/>
              <w:rPr>
                <w:rFonts w:ascii="Times New Roman" w:eastAsia="Times New Roman" w:hAnsi="Times New Roman"/>
                <w:sz w:val="20"/>
                <w:szCs w:val="20"/>
              </w:rPr>
            </w:pPr>
            <w:r w:rsidRPr="00712099">
              <w:rPr>
                <w:rFonts w:ascii="Times New Roman" w:eastAsia="Times New Roman" w:hAnsi="Times New Roman"/>
                <w:sz w:val="20"/>
                <w:szCs w:val="20"/>
              </w:rPr>
              <w:t>Правоустанавливающие документы на земельный участок, право на который не зарегистрировано в Едином государственном реестре прав на недвижимое имущество и сделок с ними</w:t>
            </w:r>
          </w:p>
        </w:tc>
        <w:tc>
          <w:tcPr>
            <w:tcW w:w="2972" w:type="dxa"/>
          </w:tcPr>
          <w:p w:rsidR="003B180A" w:rsidRPr="00712099" w:rsidRDefault="003B180A" w:rsidP="0016181C">
            <w:pPr>
              <w:jc w:val="both"/>
              <w:rPr>
                <w:rFonts w:ascii="Times New Roman" w:eastAsia="Times New Roman" w:hAnsi="Times New Roman"/>
                <w:sz w:val="20"/>
                <w:szCs w:val="20"/>
              </w:rPr>
            </w:pPr>
          </w:p>
        </w:tc>
      </w:tr>
      <w:tr w:rsidR="003B180A" w:rsidRPr="00712099" w:rsidTr="0016181C">
        <w:tc>
          <w:tcPr>
            <w:tcW w:w="562" w:type="dxa"/>
          </w:tcPr>
          <w:p w:rsidR="003B180A" w:rsidRPr="00712099" w:rsidRDefault="003B180A" w:rsidP="0016181C">
            <w:pPr>
              <w:jc w:val="both"/>
              <w:rPr>
                <w:rFonts w:ascii="Times New Roman" w:eastAsia="Times New Roman" w:hAnsi="Times New Roman"/>
                <w:sz w:val="20"/>
                <w:szCs w:val="20"/>
              </w:rPr>
            </w:pPr>
            <w:r w:rsidRPr="00712099">
              <w:rPr>
                <w:rFonts w:ascii="Times New Roman" w:eastAsia="Times New Roman" w:hAnsi="Times New Roman"/>
                <w:sz w:val="20"/>
                <w:szCs w:val="20"/>
              </w:rPr>
              <w:t>3</w:t>
            </w:r>
          </w:p>
        </w:tc>
        <w:tc>
          <w:tcPr>
            <w:tcW w:w="5954" w:type="dxa"/>
          </w:tcPr>
          <w:p w:rsidR="003B180A" w:rsidRPr="00712099" w:rsidRDefault="003B180A" w:rsidP="0016181C">
            <w:pPr>
              <w:jc w:val="both"/>
              <w:rPr>
                <w:rFonts w:ascii="Times New Roman" w:eastAsia="Times New Roman" w:hAnsi="Times New Roman"/>
                <w:sz w:val="20"/>
                <w:szCs w:val="20"/>
              </w:rPr>
            </w:pPr>
            <w:r w:rsidRPr="00712099">
              <w:rPr>
                <w:rFonts w:ascii="Times New Roman" w:eastAsia="Times New Roman" w:hAnsi="Times New Roman"/>
                <w:sz w:val="20"/>
                <w:szCs w:val="20"/>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w:t>
            </w:r>
            <w:r>
              <w:rPr>
                <w:rFonts w:ascii="Times New Roman" w:eastAsia="Times New Roman" w:hAnsi="Times New Roman"/>
                <w:sz w:val="20"/>
                <w:szCs w:val="20"/>
              </w:rPr>
              <w:t>(вправе представить)</w:t>
            </w:r>
          </w:p>
        </w:tc>
        <w:tc>
          <w:tcPr>
            <w:tcW w:w="2972" w:type="dxa"/>
          </w:tcPr>
          <w:p w:rsidR="003B180A" w:rsidRPr="00712099" w:rsidRDefault="003B180A" w:rsidP="0016181C">
            <w:pPr>
              <w:jc w:val="both"/>
              <w:rPr>
                <w:rFonts w:ascii="Times New Roman" w:eastAsia="Times New Roman" w:hAnsi="Times New Roman"/>
                <w:sz w:val="20"/>
                <w:szCs w:val="20"/>
              </w:rPr>
            </w:pPr>
          </w:p>
        </w:tc>
      </w:tr>
      <w:tr w:rsidR="003B180A" w:rsidRPr="00712099" w:rsidTr="0016181C">
        <w:tc>
          <w:tcPr>
            <w:tcW w:w="562" w:type="dxa"/>
          </w:tcPr>
          <w:p w:rsidR="003B180A" w:rsidRPr="00712099" w:rsidRDefault="003B180A" w:rsidP="0016181C">
            <w:pPr>
              <w:jc w:val="both"/>
              <w:rPr>
                <w:rFonts w:ascii="Times New Roman" w:eastAsia="Times New Roman" w:hAnsi="Times New Roman"/>
                <w:sz w:val="20"/>
                <w:szCs w:val="20"/>
              </w:rPr>
            </w:pPr>
            <w:r>
              <w:rPr>
                <w:rFonts w:ascii="Times New Roman" w:eastAsia="Times New Roman" w:hAnsi="Times New Roman"/>
                <w:sz w:val="20"/>
                <w:szCs w:val="20"/>
              </w:rPr>
              <w:t>4</w:t>
            </w:r>
          </w:p>
        </w:tc>
        <w:tc>
          <w:tcPr>
            <w:tcW w:w="5954" w:type="dxa"/>
          </w:tcPr>
          <w:p w:rsidR="003B180A" w:rsidRPr="00712099" w:rsidRDefault="003B180A" w:rsidP="0016181C">
            <w:pPr>
              <w:jc w:val="both"/>
              <w:rPr>
                <w:rFonts w:ascii="Times New Roman" w:eastAsia="Times New Roman" w:hAnsi="Times New Roman"/>
                <w:sz w:val="20"/>
                <w:szCs w:val="20"/>
              </w:rPr>
            </w:pPr>
            <w:r>
              <w:rPr>
                <w:rFonts w:ascii="Times New Roman" w:eastAsia="Times New Roman" w:hAnsi="Times New Roman"/>
                <w:sz w:val="20"/>
                <w:szCs w:val="20"/>
              </w:rPr>
              <w:t>С</w:t>
            </w:r>
            <w:r w:rsidRPr="00712099">
              <w:rPr>
                <w:rFonts w:ascii="Times New Roman" w:eastAsia="Times New Roman" w:hAnsi="Times New Roman"/>
                <w:sz w:val="20"/>
                <w:szCs w:val="20"/>
              </w:rPr>
              <w:t>хема планировочной организации земельного участка с обозначением места размещения объекта индивидуального жилищного строительства</w:t>
            </w:r>
          </w:p>
        </w:tc>
        <w:tc>
          <w:tcPr>
            <w:tcW w:w="2972" w:type="dxa"/>
          </w:tcPr>
          <w:p w:rsidR="003B180A" w:rsidRPr="00712099" w:rsidRDefault="003B180A" w:rsidP="0016181C">
            <w:pPr>
              <w:jc w:val="both"/>
              <w:rPr>
                <w:rFonts w:ascii="Times New Roman" w:eastAsia="Times New Roman" w:hAnsi="Times New Roman"/>
                <w:sz w:val="20"/>
                <w:szCs w:val="20"/>
              </w:rPr>
            </w:pPr>
          </w:p>
        </w:tc>
      </w:tr>
      <w:tr w:rsidR="003B180A" w:rsidRPr="00712099" w:rsidTr="0016181C">
        <w:tc>
          <w:tcPr>
            <w:tcW w:w="562" w:type="dxa"/>
          </w:tcPr>
          <w:p w:rsidR="003B180A" w:rsidRDefault="003B180A" w:rsidP="0016181C">
            <w:pPr>
              <w:jc w:val="both"/>
              <w:rPr>
                <w:rFonts w:ascii="Times New Roman" w:eastAsia="Times New Roman" w:hAnsi="Times New Roman"/>
                <w:sz w:val="20"/>
                <w:szCs w:val="20"/>
              </w:rPr>
            </w:pPr>
            <w:r>
              <w:rPr>
                <w:rFonts w:ascii="Times New Roman" w:eastAsia="Times New Roman" w:hAnsi="Times New Roman"/>
                <w:sz w:val="20"/>
                <w:szCs w:val="20"/>
              </w:rPr>
              <w:t>5</w:t>
            </w:r>
          </w:p>
        </w:tc>
        <w:tc>
          <w:tcPr>
            <w:tcW w:w="5954" w:type="dxa"/>
          </w:tcPr>
          <w:p w:rsidR="003B180A" w:rsidRDefault="003B180A" w:rsidP="0016181C">
            <w:pPr>
              <w:jc w:val="both"/>
              <w:rPr>
                <w:rFonts w:ascii="Times New Roman" w:eastAsia="Times New Roman" w:hAnsi="Times New Roman"/>
                <w:sz w:val="20"/>
                <w:szCs w:val="20"/>
              </w:rPr>
            </w:pPr>
            <w:r>
              <w:rPr>
                <w:rFonts w:ascii="Times New Roman" w:eastAsia="Times New Roman" w:hAnsi="Times New Roman"/>
                <w:sz w:val="20"/>
                <w:szCs w:val="20"/>
              </w:rPr>
              <w:t>О</w:t>
            </w:r>
            <w:r w:rsidRPr="00712099">
              <w:rPr>
                <w:rFonts w:ascii="Times New Roman" w:eastAsia="Times New Roman" w:hAnsi="Times New Roman"/>
                <w:sz w:val="20"/>
                <w:szCs w:val="20"/>
              </w:rPr>
              <w:t>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частью 10.2 стать 51 Градостроительного кодекса Российской Федерации.</w:t>
            </w:r>
          </w:p>
        </w:tc>
        <w:tc>
          <w:tcPr>
            <w:tcW w:w="2972" w:type="dxa"/>
          </w:tcPr>
          <w:p w:rsidR="003B180A" w:rsidRPr="00712099" w:rsidRDefault="003B180A" w:rsidP="0016181C">
            <w:pPr>
              <w:jc w:val="both"/>
              <w:rPr>
                <w:rFonts w:ascii="Times New Roman" w:eastAsia="Times New Roman" w:hAnsi="Times New Roman"/>
                <w:sz w:val="20"/>
                <w:szCs w:val="20"/>
              </w:rPr>
            </w:pPr>
          </w:p>
        </w:tc>
      </w:tr>
    </w:tbl>
    <w:p w:rsidR="00E904A2" w:rsidRDefault="00E904A2" w:rsidP="00DB5377">
      <w:pPr>
        <w:tabs>
          <w:tab w:val="left" w:pos="7371"/>
        </w:tabs>
        <w:spacing w:after="0" w:line="240" w:lineRule="auto"/>
        <w:ind w:left="6521"/>
        <w:outlineLvl w:val="1"/>
        <w:rPr>
          <w:rFonts w:ascii="Times New Roman" w:eastAsia="Times New Roman" w:hAnsi="Times New Roman" w:cs="Times New Roman"/>
          <w:bCs/>
          <w:iCs/>
          <w:sz w:val="20"/>
          <w:szCs w:val="20"/>
          <w:lang w:eastAsia="ru-RU"/>
        </w:rPr>
      </w:pPr>
    </w:p>
    <w:p w:rsidR="00E904A2" w:rsidRDefault="00E904A2" w:rsidP="00DB5377">
      <w:pPr>
        <w:tabs>
          <w:tab w:val="left" w:pos="7371"/>
        </w:tabs>
        <w:spacing w:after="0" w:line="240" w:lineRule="auto"/>
        <w:ind w:left="6521"/>
        <w:outlineLvl w:val="1"/>
        <w:rPr>
          <w:rFonts w:ascii="Times New Roman" w:eastAsia="Times New Roman" w:hAnsi="Times New Roman" w:cs="Times New Roman"/>
          <w:bCs/>
          <w:iCs/>
          <w:sz w:val="20"/>
          <w:szCs w:val="20"/>
          <w:lang w:eastAsia="ru-RU"/>
        </w:rPr>
      </w:pPr>
    </w:p>
    <w:p w:rsidR="003B180A" w:rsidRPr="007A470B" w:rsidRDefault="003B180A" w:rsidP="003B180A">
      <w:pPr>
        <w:spacing w:after="0" w:line="240" w:lineRule="auto"/>
        <w:ind w:firstLine="709"/>
        <w:jc w:val="both"/>
        <w:rPr>
          <w:rFonts w:ascii="Times New Roman" w:eastAsia="Times New Roman" w:hAnsi="Times New Roman"/>
          <w:sz w:val="24"/>
          <w:szCs w:val="24"/>
        </w:rPr>
      </w:pPr>
      <w:r w:rsidRPr="007A470B">
        <w:rPr>
          <w:rFonts w:ascii="Times New Roman" w:eastAsia="Times New Roman" w:hAnsi="Times New Roman"/>
          <w:sz w:val="24"/>
          <w:szCs w:val="24"/>
        </w:rPr>
        <w:t>Обязуюсь обо всех изменениях, связанных с приведенными в настоящем заявлении сведениями, сообщать в</w:t>
      </w:r>
      <w:r>
        <w:rPr>
          <w:rFonts w:ascii="Times New Roman" w:eastAsia="Times New Roman" w:hAnsi="Times New Roman"/>
          <w:sz w:val="24"/>
          <w:szCs w:val="24"/>
        </w:rPr>
        <w:t xml:space="preserve"> уполномоченный орган.</w:t>
      </w:r>
    </w:p>
    <w:p w:rsidR="003B180A" w:rsidRPr="007A470B" w:rsidRDefault="003B180A" w:rsidP="003B180A">
      <w:pPr>
        <w:spacing w:after="0" w:line="240" w:lineRule="auto"/>
        <w:ind w:firstLine="709"/>
        <w:rPr>
          <w:rFonts w:ascii="Times New Roman" w:eastAsia="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2738"/>
        <w:gridCol w:w="1033"/>
        <w:gridCol w:w="1757"/>
        <w:gridCol w:w="1033"/>
        <w:gridCol w:w="2532"/>
      </w:tblGrid>
      <w:tr w:rsidR="003B180A" w:rsidRPr="007A470B" w:rsidTr="0016181C">
        <w:trPr>
          <w:trHeight w:val="279"/>
        </w:trPr>
        <w:tc>
          <w:tcPr>
            <w:tcW w:w="2738" w:type="dxa"/>
            <w:tcBorders>
              <w:top w:val="nil"/>
              <w:left w:val="nil"/>
              <w:bottom w:val="single" w:sz="4" w:space="0" w:color="auto"/>
              <w:right w:val="nil"/>
            </w:tcBorders>
            <w:vAlign w:val="bottom"/>
          </w:tcPr>
          <w:p w:rsidR="003B180A" w:rsidRPr="007A470B" w:rsidRDefault="003B180A" w:rsidP="0016181C">
            <w:pPr>
              <w:spacing w:after="0" w:line="240" w:lineRule="auto"/>
              <w:ind w:firstLine="709"/>
              <w:jc w:val="center"/>
              <w:rPr>
                <w:rFonts w:ascii="Times New Roman" w:eastAsia="Times New Roman" w:hAnsi="Times New Roman"/>
                <w:sz w:val="24"/>
                <w:szCs w:val="24"/>
              </w:rPr>
            </w:pPr>
          </w:p>
        </w:tc>
        <w:tc>
          <w:tcPr>
            <w:tcW w:w="1033" w:type="dxa"/>
            <w:tcBorders>
              <w:top w:val="nil"/>
              <w:left w:val="nil"/>
              <w:bottom w:val="nil"/>
              <w:right w:val="nil"/>
            </w:tcBorders>
            <w:vAlign w:val="bottom"/>
          </w:tcPr>
          <w:p w:rsidR="003B180A" w:rsidRPr="007A470B" w:rsidRDefault="003B180A" w:rsidP="00DC6579">
            <w:pPr>
              <w:spacing w:after="0" w:line="240" w:lineRule="auto"/>
              <w:rPr>
                <w:rFonts w:ascii="Times New Roman" w:eastAsia="Times New Roman" w:hAnsi="Times New Roman"/>
                <w:sz w:val="24"/>
                <w:szCs w:val="24"/>
              </w:rPr>
            </w:pPr>
          </w:p>
        </w:tc>
        <w:tc>
          <w:tcPr>
            <w:tcW w:w="1757" w:type="dxa"/>
            <w:tcBorders>
              <w:top w:val="nil"/>
              <w:left w:val="nil"/>
              <w:bottom w:val="single" w:sz="4" w:space="0" w:color="auto"/>
              <w:right w:val="nil"/>
            </w:tcBorders>
            <w:vAlign w:val="bottom"/>
          </w:tcPr>
          <w:p w:rsidR="003B180A" w:rsidRPr="007A470B" w:rsidRDefault="003B180A" w:rsidP="0016181C">
            <w:pPr>
              <w:spacing w:after="0" w:line="240" w:lineRule="auto"/>
              <w:ind w:firstLine="709"/>
              <w:jc w:val="center"/>
              <w:rPr>
                <w:rFonts w:ascii="Times New Roman" w:eastAsia="Times New Roman" w:hAnsi="Times New Roman"/>
                <w:sz w:val="24"/>
                <w:szCs w:val="24"/>
              </w:rPr>
            </w:pPr>
          </w:p>
        </w:tc>
        <w:tc>
          <w:tcPr>
            <w:tcW w:w="1033" w:type="dxa"/>
            <w:tcBorders>
              <w:top w:val="nil"/>
              <w:left w:val="nil"/>
              <w:bottom w:val="nil"/>
              <w:right w:val="nil"/>
            </w:tcBorders>
            <w:vAlign w:val="bottom"/>
          </w:tcPr>
          <w:p w:rsidR="003B180A" w:rsidRPr="007A470B" w:rsidRDefault="003B180A" w:rsidP="0016181C">
            <w:pPr>
              <w:spacing w:after="0" w:line="240" w:lineRule="auto"/>
              <w:ind w:firstLine="709"/>
              <w:jc w:val="center"/>
              <w:rPr>
                <w:rFonts w:ascii="Times New Roman" w:eastAsia="Times New Roman" w:hAnsi="Times New Roman"/>
                <w:sz w:val="24"/>
                <w:szCs w:val="24"/>
              </w:rPr>
            </w:pPr>
          </w:p>
        </w:tc>
        <w:tc>
          <w:tcPr>
            <w:tcW w:w="2532" w:type="dxa"/>
            <w:tcBorders>
              <w:top w:val="nil"/>
              <w:left w:val="nil"/>
              <w:bottom w:val="single" w:sz="4" w:space="0" w:color="auto"/>
              <w:right w:val="nil"/>
            </w:tcBorders>
            <w:vAlign w:val="bottom"/>
          </w:tcPr>
          <w:p w:rsidR="003B180A" w:rsidRPr="007A470B" w:rsidRDefault="003B180A" w:rsidP="0016181C">
            <w:pPr>
              <w:spacing w:after="0" w:line="240" w:lineRule="auto"/>
              <w:ind w:firstLine="709"/>
              <w:jc w:val="center"/>
              <w:rPr>
                <w:rFonts w:ascii="Times New Roman" w:eastAsia="Times New Roman" w:hAnsi="Times New Roman"/>
                <w:sz w:val="24"/>
                <w:szCs w:val="24"/>
              </w:rPr>
            </w:pPr>
          </w:p>
        </w:tc>
      </w:tr>
      <w:tr w:rsidR="003B180A" w:rsidRPr="00204A0C" w:rsidTr="0016181C">
        <w:trPr>
          <w:trHeight w:val="279"/>
        </w:trPr>
        <w:tc>
          <w:tcPr>
            <w:tcW w:w="2738" w:type="dxa"/>
            <w:tcBorders>
              <w:top w:val="nil"/>
              <w:left w:val="nil"/>
              <w:bottom w:val="nil"/>
              <w:right w:val="nil"/>
            </w:tcBorders>
          </w:tcPr>
          <w:p w:rsidR="003B180A" w:rsidRPr="00204A0C" w:rsidRDefault="003B180A" w:rsidP="0016181C">
            <w:pPr>
              <w:spacing w:after="0" w:line="240" w:lineRule="auto"/>
              <w:jc w:val="center"/>
              <w:rPr>
                <w:rFonts w:ascii="Times New Roman" w:eastAsia="Times New Roman" w:hAnsi="Times New Roman"/>
                <w:sz w:val="20"/>
                <w:szCs w:val="20"/>
              </w:rPr>
            </w:pPr>
          </w:p>
        </w:tc>
        <w:tc>
          <w:tcPr>
            <w:tcW w:w="1033" w:type="dxa"/>
            <w:tcBorders>
              <w:top w:val="nil"/>
              <w:left w:val="nil"/>
              <w:bottom w:val="nil"/>
              <w:right w:val="nil"/>
            </w:tcBorders>
          </w:tcPr>
          <w:p w:rsidR="003B180A" w:rsidRPr="00204A0C" w:rsidRDefault="003B180A" w:rsidP="0016181C">
            <w:pPr>
              <w:spacing w:after="0" w:line="240" w:lineRule="auto"/>
              <w:ind w:firstLine="709"/>
              <w:jc w:val="center"/>
              <w:rPr>
                <w:rFonts w:ascii="Times New Roman" w:eastAsia="Times New Roman" w:hAnsi="Times New Roman"/>
                <w:sz w:val="20"/>
                <w:szCs w:val="20"/>
              </w:rPr>
            </w:pPr>
          </w:p>
        </w:tc>
        <w:tc>
          <w:tcPr>
            <w:tcW w:w="1757" w:type="dxa"/>
            <w:tcBorders>
              <w:top w:val="nil"/>
              <w:left w:val="nil"/>
              <w:bottom w:val="nil"/>
              <w:right w:val="nil"/>
            </w:tcBorders>
          </w:tcPr>
          <w:p w:rsidR="003B180A" w:rsidRPr="00204A0C" w:rsidRDefault="003B180A" w:rsidP="0016181C">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r w:rsidRPr="00204A0C">
              <w:rPr>
                <w:rFonts w:ascii="Times New Roman" w:eastAsia="Times New Roman" w:hAnsi="Times New Roman"/>
                <w:sz w:val="20"/>
                <w:szCs w:val="20"/>
              </w:rPr>
              <w:t>подпись</w:t>
            </w:r>
            <w:r>
              <w:rPr>
                <w:rFonts w:ascii="Times New Roman" w:eastAsia="Times New Roman" w:hAnsi="Times New Roman"/>
                <w:sz w:val="20"/>
                <w:szCs w:val="20"/>
              </w:rPr>
              <w:t>)</w:t>
            </w:r>
          </w:p>
        </w:tc>
        <w:tc>
          <w:tcPr>
            <w:tcW w:w="1033" w:type="dxa"/>
            <w:tcBorders>
              <w:top w:val="nil"/>
              <w:left w:val="nil"/>
              <w:bottom w:val="nil"/>
              <w:right w:val="nil"/>
            </w:tcBorders>
          </w:tcPr>
          <w:p w:rsidR="003B180A" w:rsidRPr="00204A0C" w:rsidRDefault="003B180A" w:rsidP="0016181C">
            <w:pPr>
              <w:spacing w:after="0" w:line="240" w:lineRule="auto"/>
              <w:ind w:firstLine="709"/>
              <w:jc w:val="center"/>
              <w:rPr>
                <w:rFonts w:ascii="Times New Roman" w:eastAsia="Times New Roman" w:hAnsi="Times New Roman"/>
                <w:sz w:val="20"/>
                <w:szCs w:val="20"/>
              </w:rPr>
            </w:pPr>
          </w:p>
        </w:tc>
        <w:tc>
          <w:tcPr>
            <w:tcW w:w="2532" w:type="dxa"/>
            <w:tcBorders>
              <w:top w:val="nil"/>
              <w:left w:val="nil"/>
              <w:bottom w:val="nil"/>
              <w:right w:val="nil"/>
            </w:tcBorders>
          </w:tcPr>
          <w:p w:rsidR="003B180A" w:rsidRPr="00204A0C" w:rsidRDefault="003B180A" w:rsidP="0016181C">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r w:rsidRPr="00204A0C">
              <w:rPr>
                <w:rFonts w:ascii="Times New Roman" w:eastAsia="Times New Roman" w:hAnsi="Times New Roman"/>
                <w:sz w:val="20"/>
                <w:szCs w:val="20"/>
              </w:rPr>
              <w:t>Ф.И.О.</w:t>
            </w:r>
            <w:r>
              <w:rPr>
                <w:rFonts w:ascii="Times New Roman" w:eastAsia="Times New Roman" w:hAnsi="Times New Roman"/>
                <w:sz w:val="20"/>
                <w:szCs w:val="20"/>
              </w:rPr>
              <w:t>)</w:t>
            </w:r>
          </w:p>
        </w:tc>
      </w:tr>
    </w:tbl>
    <w:p w:rsidR="003B180A" w:rsidRPr="007A470B" w:rsidRDefault="003B180A" w:rsidP="003B180A">
      <w:pPr>
        <w:spacing w:after="0" w:line="240" w:lineRule="auto"/>
        <w:ind w:firstLine="709"/>
        <w:rPr>
          <w:rFonts w:ascii="Times New Roman" w:eastAsia="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12"/>
        <w:gridCol w:w="453"/>
        <w:gridCol w:w="284"/>
        <w:gridCol w:w="1956"/>
        <w:gridCol w:w="397"/>
        <w:gridCol w:w="567"/>
        <w:gridCol w:w="340"/>
      </w:tblGrid>
      <w:tr w:rsidR="003B180A" w:rsidRPr="007A470B" w:rsidTr="0016181C">
        <w:trPr>
          <w:cantSplit/>
        </w:trPr>
        <w:tc>
          <w:tcPr>
            <w:tcW w:w="312" w:type="dxa"/>
            <w:tcBorders>
              <w:top w:val="nil"/>
              <w:left w:val="nil"/>
              <w:bottom w:val="nil"/>
              <w:right w:val="nil"/>
            </w:tcBorders>
            <w:vAlign w:val="bottom"/>
          </w:tcPr>
          <w:p w:rsidR="003B180A" w:rsidRPr="007A470B" w:rsidRDefault="003B180A" w:rsidP="0016181C">
            <w:pPr>
              <w:spacing w:after="0" w:line="240" w:lineRule="auto"/>
              <w:ind w:firstLine="709"/>
              <w:jc w:val="right"/>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453" w:type="dxa"/>
            <w:tcBorders>
              <w:top w:val="nil"/>
              <w:left w:val="nil"/>
              <w:bottom w:val="single" w:sz="4" w:space="0" w:color="auto"/>
              <w:right w:val="nil"/>
            </w:tcBorders>
            <w:vAlign w:val="bottom"/>
          </w:tcPr>
          <w:p w:rsidR="003B180A" w:rsidRPr="007A470B" w:rsidRDefault="003B180A" w:rsidP="0016181C">
            <w:pPr>
              <w:spacing w:after="0" w:line="240" w:lineRule="auto"/>
              <w:ind w:firstLine="709"/>
              <w:jc w:val="center"/>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284" w:type="dxa"/>
            <w:tcBorders>
              <w:top w:val="nil"/>
              <w:left w:val="nil"/>
              <w:bottom w:val="nil"/>
              <w:right w:val="nil"/>
            </w:tcBorders>
            <w:vAlign w:val="bottom"/>
          </w:tcPr>
          <w:p w:rsidR="003B180A" w:rsidRPr="007A470B" w:rsidRDefault="003B180A" w:rsidP="0016181C">
            <w:pPr>
              <w:spacing w:after="0" w:line="240" w:lineRule="auto"/>
              <w:ind w:firstLine="709"/>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1956" w:type="dxa"/>
            <w:tcBorders>
              <w:top w:val="nil"/>
              <w:left w:val="nil"/>
              <w:bottom w:val="single" w:sz="4" w:space="0" w:color="auto"/>
              <w:right w:val="nil"/>
            </w:tcBorders>
            <w:vAlign w:val="bottom"/>
          </w:tcPr>
          <w:p w:rsidR="003B180A" w:rsidRPr="007A470B" w:rsidRDefault="003B180A" w:rsidP="0016181C">
            <w:pPr>
              <w:spacing w:after="0" w:line="240" w:lineRule="auto"/>
              <w:ind w:firstLine="709"/>
              <w:jc w:val="center"/>
              <w:rPr>
                <w:rFonts w:ascii="Times New Roman" w:eastAsia="Times New Roman" w:hAnsi="Times New Roman"/>
                <w:sz w:val="24"/>
                <w:szCs w:val="24"/>
              </w:rPr>
            </w:pPr>
          </w:p>
        </w:tc>
        <w:tc>
          <w:tcPr>
            <w:tcW w:w="397" w:type="dxa"/>
            <w:tcBorders>
              <w:top w:val="nil"/>
              <w:left w:val="nil"/>
              <w:bottom w:val="nil"/>
              <w:right w:val="nil"/>
            </w:tcBorders>
            <w:vAlign w:val="bottom"/>
          </w:tcPr>
          <w:p w:rsidR="003B180A" w:rsidRPr="007A470B" w:rsidRDefault="003B180A" w:rsidP="0016181C">
            <w:pPr>
              <w:spacing w:after="0" w:line="240" w:lineRule="auto"/>
              <w:ind w:firstLine="709"/>
              <w:jc w:val="right"/>
              <w:rPr>
                <w:rFonts w:ascii="Times New Roman" w:eastAsia="Times New Roman" w:hAnsi="Times New Roman"/>
                <w:sz w:val="24"/>
                <w:szCs w:val="24"/>
              </w:rPr>
            </w:pPr>
            <w:r w:rsidRPr="007A470B">
              <w:rPr>
                <w:rFonts w:ascii="Times New Roman" w:eastAsia="Times New Roman" w:hAnsi="Times New Roman"/>
                <w:sz w:val="24"/>
                <w:szCs w:val="24"/>
              </w:rPr>
              <w:t>220</w:t>
            </w:r>
          </w:p>
        </w:tc>
        <w:tc>
          <w:tcPr>
            <w:tcW w:w="567" w:type="dxa"/>
            <w:tcBorders>
              <w:top w:val="nil"/>
              <w:left w:val="nil"/>
              <w:bottom w:val="single" w:sz="4" w:space="0" w:color="auto"/>
              <w:right w:val="nil"/>
            </w:tcBorders>
            <w:vAlign w:val="bottom"/>
          </w:tcPr>
          <w:p w:rsidR="003B180A" w:rsidRPr="007A470B" w:rsidRDefault="003B180A" w:rsidP="0016181C">
            <w:pPr>
              <w:spacing w:after="0" w:line="240" w:lineRule="auto"/>
              <w:ind w:firstLine="709"/>
              <w:rPr>
                <w:rFonts w:ascii="Times New Roman" w:eastAsia="Times New Roman" w:hAnsi="Times New Roman"/>
                <w:sz w:val="24"/>
                <w:szCs w:val="24"/>
              </w:rPr>
            </w:pPr>
          </w:p>
        </w:tc>
        <w:tc>
          <w:tcPr>
            <w:tcW w:w="340" w:type="dxa"/>
            <w:tcBorders>
              <w:top w:val="nil"/>
              <w:left w:val="nil"/>
              <w:bottom w:val="nil"/>
              <w:right w:val="nil"/>
            </w:tcBorders>
            <w:vAlign w:val="bottom"/>
          </w:tcPr>
          <w:p w:rsidR="003B180A" w:rsidRPr="007A470B" w:rsidRDefault="003B180A" w:rsidP="0016181C">
            <w:pPr>
              <w:spacing w:after="0" w:line="240" w:lineRule="auto"/>
              <w:ind w:firstLine="709"/>
              <w:rPr>
                <w:rFonts w:ascii="Times New Roman" w:eastAsia="Times New Roman" w:hAnsi="Times New Roman"/>
                <w:sz w:val="24"/>
                <w:szCs w:val="24"/>
              </w:rPr>
            </w:pPr>
            <w:r w:rsidRPr="007A470B">
              <w:rPr>
                <w:rFonts w:ascii="Times New Roman" w:eastAsia="Times New Roman" w:hAnsi="Times New Roman"/>
                <w:sz w:val="24"/>
                <w:szCs w:val="24"/>
              </w:rPr>
              <w:t>гг.</w:t>
            </w:r>
          </w:p>
        </w:tc>
      </w:tr>
    </w:tbl>
    <w:p w:rsidR="003B180A" w:rsidRDefault="003B180A" w:rsidP="003B180A">
      <w:pPr>
        <w:spacing w:after="0" w:line="240" w:lineRule="auto"/>
        <w:ind w:firstLine="709"/>
        <w:rPr>
          <w:rFonts w:ascii="Times New Roman" w:eastAsia="Times New Roman" w:hAnsi="Times New Roman"/>
          <w:sz w:val="24"/>
          <w:szCs w:val="24"/>
        </w:rPr>
      </w:pPr>
    </w:p>
    <w:p w:rsidR="003B180A" w:rsidRDefault="003B180A" w:rsidP="003B180A">
      <w:pPr>
        <w:spacing w:after="0" w:line="240" w:lineRule="auto"/>
        <w:ind w:firstLine="709"/>
        <w:rPr>
          <w:rFonts w:ascii="Times New Roman" w:eastAsia="Times New Roman" w:hAnsi="Times New Roman"/>
          <w:sz w:val="24"/>
          <w:szCs w:val="24"/>
        </w:rPr>
      </w:pPr>
    </w:p>
    <w:p w:rsidR="00E904A2" w:rsidRDefault="00E904A2" w:rsidP="00DB5377">
      <w:pPr>
        <w:tabs>
          <w:tab w:val="left" w:pos="7371"/>
        </w:tabs>
        <w:spacing w:after="0" w:line="240" w:lineRule="auto"/>
        <w:ind w:left="6521"/>
        <w:outlineLvl w:val="1"/>
        <w:rPr>
          <w:rFonts w:ascii="Times New Roman" w:eastAsia="Times New Roman" w:hAnsi="Times New Roman" w:cs="Times New Roman"/>
          <w:bCs/>
          <w:iCs/>
          <w:sz w:val="20"/>
          <w:szCs w:val="20"/>
          <w:lang w:eastAsia="ru-RU"/>
        </w:rPr>
      </w:pPr>
    </w:p>
    <w:p w:rsidR="00E904A2" w:rsidRDefault="00E904A2" w:rsidP="00DB5377">
      <w:pPr>
        <w:tabs>
          <w:tab w:val="left" w:pos="7371"/>
        </w:tabs>
        <w:spacing w:after="0" w:line="240" w:lineRule="auto"/>
        <w:ind w:left="6521"/>
        <w:outlineLvl w:val="1"/>
        <w:rPr>
          <w:rFonts w:ascii="Times New Roman" w:eastAsia="Times New Roman" w:hAnsi="Times New Roman" w:cs="Times New Roman"/>
          <w:bCs/>
          <w:iCs/>
          <w:sz w:val="20"/>
          <w:szCs w:val="20"/>
          <w:lang w:eastAsia="ru-RU"/>
        </w:rPr>
      </w:pPr>
    </w:p>
    <w:p w:rsidR="00E904A2" w:rsidRDefault="00E904A2" w:rsidP="00DB5377">
      <w:pPr>
        <w:tabs>
          <w:tab w:val="left" w:pos="7371"/>
        </w:tabs>
        <w:spacing w:after="0" w:line="240" w:lineRule="auto"/>
        <w:ind w:left="6521"/>
        <w:outlineLvl w:val="1"/>
        <w:rPr>
          <w:rFonts w:ascii="Times New Roman" w:eastAsia="Times New Roman" w:hAnsi="Times New Roman" w:cs="Times New Roman"/>
          <w:bCs/>
          <w:iCs/>
          <w:sz w:val="20"/>
          <w:szCs w:val="20"/>
          <w:lang w:eastAsia="ru-RU"/>
        </w:rPr>
      </w:pPr>
    </w:p>
    <w:p w:rsidR="00E904A2" w:rsidRDefault="00E904A2" w:rsidP="00DB5377">
      <w:pPr>
        <w:tabs>
          <w:tab w:val="left" w:pos="7371"/>
        </w:tabs>
        <w:spacing w:after="0" w:line="240" w:lineRule="auto"/>
        <w:ind w:left="6521"/>
        <w:outlineLvl w:val="1"/>
        <w:rPr>
          <w:rFonts w:ascii="Times New Roman" w:eastAsia="Times New Roman" w:hAnsi="Times New Roman" w:cs="Times New Roman"/>
          <w:bCs/>
          <w:iCs/>
          <w:sz w:val="20"/>
          <w:szCs w:val="20"/>
          <w:lang w:eastAsia="ru-RU"/>
        </w:rPr>
      </w:pPr>
    </w:p>
    <w:p w:rsidR="00E904A2" w:rsidRDefault="00E904A2" w:rsidP="00DB5377">
      <w:pPr>
        <w:tabs>
          <w:tab w:val="left" w:pos="7371"/>
        </w:tabs>
        <w:spacing w:after="0" w:line="240" w:lineRule="auto"/>
        <w:ind w:left="6521"/>
        <w:outlineLvl w:val="1"/>
        <w:rPr>
          <w:rFonts w:ascii="Times New Roman" w:eastAsia="Times New Roman" w:hAnsi="Times New Roman" w:cs="Times New Roman"/>
          <w:bCs/>
          <w:iCs/>
          <w:sz w:val="20"/>
          <w:szCs w:val="20"/>
          <w:lang w:eastAsia="ru-RU"/>
        </w:rPr>
      </w:pPr>
    </w:p>
    <w:p w:rsidR="00E904A2" w:rsidRDefault="00E904A2" w:rsidP="00DB5377">
      <w:pPr>
        <w:tabs>
          <w:tab w:val="left" w:pos="7371"/>
        </w:tabs>
        <w:spacing w:after="0" w:line="240" w:lineRule="auto"/>
        <w:ind w:left="6521"/>
        <w:outlineLvl w:val="1"/>
        <w:rPr>
          <w:rFonts w:ascii="Times New Roman" w:eastAsia="Times New Roman" w:hAnsi="Times New Roman" w:cs="Times New Roman"/>
          <w:bCs/>
          <w:iCs/>
          <w:sz w:val="20"/>
          <w:szCs w:val="20"/>
          <w:lang w:eastAsia="ru-RU"/>
        </w:rPr>
      </w:pPr>
    </w:p>
    <w:p w:rsidR="00E904A2" w:rsidRDefault="00E904A2" w:rsidP="00DB5377">
      <w:pPr>
        <w:tabs>
          <w:tab w:val="left" w:pos="7371"/>
        </w:tabs>
        <w:spacing w:after="0" w:line="240" w:lineRule="auto"/>
        <w:ind w:left="6521"/>
        <w:outlineLvl w:val="1"/>
        <w:rPr>
          <w:rFonts w:ascii="Times New Roman" w:eastAsia="Times New Roman" w:hAnsi="Times New Roman" w:cs="Times New Roman"/>
          <w:bCs/>
          <w:iCs/>
          <w:sz w:val="20"/>
          <w:szCs w:val="20"/>
          <w:lang w:eastAsia="ru-RU"/>
        </w:rPr>
      </w:pPr>
    </w:p>
    <w:p w:rsidR="00E904A2" w:rsidRDefault="00E904A2" w:rsidP="00DB5377">
      <w:pPr>
        <w:tabs>
          <w:tab w:val="left" w:pos="7371"/>
        </w:tabs>
        <w:spacing w:after="0" w:line="240" w:lineRule="auto"/>
        <w:ind w:left="6521"/>
        <w:outlineLvl w:val="1"/>
        <w:rPr>
          <w:rFonts w:ascii="Times New Roman" w:eastAsia="Times New Roman" w:hAnsi="Times New Roman" w:cs="Times New Roman"/>
          <w:bCs/>
          <w:iCs/>
          <w:sz w:val="20"/>
          <w:szCs w:val="20"/>
          <w:lang w:eastAsia="ru-RU"/>
        </w:rPr>
      </w:pPr>
    </w:p>
    <w:p w:rsidR="00E904A2" w:rsidRDefault="00E904A2" w:rsidP="00DB5377">
      <w:pPr>
        <w:tabs>
          <w:tab w:val="left" w:pos="7371"/>
        </w:tabs>
        <w:spacing w:after="0" w:line="240" w:lineRule="auto"/>
        <w:ind w:left="6521"/>
        <w:outlineLvl w:val="1"/>
        <w:rPr>
          <w:rFonts w:ascii="Times New Roman" w:eastAsia="Times New Roman" w:hAnsi="Times New Roman" w:cs="Times New Roman"/>
          <w:bCs/>
          <w:iCs/>
          <w:sz w:val="20"/>
          <w:szCs w:val="20"/>
          <w:lang w:eastAsia="ru-RU"/>
        </w:rPr>
      </w:pPr>
    </w:p>
    <w:p w:rsidR="00E904A2" w:rsidRDefault="00E904A2" w:rsidP="00DB5377">
      <w:pPr>
        <w:tabs>
          <w:tab w:val="left" w:pos="7371"/>
        </w:tabs>
        <w:spacing w:after="0" w:line="240" w:lineRule="auto"/>
        <w:ind w:left="6521"/>
        <w:outlineLvl w:val="1"/>
        <w:rPr>
          <w:rFonts w:ascii="Times New Roman" w:eastAsia="Times New Roman" w:hAnsi="Times New Roman" w:cs="Times New Roman"/>
          <w:bCs/>
          <w:iCs/>
          <w:sz w:val="20"/>
          <w:szCs w:val="20"/>
          <w:lang w:eastAsia="ru-RU"/>
        </w:rPr>
      </w:pPr>
    </w:p>
    <w:p w:rsidR="00E904A2" w:rsidRDefault="00E904A2" w:rsidP="00DB5377">
      <w:pPr>
        <w:tabs>
          <w:tab w:val="left" w:pos="7371"/>
        </w:tabs>
        <w:spacing w:after="0" w:line="240" w:lineRule="auto"/>
        <w:ind w:left="6521"/>
        <w:outlineLvl w:val="1"/>
        <w:rPr>
          <w:rFonts w:ascii="Times New Roman" w:eastAsia="Times New Roman" w:hAnsi="Times New Roman" w:cs="Times New Roman"/>
          <w:bCs/>
          <w:iCs/>
          <w:sz w:val="20"/>
          <w:szCs w:val="20"/>
          <w:lang w:eastAsia="ru-RU"/>
        </w:rPr>
      </w:pPr>
    </w:p>
    <w:p w:rsidR="00E904A2" w:rsidRDefault="00E904A2" w:rsidP="00DB5377">
      <w:pPr>
        <w:tabs>
          <w:tab w:val="left" w:pos="7371"/>
        </w:tabs>
        <w:spacing w:after="0" w:line="240" w:lineRule="auto"/>
        <w:ind w:left="6521"/>
        <w:outlineLvl w:val="1"/>
        <w:rPr>
          <w:rFonts w:ascii="Times New Roman" w:eastAsia="Times New Roman" w:hAnsi="Times New Roman" w:cs="Times New Roman"/>
          <w:bCs/>
          <w:iCs/>
          <w:sz w:val="20"/>
          <w:szCs w:val="20"/>
          <w:lang w:eastAsia="ru-RU"/>
        </w:rPr>
      </w:pPr>
    </w:p>
    <w:p w:rsidR="00E904A2" w:rsidRDefault="00E904A2" w:rsidP="00DB5377">
      <w:pPr>
        <w:tabs>
          <w:tab w:val="left" w:pos="7371"/>
        </w:tabs>
        <w:spacing w:after="0" w:line="240" w:lineRule="auto"/>
        <w:ind w:left="6521"/>
        <w:outlineLvl w:val="1"/>
        <w:rPr>
          <w:rFonts w:ascii="Times New Roman" w:eastAsia="Times New Roman" w:hAnsi="Times New Roman" w:cs="Times New Roman"/>
          <w:bCs/>
          <w:iCs/>
          <w:sz w:val="20"/>
          <w:szCs w:val="20"/>
          <w:lang w:eastAsia="ru-RU"/>
        </w:rPr>
      </w:pPr>
    </w:p>
    <w:p w:rsidR="00E904A2" w:rsidRDefault="00E904A2" w:rsidP="00DB5377">
      <w:pPr>
        <w:tabs>
          <w:tab w:val="left" w:pos="7371"/>
        </w:tabs>
        <w:spacing w:after="0" w:line="240" w:lineRule="auto"/>
        <w:ind w:left="6521"/>
        <w:outlineLvl w:val="1"/>
        <w:rPr>
          <w:rFonts w:ascii="Times New Roman" w:eastAsia="Times New Roman" w:hAnsi="Times New Roman" w:cs="Times New Roman"/>
          <w:bCs/>
          <w:iCs/>
          <w:sz w:val="20"/>
          <w:szCs w:val="20"/>
          <w:lang w:eastAsia="ru-RU"/>
        </w:rPr>
      </w:pPr>
    </w:p>
    <w:p w:rsidR="00AF0FD9" w:rsidRDefault="00AF0FD9" w:rsidP="00DB5377">
      <w:pPr>
        <w:tabs>
          <w:tab w:val="left" w:pos="7371"/>
        </w:tabs>
        <w:spacing w:after="0" w:line="240" w:lineRule="auto"/>
        <w:ind w:left="6521"/>
        <w:outlineLvl w:val="1"/>
        <w:rPr>
          <w:rFonts w:ascii="Times New Roman" w:eastAsia="Times New Roman" w:hAnsi="Times New Roman" w:cs="Times New Roman"/>
          <w:bCs/>
          <w:iCs/>
          <w:sz w:val="20"/>
          <w:szCs w:val="20"/>
          <w:lang w:eastAsia="ru-RU"/>
        </w:rPr>
      </w:pPr>
    </w:p>
    <w:p w:rsidR="00011A43" w:rsidRDefault="00011A43" w:rsidP="00DB5377">
      <w:pPr>
        <w:tabs>
          <w:tab w:val="left" w:pos="7371"/>
        </w:tabs>
        <w:spacing w:after="0" w:line="240" w:lineRule="auto"/>
        <w:ind w:left="6521"/>
        <w:outlineLvl w:val="1"/>
        <w:rPr>
          <w:rFonts w:ascii="Times New Roman" w:eastAsia="Times New Roman" w:hAnsi="Times New Roman" w:cs="Times New Roman"/>
          <w:bCs/>
          <w:iCs/>
          <w:sz w:val="20"/>
          <w:szCs w:val="20"/>
          <w:lang w:eastAsia="ru-RU"/>
        </w:rPr>
      </w:pPr>
    </w:p>
    <w:p w:rsidR="00011A43" w:rsidRDefault="00011A43" w:rsidP="00DB5377">
      <w:pPr>
        <w:tabs>
          <w:tab w:val="left" w:pos="7371"/>
        </w:tabs>
        <w:spacing w:after="0" w:line="240" w:lineRule="auto"/>
        <w:ind w:left="6521"/>
        <w:outlineLvl w:val="1"/>
        <w:rPr>
          <w:rFonts w:ascii="Times New Roman" w:eastAsia="Times New Roman" w:hAnsi="Times New Roman" w:cs="Times New Roman"/>
          <w:bCs/>
          <w:iCs/>
          <w:sz w:val="20"/>
          <w:szCs w:val="20"/>
          <w:lang w:eastAsia="ru-RU"/>
        </w:rPr>
      </w:pPr>
    </w:p>
    <w:p w:rsidR="00BF300F" w:rsidRDefault="00BF300F" w:rsidP="00BF300F">
      <w:pPr>
        <w:spacing w:after="0" w:line="240" w:lineRule="auto"/>
        <w:ind w:firstLine="567"/>
        <w:jc w:val="right"/>
        <w:outlineLvl w:val="1"/>
        <w:rPr>
          <w:rFonts w:ascii="Times New Roman" w:eastAsia="Times New Roman" w:hAnsi="Times New Roman" w:cs="Times New Roman"/>
          <w:b/>
          <w:bCs/>
          <w:iCs/>
          <w:sz w:val="28"/>
          <w:szCs w:val="28"/>
          <w:lang w:eastAsia="ru-RU"/>
        </w:rPr>
      </w:pPr>
    </w:p>
    <w:p w:rsidR="00D819D0" w:rsidRDefault="00D819D0" w:rsidP="00BF300F">
      <w:pPr>
        <w:spacing w:after="0" w:line="240" w:lineRule="auto"/>
        <w:ind w:firstLine="567"/>
        <w:jc w:val="right"/>
        <w:outlineLvl w:val="1"/>
        <w:rPr>
          <w:rFonts w:ascii="Times New Roman" w:eastAsia="Times New Roman" w:hAnsi="Times New Roman" w:cs="Times New Roman"/>
          <w:b/>
          <w:bCs/>
          <w:iCs/>
          <w:sz w:val="28"/>
          <w:szCs w:val="28"/>
          <w:lang w:eastAsia="ru-RU"/>
        </w:rPr>
      </w:pPr>
    </w:p>
    <w:p w:rsidR="00BF300F" w:rsidRPr="007A6626" w:rsidRDefault="00BF300F" w:rsidP="00BF300F">
      <w:pPr>
        <w:spacing w:after="0" w:line="240" w:lineRule="auto"/>
        <w:ind w:firstLine="567"/>
        <w:jc w:val="right"/>
        <w:outlineLvl w:val="1"/>
        <w:rPr>
          <w:rFonts w:ascii="Times New Roman" w:eastAsia="Times New Roman" w:hAnsi="Times New Roman" w:cs="Times New Roman"/>
          <w:b/>
          <w:bCs/>
          <w:iCs/>
          <w:sz w:val="30"/>
          <w:szCs w:val="30"/>
          <w:lang w:eastAsia="ru-RU"/>
        </w:rPr>
      </w:pPr>
      <w:r w:rsidRPr="007A6626">
        <w:rPr>
          <w:rFonts w:ascii="Times New Roman" w:eastAsia="Times New Roman" w:hAnsi="Times New Roman" w:cs="Times New Roman"/>
          <w:b/>
          <w:bCs/>
          <w:iCs/>
          <w:sz w:val="30"/>
          <w:szCs w:val="30"/>
          <w:lang w:eastAsia="ru-RU"/>
        </w:rPr>
        <w:t xml:space="preserve">Приложение № </w:t>
      </w:r>
      <w:r w:rsidR="00E904A2">
        <w:rPr>
          <w:rFonts w:ascii="Times New Roman" w:eastAsia="Times New Roman" w:hAnsi="Times New Roman" w:cs="Times New Roman"/>
          <w:b/>
          <w:bCs/>
          <w:iCs/>
          <w:sz w:val="30"/>
          <w:szCs w:val="30"/>
          <w:lang w:eastAsia="ru-RU"/>
        </w:rPr>
        <w:t>3</w:t>
      </w:r>
    </w:p>
    <w:p w:rsidR="00BF300F" w:rsidRPr="007A6626" w:rsidRDefault="00BF300F" w:rsidP="00BF300F">
      <w:pPr>
        <w:spacing w:after="0" w:line="240" w:lineRule="auto"/>
        <w:ind w:firstLine="567"/>
        <w:jc w:val="right"/>
        <w:outlineLvl w:val="1"/>
        <w:rPr>
          <w:rFonts w:ascii="Times New Roman" w:eastAsia="Times New Roman" w:hAnsi="Times New Roman" w:cs="Times New Roman"/>
          <w:b/>
          <w:bCs/>
          <w:iCs/>
          <w:sz w:val="30"/>
          <w:szCs w:val="30"/>
          <w:lang w:eastAsia="ru-RU"/>
        </w:rPr>
      </w:pPr>
      <w:r w:rsidRPr="007A6626">
        <w:rPr>
          <w:rFonts w:ascii="Times New Roman" w:eastAsia="Times New Roman" w:hAnsi="Times New Roman" w:cs="Times New Roman"/>
          <w:b/>
          <w:bCs/>
          <w:iCs/>
          <w:sz w:val="30"/>
          <w:szCs w:val="30"/>
          <w:lang w:eastAsia="ru-RU"/>
        </w:rPr>
        <w:t>к административному регламенту</w:t>
      </w:r>
    </w:p>
    <w:p w:rsidR="00BF300F" w:rsidRPr="007A6626" w:rsidRDefault="00BF300F" w:rsidP="00BF300F">
      <w:pPr>
        <w:spacing w:after="0" w:line="240" w:lineRule="auto"/>
        <w:ind w:firstLine="567"/>
        <w:jc w:val="right"/>
        <w:outlineLvl w:val="1"/>
        <w:rPr>
          <w:rFonts w:ascii="Times New Roman" w:eastAsia="Times New Roman" w:hAnsi="Times New Roman" w:cs="Times New Roman"/>
          <w:b/>
          <w:bCs/>
          <w:iCs/>
          <w:sz w:val="30"/>
          <w:szCs w:val="30"/>
          <w:lang w:eastAsia="ru-RU"/>
        </w:rPr>
      </w:pPr>
      <w:r w:rsidRPr="007A6626">
        <w:rPr>
          <w:rFonts w:ascii="Times New Roman" w:eastAsia="Times New Roman" w:hAnsi="Times New Roman" w:cs="Times New Roman"/>
          <w:b/>
          <w:bCs/>
          <w:iCs/>
          <w:sz w:val="30"/>
          <w:szCs w:val="30"/>
          <w:lang w:eastAsia="ru-RU"/>
        </w:rPr>
        <w:t>предоставления муниципальной услуги</w:t>
      </w:r>
    </w:p>
    <w:p w:rsidR="00D53B41" w:rsidRPr="00D53B41" w:rsidRDefault="00D53B41" w:rsidP="00D53B41">
      <w:pPr>
        <w:spacing w:after="0" w:line="240" w:lineRule="auto"/>
        <w:ind w:firstLine="567"/>
        <w:jc w:val="right"/>
        <w:outlineLvl w:val="1"/>
        <w:rPr>
          <w:rFonts w:ascii="Times New Roman" w:eastAsia="Times New Roman" w:hAnsi="Times New Roman" w:cs="Times New Roman"/>
          <w:b/>
          <w:bCs/>
          <w:iCs/>
          <w:sz w:val="30"/>
          <w:szCs w:val="30"/>
          <w:lang w:eastAsia="ru-RU"/>
        </w:rPr>
      </w:pPr>
      <w:r w:rsidRPr="00D53B41">
        <w:rPr>
          <w:rFonts w:ascii="Times New Roman" w:eastAsia="Times New Roman" w:hAnsi="Times New Roman" w:cs="Times New Roman"/>
          <w:b/>
          <w:bCs/>
          <w:iCs/>
          <w:sz w:val="30"/>
          <w:szCs w:val="30"/>
          <w:lang w:eastAsia="ru-RU"/>
        </w:rPr>
        <w:t xml:space="preserve">«Выдача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w:t>
      </w:r>
    </w:p>
    <w:p w:rsidR="00BF300F" w:rsidRPr="00BF300F" w:rsidRDefault="00D53B41" w:rsidP="00D53B41">
      <w:pPr>
        <w:spacing w:after="0" w:line="240" w:lineRule="auto"/>
        <w:ind w:firstLine="567"/>
        <w:jc w:val="right"/>
        <w:outlineLvl w:val="1"/>
        <w:rPr>
          <w:rFonts w:ascii="Times New Roman" w:eastAsia="Times New Roman" w:hAnsi="Times New Roman" w:cs="Times New Roman"/>
          <w:b/>
          <w:bCs/>
          <w:iCs/>
          <w:sz w:val="28"/>
          <w:szCs w:val="28"/>
          <w:lang w:eastAsia="ru-RU"/>
        </w:rPr>
      </w:pPr>
      <w:r w:rsidRPr="00D53B41">
        <w:rPr>
          <w:rFonts w:ascii="Times New Roman" w:eastAsia="Times New Roman" w:hAnsi="Times New Roman" w:cs="Times New Roman"/>
          <w:b/>
          <w:bCs/>
          <w:iCs/>
          <w:sz w:val="30"/>
          <w:szCs w:val="30"/>
          <w:lang w:eastAsia="ru-RU"/>
        </w:rPr>
        <w:t>капитального строительства , расположенного на территории Нефтеюганского района»</w:t>
      </w:r>
    </w:p>
    <w:p w:rsidR="00BF300F" w:rsidRPr="00BF300F" w:rsidRDefault="00BF300F" w:rsidP="00BF300F">
      <w:pPr>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p>
    <w:p w:rsidR="006A605C" w:rsidRPr="00800B12" w:rsidRDefault="006A605C" w:rsidP="006A605C">
      <w:pPr>
        <w:autoSpaceDE w:val="0"/>
        <w:autoSpaceDN w:val="0"/>
        <w:adjustRightInd w:val="0"/>
        <w:spacing w:after="0" w:line="240" w:lineRule="auto"/>
        <w:ind w:firstLine="4678"/>
        <w:jc w:val="center"/>
        <w:rPr>
          <w:rFonts w:ascii="Times New Roman" w:eastAsia="Times New Roman" w:hAnsi="Times New Roman" w:cs="Times New Roman"/>
          <w:sz w:val="24"/>
          <w:szCs w:val="24"/>
          <w:lang w:eastAsia="ru-RU"/>
        </w:rPr>
      </w:pPr>
      <w:r w:rsidRPr="00800B12">
        <w:rPr>
          <w:rFonts w:ascii="Times New Roman" w:eastAsia="Times New Roman" w:hAnsi="Times New Roman" w:cs="Times New Roman"/>
          <w:sz w:val="24"/>
          <w:szCs w:val="24"/>
          <w:lang w:eastAsia="ru-RU"/>
        </w:rPr>
        <w:t>В администрацию Нефтеюганского района</w:t>
      </w:r>
      <w:r>
        <w:rPr>
          <w:rFonts w:ascii="Times New Roman" w:eastAsia="Times New Roman" w:hAnsi="Times New Roman" w:cs="Times New Roman"/>
          <w:sz w:val="24"/>
          <w:szCs w:val="24"/>
          <w:lang w:eastAsia="ru-RU"/>
        </w:rPr>
        <w:t xml:space="preserve"> </w:t>
      </w:r>
    </w:p>
    <w:p w:rsidR="006A605C" w:rsidRPr="00FF672A" w:rsidRDefault="006A605C" w:rsidP="006A605C">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53"/>
        <w:jc w:val="right"/>
        <w:rPr>
          <w:rFonts w:ascii="Times New Roman" w:eastAsia="Times New Roman" w:hAnsi="Times New Roman" w:cs="Times New Roman"/>
          <w:sz w:val="28"/>
          <w:szCs w:val="28"/>
          <w:lang w:eastAsia="ru-RU"/>
        </w:rPr>
      </w:pPr>
      <w:r w:rsidRPr="00800B12">
        <w:rPr>
          <w:rFonts w:ascii="Times New Roman" w:eastAsia="Times New Roman" w:hAnsi="Times New Roman" w:cs="Times New Roman"/>
          <w:sz w:val="24"/>
          <w:szCs w:val="24"/>
          <w:lang w:eastAsia="ru-RU"/>
        </w:rPr>
        <w:t xml:space="preserve">от </w:t>
      </w:r>
      <w:r w:rsidRPr="00FF672A">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_______</w:t>
      </w:r>
      <w:r w:rsidRPr="00FF672A">
        <w:rPr>
          <w:rFonts w:ascii="Times New Roman" w:eastAsia="Times New Roman" w:hAnsi="Times New Roman" w:cs="Times New Roman"/>
          <w:sz w:val="28"/>
          <w:szCs w:val="28"/>
          <w:lang w:eastAsia="ru-RU"/>
        </w:rPr>
        <w:t>______________________</w:t>
      </w:r>
    </w:p>
    <w:p w:rsidR="006A605C" w:rsidRPr="00FF672A" w:rsidRDefault="006A605C" w:rsidP="006A605C">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53"/>
        <w:jc w:val="right"/>
        <w:rPr>
          <w:rFonts w:ascii="Times New Roman" w:eastAsia="Times New Roman" w:hAnsi="Times New Roman" w:cs="Times New Roman"/>
          <w:sz w:val="28"/>
          <w:szCs w:val="28"/>
          <w:lang w:eastAsia="ru-RU"/>
        </w:rPr>
      </w:pPr>
      <w:r w:rsidRPr="00FF672A">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w:t>
      </w:r>
      <w:r w:rsidRPr="00FF672A">
        <w:rPr>
          <w:rFonts w:ascii="Times New Roman" w:eastAsia="Times New Roman" w:hAnsi="Times New Roman" w:cs="Times New Roman"/>
          <w:sz w:val="28"/>
          <w:szCs w:val="28"/>
          <w:lang w:eastAsia="ru-RU"/>
        </w:rPr>
        <w:t>__________________</w:t>
      </w:r>
      <w:r>
        <w:rPr>
          <w:rFonts w:ascii="Times New Roman" w:eastAsia="Times New Roman" w:hAnsi="Times New Roman" w:cs="Times New Roman"/>
          <w:sz w:val="28"/>
          <w:szCs w:val="28"/>
          <w:lang w:eastAsia="ru-RU"/>
        </w:rPr>
        <w:t>__</w:t>
      </w:r>
      <w:r w:rsidRPr="00FF672A">
        <w:rPr>
          <w:rFonts w:ascii="Times New Roman" w:eastAsia="Times New Roman" w:hAnsi="Times New Roman" w:cs="Times New Roman"/>
          <w:sz w:val="28"/>
          <w:szCs w:val="28"/>
          <w:lang w:eastAsia="ru-RU"/>
        </w:rPr>
        <w:t>__________</w:t>
      </w:r>
    </w:p>
    <w:p w:rsidR="006A605C" w:rsidRPr="00952972" w:rsidRDefault="006A605C" w:rsidP="006A605C">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53"/>
        <w:jc w:val="right"/>
        <w:rPr>
          <w:rFonts w:ascii="Times New Roman" w:eastAsia="Times New Roman" w:hAnsi="Times New Roman" w:cs="Times New Roman"/>
          <w:sz w:val="20"/>
          <w:szCs w:val="20"/>
          <w:lang w:eastAsia="ru-RU"/>
        </w:rPr>
      </w:pPr>
      <w:r w:rsidRPr="00952972">
        <w:rPr>
          <w:rFonts w:ascii="Times New Roman" w:eastAsia="Times New Roman" w:hAnsi="Times New Roman" w:cs="Times New Roman"/>
          <w:sz w:val="20"/>
          <w:szCs w:val="20"/>
          <w:lang w:eastAsia="ru-RU"/>
        </w:rPr>
        <w:t xml:space="preserve">(ФИО заявителя физического лица/ юридические </w:t>
      </w:r>
    </w:p>
    <w:p w:rsidR="006A605C" w:rsidRDefault="006A605C" w:rsidP="006A605C">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53"/>
        <w:jc w:val="right"/>
        <w:rPr>
          <w:rFonts w:ascii="Times New Roman" w:eastAsia="Times New Roman" w:hAnsi="Times New Roman" w:cs="Times New Roman"/>
          <w:sz w:val="20"/>
          <w:szCs w:val="20"/>
          <w:lang w:eastAsia="ru-RU"/>
        </w:rPr>
      </w:pPr>
      <w:r w:rsidRPr="00952972">
        <w:rPr>
          <w:rFonts w:ascii="Times New Roman" w:eastAsia="Times New Roman" w:hAnsi="Times New Roman" w:cs="Times New Roman"/>
          <w:sz w:val="20"/>
          <w:szCs w:val="20"/>
          <w:lang w:eastAsia="ru-RU"/>
        </w:rPr>
        <w:t xml:space="preserve">лица оформляют заявление на своем фирменном </w:t>
      </w:r>
    </w:p>
    <w:p w:rsidR="006A605C" w:rsidRPr="00FF672A" w:rsidRDefault="006A605C" w:rsidP="006A605C">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53"/>
        <w:jc w:val="right"/>
        <w:rPr>
          <w:rFonts w:ascii="Times New Roman" w:eastAsia="Times New Roman" w:hAnsi="Times New Roman" w:cs="Times New Roman"/>
          <w:lang w:eastAsia="ru-RU"/>
        </w:rPr>
      </w:pPr>
      <w:r w:rsidRPr="00952972">
        <w:rPr>
          <w:rFonts w:ascii="Times New Roman" w:eastAsia="Times New Roman" w:hAnsi="Times New Roman" w:cs="Times New Roman"/>
          <w:sz w:val="20"/>
          <w:szCs w:val="20"/>
          <w:lang w:eastAsia="ru-RU"/>
        </w:rPr>
        <w:t>бланке</w:t>
      </w:r>
      <w:r w:rsidRPr="00FF672A">
        <w:rPr>
          <w:rFonts w:ascii="Times New Roman" w:eastAsia="Times New Roman" w:hAnsi="Times New Roman" w:cs="Times New Roman"/>
          <w:lang w:eastAsia="ru-RU"/>
        </w:rPr>
        <w:t>)</w:t>
      </w:r>
    </w:p>
    <w:p w:rsidR="006A605C" w:rsidRPr="00FF672A" w:rsidRDefault="006A605C" w:rsidP="006A605C">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678"/>
        <w:jc w:val="center"/>
        <w:rPr>
          <w:rFonts w:ascii="Times New Roman" w:eastAsia="Times New Roman" w:hAnsi="Times New Roman" w:cs="Times New Roman"/>
          <w:sz w:val="28"/>
          <w:szCs w:val="28"/>
          <w:lang w:eastAsia="ru-RU"/>
        </w:rPr>
      </w:pPr>
      <w:r w:rsidRPr="00F00C32">
        <w:rPr>
          <w:rFonts w:ascii="Times New Roman" w:eastAsia="Times New Roman" w:hAnsi="Times New Roman" w:cs="Times New Roman"/>
          <w:sz w:val="24"/>
          <w:szCs w:val="24"/>
          <w:lang w:eastAsia="ru-RU"/>
        </w:rPr>
        <w:t>Почтовый адрес:</w:t>
      </w:r>
      <w:r w:rsidRPr="00FF672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w:t>
      </w:r>
      <w:r w:rsidRPr="00FF672A">
        <w:rPr>
          <w:rFonts w:ascii="Times New Roman" w:eastAsia="Times New Roman" w:hAnsi="Times New Roman" w:cs="Times New Roman"/>
          <w:sz w:val="28"/>
          <w:szCs w:val="28"/>
          <w:lang w:eastAsia="ru-RU"/>
        </w:rPr>
        <w:t>_______________</w:t>
      </w:r>
    </w:p>
    <w:p w:rsidR="006A605C" w:rsidRDefault="006A605C" w:rsidP="006A605C">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5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w:t>
      </w:r>
      <w:r w:rsidRPr="00FF672A">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w:t>
      </w:r>
      <w:r w:rsidRPr="00FF672A">
        <w:rPr>
          <w:rFonts w:ascii="Times New Roman" w:eastAsia="Times New Roman" w:hAnsi="Times New Roman" w:cs="Times New Roman"/>
          <w:sz w:val="28"/>
          <w:szCs w:val="28"/>
          <w:lang w:eastAsia="ru-RU"/>
        </w:rPr>
        <w:t>_____________________________</w:t>
      </w:r>
    </w:p>
    <w:p w:rsidR="006A605C" w:rsidRPr="00FF672A" w:rsidRDefault="006A605C" w:rsidP="006A605C">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96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w:t>
      </w:r>
    </w:p>
    <w:p w:rsidR="006A605C" w:rsidRPr="00FF672A" w:rsidRDefault="006A605C" w:rsidP="006A605C">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678"/>
        <w:jc w:val="center"/>
        <w:rPr>
          <w:rFonts w:ascii="Times New Roman" w:eastAsia="Times New Roman" w:hAnsi="Times New Roman" w:cs="Times New Roman"/>
          <w:sz w:val="28"/>
          <w:szCs w:val="28"/>
          <w:lang w:eastAsia="ru-RU"/>
        </w:rPr>
      </w:pPr>
      <w:r w:rsidRPr="00F00C32">
        <w:rPr>
          <w:rFonts w:ascii="Times New Roman" w:eastAsia="Times New Roman" w:hAnsi="Times New Roman" w:cs="Times New Roman"/>
          <w:sz w:val="24"/>
          <w:szCs w:val="24"/>
          <w:lang w:eastAsia="ru-RU"/>
        </w:rPr>
        <w:t>Телефон:</w:t>
      </w:r>
      <w:r w:rsidRPr="00FF672A">
        <w:rPr>
          <w:rFonts w:ascii="Times New Roman" w:eastAsia="Times New Roman" w:hAnsi="Times New Roman" w:cs="Times New Roman"/>
          <w:sz w:val="28"/>
          <w:szCs w:val="28"/>
          <w:lang w:eastAsia="ru-RU"/>
        </w:rPr>
        <w:t xml:space="preserve"> _</w:t>
      </w:r>
      <w:r>
        <w:rPr>
          <w:rFonts w:ascii="Times New Roman" w:eastAsia="Times New Roman" w:hAnsi="Times New Roman" w:cs="Times New Roman"/>
          <w:sz w:val="28"/>
          <w:szCs w:val="28"/>
          <w:lang w:eastAsia="ru-RU"/>
        </w:rPr>
        <w:t>__</w:t>
      </w:r>
      <w:r w:rsidRPr="00FF672A">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w:t>
      </w:r>
      <w:r w:rsidRPr="00FF672A">
        <w:rPr>
          <w:rFonts w:ascii="Times New Roman" w:eastAsia="Times New Roman" w:hAnsi="Times New Roman" w:cs="Times New Roman"/>
          <w:sz w:val="28"/>
          <w:szCs w:val="28"/>
          <w:lang w:eastAsia="ru-RU"/>
        </w:rPr>
        <w:t>_</w:t>
      </w:r>
    </w:p>
    <w:p w:rsidR="006A605C" w:rsidRPr="00FF672A" w:rsidRDefault="006A605C" w:rsidP="006A605C">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962"/>
        <w:rPr>
          <w:rFonts w:ascii="Times New Roman" w:eastAsia="Times New Roman" w:hAnsi="Times New Roman" w:cs="Times New Roman"/>
          <w:sz w:val="28"/>
          <w:szCs w:val="28"/>
          <w:lang w:eastAsia="ru-RU"/>
        </w:rPr>
      </w:pPr>
      <w:r w:rsidRPr="00F00C32">
        <w:rPr>
          <w:rFonts w:ascii="Times New Roman" w:eastAsia="Times New Roman" w:hAnsi="Times New Roman" w:cs="Times New Roman"/>
          <w:sz w:val="24"/>
          <w:szCs w:val="24"/>
          <w:lang w:eastAsia="ru-RU"/>
        </w:rPr>
        <w:t>Адрес электронной почты:</w:t>
      </w:r>
      <w:r>
        <w:rPr>
          <w:rFonts w:ascii="Times New Roman" w:eastAsia="Times New Roman" w:hAnsi="Times New Roman" w:cs="Times New Roman"/>
          <w:sz w:val="28"/>
          <w:szCs w:val="28"/>
          <w:lang w:eastAsia="ru-RU"/>
        </w:rPr>
        <w:t>___</w:t>
      </w:r>
      <w:r w:rsidRPr="00FF672A">
        <w:rPr>
          <w:rFonts w:ascii="Times New Roman" w:eastAsia="Times New Roman" w:hAnsi="Times New Roman" w:cs="Times New Roman"/>
          <w:sz w:val="28"/>
          <w:szCs w:val="28"/>
          <w:lang w:eastAsia="ru-RU"/>
        </w:rPr>
        <w:t>_________</w:t>
      </w:r>
    </w:p>
    <w:p w:rsidR="006A605C" w:rsidRPr="00FF672A" w:rsidRDefault="006A605C" w:rsidP="006A605C">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53"/>
        <w:jc w:val="right"/>
        <w:rPr>
          <w:rFonts w:ascii="Times New Roman" w:eastAsia="Times New Roman" w:hAnsi="Times New Roman" w:cs="Times New Roman"/>
          <w:sz w:val="28"/>
          <w:szCs w:val="28"/>
          <w:lang w:eastAsia="ru-RU"/>
        </w:rPr>
      </w:pPr>
      <w:r w:rsidRPr="00FF672A">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w:t>
      </w:r>
      <w:r w:rsidRPr="00FF672A">
        <w:rPr>
          <w:rFonts w:ascii="Times New Roman" w:eastAsia="Times New Roman" w:hAnsi="Times New Roman" w:cs="Times New Roman"/>
          <w:sz w:val="28"/>
          <w:szCs w:val="28"/>
          <w:lang w:eastAsia="ru-RU"/>
        </w:rPr>
        <w:t>_____________________________</w:t>
      </w:r>
    </w:p>
    <w:p w:rsidR="00BF300F" w:rsidRPr="00BF300F" w:rsidRDefault="00BF300F" w:rsidP="00BF300F">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A605C" w:rsidRPr="006A605C" w:rsidRDefault="006A605C" w:rsidP="00BF300F">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6A605C" w:rsidRPr="006A605C" w:rsidRDefault="006A605C" w:rsidP="006A605C">
      <w:pPr>
        <w:autoSpaceDE w:val="0"/>
        <w:autoSpaceDN w:val="0"/>
        <w:adjustRightInd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ЗАЯВЛЕНИЕ</w:t>
      </w:r>
    </w:p>
    <w:p w:rsidR="006A605C" w:rsidRPr="0077129D" w:rsidRDefault="006A605C" w:rsidP="006A605C">
      <w:pPr>
        <w:autoSpaceDE w:val="0"/>
        <w:autoSpaceDN w:val="0"/>
        <w:adjustRightInd w:val="0"/>
        <w:spacing w:after="0" w:line="240" w:lineRule="auto"/>
        <w:jc w:val="center"/>
        <w:rPr>
          <w:rFonts w:ascii="Times New Roman" w:eastAsia="Times New Roman" w:hAnsi="Times New Roman"/>
          <w:b/>
          <w:sz w:val="28"/>
          <w:szCs w:val="28"/>
        </w:rPr>
      </w:pPr>
      <w:r w:rsidRPr="0077129D">
        <w:rPr>
          <w:rFonts w:ascii="Times New Roman" w:eastAsia="Times New Roman" w:hAnsi="Times New Roman"/>
          <w:b/>
          <w:sz w:val="28"/>
          <w:szCs w:val="28"/>
        </w:rPr>
        <w:t>о продлении срока действия разрешения на строительство</w:t>
      </w:r>
    </w:p>
    <w:p w:rsidR="006A605C" w:rsidRPr="007A470B" w:rsidRDefault="006A605C" w:rsidP="006A605C">
      <w:pPr>
        <w:autoSpaceDE w:val="0"/>
        <w:autoSpaceDN w:val="0"/>
        <w:adjustRightInd w:val="0"/>
        <w:spacing w:after="0" w:line="240" w:lineRule="auto"/>
        <w:jc w:val="center"/>
        <w:rPr>
          <w:rFonts w:ascii="Times New Roman" w:eastAsia="Times New Roman" w:hAnsi="Times New Roman"/>
          <w:sz w:val="24"/>
          <w:szCs w:val="24"/>
        </w:rPr>
      </w:pPr>
    </w:p>
    <w:p w:rsidR="006A605C" w:rsidRPr="007A470B" w:rsidRDefault="006A605C" w:rsidP="006A605C">
      <w:pPr>
        <w:spacing w:after="0" w:line="240" w:lineRule="auto"/>
        <w:ind w:left="708" w:firstLine="1"/>
        <w:jc w:val="center"/>
        <w:rPr>
          <w:rFonts w:ascii="Times New Roman" w:eastAsia="Times New Roman" w:hAnsi="Times New Roman"/>
          <w:sz w:val="20"/>
          <w:szCs w:val="20"/>
        </w:rPr>
      </w:pPr>
      <w:r w:rsidRPr="007A470B">
        <w:rPr>
          <w:rFonts w:ascii="Times New Roman" w:eastAsia="Times New Roman" w:hAnsi="Times New Roman"/>
          <w:sz w:val="24"/>
          <w:szCs w:val="24"/>
        </w:rPr>
        <w:t>Прошу продлить разрешение на строительство</w:t>
      </w:r>
      <w:r>
        <w:rPr>
          <w:rFonts w:ascii="Times New Roman" w:eastAsia="Times New Roman" w:hAnsi="Times New Roman"/>
          <w:sz w:val="24"/>
          <w:szCs w:val="24"/>
        </w:rPr>
        <w:t xml:space="preserve"> / </w:t>
      </w:r>
      <w:r w:rsidRPr="007A470B">
        <w:rPr>
          <w:rFonts w:ascii="Times New Roman" w:eastAsia="Times New Roman" w:hAnsi="Times New Roman"/>
          <w:sz w:val="24"/>
          <w:szCs w:val="24"/>
        </w:rPr>
        <w:t>реконструкцию</w:t>
      </w:r>
      <w:r>
        <w:rPr>
          <w:rFonts w:ascii="Times New Roman" w:eastAsia="Times New Roman" w:hAnsi="Times New Roman"/>
          <w:sz w:val="24"/>
          <w:szCs w:val="24"/>
        </w:rPr>
        <w:br/>
      </w:r>
      <w:r w:rsidRPr="007A470B">
        <w:rPr>
          <w:rFonts w:ascii="Times New Roman" w:eastAsia="Times New Roman" w:hAnsi="Times New Roman"/>
          <w:sz w:val="20"/>
          <w:szCs w:val="20"/>
        </w:rPr>
        <w:t>(нужное подчеркнуть)</w:t>
      </w:r>
    </w:p>
    <w:tbl>
      <w:tblPr>
        <w:tblW w:w="0" w:type="auto"/>
        <w:tblLayout w:type="fixed"/>
        <w:tblCellMar>
          <w:left w:w="28" w:type="dxa"/>
          <w:right w:w="28" w:type="dxa"/>
        </w:tblCellMar>
        <w:tblLook w:val="0000" w:firstRow="0" w:lastRow="0" w:firstColumn="0" w:lastColumn="0" w:noHBand="0" w:noVBand="0"/>
      </w:tblPr>
      <w:tblGrid>
        <w:gridCol w:w="284"/>
        <w:gridCol w:w="453"/>
        <w:gridCol w:w="454"/>
        <w:gridCol w:w="284"/>
        <w:gridCol w:w="1956"/>
        <w:gridCol w:w="1956"/>
        <w:gridCol w:w="397"/>
        <w:gridCol w:w="567"/>
        <w:gridCol w:w="624"/>
        <w:gridCol w:w="2637"/>
      </w:tblGrid>
      <w:tr w:rsidR="006A605C" w:rsidRPr="007A470B" w:rsidTr="006A605C">
        <w:trPr>
          <w:cantSplit/>
        </w:trPr>
        <w:tc>
          <w:tcPr>
            <w:tcW w:w="284" w:type="dxa"/>
            <w:tcBorders>
              <w:top w:val="nil"/>
              <w:left w:val="nil"/>
              <w:bottom w:val="nil"/>
              <w:right w:val="nil"/>
            </w:tcBorders>
            <w:vAlign w:val="bottom"/>
          </w:tcPr>
          <w:p w:rsidR="006A605C" w:rsidRPr="007A470B" w:rsidRDefault="006A605C" w:rsidP="00980473">
            <w:pPr>
              <w:spacing w:after="0" w:line="240" w:lineRule="auto"/>
              <w:ind w:firstLine="709"/>
              <w:rPr>
                <w:rFonts w:ascii="Times New Roman" w:eastAsia="Times New Roman" w:hAnsi="Times New Roman"/>
                <w:sz w:val="24"/>
                <w:szCs w:val="24"/>
              </w:rPr>
            </w:pPr>
            <w:r w:rsidRPr="007A470B">
              <w:rPr>
                <w:rFonts w:ascii="Times New Roman" w:eastAsia="Times New Roman" w:hAnsi="Times New Roman"/>
                <w:sz w:val="24"/>
                <w:szCs w:val="24"/>
              </w:rPr>
              <w:t>оот</w:t>
            </w:r>
          </w:p>
        </w:tc>
        <w:tc>
          <w:tcPr>
            <w:tcW w:w="453" w:type="dxa"/>
            <w:tcBorders>
              <w:top w:val="nil"/>
              <w:left w:val="nil"/>
              <w:bottom w:val="nil"/>
              <w:right w:val="nil"/>
            </w:tcBorders>
            <w:vAlign w:val="bottom"/>
          </w:tcPr>
          <w:p w:rsidR="006A605C" w:rsidRPr="007A470B" w:rsidRDefault="006A605C" w:rsidP="00980473">
            <w:pPr>
              <w:spacing w:after="0" w:line="240" w:lineRule="auto"/>
              <w:ind w:firstLine="709"/>
              <w:jc w:val="right"/>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454" w:type="dxa"/>
            <w:tcBorders>
              <w:top w:val="nil"/>
              <w:left w:val="nil"/>
              <w:bottom w:val="single" w:sz="4" w:space="0" w:color="auto"/>
              <w:right w:val="nil"/>
            </w:tcBorders>
            <w:vAlign w:val="bottom"/>
          </w:tcPr>
          <w:p w:rsidR="006A605C" w:rsidRPr="007A470B" w:rsidRDefault="006A605C" w:rsidP="00980473">
            <w:pPr>
              <w:spacing w:after="0" w:line="240" w:lineRule="auto"/>
              <w:ind w:firstLine="709"/>
              <w:jc w:val="center"/>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284" w:type="dxa"/>
            <w:tcBorders>
              <w:top w:val="nil"/>
              <w:left w:val="nil"/>
              <w:bottom w:val="nil"/>
              <w:right w:val="nil"/>
            </w:tcBorders>
            <w:vAlign w:val="bottom"/>
          </w:tcPr>
          <w:p w:rsidR="006A605C" w:rsidRPr="007A470B" w:rsidRDefault="006A605C" w:rsidP="00980473">
            <w:pPr>
              <w:spacing w:after="0" w:line="240" w:lineRule="auto"/>
              <w:ind w:firstLine="709"/>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1956" w:type="dxa"/>
            <w:tcBorders>
              <w:top w:val="nil"/>
              <w:left w:val="nil"/>
              <w:bottom w:val="single" w:sz="4" w:space="0" w:color="auto"/>
              <w:right w:val="nil"/>
            </w:tcBorders>
          </w:tcPr>
          <w:p w:rsidR="006A605C" w:rsidRPr="007A470B" w:rsidRDefault="006A605C" w:rsidP="00980473">
            <w:pPr>
              <w:spacing w:after="0" w:line="240" w:lineRule="auto"/>
              <w:rPr>
                <w:rFonts w:ascii="Times New Roman" w:eastAsia="Times New Roman" w:hAnsi="Times New Roman"/>
                <w:sz w:val="24"/>
                <w:szCs w:val="24"/>
              </w:rPr>
            </w:pPr>
          </w:p>
        </w:tc>
        <w:tc>
          <w:tcPr>
            <w:tcW w:w="1956" w:type="dxa"/>
            <w:tcBorders>
              <w:top w:val="nil"/>
              <w:left w:val="nil"/>
              <w:bottom w:val="single" w:sz="4" w:space="0" w:color="auto"/>
              <w:right w:val="nil"/>
            </w:tcBorders>
            <w:vAlign w:val="bottom"/>
          </w:tcPr>
          <w:p w:rsidR="006A605C" w:rsidRPr="007A470B" w:rsidRDefault="006A605C" w:rsidP="00980473">
            <w:pPr>
              <w:spacing w:after="0" w:line="240" w:lineRule="auto"/>
              <w:rPr>
                <w:rFonts w:ascii="Times New Roman" w:eastAsia="Times New Roman" w:hAnsi="Times New Roman"/>
                <w:sz w:val="24"/>
                <w:szCs w:val="24"/>
              </w:rPr>
            </w:pPr>
          </w:p>
        </w:tc>
        <w:tc>
          <w:tcPr>
            <w:tcW w:w="397" w:type="dxa"/>
            <w:tcBorders>
              <w:top w:val="nil"/>
              <w:left w:val="nil"/>
              <w:bottom w:val="nil"/>
              <w:right w:val="nil"/>
            </w:tcBorders>
            <w:vAlign w:val="bottom"/>
          </w:tcPr>
          <w:p w:rsidR="006A605C" w:rsidRPr="007A470B" w:rsidRDefault="006A605C" w:rsidP="00980473">
            <w:pPr>
              <w:spacing w:after="0" w:line="240" w:lineRule="auto"/>
              <w:ind w:firstLine="709"/>
              <w:jc w:val="right"/>
              <w:rPr>
                <w:rFonts w:ascii="Times New Roman" w:eastAsia="Times New Roman" w:hAnsi="Times New Roman"/>
                <w:sz w:val="24"/>
                <w:szCs w:val="24"/>
              </w:rPr>
            </w:pPr>
            <w:r w:rsidRPr="007A470B">
              <w:rPr>
                <w:rFonts w:ascii="Times New Roman" w:eastAsia="Times New Roman" w:hAnsi="Times New Roman"/>
                <w:sz w:val="24"/>
                <w:szCs w:val="24"/>
              </w:rPr>
              <w:t>220</w:t>
            </w:r>
          </w:p>
        </w:tc>
        <w:tc>
          <w:tcPr>
            <w:tcW w:w="567" w:type="dxa"/>
            <w:tcBorders>
              <w:top w:val="nil"/>
              <w:left w:val="nil"/>
              <w:bottom w:val="single" w:sz="4" w:space="0" w:color="auto"/>
              <w:right w:val="nil"/>
            </w:tcBorders>
            <w:vAlign w:val="bottom"/>
          </w:tcPr>
          <w:p w:rsidR="006A605C" w:rsidRPr="007A470B" w:rsidRDefault="006A605C" w:rsidP="00980473">
            <w:pPr>
              <w:spacing w:after="0" w:line="240" w:lineRule="auto"/>
              <w:ind w:firstLine="709"/>
              <w:rPr>
                <w:rFonts w:ascii="Times New Roman" w:eastAsia="Times New Roman" w:hAnsi="Times New Roman"/>
                <w:sz w:val="24"/>
                <w:szCs w:val="24"/>
              </w:rPr>
            </w:pPr>
          </w:p>
        </w:tc>
        <w:tc>
          <w:tcPr>
            <w:tcW w:w="624" w:type="dxa"/>
            <w:tcBorders>
              <w:top w:val="nil"/>
              <w:left w:val="nil"/>
              <w:bottom w:val="nil"/>
              <w:right w:val="nil"/>
            </w:tcBorders>
            <w:vAlign w:val="bottom"/>
          </w:tcPr>
          <w:p w:rsidR="006A605C" w:rsidRPr="007A470B" w:rsidRDefault="006A605C" w:rsidP="00980473">
            <w:pPr>
              <w:spacing w:after="0" w:line="240" w:lineRule="auto"/>
              <w:ind w:firstLine="709"/>
              <w:jc w:val="center"/>
              <w:rPr>
                <w:rFonts w:ascii="Times New Roman" w:eastAsia="Times New Roman" w:hAnsi="Times New Roman"/>
                <w:sz w:val="24"/>
                <w:szCs w:val="24"/>
              </w:rPr>
            </w:pPr>
            <w:r w:rsidRPr="007A470B">
              <w:rPr>
                <w:rFonts w:ascii="Times New Roman" w:eastAsia="Times New Roman" w:hAnsi="Times New Roman"/>
                <w:sz w:val="24"/>
                <w:szCs w:val="24"/>
              </w:rPr>
              <w:t>гг. №</w:t>
            </w:r>
          </w:p>
        </w:tc>
        <w:tc>
          <w:tcPr>
            <w:tcW w:w="2637" w:type="dxa"/>
            <w:tcBorders>
              <w:top w:val="nil"/>
              <w:left w:val="nil"/>
              <w:bottom w:val="single" w:sz="4" w:space="0" w:color="auto"/>
              <w:right w:val="nil"/>
            </w:tcBorders>
            <w:vAlign w:val="bottom"/>
          </w:tcPr>
          <w:p w:rsidR="006A605C" w:rsidRPr="007A470B" w:rsidRDefault="006A605C" w:rsidP="00980473">
            <w:pPr>
              <w:spacing w:after="0" w:line="240" w:lineRule="auto"/>
              <w:ind w:firstLine="709"/>
              <w:jc w:val="center"/>
              <w:rPr>
                <w:rFonts w:ascii="Times New Roman" w:eastAsia="Times New Roman" w:hAnsi="Times New Roman"/>
                <w:sz w:val="24"/>
                <w:szCs w:val="24"/>
              </w:rPr>
            </w:pPr>
          </w:p>
        </w:tc>
      </w:tr>
    </w:tbl>
    <w:p w:rsidR="006A605C" w:rsidRDefault="006A605C" w:rsidP="006A605C">
      <w:pPr>
        <w:spacing w:after="0" w:line="240" w:lineRule="auto"/>
        <w:ind w:firstLine="709"/>
        <w:rPr>
          <w:rFonts w:ascii="Times New Roman" w:eastAsia="Times New Roman" w:hAnsi="Times New Roman"/>
          <w:sz w:val="24"/>
          <w:szCs w:val="24"/>
        </w:rPr>
      </w:pPr>
    </w:p>
    <w:p w:rsidR="005A6DC3" w:rsidRPr="007A470B" w:rsidRDefault="005A6DC3" w:rsidP="006A605C">
      <w:pPr>
        <w:spacing w:after="0" w:line="240" w:lineRule="auto"/>
        <w:ind w:firstLine="709"/>
        <w:rPr>
          <w:rFonts w:ascii="Times New Roman" w:eastAsia="Times New Roman" w:hAnsi="Times New Roman"/>
          <w:sz w:val="24"/>
          <w:szCs w:val="24"/>
        </w:rPr>
      </w:pPr>
    </w:p>
    <w:p w:rsidR="006A605C" w:rsidRDefault="006A605C" w:rsidP="006A605C">
      <w:pPr>
        <w:pBdr>
          <w:top w:val="single" w:sz="4" w:space="1" w:color="auto"/>
        </w:pBdr>
        <w:spacing w:after="0" w:line="240" w:lineRule="auto"/>
        <w:ind w:firstLine="709"/>
        <w:jc w:val="center"/>
        <w:rPr>
          <w:rFonts w:ascii="Times New Roman" w:eastAsia="Times New Roman" w:hAnsi="Times New Roman"/>
          <w:sz w:val="20"/>
          <w:szCs w:val="20"/>
        </w:rPr>
      </w:pPr>
      <w:r w:rsidRPr="007A470B">
        <w:rPr>
          <w:rFonts w:ascii="Times New Roman" w:eastAsia="Times New Roman" w:hAnsi="Times New Roman"/>
          <w:sz w:val="20"/>
          <w:szCs w:val="20"/>
        </w:rPr>
        <w:t>(наименование объекта</w:t>
      </w:r>
      <w:r>
        <w:rPr>
          <w:rFonts w:ascii="Times New Roman" w:eastAsia="Times New Roman" w:hAnsi="Times New Roman"/>
          <w:sz w:val="20"/>
          <w:szCs w:val="20"/>
        </w:rPr>
        <w:t>, в соответствии с разрешением на строительство</w:t>
      </w:r>
      <w:r w:rsidRPr="007A470B">
        <w:rPr>
          <w:rFonts w:ascii="Times New Roman" w:eastAsia="Times New Roman" w:hAnsi="Times New Roman"/>
          <w:sz w:val="20"/>
          <w:szCs w:val="20"/>
        </w:rPr>
        <w:t>)</w:t>
      </w:r>
    </w:p>
    <w:p w:rsidR="005A6DC3" w:rsidRPr="007A470B" w:rsidRDefault="005A6DC3" w:rsidP="006A605C">
      <w:pPr>
        <w:pBdr>
          <w:top w:val="single" w:sz="4" w:space="1" w:color="auto"/>
        </w:pBdr>
        <w:spacing w:after="0" w:line="240" w:lineRule="auto"/>
        <w:ind w:firstLine="709"/>
        <w:jc w:val="center"/>
        <w:rPr>
          <w:rFonts w:ascii="Times New Roman" w:eastAsia="Times New Roman" w:hAnsi="Times New Roman"/>
          <w:sz w:val="20"/>
          <w:szCs w:val="20"/>
        </w:rPr>
      </w:pPr>
    </w:p>
    <w:p w:rsidR="006A605C" w:rsidRPr="007A470B" w:rsidRDefault="006A605C" w:rsidP="006A605C">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на земельном участке по адресу:</w:t>
      </w:r>
    </w:p>
    <w:p w:rsidR="006A605C" w:rsidRPr="007A470B" w:rsidRDefault="006A605C" w:rsidP="00AB55D8">
      <w:pPr>
        <w:pBdr>
          <w:top w:val="single" w:sz="4" w:space="1" w:color="auto"/>
        </w:pBdr>
        <w:spacing w:after="0" w:line="240" w:lineRule="auto"/>
        <w:ind w:firstLine="709"/>
        <w:jc w:val="center"/>
        <w:rPr>
          <w:rFonts w:ascii="Times New Roman" w:eastAsia="Times New Roman" w:hAnsi="Times New Roman"/>
          <w:sz w:val="20"/>
          <w:szCs w:val="20"/>
        </w:rPr>
      </w:pPr>
      <w:r w:rsidRPr="007A470B">
        <w:rPr>
          <w:rFonts w:ascii="Times New Roman" w:eastAsia="Times New Roman" w:hAnsi="Times New Roman"/>
          <w:sz w:val="20"/>
          <w:szCs w:val="20"/>
        </w:rPr>
        <w:t>(</w:t>
      </w:r>
      <w:r w:rsidR="0077129D">
        <w:rPr>
          <w:rFonts w:ascii="Times New Roman" w:eastAsia="Times New Roman" w:hAnsi="Times New Roman"/>
          <w:sz w:val="20"/>
          <w:szCs w:val="20"/>
        </w:rPr>
        <w:t>полный адрес объекта капитального строительства</w:t>
      </w:r>
      <w:r w:rsidRPr="007A470B">
        <w:rPr>
          <w:rFonts w:ascii="Times New Roman" w:eastAsia="Times New Roman" w:hAnsi="Times New Roman"/>
          <w:sz w:val="20"/>
          <w:szCs w:val="20"/>
        </w:rPr>
        <w:t>)</w:t>
      </w:r>
    </w:p>
    <w:p w:rsidR="006A605C" w:rsidRPr="007A470B" w:rsidRDefault="006A605C" w:rsidP="006A605C">
      <w:pPr>
        <w:spacing w:after="0" w:line="240" w:lineRule="auto"/>
        <w:ind w:firstLine="709"/>
        <w:rPr>
          <w:rFonts w:ascii="Times New Roman" w:eastAsia="Times New Roman" w:hAnsi="Times New Roman"/>
          <w:sz w:val="24"/>
          <w:szCs w:val="24"/>
        </w:rPr>
      </w:pPr>
    </w:p>
    <w:p w:rsidR="006A605C" w:rsidRPr="009C248D" w:rsidRDefault="006A605C" w:rsidP="006A605C">
      <w:pPr>
        <w:pBdr>
          <w:top w:val="single" w:sz="4" w:space="1" w:color="auto"/>
        </w:pBdr>
        <w:spacing w:after="0" w:line="240" w:lineRule="auto"/>
        <w:ind w:firstLine="709"/>
        <w:rPr>
          <w:rFonts w:ascii="Times New Roman" w:eastAsia="Times New Roman" w:hAnsi="Times New Roman"/>
          <w:sz w:val="16"/>
          <w:szCs w:val="16"/>
        </w:rPr>
      </w:pPr>
    </w:p>
    <w:p w:rsidR="006A605C" w:rsidRPr="007A470B" w:rsidRDefault="006A605C" w:rsidP="006A605C">
      <w:pPr>
        <w:tabs>
          <w:tab w:val="center" w:pos="2474"/>
          <w:tab w:val="left" w:pos="3969"/>
        </w:tabs>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сроком на</w:t>
      </w:r>
      <w:r w:rsidRPr="007A470B">
        <w:rPr>
          <w:rFonts w:ascii="Times New Roman" w:eastAsia="Times New Roman" w:hAnsi="Times New Roman"/>
          <w:sz w:val="24"/>
          <w:szCs w:val="24"/>
        </w:rPr>
        <w:tab/>
        <w:t xml:space="preserve">                                   </w:t>
      </w:r>
      <w:r w:rsidR="00E05782">
        <w:rPr>
          <w:rFonts w:ascii="Times New Roman" w:eastAsia="Times New Roman" w:hAnsi="Times New Roman"/>
          <w:sz w:val="24"/>
          <w:szCs w:val="24"/>
        </w:rPr>
        <w:tab/>
      </w:r>
      <w:r w:rsidR="00E05782">
        <w:rPr>
          <w:rFonts w:ascii="Times New Roman" w:eastAsia="Times New Roman" w:hAnsi="Times New Roman"/>
          <w:sz w:val="24"/>
          <w:szCs w:val="24"/>
        </w:rPr>
        <w:tab/>
      </w:r>
      <w:r w:rsidR="00E05782">
        <w:rPr>
          <w:rFonts w:ascii="Times New Roman" w:eastAsia="Times New Roman" w:hAnsi="Times New Roman"/>
          <w:sz w:val="24"/>
          <w:szCs w:val="24"/>
        </w:rPr>
        <w:tab/>
      </w:r>
      <w:r w:rsidR="00E05782">
        <w:rPr>
          <w:rFonts w:ascii="Times New Roman" w:eastAsia="Times New Roman" w:hAnsi="Times New Roman"/>
          <w:sz w:val="24"/>
          <w:szCs w:val="24"/>
        </w:rPr>
        <w:tab/>
      </w:r>
      <w:r w:rsidR="00E05782">
        <w:rPr>
          <w:rFonts w:ascii="Times New Roman" w:eastAsia="Times New Roman" w:hAnsi="Times New Roman"/>
          <w:sz w:val="24"/>
          <w:szCs w:val="24"/>
        </w:rPr>
        <w:tab/>
      </w:r>
      <w:r w:rsidRPr="007A470B">
        <w:rPr>
          <w:rFonts w:ascii="Times New Roman" w:eastAsia="Times New Roman" w:hAnsi="Times New Roman"/>
          <w:sz w:val="24"/>
          <w:szCs w:val="24"/>
        </w:rPr>
        <w:t xml:space="preserve"> месяца(ев).</w:t>
      </w:r>
    </w:p>
    <w:p w:rsidR="006A605C" w:rsidRPr="007A470B" w:rsidRDefault="006A605C" w:rsidP="00E05782">
      <w:pPr>
        <w:pBdr>
          <w:top w:val="single" w:sz="4" w:space="0" w:color="auto"/>
        </w:pBdr>
        <w:spacing w:after="0" w:line="240" w:lineRule="auto"/>
        <w:ind w:firstLine="709"/>
        <w:rPr>
          <w:rFonts w:ascii="Times New Roman" w:eastAsia="Times New Roman" w:hAnsi="Times New Roman"/>
          <w:sz w:val="24"/>
          <w:szCs w:val="24"/>
        </w:rPr>
      </w:pPr>
    </w:p>
    <w:p w:rsidR="006A605C" w:rsidRPr="007A470B" w:rsidRDefault="006A605C" w:rsidP="006A605C">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Право на пользование землей закреплено</w:t>
      </w:r>
    </w:p>
    <w:p w:rsidR="006A605C" w:rsidRDefault="006A605C" w:rsidP="006A605C">
      <w:pPr>
        <w:pBdr>
          <w:top w:val="single" w:sz="4" w:space="1" w:color="auto"/>
        </w:pBdr>
        <w:spacing w:after="0" w:line="240" w:lineRule="auto"/>
        <w:ind w:firstLine="709"/>
        <w:jc w:val="center"/>
        <w:rPr>
          <w:rFonts w:ascii="Times New Roman" w:eastAsia="Times New Roman" w:hAnsi="Times New Roman"/>
          <w:sz w:val="20"/>
          <w:szCs w:val="20"/>
        </w:rPr>
      </w:pPr>
      <w:r w:rsidRPr="007A470B">
        <w:rPr>
          <w:rFonts w:ascii="Times New Roman" w:eastAsia="Times New Roman" w:hAnsi="Times New Roman"/>
          <w:sz w:val="20"/>
          <w:szCs w:val="20"/>
        </w:rPr>
        <w:t>(наименование документа)</w:t>
      </w:r>
    </w:p>
    <w:p w:rsidR="006A605C" w:rsidRPr="007A470B" w:rsidRDefault="006A605C" w:rsidP="006A605C">
      <w:pPr>
        <w:spacing w:after="0" w:line="240" w:lineRule="auto"/>
        <w:rPr>
          <w:rFonts w:ascii="Times New Roman" w:eastAsia="Times New Roman" w:hAnsi="Times New Roman"/>
          <w:sz w:val="24"/>
          <w:szCs w:val="24"/>
        </w:rPr>
      </w:pPr>
    </w:p>
    <w:p w:rsidR="006A605C" w:rsidRPr="007A470B" w:rsidRDefault="006A605C" w:rsidP="006A605C">
      <w:pPr>
        <w:pBdr>
          <w:top w:val="single" w:sz="4" w:space="1" w:color="auto"/>
        </w:pBdr>
        <w:spacing w:after="0" w:line="240" w:lineRule="auto"/>
        <w:ind w:firstLine="709"/>
        <w:jc w:val="center"/>
        <w:rPr>
          <w:rFonts w:ascii="Times New Roman" w:eastAsia="Times New Roman" w:hAnsi="Times New Roman"/>
          <w:sz w:val="20"/>
          <w:szCs w:val="20"/>
        </w:rPr>
      </w:pPr>
    </w:p>
    <w:tbl>
      <w:tblPr>
        <w:tblW w:w="0" w:type="auto"/>
        <w:tblLayout w:type="fixed"/>
        <w:tblCellMar>
          <w:left w:w="28" w:type="dxa"/>
          <w:right w:w="28" w:type="dxa"/>
        </w:tblCellMar>
        <w:tblLook w:val="0000" w:firstRow="0" w:lastRow="0" w:firstColumn="0" w:lastColumn="0" w:noHBand="0" w:noVBand="0"/>
      </w:tblPr>
      <w:tblGrid>
        <w:gridCol w:w="4296"/>
        <w:gridCol w:w="466"/>
        <w:gridCol w:w="518"/>
        <w:gridCol w:w="207"/>
        <w:gridCol w:w="1553"/>
        <w:gridCol w:w="518"/>
        <w:gridCol w:w="1553"/>
      </w:tblGrid>
      <w:tr w:rsidR="006A605C" w:rsidRPr="007A470B" w:rsidTr="00980473">
        <w:trPr>
          <w:cantSplit/>
          <w:trHeight w:val="366"/>
        </w:trPr>
        <w:tc>
          <w:tcPr>
            <w:tcW w:w="4296" w:type="dxa"/>
            <w:tcBorders>
              <w:top w:val="nil"/>
              <w:left w:val="nil"/>
              <w:bottom w:val="nil"/>
              <w:right w:val="nil"/>
            </w:tcBorders>
            <w:vAlign w:val="bottom"/>
          </w:tcPr>
          <w:p w:rsidR="006A605C" w:rsidRPr="007A470B" w:rsidRDefault="006A605C" w:rsidP="00980473">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от</w:t>
            </w:r>
            <w:r w:rsidR="00AB55D8">
              <w:rPr>
                <w:rFonts w:ascii="Times New Roman" w:eastAsia="Times New Roman" w:hAnsi="Times New Roman"/>
                <w:sz w:val="24"/>
                <w:szCs w:val="24"/>
              </w:rPr>
              <w:t>_______________________________</w:t>
            </w:r>
          </w:p>
        </w:tc>
        <w:tc>
          <w:tcPr>
            <w:tcW w:w="466" w:type="dxa"/>
            <w:tcBorders>
              <w:top w:val="nil"/>
              <w:left w:val="nil"/>
              <w:bottom w:val="nil"/>
              <w:right w:val="nil"/>
            </w:tcBorders>
            <w:vAlign w:val="bottom"/>
          </w:tcPr>
          <w:p w:rsidR="006A605C" w:rsidRPr="007A470B" w:rsidRDefault="006A605C" w:rsidP="00980473">
            <w:pPr>
              <w:spacing w:after="0" w:line="240" w:lineRule="auto"/>
              <w:ind w:firstLine="709"/>
              <w:jc w:val="right"/>
              <w:rPr>
                <w:rFonts w:ascii="Times New Roman" w:eastAsia="Times New Roman" w:hAnsi="Times New Roman"/>
                <w:sz w:val="24"/>
                <w:szCs w:val="24"/>
              </w:rPr>
            </w:pPr>
            <w:r w:rsidRPr="007A470B">
              <w:rPr>
                <w:rFonts w:ascii="Times New Roman" w:eastAsia="Times New Roman" w:hAnsi="Times New Roman"/>
                <w:sz w:val="24"/>
                <w:szCs w:val="24"/>
              </w:rPr>
              <w:t>о «</w:t>
            </w:r>
          </w:p>
        </w:tc>
        <w:tc>
          <w:tcPr>
            <w:tcW w:w="518" w:type="dxa"/>
            <w:tcBorders>
              <w:top w:val="nil"/>
              <w:left w:val="nil"/>
              <w:bottom w:val="nil"/>
              <w:right w:val="nil"/>
            </w:tcBorders>
            <w:vAlign w:val="bottom"/>
          </w:tcPr>
          <w:p w:rsidR="006A605C" w:rsidRPr="007A470B" w:rsidRDefault="006A605C" w:rsidP="00980473">
            <w:pPr>
              <w:spacing w:after="0" w:line="240" w:lineRule="auto"/>
              <w:ind w:firstLine="709"/>
              <w:jc w:val="center"/>
              <w:rPr>
                <w:rFonts w:ascii="Times New Roman" w:eastAsia="Times New Roman" w:hAnsi="Times New Roman"/>
                <w:sz w:val="24"/>
                <w:szCs w:val="24"/>
              </w:rPr>
            </w:pPr>
          </w:p>
        </w:tc>
        <w:tc>
          <w:tcPr>
            <w:tcW w:w="207" w:type="dxa"/>
            <w:tcBorders>
              <w:top w:val="nil"/>
              <w:left w:val="nil"/>
              <w:bottom w:val="nil"/>
              <w:right w:val="nil"/>
            </w:tcBorders>
            <w:vAlign w:val="bottom"/>
          </w:tcPr>
          <w:p w:rsidR="006A605C" w:rsidRPr="007A470B" w:rsidRDefault="006A605C" w:rsidP="00980473">
            <w:pPr>
              <w:spacing w:after="0" w:line="240" w:lineRule="auto"/>
              <w:ind w:firstLine="709"/>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1553" w:type="dxa"/>
            <w:tcBorders>
              <w:top w:val="nil"/>
              <w:left w:val="nil"/>
              <w:bottom w:val="nil"/>
              <w:right w:val="nil"/>
            </w:tcBorders>
            <w:vAlign w:val="bottom"/>
          </w:tcPr>
          <w:p w:rsidR="006A605C" w:rsidRPr="007A470B" w:rsidRDefault="00AB55D8" w:rsidP="00980473">
            <w:pPr>
              <w:spacing w:after="0" w:line="240" w:lineRule="auto"/>
              <w:ind w:firstLine="709"/>
              <w:jc w:val="center"/>
              <w:rPr>
                <w:rFonts w:ascii="Times New Roman" w:eastAsia="Times New Roman" w:hAnsi="Times New Roman"/>
                <w:sz w:val="24"/>
                <w:szCs w:val="24"/>
              </w:rPr>
            </w:pPr>
            <w:r>
              <w:rPr>
                <w:rFonts w:ascii="Times New Roman" w:eastAsia="Times New Roman" w:hAnsi="Times New Roman"/>
                <w:sz w:val="24"/>
                <w:szCs w:val="24"/>
              </w:rPr>
              <w:t>______</w:t>
            </w:r>
          </w:p>
        </w:tc>
        <w:tc>
          <w:tcPr>
            <w:tcW w:w="518" w:type="dxa"/>
            <w:tcBorders>
              <w:top w:val="nil"/>
              <w:left w:val="nil"/>
              <w:bottom w:val="nil"/>
              <w:right w:val="nil"/>
            </w:tcBorders>
            <w:vAlign w:val="bottom"/>
          </w:tcPr>
          <w:p w:rsidR="006A605C" w:rsidRPr="007A470B" w:rsidRDefault="006A605C" w:rsidP="00980473">
            <w:pPr>
              <w:spacing w:after="0" w:line="240" w:lineRule="auto"/>
              <w:ind w:firstLine="709"/>
              <w:jc w:val="center"/>
              <w:rPr>
                <w:rFonts w:ascii="Times New Roman" w:eastAsia="Times New Roman" w:hAnsi="Times New Roman"/>
                <w:sz w:val="24"/>
                <w:szCs w:val="24"/>
              </w:rPr>
            </w:pPr>
            <w:r w:rsidRPr="007A470B">
              <w:rPr>
                <w:rFonts w:ascii="Times New Roman" w:eastAsia="Times New Roman" w:hAnsi="Times New Roman"/>
                <w:sz w:val="24"/>
                <w:szCs w:val="24"/>
              </w:rPr>
              <w:t xml:space="preserve">гг. </w:t>
            </w:r>
          </w:p>
        </w:tc>
        <w:tc>
          <w:tcPr>
            <w:tcW w:w="1553" w:type="dxa"/>
            <w:tcBorders>
              <w:top w:val="nil"/>
              <w:left w:val="nil"/>
              <w:bottom w:val="nil"/>
              <w:right w:val="nil"/>
            </w:tcBorders>
            <w:vAlign w:val="bottom"/>
          </w:tcPr>
          <w:p w:rsidR="006A605C" w:rsidRPr="007A470B" w:rsidRDefault="006A605C" w:rsidP="00AB55D8">
            <w:pPr>
              <w:spacing w:after="0" w:line="240" w:lineRule="auto"/>
              <w:ind w:hanging="45"/>
              <w:rPr>
                <w:rFonts w:ascii="Times New Roman" w:eastAsia="Times New Roman" w:hAnsi="Times New Roman"/>
                <w:sz w:val="24"/>
                <w:szCs w:val="24"/>
              </w:rPr>
            </w:pPr>
            <w:r w:rsidRPr="007A470B">
              <w:rPr>
                <w:rFonts w:ascii="Times New Roman" w:eastAsia="Times New Roman" w:hAnsi="Times New Roman"/>
                <w:sz w:val="24"/>
                <w:szCs w:val="24"/>
              </w:rPr>
              <w:t>№</w:t>
            </w:r>
            <w:r w:rsidR="00AB55D8">
              <w:rPr>
                <w:rFonts w:ascii="Times New Roman" w:eastAsia="Times New Roman" w:hAnsi="Times New Roman"/>
                <w:sz w:val="24"/>
                <w:szCs w:val="24"/>
              </w:rPr>
              <w:t>__________</w:t>
            </w:r>
          </w:p>
        </w:tc>
      </w:tr>
    </w:tbl>
    <w:p w:rsidR="006A605C" w:rsidRDefault="006A605C" w:rsidP="006A605C">
      <w:pPr>
        <w:spacing w:after="0" w:line="240" w:lineRule="auto"/>
        <w:rPr>
          <w:rFonts w:ascii="Times New Roman" w:eastAsia="Times New Roman" w:hAnsi="Times New Roman"/>
          <w:sz w:val="24"/>
          <w:szCs w:val="24"/>
        </w:rPr>
      </w:pPr>
    </w:p>
    <w:p w:rsidR="006A605C" w:rsidRDefault="006A605C" w:rsidP="006A605C">
      <w:pPr>
        <w:spacing w:after="0" w:line="240" w:lineRule="auto"/>
        <w:ind w:firstLine="709"/>
        <w:jc w:val="both"/>
        <w:rPr>
          <w:rFonts w:ascii="Times New Roman" w:eastAsia="Times New Roman" w:hAnsi="Times New Roman"/>
          <w:sz w:val="24"/>
          <w:szCs w:val="24"/>
        </w:rPr>
      </w:pPr>
    </w:p>
    <w:p w:rsidR="006A605C" w:rsidRDefault="006A605C" w:rsidP="006A605C">
      <w:pPr>
        <w:spacing w:after="0" w:line="240" w:lineRule="auto"/>
        <w:ind w:firstLine="709"/>
        <w:rPr>
          <w:rFonts w:ascii="Times New Roman" w:eastAsia="Times New Roman" w:hAnsi="Times New Roman"/>
          <w:sz w:val="24"/>
          <w:szCs w:val="24"/>
        </w:rPr>
      </w:pPr>
      <w:r w:rsidRPr="006A605C">
        <w:rPr>
          <w:rFonts w:ascii="Times New Roman" w:eastAsia="Times New Roman" w:hAnsi="Times New Roman"/>
          <w:sz w:val="24"/>
          <w:szCs w:val="24"/>
        </w:rPr>
        <w:lastRenderedPageBreak/>
        <w:t xml:space="preserve">Документы, являющиеся результатом предоставления муниципальной услуги, прошу выдать (направить): </w:t>
      </w:r>
    </w:p>
    <w:p w:rsidR="00E228F2" w:rsidRPr="006A605C" w:rsidRDefault="00E228F2" w:rsidP="006A605C">
      <w:pPr>
        <w:spacing w:after="0" w:line="240" w:lineRule="auto"/>
        <w:ind w:firstLine="709"/>
        <w:rPr>
          <w:rFonts w:ascii="Times New Roman" w:eastAsia="Times New Roman" w:hAnsi="Times New Roman"/>
          <w:sz w:val="24"/>
          <w:szCs w:val="24"/>
        </w:rPr>
      </w:pPr>
    </w:p>
    <w:p w:rsidR="006A605C" w:rsidRPr="006A605C" w:rsidRDefault="006A605C" w:rsidP="006A605C">
      <w:pPr>
        <w:spacing w:after="0" w:line="240" w:lineRule="auto"/>
        <w:ind w:firstLine="709"/>
        <w:rPr>
          <w:rFonts w:ascii="Times New Roman" w:eastAsia="Times New Roman" w:hAnsi="Times New Roman"/>
          <w:sz w:val="24"/>
          <w:szCs w:val="24"/>
        </w:rPr>
      </w:pPr>
      <w:r w:rsidRPr="006A605C">
        <w:rPr>
          <w:rFonts w:ascii="Times New Roman" w:eastAsia="Times New Roman" w:hAnsi="Times New Roman"/>
          <w:sz w:val="24"/>
          <w:szCs w:val="24"/>
        </w:rPr>
        <w:t> нарочно в МФЦ</w:t>
      </w:r>
    </w:p>
    <w:p w:rsidR="006A605C" w:rsidRPr="007A470B" w:rsidRDefault="006A605C" w:rsidP="006A605C">
      <w:pPr>
        <w:spacing w:after="0" w:line="240" w:lineRule="auto"/>
        <w:ind w:firstLine="709"/>
        <w:rPr>
          <w:rFonts w:ascii="Times New Roman" w:eastAsia="Times New Roman" w:hAnsi="Times New Roman"/>
          <w:sz w:val="24"/>
          <w:szCs w:val="24"/>
        </w:rPr>
      </w:pPr>
      <w:r w:rsidRPr="006A605C">
        <w:rPr>
          <w:rFonts w:ascii="Times New Roman" w:eastAsia="Times New Roman" w:hAnsi="Times New Roman"/>
          <w:sz w:val="24"/>
          <w:szCs w:val="24"/>
        </w:rPr>
        <w:t> посредством Единого портала в форме электронного документа</w:t>
      </w:r>
    </w:p>
    <w:p w:rsidR="006A605C" w:rsidRDefault="006A605C" w:rsidP="006A605C">
      <w:pPr>
        <w:spacing w:after="0" w:line="240" w:lineRule="auto"/>
        <w:ind w:firstLine="709"/>
        <w:jc w:val="both"/>
        <w:rPr>
          <w:rFonts w:ascii="Times New Roman" w:eastAsia="Times New Roman" w:hAnsi="Times New Roman"/>
          <w:sz w:val="24"/>
          <w:szCs w:val="24"/>
        </w:rPr>
      </w:pPr>
    </w:p>
    <w:p w:rsidR="006A605C" w:rsidRDefault="004C44C8" w:rsidP="006A605C">
      <w:pPr>
        <w:spacing w:after="0" w:line="240" w:lineRule="auto"/>
        <w:jc w:val="both"/>
        <w:rPr>
          <w:rFonts w:ascii="Times New Roman" w:eastAsia="Times New Roman" w:hAnsi="Times New Roman"/>
          <w:sz w:val="24"/>
          <w:szCs w:val="24"/>
        </w:rPr>
      </w:pPr>
      <w:r w:rsidRPr="004C44C8">
        <w:rPr>
          <w:rFonts w:ascii="Times New Roman" w:eastAsia="Times New Roman" w:hAnsi="Times New Roman"/>
          <w:sz w:val="24"/>
          <w:szCs w:val="24"/>
        </w:rPr>
        <w:t>К заявлению прилагаются документы</w:t>
      </w:r>
      <w:r w:rsidR="00646A75">
        <w:rPr>
          <w:rFonts w:ascii="Times New Roman" w:eastAsia="Times New Roman" w:hAnsi="Times New Roman"/>
          <w:sz w:val="24"/>
          <w:szCs w:val="24"/>
        </w:rPr>
        <w:t>:</w:t>
      </w:r>
    </w:p>
    <w:p w:rsidR="004C44C8" w:rsidRDefault="004C44C8" w:rsidP="006A605C">
      <w:pPr>
        <w:spacing w:after="0" w:line="240" w:lineRule="auto"/>
        <w:jc w:val="both"/>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536"/>
        <w:gridCol w:w="4390"/>
      </w:tblGrid>
      <w:tr w:rsidR="00AB55D8" w:rsidRPr="000E4947" w:rsidTr="00AB55D8">
        <w:tc>
          <w:tcPr>
            <w:tcW w:w="562" w:type="dxa"/>
          </w:tcPr>
          <w:p w:rsidR="00AB55D8" w:rsidRPr="000E4947" w:rsidRDefault="00AB55D8" w:rsidP="0098047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п/п</w:t>
            </w:r>
          </w:p>
        </w:tc>
        <w:tc>
          <w:tcPr>
            <w:tcW w:w="4536" w:type="dxa"/>
            <w:shd w:val="clear" w:color="auto" w:fill="auto"/>
          </w:tcPr>
          <w:p w:rsidR="00AB55D8" w:rsidRPr="000E4947" w:rsidRDefault="005A6DC3" w:rsidP="005A6DC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Наименование документов, предоставляемых застройщиком</w:t>
            </w:r>
          </w:p>
        </w:tc>
        <w:tc>
          <w:tcPr>
            <w:tcW w:w="4390" w:type="dxa"/>
            <w:shd w:val="clear" w:color="auto" w:fill="auto"/>
          </w:tcPr>
          <w:p w:rsidR="005A6DC3" w:rsidRDefault="005A6DC3" w:rsidP="005A6DC3">
            <w:pPr>
              <w:spacing w:after="0" w:line="240" w:lineRule="auto"/>
              <w:jc w:val="center"/>
              <w:rPr>
                <w:rFonts w:ascii="Times New Roman" w:eastAsia="Times New Roman" w:hAnsi="Times New Roman"/>
                <w:sz w:val="24"/>
                <w:szCs w:val="24"/>
              </w:rPr>
            </w:pPr>
            <w:r w:rsidRPr="005A6DC3">
              <w:rPr>
                <w:rFonts w:ascii="Times New Roman" w:eastAsia="Times New Roman" w:hAnsi="Times New Roman"/>
                <w:sz w:val="24"/>
                <w:szCs w:val="24"/>
              </w:rPr>
              <w:t>предоставляемые документы</w:t>
            </w:r>
          </w:p>
          <w:p w:rsidR="00904D8D" w:rsidRPr="005A6DC3" w:rsidRDefault="00904D8D" w:rsidP="005A6DC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(номер, дата)</w:t>
            </w:r>
          </w:p>
          <w:p w:rsidR="00AB55D8" w:rsidRPr="000E4947" w:rsidRDefault="005A6DC3" w:rsidP="005A6DC3">
            <w:pPr>
              <w:spacing w:after="0" w:line="240" w:lineRule="auto"/>
              <w:jc w:val="center"/>
              <w:rPr>
                <w:rFonts w:ascii="Times New Roman" w:eastAsia="Times New Roman" w:hAnsi="Times New Roman"/>
                <w:sz w:val="24"/>
                <w:szCs w:val="24"/>
              </w:rPr>
            </w:pPr>
            <w:r w:rsidRPr="005A6DC3">
              <w:rPr>
                <w:rFonts w:ascii="Times New Roman" w:eastAsia="Times New Roman" w:hAnsi="Times New Roman"/>
                <w:sz w:val="24"/>
                <w:szCs w:val="24"/>
              </w:rPr>
              <w:t>на ____л. в ___экз.</w:t>
            </w:r>
          </w:p>
        </w:tc>
      </w:tr>
      <w:tr w:rsidR="00AB55D8" w:rsidRPr="000E4947" w:rsidTr="00AB55D8">
        <w:tc>
          <w:tcPr>
            <w:tcW w:w="562" w:type="dxa"/>
          </w:tcPr>
          <w:p w:rsidR="0077129D" w:rsidRDefault="0077129D" w:rsidP="00980473">
            <w:pPr>
              <w:spacing w:after="0" w:line="240" w:lineRule="auto"/>
              <w:contextualSpacing/>
              <w:jc w:val="center"/>
              <w:rPr>
                <w:rFonts w:ascii="Times New Roman" w:eastAsia="Times New Roman" w:hAnsi="Times New Roman"/>
                <w:sz w:val="24"/>
                <w:szCs w:val="24"/>
              </w:rPr>
            </w:pPr>
          </w:p>
          <w:p w:rsidR="00AB55D8" w:rsidRPr="000E4947" w:rsidRDefault="005A6DC3" w:rsidP="00980473">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536" w:type="dxa"/>
            <w:shd w:val="clear" w:color="auto" w:fill="auto"/>
          </w:tcPr>
          <w:p w:rsidR="00CF5DEE" w:rsidRDefault="00CF5DEE" w:rsidP="005A6DC3">
            <w:pPr>
              <w:spacing w:after="0" w:line="240" w:lineRule="auto"/>
              <w:contextualSpacing/>
              <w:rPr>
                <w:rFonts w:ascii="Times New Roman" w:eastAsia="Times New Roman" w:hAnsi="Times New Roman"/>
                <w:sz w:val="24"/>
                <w:szCs w:val="24"/>
              </w:rPr>
            </w:pPr>
          </w:p>
          <w:p w:rsidR="00AB55D8" w:rsidRDefault="0080287A" w:rsidP="005A6DC3">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Разрешение на строительство (о</w:t>
            </w:r>
            <w:r w:rsidR="005A6DC3">
              <w:rPr>
                <w:rFonts w:ascii="Times New Roman" w:eastAsia="Times New Roman" w:hAnsi="Times New Roman"/>
                <w:sz w:val="24"/>
                <w:szCs w:val="24"/>
              </w:rPr>
              <w:t>ригинал)</w:t>
            </w:r>
          </w:p>
          <w:p w:rsidR="00CF5DEE" w:rsidRPr="000E4947" w:rsidRDefault="00CF5DEE" w:rsidP="005A6DC3">
            <w:pPr>
              <w:spacing w:after="0" w:line="240" w:lineRule="auto"/>
              <w:contextualSpacing/>
              <w:rPr>
                <w:rFonts w:ascii="Times New Roman" w:eastAsia="Times New Roman" w:hAnsi="Times New Roman"/>
                <w:sz w:val="24"/>
                <w:szCs w:val="24"/>
              </w:rPr>
            </w:pPr>
          </w:p>
        </w:tc>
        <w:tc>
          <w:tcPr>
            <w:tcW w:w="4390" w:type="dxa"/>
            <w:shd w:val="clear" w:color="auto" w:fill="auto"/>
          </w:tcPr>
          <w:p w:rsidR="00AB55D8" w:rsidRPr="000E4947" w:rsidRDefault="00AB55D8" w:rsidP="00980473">
            <w:pPr>
              <w:spacing w:after="0" w:line="240" w:lineRule="auto"/>
              <w:jc w:val="center"/>
              <w:rPr>
                <w:rFonts w:ascii="Times New Roman" w:eastAsia="Times New Roman" w:hAnsi="Times New Roman"/>
                <w:b/>
                <w:sz w:val="24"/>
                <w:szCs w:val="24"/>
              </w:rPr>
            </w:pPr>
          </w:p>
        </w:tc>
      </w:tr>
      <w:tr w:rsidR="00AB55D8" w:rsidRPr="000E4947" w:rsidTr="00AB55D8">
        <w:tc>
          <w:tcPr>
            <w:tcW w:w="562" w:type="dxa"/>
          </w:tcPr>
          <w:p w:rsidR="00AB55D8" w:rsidRPr="009C248D" w:rsidRDefault="005A6DC3" w:rsidP="00980473">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4536" w:type="dxa"/>
            <w:shd w:val="clear" w:color="auto" w:fill="auto"/>
          </w:tcPr>
          <w:p w:rsidR="00AB55D8" w:rsidRDefault="005A6DC3" w:rsidP="005A6DC3">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Иные документы</w:t>
            </w:r>
            <w:r w:rsidR="0080287A">
              <w:rPr>
                <w:rFonts w:ascii="Times New Roman" w:eastAsia="Times New Roman" w:hAnsi="Times New Roman"/>
                <w:sz w:val="24"/>
                <w:szCs w:val="24"/>
              </w:rPr>
              <w:t>:</w:t>
            </w:r>
          </w:p>
          <w:p w:rsidR="005A6DC3" w:rsidRPr="009C248D" w:rsidRDefault="005A6DC3" w:rsidP="005A6DC3">
            <w:pPr>
              <w:spacing w:after="0" w:line="240" w:lineRule="auto"/>
              <w:contextualSpacing/>
              <w:rPr>
                <w:rFonts w:ascii="Times New Roman" w:eastAsia="Times New Roman" w:hAnsi="Times New Roman"/>
                <w:sz w:val="24"/>
                <w:szCs w:val="24"/>
              </w:rPr>
            </w:pPr>
          </w:p>
        </w:tc>
        <w:tc>
          <w:tcPr>
            <w:tcW w:w="4390" w:type="dxa"/>
            <w:shd w:val="clear" w:color="auto" w:fill="auto"/>
          </w:tcPr>
          <w:p w:rsidR="00AB55D8" w:rsidRPr="000E4947" w:rsidRDefault="00AB55D8" w:rsidP="00980473">
            <w:pPr>
              <w:spacing w:after="0" w:line="240" w:lineRule="auto"/>
              <w:jc w:val="center"/>
              <w:rPr>
                <w:rFonts w:ascii="Times New Roman" w:eastAsia="Times New Roman" w:hAnsi="Times New Roman"/>
                <w:b/>
                <w:sz w:val="24"/>
                <w:szCs w:val="24"/>
              </w:rPr>
            </w:pPr>
          </w:p>
        </w:tc>
      </w:tr>
    </w:tbl>
    <w:p w:rsidR="006A605C" w:rsidRPr="007A470B" w:rsidRDefault="006A605C" w:rsidP="006A605C">
      <w:pPr>
        <w:spacing w:after="0" w:line="240" w:lineRule="auto"/>
        <w:ind w:firstLine="709"/>
        <w:jc w:val="both"/>
        <w:rPr>
          <w:rFonts w:ascii="Times New Roman" w:eastAsia="Times New Roman" w:hAnsi="Times New Roman"/>
          <w:b/>
          <w:sz w:val="24"/>
          <w:szCs w:val="24"/>
        </w:rPr>
      </w:pPr>
    </w:p>
    <w:p w:rsidR="006A605C" w:rsidRPr="007A470B" w:rsidRDefault="006A605C" w:rsidP="00AB55D8">
      <w:pPr>
        <w:spacing w:after="0" w:line="240" w:lineRule="auto"/>
        <w:ind w:firstLine="709"/>
        <w:jc w:val="both"/>
        <w:rPr>
          <w:rFonts w:ascii="Times New Roman" w:eastAsia="Times New Roman" w:hAnsi="Times New Roman"/>
          <w:sz w:val="24"/>
          <w:szCs w:val="24"/>
        </w:rPr>
      </w:pPr>
      <w:r w:rsidRPr="007A470B">
        <w:rPr>
          <w:rFonts w:ascii="Times New Roman" w:eastAsia="Times New Roman" w:hAnsi="Times New Roman"/>
          <w:sz w:val="24"/>
          <w:szCs w:val="24"/>
        </w:rPr>
        <w:t>Обязуюсь обо всех изменениях, связанных с приведенными в настоящем заявлении сведениями, сообщать в</w:t>
      </w:r>
      <w:r>
        <w:rPr>
          <w:rFonts w:ascii="Times New Roman" w:eastAsia="Times New Roman" w:hAnsi="Times New Roman"/>
          <w:sz w:val="24"/>
          <w:szCs w:val="24"/>
        </w:rPr>
        <w:t xml:space="preserve"> </w:t>
      </w:r>
      <w:r w:rsidR="00AB55D8">
        <w:rPr>
          <w:rFonts w:ascii="Times New Roman" w:eastAsia="Times New Roman" w:hAnsi="Times New Roman"/>
          <w:sz w:val="24"/>
          <w:szCs w:val="24"/>
        </w:rPr>
        <w:t>уполномоченный орган.</w:t>
      </w:r>
    </w:p>
    <w:p w:rsidR="006A605C" w:rsidRPr="007A470B" w:rsidRDefault="006A605C" w:rsidP="006A605C">
      <w:pPr>
        <w:spacing w:after="0" w:line="240" w:lineRule="auto"/>
        <w:jc w:val="center"/>
        <w:rPr>
          <w:rFonts w:ascii="Times New Roman" w:eastAsia="Times New Roman" w:hAnsi="Times New Roman"/>
          <w:sz w:val="24"/>
          <w:szCs w:val="24"/>
        </w:rPr>
      </w:pPr>
    </w:p>
    <w:p w:rsidR="006A605C" w:rsidRPr="007A470B" w:rsidRDefault="006A605C" w:rsidP="006A605C">
      <w:pPr>
        <w:spacing w:after="0" w:line="240" w:lineRule="auto"/>
        <w:jc w:val="center"/>
        <w:rPr>
          <w:rFonts w:ascii="Times New Roman" w:eastAsia="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2738"/>
        <w:gridCol w:w="1033"/>
        <w:gridCol w:w="1757"/>
        <w:gridCol w:w="1033"/>
        <w:gridCol w:w="2532"/>
      </w:tblGrid>
      <w:tr w:rsidR="006A605C" w:rsidRPr="007A470B" w:rsidTr="00980473">
        <w:trPr>
          <w:trHeight w:val="279"/>
        </w:trPr>
        <w:tc>
          <w:tcPr>
            <w:tcW w:w="2738" w:type="dxa"/>
            <w:tcBorders>
              <w:top w:val="nil"/>
              <w:left w:val="nil"/>
              <w:bottom w:val="single" w:sz="4" w:space="0" w:color="auto"/>
              <w:right w:val="nil"/>
            </w:tcBorders>
            <w:vAlign w:val="bottom"/>
          </w:tcPr>
          <w:p w:rsidR="006A605C" w:rsidRPr="007A470B" w:rsidRDefault="006A605C" w:rsidP="00980473">
            <w:pPr>
              <w:spacing w:after="0" w:line="240" w:lineRule="auto"/>
              <w:ind w:firstLine="709"/>
              <w:jc w:val="center"/>
              <w:rPr>
                <w:rFonts w:ascii="Times New Roman" w:eastAsia="Times New Roman" w:hAnsi="Times New Roman"/>
                <w:sz w:val="24"/>
                <w:szCs w:val="24"/>
              </w:rPr>
            </w:pPr>
          </w:p>
        </w:tc>
        <w:tc>
          <w:tcPr>
            <w:tcW w:w="1033" w:type="dxa"/>
            <w:tcBorders>
              <w:top w:val="nil"/>
              <w:left w:val="nil"/>
              <w:bottom w:val="nil"/>
              <w:right w:val="nil"/>
            </w:tcBorders>
            <w:vAlign w:val="bottom"/>
          </w:tcPr>
          <w:p w:rsidR="006A605C" w:rsidRPr="007A470B" w:rsidRDefault="006A605C" w:rsidP="00980473">
            <w:pPr>
              <w:spacing w:after="0" w:line="240" w:lineRule="auto"/>
              <w:ind w:firstLine="709"/>
              <w:jc w:val="center"/>
              <w:rPr>
                <w:rFonts w:ascii="Times New Roman" w:eastAsia="Times New Roman" w:hAnsi="Times New Roman"/>
                <w:sz w:val="24"/>
                <w:szCs w:val="24"/>
              </w:rPr>
            </w:pPr>
          </w:p>
        </w:tc>
        <w:tc>
          <w:tcPr>
            <w:tcW w:w="1757" w:type="dxa"/>
            <w:tcBorders>
              <w:top w:val="nil"/>
              <w:left w:val="nil"/>
              <w:bottom w:val="single" w:sz="4" w:space="0" w:color="auto"/>
              <w:right w:val="nil"/>
            </w:tcBorders>
            <w:vAlign w:val="bottom"/>
          </w:tcPr>
          <w:p w:rsidR="006A605C" w:rsidRPr="007A470B" w:rsidRDefault="006A605C" w:rsidP="00980473">
            <w:pPr>
              <w:spacing w:after="0" w:line="240" w:lineRule="auto"/>
              <w:ind w:firstLine="709"/>
              <w:jc w:val="center"/>
              <w:rPr>
                <w:rFonts w:ascii="Times New Roman" w:eastAsia="Times New Roman" w:hAnsi="Times New Roman"/>
                <w:sz w:val="24"/>
                <w:szCs w:val="24"/>
              </w:rPr>
            </w:pPr>
          </w:p>
        </w:tc>
        <w:tc>
          <w:tcPr>
            <w:tcW w:w="1033" w:type="dxa"/>
            <w:tcBorders>
              <w:top w:val="nil"/>
              <w:left w:val="nil"/>
              <w:bottom w:val="nil"/>
              <w:right w:val="nil"/>
            </w:tcBorders>
            <w:vAlign w:val="bottom"/>
          </w:tcPr>
          <w:p w:rsidR="006A605C" w:rsidRPr="007A470B" w:rsidRDefault="006A605C" w:rsidP="00980473">
            <w:pPr>
              <w:spacing w:after="0" w:line="240" w:lineRule="auto"/>
              <w:ind w:firstLine="709"/>
              <w:jc w:val="center"/>
              <w:rPr>
                <w:rFonts w:ascii="Times New Roman" w:eastAsia="Times New Roman" w:hAnsi="Times New Roman"/>
                <w:sz w:val="24"/>
                <w:szCs w:val="24"/>
              </w:rPr>
            </w:pPr>
          </w:p>
        </w:tc>
        <w:tc>
          <w:tcPr>
            <w:tcW w:w="2532" w:type="dxa"/>
            <w:tcBorders>
              <w:top w:val="nil"/>
              <w:left w:val="nil"/>
              <w:bottom w:val="single" w:sz="4" w:space="0" w:color="auto"/>
              <w:right w:val="nil"/>
            </w:tcBorders>
            <w:vAlign w:val="bottom"/>
          </w:tcPr>
          <w:p w:rsidR="006A605C" w:rsidRPr="007A470B" w:rsidRDefault="006A605C" w:rsidP="00980473">
            <w:pPr>
              <w:spacing w:after="0" w:line="240" w:lineRule="auto"/>
              <w:ind w:firstLine="709"/>
              <w:jc w:val="center"/>
              <w:rPr>
                <w:rFonts w:ascii="Times New Roman" w:eastAsia="Times New Roman" w:hAnsi="Times New Roman"/>
                <w:sz w:val="24"/>
                <w:szCs w:val="24"/>
              </w:rPr>
            </w:pPr>
          </w:p>
        </w:tc>
      </w:tr>
      <w:tr w:rsidR="006A605C" w:rsidRPr="00554612" w:rsidTr="00980473">
        <w:trPr>
          <w:trHeight w:val="279"/>
        </w:trPr>
        <w:tc>
          <w:tcPr>
            <w:tcW w:w="2738" w:type="dxa"/>
            <w:tcBorders>
              <w:top w:val="nil"/>
              <w:left w:val="nil"/>
              <w:bottom w:val="nil"/>
              <w:right w:val="nil"/>
            </w:tcBorders>
          </w:tcPr>
          <w:p w:rsidR="006A605C" w:rsidRPr="00554612" w:rsidRDefault="006A605C" w:rsidP="00980473">
            <w:pPr>
              <w:spacing w:after="0" w:line="240" w:lineRule="auto"/>
              <w:jc w:val="center"/>
              <w:rPr>
                <w:rFonts w:ascii="Times New Roman" w:eastAsia="Times New Roman" w:hAnsi="Times New Roman"/>
                <w:sz w:val="20"/>
                <w:szCs w:val="20"/>
              </w:rPr>
            </w:pPr>
            <w:r w:rsidRPr="00554612">
              <w:rPr>
                <w:rFonts w:ascii="Times New Roman" w:eastAsia="Times New Roman" w:hAnsi="Times New Roman"/>
                <w:sz w:val="20"/>
                <w:szCs w:val="20"/>
              </w:rPr>
              <w:t>(должность</w:t>
            </w:r>
            <w:r w:rsidR="00A85AA6">
              <w:rPr>
                <w:rFonts w:ascii="Times New Roman" w:eastAsia="Times New Roman" w:hAnsi="Times New Roman"/>
                <w:sz w:val="20"/>
                <w:szCs w:val="20"/>
              </w:rPr>
              <w:t>, для юридического лица</w:t>
            </w:r>
            <w:r w:rsidRPr="00554612">
              <w:rPr>
                <w:rFonts w:ascii="Times New Roman" w:eastAsia="Times New Roman" w:hAnsi="Times New Roman"/>
                <w:sz w:val="20"/>
                <w:szCs w:val="20"/>
              </w:rPr>
              <w:t>)</w:t>
            </w:r>
          </w:p>
        </w:tc>
        <w:tc>
          <w:tcPr>
            <w:tcW w:w="1033" w:type="dxa"/>
            <w:tcBorders>
              <w:top w:val="nil"/>
              <w:left w:val="nil"/>
              <w:bottom w:val="nil"/>
              <w:right w:val="nil"/>
            </w:tcBorders>
          </w:tcPr>
          <w:p w:rsidR="006A605C" w:rsidRPr="00554612" w:rsidRDefault="006A605C" w:rsidP="00980473">
            <w:pPr>
              <w:spacing w:after="0" w:line="240" w:lineRule="auto"/>
              <w:ind w:firstLine="709"/>
              <w:jc w:val="center"/>
              <w:rPr>
                <w:rFonts w:ascii="Times New Roman" w:eastAsia="Times New Roman" w:hAnsi="Times New Roman"/>
                <w:sz w:val="20"/>
                <w:szCs w:val="20"/>
              </w:rPr>
            </w:pPr>
          </w:p>
        </w:tc>
        <w:tc>
          <w:tcPr>
            <w:tcW w:w="1757" w:type="dxa"/>
            <w:tcBorders>
              <w:top w:val="nil"/>
              <w:left w:val="nil"/>
              <w:bottom w:val="nil"/>
              <w:right w:val="nil"/>
            </w:tcBorders>
          </w:tcPr>
          <w:p w:rsidR="006A605C" w:rsidRPr="00554612" w:rsidRDefault="006A605C" w:rsidP="00980473">
            <w:pPr>
              <w:spacing w:after="0" w:line="240" w:lineRule="auto"/>
              <w:jc w:val="center"/>
              <w:rPr>
                <w:rFonts w:ascii="Times New Roman" w:eastAsia="Times New Roman" w:hAnsi="Times New Roman"/>
                <w:sz w:val="20"/>
                <w:szCs w:val="20"/>
              </w:rPr>
            </w:pPr>
            <w:r w:rsidRPr="00554612">
              <w:rPr>
                <w:rFonts w:ascii="Times New Roman" w:eastAsia="Times New Roman" w:hAnsi="Times New Roman"/>
                <w:sz w:val="20"/>
                <w:szCs w:val="20"/>
              </w:rPr>
              <w:t>(подпись)</w:t>
            </w:r>
          </w:p>
        </w:tc>
        <w:tc>
          <w:tcPr>
            <w:tcW w:w="1033" w:type="dxa"/>
            <w:tcBorders>
              <w:top w:val="nil"/>
              <w:left w:val="nil"/>
              <w:bottom w:val="nil"/>
              <w:right w:val="nil"/>
            </w:tcBorders>
          </w:tcPr>
          <w:p w:rsidR="006A605C" w:rsidRPr="00554612" w:rsidRDefault="006A605C" w:rsidP="00980473">
            <w:pPr>
              <w:spacing w:after="0" w:line="240" w:lineRule="auto"/>
              <w:ind w:firstLine="709"/>
              <w:jc w:val="center"/>
              <w:rPr>
                <w:rFonts w:ascii="Times New Roman" w:eastAsia="Times New Roman" w:hAnsi="Times New Roman"/>
                <w:sz w:val="20"/>
                <w:szCs w:val="20"/>
              </w:rPr>
            </w:pPr>
          </w:p>
        </w:tc>
        <w:tc>
          <w:tcPr>
            <w:tcW w:w="2532" w:type="dxa"/>
            <w:tcBorders>
              <w:top w:val="nil"/>
              <w:left w:val="nil"/>
              <w:bottom w:val="nil"/>
              <w:right w:val="nil"/>
            </w:tcBorders>
          </w:tcPr>
          <w:p w:rsidR="006A605C" w:rsidRPr="00554612" w:rsidRDefault="006A605C" w:rsidP="00980473">
            <w:pPr>
              <w:spacing w:after="0" w:line="240" w:lineRule="auto"/>
              <w:jc w:val="center"/>
              <w:rPr>
                <w:rFonts w:ascii="Times New Roman" w:eastAsia="Times New Roman" w:hAnsi="Times New Roman"/>
                <w:sz w:val="20"/>
                <w:szCs w:val="20"/>
              </w:rPr>
            </w:pPr>
            <w:r w:rsidRPr="00554612">
              <w:rPr>
                <w:rFonts w:ascii="Times New Roman" w:eastAsia="Times New Roman" w:hAnsi="Times New Roman"/>
                <w:sz w:val="20"/>
                <w:szCs w:val="20"/>
              </w:rPr>
              <w:t>(Ф.И.О.)</w:t>
            </w:r>
          </w:p>
        </w:tc>
      </w:tr>
    </w:tbl>
    <w:p w:rsidR="006A605C" w:rsidRDefault="006A605C" w:rsidP="006A605C">
      <w:pPr>
        <w:spacing w:after="0" w:line="240" w:lineRule="auto"/>
        <w:ind w:firstLine="709"/>
        <w:rPr>
          <w:rFonts w:ascii="Times New Roman" w:eastAsia="Times New Roman" w:hAnsi="Times New Roman"/>
          <w:sz w:val="24"/>
          <w:szCs w:val="24"/>
        </w:rPr>
      </w:pPr>
    </w:p>
    <w:p w:rsidR="00A85AA6" w:rsidRDefault="00A85AA6" w:rsidP="006A605C">
      <w:pPr>
        <w:spacing w:after="0" w:line="240" w:lineRule="auto"/>
        <w:ind w:firstLine="709"/>
        <w:rPr>
          <w:rFonts w:ascii="Times New Roman" w:eastAsia="Times New Roman" w:hAnsi="Times New Roman"/>
          <w:sz w:val="24"/>
          <w:szCs w:val="24"/>
        </w:rPr>
      </w:pPr>
    </w:p>
    <w:p w:rsidR="00A85AA6" w:rsidRPr="007A470B" w:rsidRDefault="00A85AA6" w:rsidP="006A605C">
      <w:pPr>
        <w:spacing w:after="0" w:line="240" w:lineRule="auto"/>
        <w:ind w:firstLine="709"/>
        <w:rPr>
          <w:rFonts w:ascii="Times New Roman" w:eastAsia="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12"/>
        <w:gridCol w:w="453"/>
        <w:gridCol w:w="284"/>
        <w:gridCol w:w="1956"/>
        <w:gridCol w:w="397"/>
        <w:gridCol w:w="567"/>
        <w:gridCol w:w="340"/>
      </w:tblGrid>
      <w:tr w:rsidR="006A605C" w:rsidRPr="007A470B" w:rsidTr="00980473">
        <w:trPr>
          <w:cantSplit/>
        </w:trPr>
        <w:tc>
          <w:tcPr>
            <w:tcW w:w="312" w:type="dxa"/>
            <w:tcBorders>
              <w:top w:val="nil"/>
              <w:left w:val="nil"/>
              <w:bottom w:val="nil"/>
              <w:right w:val="nil"/>
            </w:tcBorders>
            <w:vAlign w:val="bottom"/>
          </w:tcPr>
          <w:p w:rsidR="006A605C" w:rsidRPr="007A470B" w:rsidRDefault="006A605C" w:rsidP="00980473">
            <w:pPr>
              <w:spacing w:after="0" w:line="240" w:lineRule="auto"/>
              <w:ind w:firstLine="709"/>
              <w:jc w:val="right"/>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453" w:type="dxa"/>
            <w:tcBorders>
              <w:top w:val="nil"/>
              <w:left w:val="nil"/>
              <w:bottom w:val="single" w:sz="4" w:space="0" w:color="auto"/>
              <w:right w:val="nil"/>
            </w:tcBorders>
            <w:vAlign w:val="bottom"/>
          </w:tcPr>
          <w:p w:rsidR="006A605C" w:rsidRPr="007A470B" w:rsidRDefault="006A605C" w:rsidP="00980473">
            <w:pPr>
              <w:spacing w:after="0" w:line="240" w:lineRule="auto"/>
              <w:ind w:firstLine="709"/>
              <w:jc w:val="center"/>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284" w:type="dxa"/>
            <w:tcBorders>
              <w:top w:val="nil"/>
              <w:left w:val="nil"/>
              <w:bottom w:val="nil"/>
              <w:right w:val="nil"/>
            </w:tcBorders>
            <w:vAlign w:val="bottom"/>
          </w:tcPr>
          <w:p w:rsidR="006A605C" w:rsidRPr="007A470B" w:rsidRDefault="006A605C" w:rsidP="00980473">
            <w:pPr>
              <w:spacing w:after="0" w:line="240" w:lineRule="auto"/>
              <w:ind w:firstLine="709"/>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1956" w:type="dxa"/>
            <w:tcBorders>
              <w:top w:val="nil"/>
              <w:left w:val="nil"/>
              <w:bottom w:val="single" w:sz="4" w:space="0" w:color="auto"/>
              <w:right w:val="nil"/>
            </w:tcBorders>
            <w:vAlign w:val="bottom"/>
          </w:tcPr>
          <w:p w:rsidR="006A605C" w:rsidRPr="007A470B" w:rsidRDefault="006A605C" w:rsidP="00980473">
            <w:pPr>
              <w:spacing w:after="0" w:line="240" w:lineRule="auto"/>
              <w:ind w:firstLine="709"/>
              <w:jc w:val="center"/>
              <w:rPr>
                <w:rFonts w:ascii="Times New Roman" w:eastAsia="Times New Roman" w:hAnsi="Times New Roman"/>
                <w:sz w:val="24"/>
                <w:szCs w:val="24"/>
              </w:rPr>
            </w:pPr>
          </w:p>
        </w:tc>
        <w:tc>
          <w:tcPr>
            <w:tcW w:w="397" w:type="dxa"/>
            <w:tcBorders>
              <w:top w:val="nil"/>
              <w:left w:val="nil"/>
              <w:bottom w:val="nil"/>
              <w:right w:val="nil"/>
            </w:tcBorders>
            <w:vAlign w:val="bottom"/>
          </w:tcPr>
          <w:p w:rsidR="006A605C" w:rsidRPr="007A470B" w:rsidRDefault="006A605C" w:rsidP="00980473">
            <w:pPr>
              <w:spacing w:after="0" w:line="240" w:lineRule="auto"/>
              <w:ind w:firstLine="709"/>
              <w:jc w:val="right"/>
              <w:rPr>
                <w:rFonts w:ascii="Times New Roman" w:eastAsia="Times New Roman" w:hAnsi="Times New Roman"/>
                <w:sz w:val="24"/>
                <w:szCs w:val="24"/>
              </w:rPr>
            </w:pPr>
            <w:r w:rsidRPr="007A470B">
              <w:rPr>
                <w:rFonts w:ascii="Times New Roman" w:eastAsia="Times New Roman" w:hAnsi="Times New Roman"/>
                <w:sz w:val="24"/>
                <w:szCs w:val="24"/>
              </w:rPr>
              <w:t>220</w:t>
            </w:r>
          </w:p>
        </w:tc>
        <w:tc>
          <w:tcPr>
            <w:tcW w:w="567" w:type="dxa"/>
            <w:tcBorders>
              <w:top w:val="nil"/>
              <w:left w:val="nil"/>
              <w:bottom w:val="single" w:sz="4" w:space="0" w:color="auto"/>
              <w:right w:val="nil"/>
            </w:tcBorders>
            <w:vAlign w:val="bottom"/>
          </w:tcPr>
          <w:p w:rsidR="006A605C" w:rsidRPr="007A470B" w:rsidRDefault="006A605C" w:rsidP="00980473">
            <w:pPr>
              <w:spacing w:after="0" w:line="240" w:lineRule="auto"/>
              <w:ind w:firstLine="709"/>
              <w:rPr>
                <w:rFonts w:ascii="Times New Roman" w:eastAsia="Times New Roman" w:hAnsi="Times New Roman"/>
                <w:sz w:val="24"/>
                <w:szCs w:val="24"/>
              </w:rPr>
            </w:pPr>
          </w:p>
        </w:tc>
        <w:tc>
          <w:tcPr>
            <w:tcW w:w="340" w:type="dxa"/>
            <w:tcBorders>
              <w:top w:val="nil"/>
              <w:left w:val="nil"/>
              <w:bottom w:val="nil"/>
              <w:right w:val="nil"/>
            </w:tcBorders>
            <w:vAlign w:val="bottom"/>
          </w:tcPr>
          <w:p w:rsidR="006A605C" w:rsidRPr="007A470B" w:rsidRDefault="006A605C" w:rsidP="00980473">
            <w:pPr>
              <w:spacing w:after="0" w:line="240" w:lineRule="auto"/>
              <w:ind w:firstLine="709"/>
              <w:rPr>
                <w:rFonts w:ascii="Times New Roman" w:eastAsia="Times New Roman" w:hAnsi="Times New Roman"/>
                <w:sz w:val="24"/>
                <w:szCs w:val="24"/>
              </w:rPr>
            </w:pPr>
            <w:r w:rsidRPr="007A470B">
              <w:rPr>
                <w:rFonts w:ascii="Times New Roman" w:eastAsia="Times New Roman" w:hAnsi="Times New Roman"/>
                <w:sz w:val="24"/>
                <w:szCs w:val="24"/>
              </w:rPr>
              <w:t>гг.</w:t>
            </w:r>
          </w:p>
        </w:tc>
      </w:tr>
    </w:tbl>
    <w:p w:rsidR="006A605C" w:rsidRDefault="006A605C" w:rsidP="006A605C">
      <w:pPr>
        <w:spacing w:after="0" w:line="240" w:lineRule="auto"/>
        <w:ind w:firstLine="709"/>
        <w:rPr>
          <w:rFonts w:ascii="Times New Roman" w:eastAsia="Times New Roman" w:hAnsi="Times New Roman"/>
          <w:sz w:val="24"/>
          <w:szCs w:val="24"/>
        </w:rPr>
      </w:pPr>
    </w:p>
    <w:p w:rsidR="006A605C" w:rsidRPr="007A470B" w:rsidRDefault="006A605C" w:rsidP="00AB55D8">
      <w:pPr>
        <w:spacing w:after="0" w:line="240" w:lineRule="auto"/>
        <w:ind w:firstLine="709"/>
        <w:rPr>
          <w:rFonts w:ascii="Times New Roman" w:eastAsia="Times New Roman" w:hAnsi="Times New Roman"/>
          <w:sz w:val="24"/>
          <w:szCs w:val="24"/>
        </w:rPr>
      </w:pPr>
      <w:r w:rsidRPr="007A470B">
        <w:rPr>
          <w:rFonts w:ascii="Times New Roman" w:eastAsia="Times New Roman" w:hAnsi="Times New Roman"/>
          <w:sz w:val="24"/>
          <w:szCs w:val="24"/>
        </w:rPr>
        <w:t>М.П.</w:t>
      </w:r>
    </w:p>
    <w:p w:rsidR="006A605C" w:rsidRDefault="006A605C" w:rsidP="006A605C">
      <w:pPr>
        <w:ind w:firstLine="709"/>
        <w:rPr>
          <w:rFonts w:ascii="Times New Roman" w:eastAsia="Times New Roman" w:hAnsi="Times New Roman"/>
          <w:sz w:val="24"/>
          <w:szCs w:val="24"/>
        </w:rPr>
      </w:pPr>
      <w:bookmarkStart w:id="1" w:name="_Toc370307878"/>
      <w:r>
        <w:rPr>
          <w:rFonts w:ascii="Times New Roman" w:eastAsia="Times New Roman" w:hAnsi="Times New Roman"/>
          <w:sz w:val="24"/>
          <w:szCs w:val="24"/>
        </w:rPr>
        <w:br w:type="page"/>
      </w:r>
    </w:p>
    <w:bookmarkEnd w:id="1"/>
    <w:p w:rsidR="003637A9" w:rsidRPr="007A6626" w:rsidRDefault="003637A9" w:rsidP="003637A9">
      <w:pPr>
        <w:spacing w:after="0" w:line="240" w:lineRule="auto"/>
        <w:ind w:firstLine="567"/>
        <w:jc w:val="right"/>
        <w:outlineLvl w:val="1"/>
        <w:rPr>
          <w:rFonts w:ascii="Times New Roman" w:eastAsia="Times New Roman" w:hAnsi="Times New Roman" w:cs="Times New Roman"/>
          <w:b/>
          <w:bCs/>
          <w:iCs/>
          <w:sz w:val="30"/>
          <w:szCs w:val="30"/>
          <w:lang w:eastAsia="ru-RU"/>
        </w:rPr>
      </w:pPr>
      <w:r w:rsidRPr="007A6626">
        <w:rPr>
          <w:rFonts w:ascii="Times New Roman" w:eastAsia="Times New Roman" w:hAnsi="Times New Roman" w:cs="Times New Roman"/>
          <w:b/>
          <w:bCs/>
          <w:iCs/>
          <w:sz w:val="30"/>
          <w:szCs w:val="30"/>
          <w:lang w:eastAsia="ru-RU"/>
        </w:rPr>
        <w:lastRenderedPageBreak/>
        <w:t xml:space="preserve">Приложение № </w:t>
      </w:r>
      <w:r w:rsidR="00E95E5A">
        <w:rPr>
          <w:rFonts w:ascii="Times New Roman" w:eastAsia="Times New Roman" w:hAnsi="Times New Roman" w:cs="Times New Roman"/>
          <w:b/>
          <w:bCs/>
          <w:iCs/>
          <w:sz w:val="30"/>
          <w:szCs w:val="30"/>
          <w:lang w:eastAsia="ru-RU"/>
        </w:rPr>
        <w:t>4</w:t>
      </w:r>
    </w:p>
    <w:p w:rsidR="003637A9" w:rsidRPr="007A6626" w:rsidRDefault="003637A9" w:rsidP="003637A9">
      <w:pPr>
        <w:spacing w:after="0" w:line="240" w:lineRule="auto"/>
        <w:ind w:firstLine="567"/>
        <w:jc w:val="right"/>
        <w:outlineLvl w:val="1"/>
        <w:rPr>
          <w:rFonts w:ascii="Times New Roman" w:eastAsia="Times New Roman" w:hAnsi="Times New Roman" w:cs="Times New Roman"/>
          <w:b/>
          <w:bCs/>
          <w:iCs/>
          <w:sz w:val="30"/>
          <w:szCs w:val="30"/>
          <w:lang w:eastAsia="ru-RU"/>
        </w:rPr>
      </w:pPr>
      <w:r w:rsidRPr="007A6626">
        <w:rPr>
          <w:rFonts w:ascii="Times New Roman" w:eastAsia="Times New Roman" w:hAnsi="Times New Roman" w:cs="Times New Roman"/>
          <w:b/>
          <w:bCs/>
          <w:iCs/>
          <w:sz w:val="30"/>
          <w:szCs w:val="30"/>
          <w:lang w:eastAsia="ru-RU"/>
        </w:rPr>
        <w:t>к административному регламенту</w:t>
      </w:r>
    </w:p>
    <w:p w:rsidR="003637A9" w:rsidRPr="007A6626" w:rsidRDefault="003637A9" w:rsidP="003637A9">
      <w:pPr>
        <w:spacing w:after="0" w:line="240" w:lineRule="auto"/>
        <w:ind w:firstLine="567"/>
        <w:jc w:val="right"/>
        <w:outlineLvl w:val="1"/>
        <w:rPr>
          <w:rFonts w:ascii="Times New Roman" w:eastAsia="Times New Roman" w:hAnsi="Times New Roman" w:cs="Times New Roman"/>
          <w:b/>
          <w:bCs/>
          <w:iCs/>
          <w:sz w:val="30"/>
          <w:szCs w:val="30"/>
          <w:lang w:eastAsia="ru-RU"/>
        </w:rPr>
      </w:pPr>
      <w:r w:rsidRPr="007A6626">
        <w:rPr>
          <w:rFonts w:ascii="Times New Roman" w:eastAsia="Times New Roman" w:hAnsi="Times New Roman" w:cs="Times New Roman"/>
          <w:b/>
          <w:bCs/>
          <w:iCs/>
          <w:sz w:val="30"/>
          <w:szCs w:val="30"/>
          <w:lang w:eastAsia="ru-RU"/>
        </w:rPr>
        <w:t>предоставления муниципальной услуги</w:t>
      </w:r>
    </w:p>
    <w:p w:rsidR="00D53B41" w:rsidRPr="00D53B41" w:rsidRDefault="00D53B41" w:rsidP="00D53B41">
      <w:pPr>
        <w:spacing w:after="0" w:line="240" w:lineRule="auto"/>
        <w:ind w:firstLine="567"/>
        <w:jc w:val="right"/>
        <w:outlineLvl w:val="1"/>
        <w:rPr>
          <w:rFonts w:ascii="Times New Roman" w:eastAsia="Times New Roman" w:hAnsi="Times New Roman" w:cs="Times New Roman"/>
          <w:b/>
          <w:bCs/>
          <w:iCs/>
          <w:sz w:val="30"/>
          <w:szCs w:val="30"/>
          <w:lang w:eastAsia="ru-RU"/>
        </w:rPr>
      </w:pPr>
      <w:r w:rsidRPr="00D53B41">
        <w:rPr>
          <w:rFonts w:ascii="Times New Roman" w:eastAsia="Times New Roman" w:hAnsi="Times New Roman" w:cs="Times New Roman"/>
          <w:b/>
          <w:bCs/>
          <w:iCs/>
          <w:sz w:val="30"/>
          <w:szCs w:val="30"/>
          <w:lang w:eastAsia="ru-RU"/>
        </w:rPr>
        <w:t xml:space="preserve">«Выдача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w:t>
      </w:r>
    </w:p>
    <w:p w:rsidR="003637A9" w:rsidRDefault="00D53B41" w:rsidP="00D53B41">
      <w:pPr>
        <w:spacing w:after="0" w:line="240" w:lineRule="auto"/>
        <w:ind w:firstLine="567"/>
        <w:jc w:val="right"/>
        <w:outlineLvl w:val="1"/>
        <w:rPr>
          <w:rFonts w:ascii="Times New Roman" w:eastAsia="Times New Roman" w:hAnsi="Times New Roman" w:cs="Times New Roman"/>
          <w:b/>
          <w:bCs/>
          <w:iCs/>
          <w:sz w:val="30"/>
          <w:szCs w:val="30"/>
          <w:lang w:eastAsia="ru-RU"/>
        </w:rPr>
      </w:pPr>
      <w:r w:rsidRPr="00D53B41">
        <w:rPr>
          <w:rFonts w:ascii="Times New Roman" w:eastAsia="Times New Roman" w:hAnsi="Times New Roman" w:cs="Times New Roman"/>
          <w:b/>
          <w:bCs/>
          <w:iCs/>
          <w:sz w:val="30"/>
          <w:szCs w:val="30"/>
          <w:lang w:eastAsia="ru-RU"/>
        </w:rPr>
        <w:t>капитального строительства , расположенного на территории Нефтеюганского района»</w:t>
      </w:r>
    </w:p>
    <w:p w:rsidR="00976B6A" w:rsidRPr="003637A9" w:rsidRDefault="00976B6A" w:rsidP="003637A9">
      <w:pPr>
        <w:spacing w:after="0" w:line="240" w:lineRule="auto"/>
        <w:ind w:firstLine="567"/>
        <w:jc w:val="right"/>
        <w:outlineLvl w:val="1"/>
        <w:rPr>
          <w:rFonts w:ascii="Times New Roman" w:eastAsia="Times New Roman" w:hAnsi="Times New Roman" w:cs="Times New Roman"/>
          <w:b/>
          <w:bCs/>
          <w:iCs/>
          <w:sz w:val="28"/>
          <w:szCs w:val="28"/>
          <w:lang w:eastAsia="ru-RU"/>
        </w:rPr>
      </w:pPr>
    </w:p>
    <w:p w:rsidR="00976B6A" w:rsidRPr="00800B12" w:rsidRDefault="00976B6A" w:rsidP="00976B6A">
      <w:pPr>
        <w:autoSpaceDE w:val="0"/>
        <w:autoSpaceDN w:val="0"/>
        <w:adjustRightInd w:val="0"/>
        <w:spacing w:after="0" w:line="240" w:lineRule="auto"/>
        <w:ind w:firstLine="4678"/>
        <w:jc w:val="center"/>
        <w:rPr>
          <w:rFonts w:ascii="Times New Roman" w:eastAsia="Times New Roman" w:hAnsi="Times New Roman" w:cs="Times New Roman"/>
          <w:sz w:val="24"/>
          <w:szCs w:val="24"/>
          <w:lang w:eastAsia="ru-RU"/>
        </w:rPr>
      </w:pPr>
      <w:r w:rsidRPr="00800B12">
        <w:rPr>
          <w:rFonts w:ascii="Times New Roman" w:eastAsia="Times New Roman" w:hAnsi="Times New Roman" w:cs="Times New Roman"/>
          <w:sz w:val="24"/>
          <w:szCs w:val="24"/>
          <w:lang w:eastAsia="ru-RU"/>
        </w:rPr>
        <w:t>В администрацию Нефтеюганского района</w:t>
      </w:r>
      <w:r>
        <w:rPr>
          <w:rFonts w:ascii="Times New Roman" w:eastAsia="Times New Roman" w:hAnsi="Times New Roman" w:cs="Times New Roman"/>
          <w:sz w:val="24"/>
          <w:szCs w:val="24"/>
          <w:lang w:eastAsia="ru-RU"/>
        </w:rPr>
        <w:t xml:space="preserve"> </w:t>
      </w:r>
    </w:p>
    <w:p w:rsidR="00976B6A" w:rsidRPr="00FF672A" w:rsidRDefault="00976B6A" w:rsidP="00976B6A">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53"/>
        <w:jc w:val="right"/>
        <w:rPr>
          <w:rFonts w:ascii="Times New Roman" w:eastAsia="Times New Roman" w:hAnsi="Times New Roman" w:cs="Times New Roman"/>
          <w:sz w:val="28"/>
          <w:szCs w:val="28"/>
          <w:lang w:eastAsia="ru-RU"/>
        </w:rPr>
      </w:pPr>
      <w:r w:rsidRPr="00800B12">
        <w:rPr>
          <w:rFonts w:ascii="Times New Roman" w:eastAsia="Times New Roman" w:hAnsi="Times New Roman" w:cs="Times New Roman"/>
          <w:sz w:val="24"/>
          <w:szCs w:val="24"/>
          <w:lang w:eastAsia="ru-RU"/>
        </w:rPr>
        <w:t xml:space="preserve">от </w:t>
      </w:r>
      <w:r w:rsidRPr="00FF672A">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_______</w:t>
      </w:r>
      <w:r w:rsidRPr="00FF672A">
        <w:rPr>
          <w:rFonts w:ascii="Times New Roman" w:eastAsia="Times New Roman" w:hAnsi="Times New Roman" w:cs="Times New Roman"/>
          <w:sz w:val="28"/>
          <w:szCs w:val="28"/>
          <w:lang w:eastAsia="ru-RU"/>
        </w:rPr>
        <w:t>______________________</w:t>
      </w:r>
    </w:p>
    <w:p w:rsidR="00976B6A" w:rsidRPr="00FF672A" w:rsidRDefault="00976B6A" w:rsidP="00976B6A">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53"/>
        <w:jc w:val="right"/>
        <w:rPr>
          <w:rFonts w:ascii="Times New Roman" w:eastAsia="Times New Roman" w:hAnsi="Times New Roman" w:cs="Times New Roman"/>
          <w:sz w:val="28"/>
          <w:szCs w:val="28"/>
          <w:lang w:eastAsia="ru-RU"/>
        </w:rPr>
      </w:pPr>
      <w:r w:rsidRPr="00FF672A">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w:t>
      </w:r>
      <w:r w:rsidRPr="00FF672A">
        <w:rPr>
          <w:rFonts w:ascii="Times New Roman" w:eastAsia="Times New Roman" w:hAnsi="Times New Roman" w:cs="Times New Roman"/>
          <w:sz w:val="28"/>
          <w:szCs w:val="28"/>
          <w:lang w:eastAsia="ru-RU"/>
        </w:rPr>
        <w:t>__________________</w:t>
      </w:r>
      <w:r>
        <w:rPr>
          <w:rFonts w:ascii="Times New Roman" w:eastAsia="Times New Roman" w:hAnsi="Times New Roman" w:cs="Times New Roman"/>
          <w:sz w:val="28"/>
          <w:szCs w:val="28"/>
          <w:lang w:eastAsia="ru-RU"/>
        </w:rPr>
        <w:t>__</w:t>
      </w:r>
      <w:r w:rsidRPr="00FF672A">
        <w:rPr>
          <w:rFonts w:ascii="Times New Roman" w:eastAsia="Times New Roman" w:hAnsi="Times New Roman" w:cs="Times New Roman"/>
          <w:sz w:val="28"/>
          <w:szCs w:val="28"/>
          <w:lang w:eastAsia="ru-RU"/>
        </w:rPr>
        <w:t>__________</w:t>
      </w:r>
    </w:p>
    <w:p w:rsidR="00976B6A" w:rsidRPr="00952972" w:rsidRDefault="00976B6A" w:rsidP="00976B6A">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53"/>
        <w:jc w:val="right"/>
        <w:rPr>
          <w:rFonts w:ascii="Times New Roman" w:eastAsia="Times New Roman" w:hAnsi="Times New Roman" w:cs="Times New Roman"/>
          <w:sz w:val="20"/>
          <w:szCs w:val="20"/>
          <w:lang w:eastAsia="ru-RU"/>
        </w:rPr>
      </w:pPr>
      <w:r w:rsidRPr="00952972">
        <w:rPr>
          <w:rFonts w:ascii="Times New Roman" w:eastAsia="Times New Roman" w:hAnsi="Times New Roman" w:cs="Times New Roman"/>
          <w:sz w:val="20"/>
          <w:szCs w:val="20"/>
          <w:lang w:eastAsia="ru-RU"/>
        </w:rPr>
        <w:t xml:space="preserve">(ФИО заявителя физического лица/ юридические </w:t>
      </w:r>
    </w:p>
    <w:p w:rsidR="00976B6A" w:rsidRDefault="00976B6A" w:rsidP="00976B6A">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53"/>
        <w:jc w:val="right"/>
        <w:rPr>
          <w:rFonts w:ascii="Times New Roman" w:eastAsia="Times New Roman" w:hAnsi="Times New Roman" w:cs="Times New Roman"/>
          <w:sz w:val="20"/>
          <w:szCs w:val="20"/>
          <w:lang w:eastAsia="ru-RU"/>
        </w:rPr>
      </w:pPr>
      <w:r w:rsidRPr="00952972">
        <w:rPr>
          <w:rFonts w:ascii="Times New Roman" w:eastAsia="Times New Roman" w:hAnsi="Times New Roman" w:cs="Times New Roman"/>
          <w:sz w:val="20"/>
          <w:szCs w:val="20"/>
          <w:lang w:eastAsia="ru-RU"/>
        </w:rPr>
        <w:t xml:space="preserve">лица оформляют заявление на своем фирменном </w:t>
      </w:r>
    </w:p>
    <w:p w:rsidR="00976B6A" w:rsidRPr="00FF672A" w:rsidRDefault="00976B6A" w:rsidP="00976B6A">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53"/>
        <w:jc w:val="right"/>
        <w:rPr>
          <w:rFonts w:ascii="Times New Roman" w:eastAsia="Times New Roman" w:hAnsi="Times New Roman" w:cs="Times New Roman"/>
          <w:lang w:eastAsia="ru-RU"/>
        </w:rPr>
      </w:pPr>
      <w:r w:rsidRPr="00952972">
        <w:rPr>
          <w:rFonts w:ascii="Times New Roman" w:eastAsia="Times New Roman" w:hAnsi="Times New Roman" w:cs="Times New Roman"/>
          <w:sz w:val="20"/>
          <w:szCs w:val="20"/>
          <w:lang w:eastAsia="ru-RU"/>
        </w:rPr>
        <w:t>бланке</w:t>
      </w:r>
      <w:r w:rsidRPr="00FF672A">
        <w:rPr>
          <w:rFonts w:ascii="Times New Roman" w:eastAsia="Times New Roman" w:hAnsi="Times New Roman" w:cs="Times New Roman"/>
          <w:lang w:eastAsia="ru-RU"/>
        </w:rPr>
        <w:t>)</w:t>
      </w:r>
    </w:p>
    <w:p w:rsidR="00976B6A" w:rsidRPr="00FF672A" w:rsidRDefault="00976B6A" w:rsidP="00976B6A">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678"/>
        <w:jc w:val="center"/>
        <w:rPr>
          <w:rFonts w:ascii="Times New Roman" w:eastAsia="Times New Roman" w:hAnsi="Times New Roman" w:cs="Times New Roman"/>
          <w:sz w:val="28"/>
          <w:szCs w:val="28"/>
          <w:lang w:eastAsia="ru-RU"/>
        </w:rPr>
      </w:pPr>
      <w:r w:rsidRPr="00F00C32">
        <w:rPr>
          <w:rFonts w:ascii="Times New Roman" w:eastAsia="Times New Roman" w:hAnsi="Times New Roman" w:cs="Times New Roman"/>
          <w:sz w:val="24"/>
          <w:szCs w:val="24"/>
          <w:lang w:eastAsia="ru-RU"/>
        </w:rPr>
        <w:t>Почтовый адрес:</w:t>
      </w:r>
      <w:r w:rsidRPr="00FF672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w:t>
      </w:r>
      <w:r w:rsidRPr="00FF672A">
        <w:rPr>
          <w:rFonts w:ascii="Times New Roman" w:eastAsia="Times New Roman" w:hAnsi="Times New Roman" w:cs="Times New Roman"/>
          <w:sz w:val="28"/>
          <w:szCs w:val="28"/>
          <w:lang w:eastAsia="ru-RU"/>
        </w:rPr>
        <w:t>_______________</w:t>
      </w:r>
    </w:p>
    <w:p w:rsidR="00976B6A" w:rsidRDefault="00976B6A" w:rsidP="00976B6A">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5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w:t>
      </w:r>
      <w:r w:rsidRPr="00FF672A">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w:t>
      </w:r>
      <w:r w:rsidRPr="00FF672A">
        <w:rPr>
          <w:rFonts w:ascii="Times New Roman" w:eastAsia="Times New Roman" w:hAnsi="Times New Roman" w:cs="Times New Roman"/>
          <w:sz w:val="28"/>
          <w:szCs w:val="28"/>
          <w:lang w:eastAsia="ru-RU"/>
        </w:rPr>
        <w:t>_____________________________</w:t>
      </w:r>
    </w:p>
    <w:p w:rsidR="00976B6A" w:rsidRPr="00FF672A" w:rsidRDefault="00976B6A" w:rsidP="00976B6A">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96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w:t>
      </w:r>
    </w:p>
    <w:p w:rsidR="00976B6A" w:rsidRPr="00FF672A" w:rsidRDefault="00976B6A" w:rsidP="00976B6A">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678"/>
        <w:jc w:val="center"/>
        <w:rPr>
          <w:rFonts w:ascii="Times New Roman" w:eastAsia="Times New Roman" w:hAnsi="Times New Roman" w:cs="Times New Roman"/>
          <w:sz w:val="28"/>
          <w:szCs w:val="28"/>
          <w:lang w:eastAsia="ru-RU"/>
        </w:rPr>
      </w:pPr>
      <w:r w:rsidRPr="00F00C32">
        <w:rPr>
          <w:rFonts w:ascii="Times New Roman" w:eastAsia="Times New Roman" w:hAnsi="Times New Roman" w:cs="Times New Roman"/>
          <w:sz w:val="24"/>
          <w:szCs w:val="24"/>
          <w:lang w:eastAsia="ru-RU"/>
        </w:rPr>
        <w:t>Телефон:</w:t>
      </w:r>
      <w:r w:rsidRPr="00FF672A">
        <w:rPr>
          <w:rFonts w:ascii="Times New Roman" w:eastAsia="Times New Roman" w:hAnsi="Times New Roman" w:cs="Times New Roman"/>
          <w:sz w:val="28"/>
          <w:szCs w:val="28"/>
          <w:lang w:eastAsia="ru-RU"/>
        </w:rPr>
        <w:t xml:space="preserve"> _</w:t>
      </w:r>
      <w:r>
        <w:rPr>
          <w:rFonts w:ascii="Times New Roman" w:eastAsia="Times New Roman" w:hAnsi="Times New Roman" w:cs="Times New Roman"/>
          <w:sz w:val="28"/>
          <w:szCs w:val="28"/>
          <w:lang w:eastAsia="ru-RU"/>
        </w:rPr>
        <w:t>__</w:t>
      </w:r>
      <w:r w:rsidRPr="00FF672A">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w:t>
      </w:r>
      <w:r w:rsidRPr="00FF672A">
        <w:rPr>
          <w:rFonts w:ascii="Times New Roman" w:eastAsia="Times New Roman" w:hAnsi="Times New Roman" w:cs="Times New Roman"/>
          <w:sz w:val="28"/>
          <w:szCs w:val="28"/>
          <w:lang w:eastAsia="ru-RU"/>
        </w:rPr>
        <w:t>_</w:t>
      </w:r>
    </w:p>
    <w:p w:rsidR="00976B6A" w:rsidRPr="00FF672A" w:rsidRDefault="00976B6A" w:rsidP="00976B6A">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962"/>
        <w:rPr>
          <w:rFonts w:ascii="Times New Roman" w:eastAsia="Times New Roman" w:hAnsi="Times New Roman" w:cs="Times New Roman"/>
          <w:sz w:val="28"/>
          <w:szCs w:val="28"/>
          <w:lang w:eastAsia="ru-RU"/>
        </w:rPr>
      </w:pPr>
      <w:r w:rsidRPr="00F00C32">
        <w:rPr>
          <w:rFonts w:ascii="Times New Roman" w:eastAsia="Times New Roman" w:hAnsi="Times New Roman" w:cs="Times New Roman"/>
          <w:sz w:val="24"/>
          <w:szCs w:val="24"/>
          <w:lang w:eastAsia="ru-RU"/>
        </w:rPr>
        <w:t>Адрес электронной почты:</w:t>
      </w:r>
      <w:r>
        <w:rPr>
          <w:rFonts w:ascii="Times New Roman" w:eastAsia="Times New Roman" w:hAnsi="Times New Roman" w:cs="Times New Roman"/>
          <w:sz w:val="28"/>
          <w:szCs w:val="28"/>
          <w:lang w:eastAsia="ru-RU"/>
        </w:rPr>
        <w:t>___</w:t>
      </w:r>
      <w:r w:rsidRPr="00FF672A">
        <w:rPr>
          <w:rFonts w:ascii="Times New Roman" w:eastAsia="Times New Roman" w:hAnsi="Times New Roman" w:cs="Times New Roman"/>
          <w:sz w:val="28"/>
          <w:szCs w:val="28"/>
          <w:lang w:eastAsia="ru-RU"/>
        </w:rPr>
        <w:t>_________</w:t>
      </w:r>
    </w:p>
    <w:p w:rsidR="00976B6A" w:rsidRPr="00FF672A" w:rsidRDefault="00976B6A" w:rsidP="00976B6A">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53"/>
        <w:jc w:val="right"/>
        <w:rPr>
          <w:rFonts w:ascii="Times New Roman" w:eastAsia="Times New Roman" w:hAnsi="Times New Roman" w:cs="Times New Roman"/>
          <w:sz w:val="28"/>
          <w:szCs w:val="28"/>
          <w:lang w:eastAsia="ru-RU"/>
        </w:rPr>
      </w:pPr>
      <w:r w:rsidRPr="00FF672A">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w:t>
      </w:r>
      <w:r w:rsidRPr="00FF672A">
        <w:rPr>
          <w:rFonts w:ascii="Times New Roman" w:eastAsia="Times New Roman" w:hAnsi="Times New Roman" w:cs="Times New Roman"/>
          <w:sz w:val="28"/>
          <w:szCs w:val="28"/>
          <w:lang w:eastAsia="ru-RU"/>
        </w:rPr>
        <w:t>_____________________________</w:t>
      </w:r>
    </w:p>
    <w:p w:rsidR="003637A9" w:rsidRPr="003637A9" w:rsidRDefault="003637A9" w:rsidP="003637A9">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263BF" w:rsidRPr="008263BF" w:rsidRDefault="008263BF" w:rsidP="008263BF">
      <w:pPr>
        <w:autoSpaceDE w:val="0"/>
        <w:autoSpaceDN w:val="0"/>
        <w:adjustRightInd w:val="0"/>
        <w:spacing w:after="0" w:line="240" w:lineRule="auto"/>
        <w:jc w:val="center"/>
        <w:rPr>
          <w:rFonts w:ascii="Times New Roman" w:eastAsia="Times New Roman" w:hAnsi="Times New Roman"/>
          <w:b/>
          <w:sz w:val="24"/>
          <w:szCs w:val="24"/>
        </w:rPr>
      </w:pPr>
      <w:r w:rsidRPr="008263BF">
        <w:rPr>
          <w:rFonts w:ascii="Times New Roman" w:eastAsia="Times New Roman" w:hAnsi="Times New Roman"/>
          <w:b/>
          <w:sz w:val="24"/>
          <w:szCs w:val="24"/>
        </w:rPr>
        <w:t>ЗАЯВЛЕНИЕ</w:t>
      </w:r>
    </w:p>
    <w:p w:rsidR="008263BF" w:rsidRPr="0077129D" w:rsidRDefault="008263BF" w:rsidP="008263BF">
      <w:pPr>
        <w:autoSpaceDE w:val="0"/>
        <w:autoSpaceDN w:val="0"/>
        <w:adjustRightInd w:val="0"/>
        <w:spacing w:after="0" w:line="240" w:lineRule="auto"/>
        <w:jc w:val="center"/>
        <w:rPr>
          <w:rFonts w:ascii="Times New Roman" w:eastAsia="Times New Roman" w:hAnsi="Times New Roman"/>
          <w:b/>
          <w:sz w:val="28"/>
          <w:szCs w:val="28"/>
        </w:rPr>
      </w:pPr>
      <w:r w:rsidRPr="0077129D">
        <w:rPr>
          <w:rFonts w:ascii="Times New Roman" w:eastAsia="Times New Roman" w:hAnsi="Times New Roman"/>
          <w:b/>
          <w:sz w:val="28"/>
          <w:szCs w:val="28"/>
        </w:rPr>
        <w:t>о внесении изменений в разрешение на строительство</w:t>
      </w:r>
    </w:p>
    <w:p w:rsidR="008263BF" w:rsidRDefault="008263BF" w:rsidP="008263BF">
      <w:pPr>
        <w:spacing w:after="0" w:line="240" w:lineRule="auto"/>
        <w:ind w:firstLine="709"/>
        <w:jc w:val="both"/>
        <w:rPr>
          <w:rFonts w:ascii="Times New Roman" w:eastAsia="Times New Roman" w:hAnsi="Times New Roman"/>
          <w:sz w:val="24"/>
          <w:szCs w:val="24"/>
        </w:rPr>
      </w:pPr>
    </w:p>
    <w:p w:rsidR="008263BF" w:rsidRPr="007A470B" w:rsidRDefault="008263BF" w:rsidP="008263BF">
      <w:pPr>
        <w:spacing w:after="0" w:line="240" w:lineRule="auto"/>
        <w:ind w:firstLine="709"/>
        <w:jc w:val="both"/>
        <w:rPr>
          <w:rFonts w:ascii="Times New Roman" w:eastAsia="Times New Roman" w:hAnsi="Times New Roman"/>
          <w:sz w:val="24"/>
          <w:szCs w:val="24"/>
        </w:rPr>
      </w:pPr>
      <w:r w:rsidRPr="007A470B">
        <w:rPr>
          <w:rFonts w:ascii="Times New Roman" w:eastAsia="Times New Roman" w:hAnsi="Times New Roman"/>
          <w:sz w:val="24"/>
          <w:szCs w:val="24"/>
        </w:rPr>
        <w:t>Прошу внести изменения в разрешение на строительство</w:t>
      </w:r>
      <w:r>
        <w:rPr>
          <w:rFonts w:ascii="Times New Roman" w:eastAsia="Times New Roman" w:hAnsi="Times New Roman"/>
          <w:sz w:val="24"/>
          <w:szCs w:val="24"/>
        </w:rPr>
        <w:t>/</w:t>
      </w:r>
      <w:r w:rsidRPr="007A470B">
        <w:rPr>
          <w:rFonts w:ascii="Times New Roman" w:eastAsia="Times New Roman" w:hAnsi="Times New Roman"/>
          <w:sz w:val="24"/>
          <w:szCs w:val="24"/>
        </w:rPr>
        <w:t>реконструкцию</w:t>
      </w:r>
    </w:p>
    <w:p w:rsidR="008263BF" w:rsidRPr="00C07623" w:rsidRDefault="008263BF" w:rsidP="008263BF">
      <w:pPr>
        <w:spacing w:after="0" w:line="240" w:lineRule="auto"/>
        <w:ind w:firstLine="709"/>
        <w:jc w:val="center"/>
        <w:rPr>
          <w:rFonts w:ascii="Times New Roman" w:eastAsia="Times New Roman" w:hAnsi="Times New Roman"/>
          <w:b/>
          <w:sz w:val="20"/>
          <w:szCs w:val="20"/>
        </w:rPr>
      </w:pPr>
      <w:r w:rsidRPr="007A470B">
        <w:rPr>
          <w:rFonts w:ascii="Times New Roman" w:eastAsia="Times New Roman" w:hAnsi="Times New Roman"/>
          <w:sz w:val="20"/>
          <w:szCs w:val="20"/>
        </w:rPr>
        <w:t>(нужное подчеркнуть)</w:t>
      </w:r>
    </w:p>
    <w:tbl>
      <w:tblPr>
        <w:tblW w:w="0" w:type="auto"/>
        <w:tblLayout w:type="fixed"/>
        <w:tblCellMar>
          <w:left w:w="28" w:type="dxa"/>
          <w:right w:w="28" w:type="dxa"/>
        </w:tblCellMar>
        <w:tblLook w:val="0000" w:firstRow="0" w:lastRow="0" w:firstColumn="0" w:lastColumn="0" w:noHBand="0" w:noVBand="0"/>
      </w:tblPr>
      <w:tblGrid>
        <w:gridCol w:w="284"/>
        <w:gridCol w:w="453"/>
        <w:gridCol w:w="454"/>
        <w:gridCol w:w="284"/>
        <w:gridCol w:w="1956"/>
        <w:gridCol w:w="397"/>
        <w:gridCol w:w="567"/>
        <w:gridCol w:w="624"/>
        <w:gridCol w:w="4223"/>
      </w:tblGrid>
      <w:tr w:rsidR="008263BF" w:rsidRPr="007A470B" w:rsidTr="00980473">
        <w:trPr>
          <w:cantSplit/>
        </w:trPr>
        <w:tc>
          <w:tcPr>
            <w:tcW w:w="284" w:type="dxa"/>
            <w:tcBorders>
              <w:top w:val="nil"/>
              <w:left w:val="nil"/>
              <w:bottom w:val="nil"/>
              <w:right w:val="nil"/>
            </w:tcBorders>
            <w:vAlign w:val="bottom"/>
          </w:tcPr>
          <w:p w:rsidR="008263BF" w:rsidRPr="007A470B" w:rsidRDefault="008263BF" w:rsidP="00980473">
            <w:pPr>
              <w:spacing w:after="0" w:line="240" w:lineRule="auto"/>
              <w:ind w:firstLine="709"/>
              <w:rPr>
                <w:rFonts w:ascii="Times New Roman" w:eastAsia="Times New Roman" w:hAnsi="Times New Roman"/>
                <w:sz w:val="24"/>
                <w:szCs w:val="24"/>
              </w:rPr>
            </w:pPr>
            <w:r w:rsidRPr="007A470B">
              <w:rPr>
                <w:rFonts w:ascii="Times New Roman" w:eastAsia="Times New Roman" w:hAnsi="Times New Roman"/>
                <w:sz w:val="24"/>
                <w:szCs w:val="24"/>
              </w:rPr>
              <w:t>оот</w:t>
            </w:r>
          </w:p>
        </w:tc>
        <w:tc>
          <w:tcPr>
            <w:tcW w:w="453" w:type="dxa"/>
            <w:tcBorders>
              <w:top w:val="nil"/>
              <w:left w:val="nil"/>
              <w:bottom w:val="nil"/>
              <w:right w:val="nil"/>
            </w:tcBorders>
            <w:vAlign w:val="bottom"/>
          </w:tcPr>
          <w:p w:rsidR="008263BF" w:rsidRPr="007A470B" w:rsidRDefault="008263BF" w:rsidP="00980473">
            <w:pPr>
              <w:spacing w:after="0" w:line="240" w:lineRule="auto"/>
              <w:ind w:firstLine="709"/>
              <w:jc w:val="right"/>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454" w:type="dxa"/>
            <w:tcBorders>
              <w:top w:val="nil"/>
              <w:left w:val="nil"/>
              <w:bottom w:val="single" w:sz="4" w:space="0" w:color="auto"/>
              <w:right w:val="nil"/>
            </w:tcBorders>
            <w:vAlign w:val="bottom"/>
          </w:tcPr>
          <w:p w:rsidR="008263BF" w:rsidRPr="007A470B" w:rsidRDefault="008263BF" w:rsidP="00980473">
            <w:pPr>
              <w:spacing w:after="0" w:line="240" w:lineRule="auto"/>
              <w:ind w:firstLine="709"/>
              <w:jc w:val="center"/>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284" w:type="dxa"/>
            <w:tcBorders>
              <w:top w:val="nil"/>
              <w:left w:val="nil"/>
              <w:bottom w:val="nil"/>
              <w:right w:val="nil"/>
            </w:tcBorders>
            <w:vAlign w:val="bottom"/>
          </w:tcPr>
          <w:p w:rsidR="008263BF" w:rsidRPr="007A470B" w:rsidRDefault="008263BF" w:rsidP="00980473">
            <w:pPr>
              <w:spacing w:after="0" w:line="240" w:lineRule="auto"/>
              <w:ind w:firstLine="709"/>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1956" w:type="dxa"/>
            <w:tcBorders>
              <w:top w:val="nil"/>
              <w:left w:val="nil"/>
              <w:bottom w:val="single" w:sz="4" w:space="0" w:color="auto"/>
              <w:right w:val="nil"/>
            </w:tcBorders>
            <w:vAlign w:val="bottom"/>
          </w:tcPr>
          <w:p w:rsidR="008263BF" w:rsidRPr="007A470B" w:rsidRDefault="008263BF" w:rsidP="00980473">
            <w:pPr>
              <w:spacing w:after="0" w:line="240" w:lineRule="auto"/>
              <w:ind w:firstLine="709"/>
              <w:jc w:val="center"/>
              <w:rPr>
                <w:rFonts w:ascii="Times New Roman" w:eastAsia="Times New Roman" w:hAnsi="Times New Roman"/>
                <w:sz w:val="24"/>
                <w:szCs w:val="24"/>
              </w:rPr>
            </w:pPr>
          </w:p>
        </w:tc>
        <w:tc>
          <w:tcPr>
            <w:tcW w:w="397" w:type="dxa"/>
            <w:tcBorders>
              <w:top w:val="nil"/>
              <w:left w:val="nil"/>
              <w:bottom w:val="nil"/>
              <w:right w:val="nil"/>
            </w:tcBorders>
            <w:vAlign w:val="bottom"/>
          </w:tcPr>
          <w:p w:rsidR="008263BF" w:rsidRPr="007A470B" w:rsidRDefault="008263BF" w:rsidP="00980473">
            <w:pPr>
              <w:spacing w:after="0" w:line="240" w:lineRule="auto"/>
              <w:ind w:firstLine="709"/>
              <w:jc w:val="right"/>
              <w:rPr>
                <w:rFonts w:ascii="Times New Roman" w:eastAsia="Times New Roman" w:hAnsi="Times New Roman"/>
                <w:sz w:val="24"/>
                <w:szCs w:val="24"/>
              </w:rPr>
            </w:pPr>
            <w:r w:rsidRPr="007A470B">
              <w:rPr>
                <w:rFonts w:ascii="Times New Roman" w:eastAsia="Times New Roman" w:hAnsi="Times New Roman"/>
                <w:sz w:val="24"/>
                <w:szCs w:val="24"/>
              </w:rPr>
              <w:t>220</w:t>
            </w:r>
          </w:p>
        </w:tc>
        <w:tc>
          <w:tcPr>
            <w:tcW w:w="567" w:type="dxa"/>
            <w:tcBorders>
              <w:top w:val="nil"/>
              <w:left w:val="nil"/>
              <w:bottom w:val="single" w:sz="4" w:space="0" w:color="auto"/>
              <w:right w:val="nil"/>
            </w:tcBorders>
            <w:vAlign w:val="bottom"/>
          </w:tcPr>
          <w:p w:rsidR="008263BF" w:rsidRPr="007A470B" w:rsidRDefault="008263BF" w:rsidP="00980473">
            <w:pPr>
              <w:spacing w:after="0" w:line="240" w:lineRule="auto"/>
              <w:ind w:firstLine="709"/>
              <w:rPr>
                <w:rFonts w:ascii="Times New Roman" w:eastAsia="Times New Roman" w:hAnsi="Times New Roman"/>
                <w:sz w:val="24"/>
                <w:szCs w:val="24"/>
              </w:rPr>
            </w:pPr>
          </w:p>
        </w:tc>
        <w:tc>
          <w:tcPr>
            <w:tcW w:w="624" w:type="dxa"/>
            <w:tcBorders>
              <w:top w:val="nil"/>
              <w:left w:val="nil"/>
              <w:bottom w:val="nil"/>
              <w:right w:val="nil"/>
            </w:tcBorders>
            <w:vAlign w:val="bottom"/>
          </w:tcPr>
          <w:p w:rsidR="008263BF" w:rsidRPr="007A470B" w:rsidRDefault="008263BF" w:rsidP="00980473">
            <w:pPr>
              <w:spacing w:after="0" w:line="240" w:lineRule="auto"/>
              <w:ind w:firstLine="709"/>
              <w:jc w:val="center"/>
              <w:rPr>
                <w:rFonts w:ascii="Times New Roman" w:eastAsia="Times New Roman" w:hAnsi="Times New Roman"/>
                <w:sz w:val="24"/>
                <w:szCs w:val="24"/>
              </w:rPr>
            </w:pPr>
            <w:r w:rsidRPr="007A470B">
              <w:rPr>
                <w:rFonts w:ascii="Times New Roman" w:eastAsia="Times New Roman" w:hAnsi="Times New Roman"/>
                <w:sz w:val="24"/>
                <w:szCs w:val="24"/>
              </w:rPr>
              <w:t>гг. №</w:t>
            </w:r>
          </w:p>
        </w:tc>
        <w:tc>
          <w:tcPr>
            <w:tcW w:w="4223" w:type="dxa"/>
            <w:tcBorders>
              <w:top w:val="nil"/>
              <w:left w:val="nil"/>
              <w:bottom w:val="single" w:sz="4" w:space="0" w:color="auto"/>
              <w:right w:val="nil"/>
            </w:tcBorders>
            <w:vAlign w:val="bottom"/>
          </w:tcPr>
          <w:p w:rsidR="008263BF" w:rsidRPr="007A470B" w:rsidRDefault="008263BF" w:rsidP="00980473">
            <w:pPr>
              <w:spacing w:after="0" w:line="240" w:lineRule="auto"/>
              <w:ind w:firstLine="709"/>
              <w:jc w:val="center"/>
              <w:rPr>
                <w:rFonts w:ascii="Times New Roman" w:eastAsia="Times New Roman" w:hAnsi="Times New Roman"/>
                <w:sz w:val="24"/>
                <w:szCs w:val="24"/>
              </w:rPr>
            </w:pPr>
          </w:p>
        </w:tc>
      </w:tr>
    </w:tbl>
    <w:p w:rsidR="008263BF" w:rsidRDefault="008263BF" w:rsidP="008263BF">
      <w:pPr>
        <w:spacing w:after="0" w:line="240" w:lineRule="auto"/>
        <w:ind w:firstLine="709"/>
        <w:rPr>
          <w:rFonts w:ascii="Times New Roman" w:eastAsia="Times New Roman" w:hAnsi="Times New Roman"/>
          <w:sz w:val="24"/>
          <w:szCs w:val="24"/>
        </w:rPr>
      </w:pPr>
    </w:p>
    <w:p w:rsidR="008263BF" w:rsidRPr="007A470B" w:rsidRDefault="008263BF" w:rsidP="008263BF">
      <w:pPr>
        <w:spacing w:after="0" w:line="240" w:lineRule="auto"/>
        <w:ind w:firstLine="709"/>
        <w:rPr>
          <w:rFonts w:ascii="Times New Roman" w:eastAsia="Times New Roman" w:hAnsi="Times New Roman"/>
          <w:sz w:val="24"/>
          <w:szCs w:val="24"/>
        </w:rPr>
      </w:pPr>
    </w:p>
    <w:p w:rsidR="008263BF" w:rsidRPr="0077129D" w:rsidRDefault="008263BF" w:rsidP="008263BF">
      <w:pPr>
        <w:pBdr>
          <w:top w:val="single" w:sz="4" w:space="1" w:color="auto"/>
        </w:pBdr>
        <w:spacing w:after="0" w:line="240" w:lineRule="auto"/>
        <w:ind w:firstLine="709"/>
        <w:jc w:val="center"/>
        <w:rPr>
          <w:rFonts w:ascii="Times New Roman" w:eastAsia="Times New Roman" w:hAnsi="Times New Roman"/>
          <w:sz w:val="20"/>
          <w:szCs w:val="20"/>
        </w:rPr>
      </w:pPr>
      <w:r w:rsidRPr="0077129D">
        <w:rPr>
          <w:rFonts w:ascii="Times New Roman" w:eastAsia="Times New Roman" w:hAnsi="Times New Roman"/>
          <w:sz w:val="20"/>
          <w:szCs w:val="20"/>
        </w:rPr>
        <w:t>(наименование объекта, в соответствии с разрешением на строительство)</w:t>
      </w:r>
    </w:p>
    <w:p w:rsidR="008263BF" w:rsidRPr="007A470B" w:rsidRDefault="008263BF" w:rsidP="008263BF">
      <w:pPr>
        <w:pBdr>
          <w:top w:val="single" w:sz="4" w:space="1" w:color="auto"/>
        </w:pBdr>
        <w:spacing w:after="0" w:line="240" w:lineRule="auto"/>
        <w:ind w:firstLine="709"/>
        <w:jc w:val="center"/>
        <w:rPr>
          <w:rFonts w:ascii="Times New Roman" w:eastAsia="Times New Roman" w:hAnsi="Times New Roman"/>
          <w:sz w:val="20"/>
          <w:szCs w:val="20"/>
        </w:rPr>
      </w:pPr>
    </w:p>
    <w:p w:rsidR="008263BF" w:rsidRPr="007A470B" w:rsidRDefault="008263BF" w:rsidP="008263BF">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на земельном участке по адресу:</w:t>
      </w:r>
    </w:p>
    <w:p w:rsidR="008263BF" w:rsidRDefault="008263BF" w:rsidP="008263BF">
      <w:pPr>
        <w:pBdr>
          <w:top w:val="single" w:sz="4" w:space="1" w:color="auto"/>
        </w:pBdr>
        <w:spacing w:after="0" w:line="240" w:lineRule="auto"/>
        <w:ind w:firstLine="709"/>
        <w:jc w:val="center"/>
        <w:rPr>
          <w:rFonts w:ascii="Times New Roman" w:eastAsia="Times New Roman" w:hAnsi="Times New Roman"/>
          <w:sz w:val="20"/>
          <w:szCs w:val="20"/>
        </w:rPr>
      </w:pPr>
      <w:r w:rsidRPr="007A470B">
        <w:rPr>
          <w:rFonts w:ascii="Times New Roman" w:eastAsia="Times New Roman" w:hAnsi="Times New Roman"/>
          <w:sz w:val="20"/>
          <w:szCs w:val="20"/>
        </w:rPr>
        <w:t>(</w:t>
      </w:r>
      <w:r w:rsidR="0077129D">
        <w:rPr>
          <w:rFonts w:ascii="Times New Roman" w:eastAsia="Times New Roman" w:hAnsi="Times New Roman"/>
          <w:sz w:val="20"/>
          <w:szCs w:val="20"/>
        </w:rPr>
        <w:t>полный адрес объекта капитального строительства</w:t>
      </w:r>
      <w:r w:rsidRPr="007A470B">
        <w:rPr>
          <w:rFonts w:ascii="Times New Roman" w:eastAsia="Times New Roman" w:hAnsi="Times New Roman"/>
          <w:sz w:val="20"/>
          <w:szCs w:val="20"/>
        </w:rPr>
        <w:t>)</w:t>
      </w:r>
    </w:p>
    <w:p w:rsidR="0077129D" w:rsidRPr="007A470B" w:rsidRDefault="0077129D" w:rsidP="008263BF">
      <w:pPr>
        <w:pBdr>
          <w:top w:val="single" w:sz="4" w:space="1" w:color="auto"/>
        </w:pBdr>
        <w:spacing w:after="0" w:line="240" w:lineRule="auto"/>
        <w:ind w:firstLine="709"/>
        <w:jc w:val="center"/>
        <w:rPr>
          <w:rFonts w:ascii="Times New Roman" w:eastAsia="Times New Roman" w:hAnsi="Times New Roman"/>
          <w:sz w:val="20"/>
          <w:szCs w:val="20"/>
        </w:rPr>
      </w:pPr>
    </w:p>
    <w:p w:rsidR="008263BF" w:rsidRPr="007A470B" w:rsidRDefault="008263BF" w:rsidP="008263BF">
      <w:pPr>
        <w:spacing w:after="0" w:line="240" w:lineRule="auto"/>
        <w:ind w:firstLine="709"/>
        <w:jc w:val="both"/>
        <w:rPr>
          <w:rFonts w:ascii="Times New Roman" w:eastAsia="Times New Roman" w:hAnsi="Times New Roman"/>
          <w:sz w:val="24"/>
          <w:szCs w:val="24"/>
        </w:rPr>
      </w:pPr>
      <w:r w:rsidRPr="007A470B">
        <w:rPr>
          <w:rFonts w:ascii="Times New Roman" w:eastAsia="Times New Roman" w:hAnsi="Times New Roman"/>
          <w:sz w:val="24"/>
          <w:szCs w:val="24"/>
        </w:rPr>
        <w:t>По следующим основаниям:</w:t>
      </w:r>
    </w:p>
    <w:p w:rsidR="008263BF" w:rsidRPr="007A470B" w:rsidRDefault="008263BF" w:rsidP="008263BF">
      <w:pPr>
        <w:spacing w:after="0" w:line="240" w:lineRule="auto"/>
        <w:ind w:firstLine="709"/>
        <w:jc w:val="both"/>
        <w:rPr>
          <w:rFonts w:ascii="Times New Roman" w:eastAsia="Times New Roman" w:hAnsi="Times New Roman"/>
          <w:sz w:val="24"/>
          <w:szCs w:val="24"/>
        </w:rPr>
      </w:pPr>
      <w:r w:rsidRPr="007A470B">
        <w:rPr>
          <w:rFonts w:ascii="Times New Roman" w:eastAsia="Times New Roman" w:hAnsi="Times New Roman"/>
          <w:sz w:val="24"/>
          <w:szCs w:val="24"/>
        </w:rPr>
        <w:t>изменение правообладателя земельного участка</w:t>
      </w:r>
    </w:p>
    <w:p w:rsidR="008263BF" w:rsidRPr="007A470B" w:rsidRDefault="008263BF" w:rsidP="008263BF">
      <w:pPr>
        <w:spacing w:after="0" w:line="240" w:lineRule="auto"/>
        <w:ind w:firstLine="709"/>
        <w:jc w:val="both"/>
        <w:rPr>
          <w:rFonts w:ascii="Times New Roman" w:eastAsia="Times New Roman" w:hAnsi="Times New Roman"/>
          <w:sz w:val="24"/>
          <w:szCs w:val="24"/>
        </w:rPr>
      </w:pPr>
      <w:r w:rsidRPr="007A470B">
        <w:rPr>
          <w:rFonts w:ascii="Times New Roman" w:eastAsia="Times New Roman" w:hAnsi="Times New Roman"/>
          <w:sz w:val="24"/>
          <w:szCs w:val="24"/>
        </w:rPr>
        <w:t>образование земельного участка путем объединения земельных участков</w:t>
      </w:r>
    </w:p>
    <w:p w:rsidR="008263BF" w:rsidRDefault="008263BF" w:rsidP="008263BF">
      <w:pPr>
        <w:spacing w:after="0" w:line="240" w:lineRule="auto"/>
        <w:ind w:firstLine="709"/>
        <w:jc w:val="both"/>
        <w:rPr>
          <w:rFonts w:ascii="Times New Roman" w:eastAsia="Times New Roman" w:hAnsi="Times New Roman"/>
          <w:sz w:val="24"/>
          <w:szCs w:val="24"/>
        </w:rPr>
      </w:pPr>
      <w:r w:rsidRPr="007A470B">
        <w:rPr>
          <w:rFonts w:ascii="Times New Roman" w:eastAsia="Times New Roman" w:hAnsi="Times New Roman"/>
          <w:sz w:val="24"/>
          <w:szCs w:val="24"/>
        </w:rPr>
        <w:t>образование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8263BF" w:rsidRPr="007A470B" w:rsidRDefault="008263BF" w:rsidP="008263B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изменение проектной документации</w:t>
      </w:r>
    </w:p>
    <w:p w:rsidR="008263BF" w:rsidRPr="007A470B" w:rsidRDefault="008263BF" w:rsidP="008263BF">
      <w:pPr>
        <w:spacing w:after="0" w:line="240" w:lineRule="auto"/>
        <w:ind w:firstLine="709"/>
        <w:jc w:val="center"/>
        <w:rPr>
          <w:rFonts w:ascii="Times New Roman" w:eastAsia="Times New Roman" w:hAnsi="Times New Roman"/>
          <w:sz w:val="20"/>
          <w:szCs w:val="20"/>
        </w:rPr>
      </w:pPr>
      <w:r w:rsidRPr="007A470B">
        <w:rPr>
          <w:rFonts w:ascii="Times New Roman" w:eastAsia="Times New Roman" w:hAnsi="Times New Roman"/>
          <w:sz w:val="20"/>
          <w:szCs w:val="20"/>
        </w:rPr>
        <w:t>(нужное подчеркнуть)</w:t>
      </w:r>
    </w:p>
    <w:p w:rsidR="008263BF" w:rsidRPr="007A470B" w:rsidRDefault="008263BF" w:rsidP="008263BF">
      <w:pPr>
        <w:spacing w:after="0" w:line="240" w:lineRule="auto"/>
        <w:ind w:firstLine="709"/>
        <w:rPr>
          <w:rFonts w:ascii="Times New Roman" w:eastAsia="Times New Roman" w:hAnsi="Times New Roman"/>
          <w:b/>
          <w:sz w:val="24"/>
          <w:szCs w:val="24"/>
        </w:rPr>
      </w:pPr>
    </w:p>
    <w:p w:rsidR="008263BF" w:rsidRPr="008263BF" w:rsidRDefault="008263BF" w:rsidP="008263BF">
      <w:pPr>
        <w:spacing w:after="0" w:line="240" w:lineRule="auto"/>
        <w:ind w:firstLine="709"/>
        <w:rPr>
          <w:rFonts w:ascii="Times New Roman" w:eastAsia="Times New Roman" w:hAnsi="Times New Roman"/>
          <w:sz w:val="24"/>
          <w:szCs w:val="24"/>
        </w:rPr>
      </w:pPr>
      <w:r w:rsidRPr="008263BF">
        <w:rPr>
          <w:rFonts w:ascii="Times New Roman" w:eastAsia="Times New Roman" w:hAnsi="Times New Roman"/>
          <w:sz w:val="24"/>
          <w:szCs w:val="24"/>
        </w:rPr>
        <w:t xml:space="preserve">Документы, являющиеся результатом предоставления муниципальной услуги, прошу выдать (направить): </w:t>
      </w:r>
    </w:p>
    <w:p w:rsidR="008263BF" w:rsidRPr="008263BF" w:rsidRDefault="008263BF" w:rsidP="008263BF">
      <w:pPr>
        <w:spacing w:after="0" w:line="240" w:lineRule="auto"/>
        <w:ind w:firstLine="709"/>
        <w:rPr>
          <w:rFonts w:ascii="Times New Roman" w:eastAsia="Times New Roman" w:hAnsi="Times New Roman"/>
          <w:sz w:val="24"/>
          <w:szCs w:val="24"/>
        </w:rPr>
      </w:pPr>
      <w:r w:rsidRPr="008263BF">
        <w:rPr>
          <w:rFonts w:ascii="Times New Roman" w:eastAsia="Times New Roman" w:hAnsi="Times New Roman"/>
          <w:sz w:val="24"/>
          <w:szCs w:val="24"/>
        </w:rPr>
        <w:t> нарочно в МФЦ</w:t>
      </w:r>
    </w:p>
    <w:p w:rsidR="008263BF" w:rsidRDefault="008263BF" w:rsidP="008263BF">
      <w:pPr>
        <w:spacing w:after="0" w:line="240" w:lineRule="auto"/>
        <w:ind w:firstLine="709"/>
        <w:rPr>
          <w:rFonts w:ascii="Times New Roman" w:eastAsia="Times New Roman" w:hAnsi="Times New Roman"/>
          <w:sz w:val="24"/>
          <w:szCs w:val="24"/>
        </w:rPr>
      </w:pPr>
      <w:r w:rsidRPr="008263BF">
        <w:rPr>
          <w:rFonts w:ascii="Times New Roman" w:eastAsia="Times New Roman" w:hAnsi="Times New Roman"/>
          <w:sz w:val="24"/>
          <w:szCs w:val="24"/>
        </w:rPr>
        <w:t> посредством Единого портала в форме электронного документа</w:t>
      </w:r>
    </w:p>
    <w:p w:rsidR="008263BF" w:rsidRDefault="008263BF" w:rsidP="008263BF">
      <w:pPr>
        <w:spacing w:after="0" w:line="240" w:lineRule="auto"/>
        <w:ind w:firstLine="709"/>
        <w:rPr>
          <w:rFonts w:ascii="Times New Roman" w:eastAsia="Times New Roman" w:hAnsi="Times New Roman"/>
          <w:sz w:val="24"/>
          <w:szCs w:val="24"/>
        </w:rPr>
      </w:pPr>
    </w:p>
    <w:p w:rsidR="008263BF" w:rsidRDefault="00EA17D6" w:rsidP="00EA17D6">
      <w:pPr>
        <w:spacing w:after="0" w:line="240" w:lineRule="auto"/>
        <w:rPr>
          <w:rFonts w:ascii="Times New Roman" w:eastAsia="Times New Roman" w:hAnsi="Times New Roman"/>
          <w:sz w:val="24"/>
          <w:szCs w:val="24"/>
        </w:rPr>
      </w:pPr>
      <w:r w:rsidRPr="00EA17D6">
        <w:rPr>
          <w:rFonts w:ascii="Times New Roman" w:eastAsia="Times New Roman" w:hAnsi="Times New Roman"/>
          <w:sz w:val="24"/>
          <w:szCs w:val="24"/>
        </w:rPr>
        <w:t>К заявлению прилагаются документы</w:t>
      </w:r>
      <w:r w:rsidR="00646A75">
        <w:rPr>
          <w:rFonts w:ascii="Times New Roman" w:eastAsia="Times New Roman" w:hAnsi="Times New Roman"/>
          <w:sz w:val="24"/>
          <w:szCs w:val="24"/>
        </w:rPr>
        <w:t>:</w:t>
      </w:r>
    </w:p>
    <w:p w:rsidR="00EA17D6" w:rsidRDefault="00EA17D6" w:rsidP="008263BF">
      <w:pPr>
        <w:spacing w:after="0" w:line="240" w:lineRule="auto"/>
        <w:ind w:firstLine="709"/>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6089"/>
        <w:gridCol w:w="2722"/>
      </w:tblGrid>
      <w:tr w:rsidR="0077129D" w:rsidRPr="0077129D" w:rsidTr="0077129D">
        <w:tc>
          <w:tcPr>
            <w:tcW w:w="569" w:type="dxa"/>
            <w:shd w:val="clear" w:color="auto" w:fill="auto"/>
          </w:tcPr>
          <w:p w:rsidR="008263BF" w:rsidRPr="0077129D" w:rsidRDefault="00646A75" w:rsidP="00980473">
            <w:pPr>
              <w:spacing w:after="0" w:line="240" w:lineRule="auto"/>
              <w:ind w:left="29"/>
              <w:contextualSpacing/>
              <w:rPr>
                <w:rFonts w:ascii="Times New Roman" w:eastAsia="Times New Roman" w:hAnsi="Times New Roman"/>
                <w:sz w:val="20"/>
                <w:szCs w:val="20"/>
              </w:rPr>
            </w:pPr>
            <w:r w:rsidRPr="0077129D">
              <w:rPr>
                <w:rFonts w:ascii="Times New Roman" w:eastAsia="Times New Roman" w:hAnsi="Times New Roman"/>
                <w:sz w:val="20"/>
                <w:szCs w:val="20"/>
              </w:rPr>
              <w:t>№ п/п</w:t>
            </w:r>
          </w:p>
        </w:tc>
        <w:tc>
          <w:tcPr>
            <w:tcW w:w="6089" w:type="dxa"/>
            <w:shd w:val="clear" w:color="auto" w:fill="auto"/>
          </w:tcPr>
          <w:p w:rsidR="008263BF" w:rsidRPr="0077129D" w:rsidRDefault="00646A75" w:rsidP="00646A75">
            <w:pPr>
              <w:spacing w:after="0" w:line="240" w:lineRule="auto"/>
              <w:jc w:val="center"/>
              <w:rPr>
                <w:rFonts w:ascii="Times New Roman" w:eastAsia="Times New Roman" w:hAnsi="Times New Roman"/>
                <w:sz w:val="20"/>
                <w:szCs w:val="20"/>
              </w:rPr>
            </w:pPr>
            <w:r w:rsidRPr="0077129D">
              <w:rPr>
                <w:rFonts w:ascii="Times New Roman" w:eastAsia="Times New Roman" w:hAnsi="Times New Roman"/>
                <w:sz w:val="20"/>
                <w:szCs w:val="20"/>
              </w:rPr>
              <w:t>Перечень документов, предоставляемых застройщиком</w:t>
            </w:r>
          </w:p>
        </w:tc>
        <w:tc>
          <w:tcPr>
            <w:tcW w:w="2722" w:type="dxa"/>
            <w:shd w:val="clear" w:color="auto" w:fill="auto"/>
          </w:tcPr>
          <w:p w:rsidR="00646A75" w:rsidRPr="0077129D" w:rsidRDefault="00646A75" w:rsidP="00646A75">
            <w:pPr>
              <w:spacing w:after="0" w:line="240" w:lineRule="auto"/>
              <w:jc w:val="center"/>
              <w:rPr>
                <w:rFonts w:ascii="Times New Roman" w:eastAsia="Times New Roman" w:hAnsi="Times New Roman"/>
                <w:sz w:val="20"/>
                <w:szCs w:val="20"/>
              </w:rPr>
            </w:pPr>
            <w:r w:rsidRPr="0077129D">
              <w:rPr>
                <w:rFonts w:ascii="Times New Roman" w:eastAsia="Times New Roman" w:hAnsi="Times New Roman"/>
                <w:sz w:val="20"/>
                <w:szCs w:val="20"/>
              </w:rPr>
              <w:t>предоставляемые документы</w:t>
            </w:r>
          </w:p>
          <w:p w:rsidR="00646A75" w:rsidRPr="0077129D" w:rsidRDefault="00646A75" w:rsidP="00646A75">
            <w:pPr>
              <w:spacing w:after="0" w:line="240" w:lineRule="auto"/>
              <w:jc w:val="center"/>
              <w:rPr>
                <w:rFonts w:ascii="Times New Roman" w:eastAsia="Times New Roman" w:hAnsi="Times New Roman"/>
                <w:sz w:val="20"/>
                <w:szCs w:val="20"/>
              </w:rPr>
            </w:pPr>
            <w:r w:rsidRPr="0077129D">
              <w:rPr>
                <w:rFonts w:ascii="Times New Roman" w:eastAsia="Times New Roman" w:hAnsi="Times New Roman"/>
                <w:sz w:val="20"/>
                <w:szCs w:val="20"/>
              </w:rPr>
              <w:t>(номер, дата, реквизиты)</w:t>
            </w:r>
          </w:p>
          <w:p w:rsidR="008263BF" w:rsidRPr="0077129D" w:rsidRDefault="00646A75" w:rsidP="00646A75">
            <w:pPr>
              <w:spacing w:after="0" w:line="240" w:lineRule="auto"/>
              <w:jc w:val="center"/>
              <w:rPr>
                <w:rFonts w:ascii="Times New Roman" w:eastAsia="Times New Roman" w:hAnsi="Times New Roman"/>
                <w:b/>
                <w:sz w:val="20"/>
                <w:szCs w:val="20"/>
              </w:rPr>
            </w:pPr>
            <w:r w:rsidRPr="0077129D">
              <w:rPr>
                <w:rFonts w:ascii="Times New Roman" w:eastAsia="Times New Roman" w:hAnsi="Times New Roman"/>
                <w:sz w:val="20"/>
                <w:szCs w:val="20"/>
              </w:rPr>
              <w:t>на ____л. в ___экз.</w:t>
            </w:r>
          </w:p>
        </w:tc>
      </w:tr>
      <w:tr w:rsidR="0077129D" w:rsidRPr="0077129D" w:rsidTr="0077129D">
        <w:tc>
          <w:tcPr>
            <w:tcW w:w="569" w:type="dxa"/>
            <w:shd w:val="clear" w:color="auto" w:fill="auto"/>
          </w:tcPr>
          <w:p w:rsidR="008263BF" w:rsidRPr="0077129D" w:rsidRDefault="00646A75" w:rsidP="00980473">
            <w:pPr>
              <w:spacing w:after="0" w:line="240" w:lineRule="auto"/>
              <w:contextualSpacing/>
              <w:rPr>
                <w:rFonts w:ascii="Times New Roman" w:eastAsia="Times New Roman" w:hAnsi="Times New Roman"/>
                <w:sz w:val="20"/>
                <w:szCs w:val="20"/>
              </w:rPr>
            </w:pPr>
            <w:r w:rsidRPr="0077129D">
              <w:rPr>
                <w:rFonts w:ascii="Times New Roman" w:eastAsia="Times New Roman" w:hAnsi="Times New Roman"/>
                <w:sz w:val="20"/>
                <w:szCs w:val="20"/>
              </w:rPr>
              <w:t>1</w:t>
            </w:r>
          </w:p>
        </w:tc>
        <w:tc>
          <w:tcPr>
            <w:tcW w:w="6089" w:type="dxa"/>
            <w:shd w:val="clear" w:color="auto" w:fill="auto"/>
          </w:tcPr>
          <w:p w:rsidR="008263BF" w:rsidRPr="0077129D" w:rsidRDefault="00646A75" w:rsidP="00980473">
            <w:pPr>
              <w:spacing w:after="0" w:line="240" w:lineRule="auto"/>
              <w:jc w:val="both"/>
              <w:rPr>
                <w:rFonts w:ascii="Times New Roman" w:eastAsia="Times New Roman" w:hAnsi="Times New Roman"/>
                <w:b/>
                <w:sz w:val="20"/>
                <w:szCs w:val="20"/>
              </w:rPr>
            </w:pPr>
            <w:r w:rsidRPr="0077129D">
              <w:rPr>
                <w:rFonts w:ascii="Times New Roman" w:eastAsia="Times New Roman" w:hAnsi="Times New Roman" w:cs="Times New Roman"/>
                <w:sz w:val="20"/>
                <w:szCs w:val="20"/>
                <w:lang w:eastAsia="ru-RU"/>
              </w:rPr>
              <w:t>Уведомление о переходе прав на земельные участки либо об образовании земельного участка с указанием реквизитов документов, предусмотренных подпунктами 2.6.4.3 - 2.6.4.6 пункта 2.6.4 настоящего административного регламента.</w:t>
            </w:r>
          </w:p>
        </w:tc>
        <w:tc>
          <w:tcPr>
            <w:tcW w:w="2722" w:type="dxa"/>
            <w:shd w:val="clear" w:color="auto" w:fill="auto"/>
          </w:tcPr>
          <w:p w:rsidR="008263BF" w:rsidRPr="0077129D" w:rsidRDefault="008263BF" w:rsidP="00980473">
            <w:pPr>
              <w:spacing w:after="0" w:line="240" w:lineRule="auto"/>
              <w:jc w:val="both"/>
              <w:rPr>
                <w:rFonts w:ascii="Times New Roman" w:eastAsia="Times New Roman" w:hAnsi="Times New Roman"/>
                <w:b/>
                <w:sz w:val="20"/>
                <w:szCs w:val="20"/>
              </w:rPr>
            </w:pPr>
          </w:p>
        </w:tc>
      </w:tr>
      <w:tr w:rsidR="0077129D" w:rsidRPr="0077129D" w:rsidTr="0077129D">
        <w:tc>
          <w:tcPr>
            <w:tcW w:w="569" w:type="dxa"/>
            <w:shd w:val="clear" w:color="auto" w:fill="auto"/>
          </w:tcPr>
          <w:p w:rsidR="008263BF" w:rsidRPr="0077129D" w:rsidRDefault="00646A75" w:rsidP="00980473">
            <w:pPr>
              <w:spacing w:after="0" w:line="240" w:lineRule="auto"/>
              <w:contextualSpacing/>
              <w:rPr>
                <w:rFonts w:ascii="Times New Roman" w:eastAsia="Times New Roman" w:hAnsi="Times New Roman"/>
                <w:sz w:val="20"/>
                <w:szCs w:val="20"/>
              </w:rPr>
            </w:pPr>
            <w:r w:rsidRPr="0077129D">
              <w:rPr>
                <w:rFonts w:ascii="Times New Roman" w:eastAsia="Times New Roman" w:hAnsi="Times New Roman"/>
                <w:sz w:val="20"/>
                <w:szCs w:val="20"/>
              </w:rPr>
              <w:t>2</w:t>
            </w:r>
          </w:p>
        </w:tc>
        <w:tc>
          <w:tcPr>
            <w:tcW w:w="6089" w:type="dxa"/>
            <w:shd w:val="clear" w:color="auto" w:fill="auto"/>
          </w:tcPr>
          <w:p w:rsidR="008263BF" w:rsidRPr="0077129D" w:rsidRDefault="00646A75" w:rsidP="00646A75">
            <w:pPr>
              <w:spacing w:after="0" w:line="240" w:lineRule="auto"/>
              <w:jc w:val="both"/>
              <w:rPr>
                <w:rFonts w:ascii="Times New Roman" w:eastAsia="Times New Roman" w:hAnsi="Times New Roman"/>
                <w:b/>
                <w:sz w:val="20"/>
                <w:szCs w:val="20"/>
              </w:rPr>
            </w:pPr>
            <w:r w:rsidRPr="0077129D">
              <w:rPr>
                <w:rFonts w:ascii="Times New Roman" w:eastAsia="Times New Roman" w:hAnsi="Times New Roman" w:cs="Times New Roman"/>
                <w:sz w:val="20"/>
                <w:szCs w:val="20"/>
                <w:lang w:eastAsia="ru-RU"/>
              </w:rPr>
              <w:t xml:space="preserve">Правоустанавливающие документы на земельные участки, право на которые зарегистрировано в Едином государственном реестре прав на недвижимое имущество и сделок с ними, в случае, указанном в </w:t>
            </w:r>
            <w:hyperlink r:id="rId12" w:history="1">
              <w:r w:rsidRPr="0077129D">
                <w:rPr>
                  <w:rFonts w:ascii="Times New Roman" w:eastAsia="Times New Roman" w:hAnsi="Times New Roman" w:cs="Times New Roman"/>
                  <w:color w:val="0000FF"/>
                  <w:sz w:val="20"/>
                  <w:szCs w:val="20"/>
                  <w:lang w:eastAsia="ru-RU"/>
                </w:rPr>
                <w:t>части 21.5</w:t>
              </w:r>
            </w:hyperlink>
            <w:r w:rsidRPr="0077129D">
              <w:rPr>
                <w:rFonts w:ascii="Times New Roman" w:eastAsia="Times New Roman" w:hAnsi="Times New Roman" w:cs="Times New Roman"/>
                <w:sz w:val="20"/>
                <w:szCs w:val="20"/>
                <w:lang w:eastAsia="ru-RU"/>
              </w:rPr>
              <w:t xml:space="preserve"> статьи 51 </w:t>
            </w:r>
            <w:hyperlink r:id="rId13" w:history="1">
              <w:r w:rsidRPr="0077129D">
                <w:rPr>
                  <w:rFonts w:ascii="Times New Roman" w:eastAsia="Times New Roman" w:hAnsi="Times New Roman" w:cs="Times New Roman"/>
                  <w:color w:val="0000FF"/>
                  <w:sz w:val="20"/>
                  <w:szCs w:val="20"/>
                  <w:lang w:eastAsia="ru-RU"/>
                </w:rPr>
                <w:t>Градостроительного кодекса</w:t>
              </w:r>
            </w:hyperlink>
            <w:r w:rsidRPr="0077129D">
              <w:rPr>
                <w:rFonts w:ascii="Times New Roman" w:eastAsia="Times New Roman" w:hAnsi="Times New Roman" w:cs="Times New Roman"/>
                <w:sz w:val="20"/>
                <w:szCs w:val="20"/>
                <w:lang w:eastAsia="ru-RU"/>
              </w:rPr>
              <w:t xml:space="preserve"> Российской Федерации (вправе представить);</w:t>
            </w:r>
          </w:p>
        </w:tc>
        <w:tc>
          <w:tcPr>
            <w:tcW w:w="2722" w:type="dxa"/>
            <w:shd w:val="clear" w:color="auto" w:fill="auto"/>
          </w:tcPr>
          <w:p w:rsidR="008263BF" w:rsidRPr="0077129D" w:rsidRDefault="008263BF" w:rsidP="00980473">
            <w:pPr>
              <w:spacing w:after="0" w:line="240" w:lineRule="auto"/>
              <w:jc w:val="both"/>
              <w:rPr>
                <w:rFonts w:ascii="Times New Roman" w:eastAsia="Times New Roman" w:hAnsi="Times New Roman"/>
                <w:b/>
                <w:sz w:val="20"/>
                <w:szCs w:val="20"/>
              </w:rPr>
            </w:pPr>
          </w:p>
        </w:tc>
      </w:tr>
      <w:tr w:rsidR="0077129D" w:rsidRPr="0077129D" w:rsidTr="0077129D">
        <w:tc>
          <w:tcPr>
            <w:tcW w:w="569" w:type="dxa"/>
            <w:shd w:val="clear" w:color="auto" w:fill="auto"/>
          </w:tcPr>
          <w:p w:rsidR="008263BF" w:rsidRPr="0077129D" w:rsidRDefault="00646A75" w:rsidP="00980473">
            <w:pPr>
              <w:spacing w:after="0" w:line="240" w:lineRule="auto"/>
              <w:ind w:left="29"/>
              <w:contextualSpacing/>
              <w:rPr>
                <w:rFonts w:ascii="Times New Roman" w:eastAsia="Times New Roman" w:hAnsi="Times New Roman"/>
                <w:sz w:val="20"/>
                <w:szCs w:val="20"/>
              </w:rPr>
            </w:pPr>
            <w:r w:rsidRPr="0077129D">
              <w:rPr>
                <w:rFonts w:ascii="Times New Roman" w:eastAsia="Times New Roman" w:hAnsi="Times New Roman"/>
                <w:sz w:val="20"/>
                <w:szCs w:val="20"/>
              </w:rPr>
              <w:t>3</w:t>
            </w:r>
          </w:p>
        </w:tc>
        <w:tc>
          <w:tcPr>
            <w:tcW w:w="6089" w:type="dxa"/>
            <w:shd w:val="clear" w:color="auto" w:fill="auto"/>
          </w:tcPr>
          <w:p w:rsidR="008263BF" w:rsidRPr="0077129D" w:rsidRDefault="00646A75" w:rsidP="00646A75">
            <w:pPr>
              <w:spacing w:after="0" w:line="240" w:lineRule="auto"/>
              <w:jc w:val="both"/>
              <w:rPr>
                <w:rFonts w:ascii="Times New Roman" w:eastAsia="Times New Roman" w:hAnsi="Times New Roman"/>
                <w:b/>
                <w:sz w:val="20"/>
                <w:szCs w:val="20"/>
              </w:rPr>
            </w:pPr>
            <w:r w:rsidRPr="0077129D">
              <w:rPr>
                <w:rFonts w:ascii="Times New Roman" w:eastAsia="Times New Roman" w:hAnsi="Times New Roman" w:cs="Times New Roman"/>
                <w:sz w:val="20"/>
                <w:szCs w:val="20"/>
                <w:lang w:eastAsia="ru-RU"/>
              </w:rPr>
              <w:t xml:space="preserve">Правоустанавливающие документы на земельные участки, право на которые не зарегистрировано в Едином государственном реестре прав на недвижимое имущество и сделок с ними, в случае, указанном в </w:t>
            </w:r>
            <w:hyperlink r:id="rId14" w:history="1">
              <w:r w:rsidRPr="0077129D">
                <w:rPr>
                  <w:rFonts w:ascii="Times New Roman" w:eastAsia="Times New Roman" w:hAnsi="Times New Roman" w:cs="Times New Roman"/>
                  <w:color w:val="0000FF"/>
                  <w:sz w:val="20"/>
                  <w:szCs w:val="20"/>
                  <w:lang w:eastAsia="ru-RU"/>
                </w:rPr>
                <w:t>части 21.5</w:t>
              </w:r>
            </w:hyperlink>
            <w:r w:rsidRPr="0077129D">
              <w:rPr>
                <w:rFonts w:ascii="Times New Roman" w:eastAsia="Times New Roman" w:hAnsi="Times New Roman" w:cs="Times New Roman"/>
                <w:sz w:val="20"/>
                <w:szCs w:val="20"/>
                <w:lang w:eastAsia="ru-RU"/>
              </w:rPr>
              <w:t xml:space="preserve"> статьи 51 </w:t>
            </w:r>
            <w:hyperlink r:id="rId15" w:history="1">
              <w:r w:rsidRPr="0077129D">
                <w:rPr>
                  <w:rFonts w:ascii="Times New Roman" w:eastAsia="Times New Roman" w:hAnsi="Times New Roman" w:cs="Times New Roman"/>
                  <w:color w:val="0000FF"/>
                  <w:sz w:val="20"/>
                  <w:szCs w:val="20"/>
                  <w:lang w:eastAsia="ru-RU"/>
                </w:rPr>
                <w:t>Градостроительного кодекса</w:t>
              </w:r>
            </w:hyperlink>
            <w:r w:rsidRPr="0077129D">
              <w:rPr>
                <w:rFonts w:ascii="Times New Roman" w:eastAsia="Times New Roman" w:hAnsi="Times New Roman" w:cs="Times New Roman"/>
                <w:sz w:val="20"/>
                <w:szCs w:val="20"/>
                <w:lang w:eastAsia="ru-RU"/>
              </w:rPr>
              <w:t xml:space="preserve"> Российской Федерации </w:t>
            </w:r>
          </w:p>
        </w:tc>
        <w:tc>
          <w:tcPr>
            <w:tcW w:w="2722" w:type="dxa"/>
            <w:shd w:val="clear" w:color="auto" w:fill="auto"/>
          </w:tcPr>
          <w:p w:rsidR="008263BF" w:rsidRPr="0077129D" w:rsidRDefault="008263BF" w:rsidP="00980473">
            <w:pPr>
              <w:spacing w:after="0" w:line="240" w:lineRule="auto"/>
              <w:jc w:val="both"/>
              <w:rPr>
                <w:rFonts w:ascii="Times New Roman" w:eastAsia="Times New Roman" w:hAnsi="Times New Roman"/>
                <w:b/>
                <w:sz w:val="20"/>
                <w:szCs w:val="20"/>
              </w:rPr>
            </w:pPr>
          </w:p>
        </w:tc>
      </w:tr>
      <w:tr w:rsidR="0077129D" w:rsidRPr="0077129D" w:rsidTr="0077129D">
        <w:tc>
          <w:tcPr>
            <w:tcW w:w="569" w:type="dxa"/>
            <w:shd w:val="clear" w:color="auto" w:fill="auto"/>
          </w:tcPr>
          <w:p w:rsidR="008263BF" w:rsidRPr="0077129D" w:rsidRDefault="00646A75" w:rsidP="00980473">
            <w:pPr>
              <w:spacing w:after="0" w:line="240" w:lineRule="auto"/>
              <w:ind w:left="29"/>
              <w:contextualSpacing/>
              <w:rPr>
                <w:rFonts w:ascii="Times New Roman" w:eastAsia="Times New Roman" w:hAnsi="Times New Roman"/>
                <w:sz w:val="20"/>
                <w:szCs w:val="20"/>
              </w:rPr>
            </w:pPr>
            <w:r w:rsidRPr="0077129D">
              <w:rPr>
                <w:rFonts w:ascii="Times New Roman" w:eastAsia="Times New Roman" w:hAnsi="Times New Roman"/>
                <w:sz w:val="20"/>
                <w:szCs w:val="20"/>
              </w:rPr>
              <w:t>4</w:t>
            </w:r>
          </w:p>
        </w:tc>
        <w:tc>
          <w:tcPr>
            <w:tcW w:w="6089" w:type="dxa"/>
            <w:shd w:val="clear" w:color="auto" w:fill="auto"/>
          </w:tcPr>
          <w:p w:rsidR="008263BF" w:rsidRPr="0077129D" w:rsidRDefault="00BD0E09" w:rsidP="00980473">
            <w:pPr>
              <w:spacing w:after="0" w:line="240" w:lineRule="auto"/>
              <w:jc w:val="both"/>
              <w:rPr>
                <w:rFonts w:ascii="Times New Roman" w:eastAsia="Times New Roman" w:hAnsi="Times New Roman"/>
                <w:b/>
                <w:sz w:val="20"/>
                <w:szCs w:val="20"/>
              </w:rPr>
            </w:pPr>
            <w:r w:rsidRPr="00BD0E09">
              <w:rPr>
                <w:rFonts w:ascii="Times New Roman" w:eastAsia="Times New Roman" w:hAnsi="Times New Roman" w:cs="Times New Roman"/>
                <w:sz w:val="20"/>
                <w:szCs w:val="20"/>
              </w:rPr>
              <w:t>Градостроительный план земельного участка, образованного при разделе, перераспределении, выделе (если основанием внесения изменений в разрешение на строительство является изменение границ земельного участка путем раздела, перераспределения, выдела)</w:t>
            </w:r>
          </w:p>
        </w:tc>
        <w:tc>
          <w:tcPr>
            <w:tcW w:w="2722" w:type="dxa"/>
            <w:shd w:val="clear" w:color="auto" w:fill="auto"/>
          </w:tcPr>
          <w:p w:rsidR="008263BF" w:rsidRPr="0077129D" w:rsidRDefault="008263BF" w:rsidP="00980473">
            <w:pPr>
              <w:spacing w:after="0" w:line="240" w:lineRule="auto"/>
              <w:jc w:val="both"/>
              <w:rPr>
                <w:rFonts w:ascii="Times New Roman" w:eastAsia="Times New Roman" w:hAnsi="Times New Roman"/>
                <w:b/>
                <w:sz w:val="20"/>
                <w:szCs w:val="20"/>
              </w:rPr>
            </w:pPr>
          </w:p>
        </w:tc>
      </w:tr>
      <w:tr w:rsidR="00646A75" w:rsidRPr="0077129D" w:rsidTr="0077129D">
        <w:tc>
          <w:tcPr>
            <w:tcW w:w="569" w:type="dxa"/>
            <w:shd w:val="clear" w:color="auto" w:fill="auto"/>
          </w:tcPr>
          <w:p w:rsidR="00646A75" w:rsidRPr="0077129D" w:rsidRDefault="00646A75" w:rsidP="00980473">
            <w:pPr>
              <w:spacing w:after="0" w:line="240" w:lineRule="auto"/>
              <w:ind w:left="29"/>
              <w:contextualSpacing/>
              <w:rPr>
                <w:rFonts w:ascii="Times New Roman" w:eastAsia="Times New Roman" w:hAnsi="Times New Roman"/>
                <w:sz w:val="20"/>
                <w:szCs w:val="20"/>
              </w:rPr>
            </w:pPr>
            <w:r w:rsidRPr="0077129D">
              <w:rPr>
                <w:rFonts w:ascii="Times New Roman" w:eastAsia="Times New Roman" w:hAnsi="Times New Roman"/>
                <w:sz w:val="20"/>
                <w:szCs w:val="20"/>
              </w:rPr>
              <w:t>5</w:t>
            </w:r>
          </w:p>
        </w:tc>
        <w:tc>
          <w:tcPr>
            <w:tcW w:w="6089" w:type="dxa"/>
            <w:shd w:val="clear" w:color="auto" w:fill="auto"/>
          </w:tcPr>
          <w:p w:rsidR="00646A75" w:rsidRPr="0077129D" w:rsidRDefault="00646A75" w:rsidP="00980473">
            <w:pPr>
              <w:spacing w:after="0" w:line="240" w:lineRule="auto"/>
              <w:jc w:val="both"/>
              <w:rPr>
                <w:rFonts w:ascii="Times New Roman" w:eastAsia="Times New Roman" w:hAnsi="Times New Roman" w:cs="Times New Roman"/>
                <w:sz w:val="20"/>
                <w:szCs w:val="20"/>
              </w:rPr>
            </w:pPr>
            <w:r w:rsidRPr="0077129D">
              <w:rPr>
                <w:rFonts w:ascii="Times New Roman" w:eastAsia="Times New Roman" w:hAnsi="Times New Roman" w:cs="Times New Roman"/>
                <w:sz w:val="20"/>
                <w:szCs w:val="20"/>
                <w:lang w:eastAsia="ru-RU"/>
              </w:rPr>
              <w:t xml:space="preserve">Разрешение на строительство </w:t>
            </w:r>
          </w:p>
        </w:tc>
        <w:tc>
          <w:tcPr>
            <w:tcW w:w="2722" w:type="dxa"/>
            <w:shd w:val="clear" w:color="auto" w:fill="auto"/>
          </w:tcPr>
          <w:p w:rsidR="00646A75" w:rsidRPr="0077129D" w:rsidRDefault="00646A75" w:rsidP="00980473">
            <w:pPr>
              <w:spacing w:after="0" w:line="240" w:lineRule="auto"/>
              <w:jc w:val="both"/>
              <w:rPr>
                <w:rFonts w:ascii="Times New Roman" w:eastAsia="Times New Roman" w:hAnsi="Times New Roman"/>
                <w:b/>
                <w:sz w:val="20"/>
                <w:szCs w:val="20"/>
              </w:rPr>
            </w:pPr>
          </w:p>
        </w:tc>
      </w:tr>
      <w:tr w:rsidR="00646A75" w:rsidRPr="0077129D" w:rsidTr="0077129D">
        <w:tc>
          <w:tcPr>
            <w:tcW w:w="569" w:type="dxa"/>
            <w:shd w:val="clear" w:color="auto" w:fill="auto"/>
          </w:tcPr>
          <w:p w:rsidR="00646A75" w:rsidRPr="0077129D" w:rsidRDefault="00646A75" w:rsidP="00980473">
            <w:pPr>
              <w:spacing w:after="0" w:line="240" w:lineRule="auto"/>
              <w:ind w:left="29"/>
              <w:contextualSpacing/>
              <w:rPr>
                <w:rFonts w:ascii="Times New Roman" w:eastAsia="Times New Roman" w:hAnsi="Times New Roman"/>
                <w:sz w:val="20"/>
                <w:szCs w:val="20"/>
              </w:rPr>
            </w:pPr>
            <w:r w:rsidRPr="0077129D">
              <w:rPr>
                <w:rFonts w:ascii="Times New Roman" w:eastAsia="Times New Roman" w:hAnsi="Times New Roman"/>
                <w:sz w:val="20"/>
                <w:szCs w:val="20"/>
              </w:rPr>
              <w:t>6</w:t>
            </w:r>
          </w:p>
        </w:tc>
        <w:tc>
          <w:tcPr>
            <w:tcW w:w="6089" w:type="dxa"/>
            <w:shd w:val="clear" w:color="auto" w:fill="auto"/>
          </w:tcPr>
          <w:p w:rsidR="00646A75" w:rsidRPr="0077129D" w:rsidRDefault="00646A75" w:rsidP="00646A75">
            <w:pPr>
              <w:spacing w:after="0" w:line="240" w:lineRule="auto"/>
              <w:rPr>
                <w:rFonts w:ascii="Times New Roman" w:eastAsia="Times New Roman" w:hAnsi="Times New Roman" w:cs="Times New Roman"/>
                <w:sz w:val="20"/>
                <w:szCs w:val="20"/>
                <w:lang w:eastAsia="ru-RU"/>
              </w:rPr>
            </w:pPr>
            <w:r w:rsidRPr="0077129D">
              <w:rPr>
                <w:rFonts w:ascii="Times New Roman" w:eastAsia="Times New Roman" w:hAnsi="Times New Roman" w:cs="Times New Roman"/>
                <w:sz w:val="20"/>
                <w:szCs w:val="20"/>
                <w:lang w:eastAsia="ru-RU"/>
              </w:rPr>
              <w:t>Откорректированная и утвержденная проектно-сметная документация, в случае внесения изменений в проектно-сметную документацию (изменение наименования объекта или отдельных технико-экономических показателей)</w:t>
            </w:r>
          </w:p>
        </w:tc>
        <w:tc>
          <w:tcPr>
            <w:tcW w:w="2722" w:type="dxa"/>
            <w:shd w:val="clear" w:color="auto" w:fill="auto"/>
          </w:tcPr>
          <w:p w:rsidR="00646A75" w:rsidRPr="0077129D" w:rsidRDefault="00646A75" w:rsidP="00980473">
            <w:pPr>
              <w:spacing w:after="0" w:line="240" w:lineRule="auto"/>
              <w:jc w:val="both"/>
              <w:rPr>
                <w:rFonts w:ascii="Times New Roman" w:eastAsia="Times New Roman" w:hAnsi="Times New Roman"/>
                <w:b/>
                <w:sz w:val="20"/>
                <w:szCs w:val="20"/>
              </w:rPr>
            </w:pPr>
          </w:p>
        </w:tc>
      </w:tr>
      <w:tr w:rsidR="00646A75" w:rsidRPr="0077129D" w:rsidTr="0077129D">
        <w:tc>
          <w:tcPr>
            <w:tcW w:w="569" w:type="dxa"/>
            <w:shd w:val="clear" w:color="auto" w:fill="auto"/>
          </w:tcPr>
          <w:p w:rsidR="00646A75" w:rsidRPr="0077129D" w:rsidRDefault="00646A75" w:rsidP="00980473">
            <w:pPr>
              <w:spacing w:after="0" w:line="240" w:lineRule="auto"/>
              <w:ind w:left="29"/>
              <w:contextualSpacing/>
              <w:rPr>
                <w:rFonts w:ascii="Times New Roman" w:eastAsia="Times New Roman" w:hAnsi="Times New Roman"/>
                <w:sz w:val="20"/>
                <w:szCs w:val="20"/>
              </w:rPr>
            </w:pPr>
            <w:r w:rsidRPr="0077129D">
              <w:rPr>
                <w:rFonts w:ascii="Times New Roman" w:eastAsia="Times New Roman" w:hAnsi="Times New Roman"/>
                <w:sz w:val="20"/>
                <w:szCs w:val="20"/>
              </w:rPr>
              <w:t>6.1</w:t>
            </w:r>
          </w:p>
        </w:tc>
        <w:tc>
          <w:tcPr>
            <w:tcW w:w="6089" w:type="dxa"/>
            <w:shd w:val="clear" w:color="auto" w:fill="auto"/>
          </w:tcPr>
          <w:p w:rsidR="00646A75" w:rsidRPr="0077129D" w:rsidRDefault="00646A75" w:rsidP="00646A75">
            <w:pPr>
              <w:spacing w:after="0" w:line="240" w:lineRule="auto"/>
              <w:rPr>
                <w:rFonts w:ascii="Times New Roman" w:eastAsia="Times New Roman" w:hAnsi="Times New Roman" w:cs="Times New Roman"/>
                <w:sz w:val="20"/>
                <w:szCs w:val="20"/>
                <w:lang w:eastAsia="ru-RU"/>
              </w:rPr>
            </w:pPr>
            <w:r w:rsidRPr="0077129D">
              <w:rPr>
                <w:rFonts w:ascii="Times New Roman" w:eastAsia="Times New Roman" w:hAnsi="Times New Roman" w:cs="Times New Roman"/>
                <w:sz w:val="20"/>
                <w:szCs w:val="20"/>
                <w:lang w:eastAsia="ru-RU"/>
              </w:rPr>
              <w:t>Положительное заключение экспертизы откорректированной проектно-сметной документации (если проектная документация подлежит экспертизе в соответствии со статьей 49 Градостроительного кодекса Российской Федерации)</w:t>
            </w:r>
          </w:p>
        </w:tc>
        <w:tc>
          <w:tcPr>
            <w:tcW w:w="2722" w:type="dxa"/>
            <w:shd w:val="clear" w:color="auto" w:fill="auto"/>
          </w:tcPr>
          <w:p w:rsidR="00646A75" w:rsidRPr="0077129D" w:rsidRDefault="00646A75" w:rsidP="00980473">
            <w:pPr>
              <w:spacing w:after="0" w:line="240" w:lineRule="auto"/>
              <w:jc w:val="both"/>
              <w:rPr>
                <w:rFonts w:ascii="Times New Roman" w:eastAsia="Times New Roman" w:hAnsi="Times New Roman"/>
                <w:b/>
                <w:sz w:val="20"/>
                <w:szCs w:val="20"/>
              </w:rPr>
            </w:pPr>
          </w:p>
        </w:tc>
      </w:tr>
      <w:tr w:rsidR="00646A75" w:rsidRPr="0077129D" w:rsidTr="0077129D">
        <w:tc>
          <w:tcPr>
            <w:tcW w:w="569" w:type="dxa"/>
            <w:shd w:val="clear" w:color="auto" w:fill="auto"/>
          </w:tcPr>
          <w:p w:rsidR="00646A75" w:rsidRPr="0077129D" w:rsidRDefault="00646A75" w:rsidP="00980473">
            <w:pPr>
              <w:spacing w:after="0" w:line="240" w:lineRule="auto"/>
              <w:ind w:left="29"/>
              <w:contextualSpacing/>
              <w:rPr>
                <w:rFonts w:ascii="Times New Roman" w:eastAsia="Times New Roman" w:hAnsi="Times New Roman"/>
                <w:sz w:val="20"/>
                <w:szCs w:val="20"/>
              </w:rPr>
            </w:pPr>
            <w:r w:rsidRPr="0077129D">
              <w:rPr>
                <w:rFonts w:ascii="Times New Roman" w:eastAsia="Times New Roman" w:hAnsi="Times New Roman"/>
                <w:sz w:val="20"/>
                <w:szCs w:val="20"/>
              </w:rPr>
              <w:t>6.2</w:t>
            </w:r>
          </w:p>
        </w:tc>
        <w:tc>
          <w:tcPr>
            <w:tcW w:w="6089" w:type="dxa"/>
            <w:shd w:val="clear" w:color="auto" w:fill="auto"/>
          </w:tcPr>
          <w:p w:rsidR="00646A75" w:rsidRPr="0077129D" w:rsidRDefault="00646A75" w:rsidP="00646A75">
            <w:pPr>
              <w:spacing w:after="0" w:line="240" w:lineRule="auto"/>
              <w:rPr>
                <w:rFonts w:ascii="Times New Roman" w:eastAsia="Times New Roman" w:hAnsi="Times New Roman" w:cs="Times New Roman"/>
                <w:sz w:val="20"/>
                <w:szCs w:val="20"/>
                <w:lang w:eastAsia="ru-RU"/>
              </w:rPr>
            </w:pPr>
            <w:r w:rsidRPr="0077129D">
              <w:rPr>
                <w:rFonts w:ascii="Times New Roman" w:eastAsia="Times New Roman" w:hAnsi="Times New Roman" w:cs="Times New Roman"/>
                <w:sz w:val="20"/>
                <w:szCs w:val="20"/>
                <w:lang w:eastAsia="ru-RU"/>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c>
          <w:tcPr>
            <w:tcW w:w="2722" w:type="dxa"/>
            <w:shd w:val="clear" w:color="auto" w:fill="auto"/>
          </w:tcPr>
          <w:p w:rsidR="00646A75" w:rsidRPr="0077129D" w:rsidRDefault="00646A75" w:rsidP="00980473">
            <w:pPr>
              <w:spacing w:after="0" w:line="240" w:lineRule="auto"/>
              <w:jc w:val="both"/>
              <w:rPr>
                <w:rFonts w:ascii="Times New Roman" w:eastAsia="Times New Roman" w:hAnsi="Times New Roman"/>
                <w:b/>
                <w:sz w:val="20"/>
                <w:szCs w:val="20"/>
              </w:rPr>
            </w:pPr>
          </w:p>
        </w:tc>
      </w:tr>
    </w:tbl>
    <w:p w:rsidR="008263BF" w:rsidRPr="007A470B" w:rsidRDefault="008263BF" w:rsidP="008263BF">
      <w:pPr>
        <w:spacing w:after="0" w:line="240" w:lineRule="auto"/>
        <w:ind w:firstLine="709"/>
        <w:jc w:val="both"/>
        <w:rPr>
          <w:rFonts w:ascii="Times New Roman" w:eastAsia="Times New Roman" w:hAnsi="Times New Roman"/>
          <w:b/>
          <w:sz w:val="24"/>
          <w:szCs w:val="24"/>
        </w:rPr>
      </w:pPr>
    </w:p>
    <w:p w:rsidR="008263BF" w:rsidRPr="008D18E2" w:rsidRDefault="008263BF" w:rsidP="008263BF">
      <w:pPr>
        <w:spacing w:after="0" w:line="240" w:lineRule="auto"/>
        <w:ind w:firstLine="709"/>
        <w:jc w:val="both"/>
        <w:rPr>
          <w:rFonts w:ascii="Times New Roman" w:eastAsia="Times New Roman" w:hAnsi="Times New Roman"/>
          <w:sz w:val="20"/>
          <w:szCs w:val="20"/>
        </w:rPr>
      </w:pPr>
      <w:r w:rsidRPr="007A470B">
        <w:rPr>
          <w:rFonts w:ascii="Times New Roman" w:eastAsia="Times New Roman" w:hAnsi="Times New Roman"/>
          <w:sz w:val="24"/>
          <w:szCs w:val="24"/>
        </w:rPr>
        <w:t>Обязуюсь обо всех изменениях, связанных с приведенными в настоящем заявлении сведениями, сообщать в</w:t>
      </w:r>
      <w:r>
        <w:rPr>
          <w:rFonts w:ascii="Times New Roman" w:eastAsia="Times New Roman" w:hAnsi="Times New Roman"/>
          <w:sz w:val="24"/>
          <w:szCs w:val="24"/>
        </w:rPr>
        <w:t xml:space="preserve"> уполномоченный орган.</w:t>
      </w:r>
    </w:p>
    <w:p w:rsidR="008263BF" w:rsidRPr="007A470B" w:rsidRDefault="008263BF" w:rsidP="008263BF">
      <w:pPr>
        <w:spacing w:after="0" w:line="240" w:lineRule="auto"/>
        <w:ind w:firstLine="709"/>
        <w:rPr>
          <w:rFonts w:ascii="Times New Roman" w:eastAsia="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12"/>
        <w:gridCol w:w="453"/>
        <w:gridCol w:w="284"/>
        <w:gridCol w:w="1689"/>
        <w:gridCol w:w="267"/>
        <w:gridCol w:w="397"/>
        <w:gridCol w:w="369"/>
        <w:gridCol w:w="198"/>
        <w:gridCol w:w="340"/>
        <w:gridCol w:w="1219"/>
        <w:gridCol w:w="1033"/>
        <w:gridCol w:w="2532"/>
      </w:tblGrid>
      <w:tr w:rsidR="008263BF" w:rsidRPr="007A470B" w:rsidTr="00980473">
        <w:trPr>
          <w:trHeight w:val="279"/>
        </w:trPr>
        <w:tc>
          <w:tcPr>
            <w:tcW w:w="2738" w:type="dxa"/>
            <w:gridSpan w:val="4"/>
            <w:tcBorders>
              <w:top w:val="nil"/>
              <w:left w:val="nil"/>
              <w:bottom w:val="single" w:sz="4" w:space="0" w:color="auto"/>
              <w:right w:val="nil"/>
            </w:tcBorders>
            <w:vAlign w:val="bottom"/>
          </w:tcPr>
          <w:p w:rsidR="008263BF" w:rsidRPr="007A470B" w:rsidRDefault="008263BF" w:rsidP="00980473">
            <w:pPr>
              <w:spacing w:after="0" w:line="240" w:lineRule="auto"/>
              <w:ind w:firstLine="709"/>
              <w:jc w:val="center"/>
              <w:rPr>
                <w:rFonts w:ascii="Times New Roman" w:eastAsia="Times New Roman" w:hAnsi="Times New Roman"/>
                <w:sz w:val="24"/>
                <w:szCs w:val="24"/>
              </w:rPr>
            </w:pPr>
          </w:p>
        </w:tc>
        <w:tc>
          <w:tcPr>
            <w:tcW w:w="1033" w:type="dxa"/>
            <w:gridSpan w:val="3"/>
            <w:tcBorders>
              <w:top w:val="nil"/>
              <w:left w:val="nil"/>
              <w:bottom w:val="nil"/>
              <w:right w:val="nil"/>
            </w:tcBorders>
            <w:vAlign w:val="bottom"/>
          </w:tcPr>
          <w:p w:rsidR="008263BF" w:rsidRPr="007A470B" w:rsidRDefault="008263BF" w:rsidP="00980473">
            <w:pPr>
              <w:spacing w:after="0" w:line="240" w:lineRule="auto"/>
              <w:ind w:firstLine="709"/>
              <w:jc w:val="center"/>
              <w:rPr>
                <w:rFonts w:ascii="Times New Roman" w:eastAsia="Times New Roman" w:hAnsi="Times New Roman"/>
                <w:sz w:val="24"/>
                <w:szCs w:val="24"/>
              </w:rPr>
            </w:pPr>
          </w:p>
        </w:tc>
        <w:tc>
          <w:tcPr>
            <w:tcW w:w="1757" w:type="dxa"/>
            <w:gridSpan w:val="3"/>
            <w:tcBorders>
              <w:top w:val="nil"/>
              <w:left w:val="nil"/>
              <w:bottom w:val="single" w:sz="4" w:space="0" w:color="auto"/>
              <w:right w:val="nil"/>
            </w:tcBorders>
            <w:vAlign w:val="bottom"/>
          </w:tcPr>
          <w:p w:rsidR="008263BF" w:rsidRPr="007A470B" w:rsidRDefault="008263BF" w:rsidP="00980473">
            <w:pPr>
              <w:spacing w:after="0" w:line="240" w:lineRule="auto"/>
              <w:ind w:firstLine="709"/>
              <w:jc w:val="center"/>
              <w:rPr>
                <w:rFonts w:ascii="Times New Roman" w:eastAsia="Times New Roman" w:hAnsi="Times New Roman"/>
                <w:sz w:val="24"/>
                <w:szCs w:val="24"/>
              </w:rPr>
            </w:pPr>
          </w:p>
        </w:tc>
        <w:tc>
          <w:tcPr>
            <w:tcW w:w="1033" w:type="dxa"/>
            <w:tcBorders>
              <w:top w:val="nil"/>
              <w:left w:val="nil"/>
              <w:bottom w:val="nil"/>
              <w:right w:val="nil"/>
            </w:tcBorders>
            <w:vAlign w:val="bottom"/>
          </w:tcPr>
          <w:p w:rsidR="008263BF" w:rsidRPr="007A470B" w:rsidRDefault="008263BF" w:rsidP="00980473">
            <w:pPr>
              <w:spacing w:after="0" w:line="240" w:lineRule="auto"/>
              <w:ind w:firstLine="709"/>
              <w:jc w:val="center"/>
              <w:rPr>
                <w:rFonts w:ascii="Times New Roman" w:eastAsia="Times New Roman" w:hAnsi="Times New Roman"/>
                <w:sz w:val="24"/>
                <w:szCs w:val="24"/>
              </w:rPr>
            </w:pPr>
          </w:p>
        </w:tc>
        <w:tc>
          <w:tcPr>
            <w:tcW w:w="2532" w:type="dxa"/>
            <w:tcBorders>
              <w:top w:val="nil"/>
              <w:left w:val="nil"/>
              <w:bottom w:val="single" w:sz="4" w:space="0" w:color="auto"/>
              <w:right w:val="nil"/>
            </w:tcBorders>
            <w:vAlign w:val="bottom"/>
          </w:tcPr>
          <w:p w:rsidR="008263BF" w:rsidRPr="007A470B" w:rsidRDefault="008263BF" w:rsidP="00980473">
            <w:pPr>
              <w:spacing w:after="0" w:line="240" w:lineRule="auto"/>
              <w:ind w:firstLine="709"/>
              <w:jc w:val="center"/>
              <w:rPr>
                <w:rFonts w:ascii="Times New Roman" w:eastAsia="Times New Roman" w:hAnsi="Times New Roman"/>
                <w:sz w:val="24"/>
                <w:szCs w:val="24"/>
              </w:rPr>
            </w:pPr>
          </w:p>
        </w:tc>
      </w:tr>
      <w:tr w:rsidR="008263BF" w:rsidRPr="007A470B" w:rsidTr="00980473">
        <w:trPr>
          <w:trHeight w:val="279"/>
        </w:trPr>
        <w:tc>
          <w:tcPr>
            <w:tcW w:w="2738" w:type="dxa"/>
            <w:gridSpan w:val="4"/>
            <w:tcBorders>
              <w:top w:val="nil"/>
              <w:left w:val="nil"/>
              <w:bottom w:val="nil"/>
              <w:right w:val="nil"/>
            </w:tcBorders>
          </w:tcPr>
          <w:p w:rsidR="008263BF" w:rsidRPr="007A470B" w:rsidRDefault="008263BF" w:rsidP="0098047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(д</w:t>
            </w:r>
            <w:r w:rsidRPr="007A470B">
              <w:rPr>
                <w:rFonts w:ascii="Times New Roman" w:eastAsia="Times New Roman" w:hAnsi="Times New Roman"/>
                <w:sz w:val="24"/>
                <w:szCs w:val="24"/>
              </w:rPr>
              <w:t>олжность</w:t>
            </w:r>
            <w:r>
              <w:rPr>
                <w:rFonts w:ascii="Times New Roman" w:eastAsia="Times New Roman" w:hAnsi="Times New Roman"/>
                <w:sz w:val="24"/>
                <w:szCs w:val="24"/>
              </w:rPr>
              <w:t>, для юридического лица)</w:t>
            </w:r>
          </w:p>
        </w:tc>
        <w:tc>
          <w:tcPr>
            <w:tcW w:w="1033" w:type="dxa"/>
            <w:gridSpan w:val="3"/>
            <w:tcBorders>
              <w:top w:val="nil"/>
              <w:left w:val="nil"/>
              <w:bottom w:val="nil"/>
              <w:right w:val="nil"/>
            </w:tcBorders>
          </w:tcPr>
          <w:p w:rsidR="008263BF" w:rsidRPr="007A470B" w:rsidRDefault="008263BF" w:rsidP="00980473">
            <w:pPr>
              <w:spacing w:after="0" w:line="240" w:lineRule="auto"/>
              <w:ind w:firstLine="709"/>
              <w:jc w:val="center"/>
              <w:rPr>
                <w:rFonts w:ascii="Times New Roman" w:eastAsia="Times New Roman" w:hAnsi="Times New Roman"/>
                <w:sz w:val="24"/>
                <w:szCs w:val="24"/>
              </w:rPr>
            </w:pPr>
          </w:p>
        </w:tc>
        <w:tc>
          <w:tcPr>
            <w:tcW w:w="1757" w:type="dxa"/>
            <w:gridSpan w:val="3"/>
            <w:tcBorders>
              <w:top w:val="nil"/>
              <w:left w:val="nil"/>
              <w:bottom w:val="nil"/>
              <w:right w:val="nil"/>
            </w:tcBorders>
          </w:tcPr>
          <w:p w:rsidR="008263BF" w:rsidRPr="007A470B" w:rsidRDefault="008263BF" w:rsidP="0098047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r w:rsidRPr="007A470B">
              <w:rPr>
                <w:rFonts w:ascii="Times New Roman" w:eastAsia="Times New Roman" w:hAnsi="Times New Roman"/>
                <w:sz w:val="24"/>
                <w:szCs w:val="24"/>
              </w:rPr>
              <w:t>подпись</w:t>
            </w:r>
            <w:r>
              <w:rPr>
                <w:rFonts w:ascii="Times New Roman" w:eastAsia="Times New Roman" w:hAnsi="Times New Roman"/>
                <w:sz w:val="24"/>
                <w:szCs w:val="24"/>
              </w:rPr>
              <w:t>)</w:t>
            </w:r>
          </w:p>
        </w:tc>
        <w:tc>
          <w:tcPr>
            <w:tcW w:w="1033" w:type="dxa"/>
            <w:tcBorders>
              <w:top w:val="nil"/>
              <w:left w:val="nil"/>
              <w:bottom w:val="nil"/>
              <w:right w:val="nil"/>
            </w:tcBorders>
          </w:tcPr>
          <w:p w:rsidR="008263BF" w:rsidRPr="007A470B" w:rsidRDefault="008263BF" w:rsidP="00980473">
            <w:pPr>
              <w:spacing w:after="0" w:line="240" w:lineRule="auto"/>
              <w:ind w:firstLine="709"/>
              <w:jc w:val="center"/>
              <w:rPr>
                <w:rFonts w:ascii="Times New Roman" w:eastAsia="Times New Roman" w:hAnsi="Times New Roman"/>
                <w:sz w:val="24"/>
                <w:szCs w:val="24"/>
              </w:rPr>
            </w:pPr>
          </w:p>
        </w:tc>
        <w:tc>
          <w:tcPr>
            <w:tcW w:w="2532" w:type="dxa"/>
            <w:tcBorders>
              <w:top w:val="nil"/>
              <w:left w:val="nil"/>
              <w:bottom w:val="nil"/>
              <w:right w:val="nil"/>
            </w:tcBorders>
          </w:tcPr>
          <w:p w:rsidR="008263BF" w:rsidRPr="007A470B" w:rsidRDefault="008263BF" w:rsidP="0098047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r w:rsidRPr="007A470B">
              <w:rPr>
                <w:rFonts w:ascii="Times New Roman" w:eastAsia="Times New Roman" w:hAnsi="Times New Roman"/>
                <w:sz w:val="24"/>
                <w:szCs w:val="24"/>
              </w:rPr>
              <w:t>Ф.И.О.</w:t>
            </w:r>
            <w:r>
              <w:rPr>
                <w:rFonts w:ascii="Times New Roman" w:eastAsia="Times New Roman" w:hAnsi="Times New Roman"/>
                <w:sz w:val="24"/>
                <w:szCs w:val="24"/>
              </w:rPr>
              <w:t>)</w:t>
            </w:r>
          </w:p>
        </w:tc>
      </w:tr>
      <w:tr w:rsidR="008263BF" w:rsidRPr="007A470B" w:rsidTr="00980473">
        <w:trPr>
          <w:gridAfter w:val="3"/>
          <w:wAfter w:w="4784" w:type="dxa"/>
          <w:cantSplit/>
        </w:trPr>
        <w:tc>
          <w:tcPr>
            <w:tcW w:w="312" w:type="dxa"/>
            <w:tcBorders>
              <w:top w:val="nil"/>
              <w:left w:val="nil"/>
              <w:bottom w:val="nil"/>
              <w:right w:val="nil"/>
            </w:tcBorders>
            <w:vAlign w:val="bottom"/>
          </w:tcPr>
          <w:p w:rsidR="008263BF" w:rsidRPr="007A470B" w:rsidRDefault="008263BF" w:rsidP="00980473">
            <w:pPr>
              <w:spacing w:after="0" w:line="240" w:lineRule="auto"/>
              <w:ind w:firstLine="709"/>
              <w:jc w:val="right"/>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453" w:type="dxa"/>
            <w:tcBorders>
              <w:top w:val="nil"/>
              <w:left w:val="nil"/>
              <w:bottom w:val="single" w:sz="4" w:space="0" w:color="auto"/>
              <w:right w:val="nil"/>
            </w:tcBorders>
            <w:vAlign w:val="bottom"/>
          </w:tcPr>
          <w:p w:rsidR="008263BF" w:rsidRPr="007A470B" w:rsidRDefault="008263BF" w:rsidP="00980473">
            <w:pPr>
              <w:spacing w:after="0" w:line="240" w:lineRule="auto"/>
              <w:ind w:firstLine="709"/>
              <w:jc w:val="center"/>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284" w:type="dxa"/>
            <w:tcBorders>
              <w:top w:val="nil"/>
              <w:left w:val="nil"/>
              <w:bottom w:val="nil"/>
              <w:right w:val="nil"/>
            </w:tcBorders>
            <w:vAlign w:val="bottom"/>
          </w:tcPr>
          <w:p w:rsidR="008263BF" w:rsidRPr="007A470B" w:rsidRDefault="008263BF" w:rsidP="00980473">
            <w:pPr>
              <w:spacing w:after="0" w:line="240" w:lineRule="auto"/>
              <w:ind w:firstLine="709"/>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1956" w:type="dxa"/>
            <w:gridSpan w:val="2"/>
            <w:tcBorders>
              <w:top w:val="nil"/>
              <w:left w:val="nil"/>
              <w:bottom w:val="single" w:sz="4" w:space="0" w:color="auto"/>
              <w:right w:val="nil"/>
            </w:tcBorders>
            <w:vAlign w:val="bottom"/>
          </w:tcPr>
          <w:p w:rsidR="008263BF" w:rsidRPr="007A470B" w:rsidRDefault="008263BF" w:rsidP="00980473">
            <w:pPr>
              <w:spacing w:after="0" w:line="240" w:lineRule="auto"/>
              <w:ind w:firstLine="709"/>
              <w:jc w:val="center"/>
              <w:rPr>
                <w:rFonts w:ascii="Times New Roman" w:eastAsia="Times New Roman" w:hAnsi="Times New Roman"/>
                <w:sz w:val="24"/>
                <w:szCs w:val="24"/>
              </w:rPr>
            </w:pPr>
          </w:p>
        </w:tc>
        <w:tc>
          <w:tcPr>
            <w:tcW w:w="397" w:type="dxa"/>
            <w:tcBorders>
              <w:top w:val="nil"/>
              <w:left w:val="nil"/>
              <w:bottom w:val="nil"/>
              <w:right w:val="nil"/>
            </w:tcBorders>
            <w:vAlign w:val="bottom"/>
          </w:tcPr>
          <w:p w:rsidR="008263BF" w:rsidRPr="007A470B" w:rsidRDefault="008263BF" w:rsidP="00980473">
            <w:pPr>
              <w:spacing w:after="0" w:line="240" w:lineRule="auto"/>
              <w:ind w:firstLine="709"/>
              <w:jc w:val="right"/>
              <w:rPr>
                <w:rFonts w:ascii="Times New Roman" w:eastAsia="Times New Roman" w:hAnsi="Times New Roman"/>
                <w:sz w:val="24"/>
                <w:szCs w:val="24"/>
              </w:rPr>
            </w:pPr>
            <w:r w:rsidRPr="007A470B">
              <w:rPr>
                <w:rFonts w:ascii="Times New Roman" w:eastAsia="Times New Roman" w:hAnsi="Times New Roman"/>
                <w:sz w:val="24"/>
                <w:szCs w:val="24"/>
              </w:rPr>
              <w:t>220</w:t>
            </w:r>
          </w:p>
        </w:tc>
        <w:tc>
          <w:tcPr>
            <w:tcW w:w="567" w:type="dxa"/>
            <w:gridSpan w:val="2"/>
            <w:tcBorders>
              <w:top w:val="nil"/>
              <w:left w:val="nil"/>
              <w:bottom w:val="single" w:sz="4" w:space="0" w:color="auto"/>
              <w:right w:val="nil"/>
            </w:tcBorders>
            <w:vAlign w:val="bottom"/>
          </w:tcPr>
          <w:p w:rsidR="008263BF" w:rsidRPr="007A470B" w:rsidRDefault="008263BF" w:rsidP="00980473">
            <w:pPr>
              <w:spacing w:after="0" w:line="240" w:lineRule="auto"/>
              <w:ind w:firstLine="709"/>
              <w:rPr>
                <w:rFonts w:ascii="Times New Roman" w:eastAsia="Times New Roman" w:hAnsi="Times New Roman"/>
                <w:sz w:val="24"/>
                <w:szCs w:val="24"/>
              </w:rPr>
            </w:pPr>
          </w:p>
        </w:tc>
        <w:tc>
          <w:tcPr>
            <w:tcW w:w="340" w:type="dxa"/>
            <w:tcBorders>
              <w:top w:val="nil"/>
              <w:left w:val="nil"/>
              <w:bottom w:val="nil"/>
              <w:right w:val="nil"/>
            </w:tcBorders>
            <w:vAlign w:val="bottom"/>
          </w:tcPr>
          <w:p w:rsidR="008263BF" w:rsidRPr="007A470B" w:rsidRDefault="008263BF" w:rsidP="00980473">
            <w:pPr>
              <w:spacing w:after="0" w:line="240" w:lineRule="auto"/>
              <w:ind w:firstLine="709"/>
              <w:rPr>
                <w:rFonts w:ascii="Times New Roman" w:eastAsia="Times New Roman" w:hAnsi="Times New Roman"/>
                <w:sz w:val="24"/>
                <w:szCs w:val="24"/>
              </w:rPr>
            </w:pPr>
            <w:r w:rsidRPr="007A470B">
              <w:rPr>
                <w:rFonts w:ascii="Times New Roman" w:eastAsia="Times New Roman" w:hAnsi="Times New Roman"/>
                <w:sz w:val="24"/>
                <w:szCs w:val="24"/>
              </w:rPr>
              <w:t>гг.</w:t>
            </w:r>
          </w:p>
        </w:tc>
      </w:tr>
    </w:tbl>
    <w:p w:rsidR="00646A75" w:rsidRDefault="00646A75" w:rsidP="008263BF">
      <w:pPr>
        <w:spacing w:after="0" w:line="240" w:lineRule="auto"/>
        <w:ind w:firstLine="709"/>
        <w:jc w:val="center"/>
        <w:rPr>
          <w:rFonts w:ascii="Times New Roman" w:eastAsia="Times New Roman" w:hAnsi="Times New Roman"/>
          <w:sz w:val="24"/>
          <w:szCs w:val="24"/>
        </w:rPr>
      </w:pPr>
    </w:p>
    <w:p w:rsidR="00646A75" w:rsidRDefault="00646A75" w:rsidP="00646A75">
      <w:pPr>
        <w:tabs>
          <w:tab w:val="left" w:pos="750"/>
        </w:tabs>
        <w:spacing w:after="0" w:line="240" w:lineRule="auto"/>
        <w:ind w:firstLine="567"/>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ab/>
      </w:r>
    </w:p>
    <w:p w:rsidR="00976B6A" w:rsidRPr="00646A75" w:rsidRDefault="00646A75" w:rsidP="00646A75">
      <w:pPr>
        <w:tabs>
          <w:tab w:val="left" w:pos="750"/>
        </w:tabs>
        <w:spacing w:after="0" w:line="240" w:lineRule="auto"/>
        <w:ind w:firstLine="567"/>
        <w:outlineLvl w:val="1"/>
        <w:rPr>
          <w:rFonts w:ascii="Times New Roman" w:eastAsia="Times New Roman" w:hAnsi="Times New Roman" w:cs="Times New Roman"/>
          <w:bCs/>
          <w:iCs/>
          <w:sz w:val="28"/>
          <w:szCs w:val="28"/>
          <w:lang w:eastAsia="ru-RU"/>
        </w:rPr>
      </w:pPr>
      <w:r w:rsidRPr="00646A75">
        <w:rPr>
          <w:rFonts w:ascii="Times New Roman" w:eastAsia="Times New Roman" w:hAnsi="Times New Roman" w:cs="Times New Roman"/>
          <w:bCs/>
          <w:iCs/>
          <w:sz w:val="28"/>
          <w:szCs w:val="28"/>
          <w:lang w:eastAsia="ru-RU"/>
        </w:rPr>
        <w:t>М.П.</w:t>
      </w:r>
    </w:p>
    <w:p w:rsidR="00611DC1" w:rsidRDefault="00611DC1" w:rsidP="00DB5377">
      <w:pPr>
        <w:tabs>
          <w:tab w:val="left" w:pos="7371"/>
        </w:tabs>
        <w:spacing w:after="0" w:line="240" w:lineRule="auto"/>
        <w:ind w:left="6521"/>
        <w:outlineLvl w:val="1"/>
        <w:rPr>
          <w:rFonts w:ascii="Times New Roman" w:eastAsia="Times New Roman" w:hAnsi="Times New Roman" w:cs="Times New Roman"/>
          <w:bCs/>
          <w:iCs/>
          <w:sz w:val="20"/>
          <w:szCs w:val="20"/>
          <w:lang w:eastAsia="ru-RU"/>
        </w:rPr>
      </w:pPr>
    </w:p>
    <w:p w:rsidR="00E95E5A" w:rsidRDefault="00E95E5A" w:rsidP="00DB5377">
      <w:pPr>
        <w:tabs>
          <w:tab w:val="left" w:pos="7371"/>
        </w:tabs>
        <w:spacing w:after="0" w:line="240" w:lineRule="auto"/>
        <w:ind w:left="6521"/>
        <w:outlineLvl w:val="1"/>
        <w:rPr>
          <w:rFonts w:ascii="Times New Roman" w:eastAsia="Times New Roman" w:hAnsi="Times New Roman" w:cs="Times New Roman"/>
          <w:bCs/>
          <w:iCs/>
          <w:sz w:val="20"/>
          <w:szCs w:val="20"/>
          <w:lang w:eastAsia="ru-RU"/>
        </w:rPr>
      </w:pPr>
    </w:p>
    <w:p w:rsidR="00E95E5A" w:rsidRDefault="00E95E5A" w:rsidP="00DB5377">
      <w:pPr>
        <w:tabs>
          <w:tab w:val="left" w:pos="7371"/>
        </w:tabs>
        <w:spacing w:after="0" w:line="240" w:lineRule="auto"/>
        <w:ind w:left="6521"/>
        <w:outlineLvl w:val="1"/>
        <w:rPr>
          <w:rFonts w:ascii="Times New Roman" w:eastAsia="Times New Roman" w:hAnsi="Times New Roman" w:cs="Times New Roman"/>
          <w:bCs/>
          <w:iCs/>
          <w:sz w:val="20"/>
          <w:szCs w:val="20"/>
          <w:lang w:eastAsia="ru-RU"/>
        </w:rPr>
      </w:pPr>
    </w:p>
    <w:p w:rsidR="00E95E5A" w:rsidRDefault="00E95E5A" w:rsidP="00DB5377">
      <w:pPr>
        <w:tabs>
          <w:tab w:val="left" w:pos="7371"/>
        </w:tabs>
        <w:spacing w:after="0" w:line="240" w:lineRule="auto"/>
        <w:ind w:left="6521"/>
        <w:outlineLvl w:val="1"/>
        <w:rPr>
          <w:rFonts w:ascii="Times New Roman" w:eastAsia="Times New Roman" w:hAnsi="Times New Roman" w:cs="Times New Roman"/>
          <w:bCs/>
          <w:iCs/>
          <w:sz w:val="20"/>
          <w:szCs w:val="20"/>
          <w:lang w:eastAsia="ru-RU"/>
        </w:rPr>
      </w:pPr>
    </w:p>
    <w:p w:rsidR="00E95E5A" w:rsidRDefault="00E95E5A" w:rsidP="00DB5377">
      <w:pPr>
        <w:tabs>
          <w:tab w:val="left" w:pos="7371"/>
        </w:tabs>
        <w:spacing w:after="0" w:line="240" w:lineRule="auto"/>
        <w:ind w:left="6521"/>
        <w:outlineLvl w:val="1"/>
        <w:rPr>
          <w:rFonts w:ascii="Times New Roman" w:eastAsia="Times New Roman" w:hAnsi="Times New Roman" w:cs="Times New Roman"/>
          <w:bCs/>
          <w:iCs/>
          <w:sz w:val="20"/>
          <w:szCs w:val="20"/>
          <w:lang w:eastAsia="ru-RU"/>
        </w:rPr>
      </w:pPr>
    </w:p>
    <w:p w:rsidR="00E95E5A" w:rsidRDefault="00E95E5A" w:rsidP="00DB5377">
      <w:pPr>
        <w:tabs>
          <w:tab w:val="left" w:pos="7371"/>
        </w:tabs>
        <w:spacing w:after="0" w:line="240" w:lineRule="auto"/>
        <w:ind w:left="6521"/>
        <w:outlineLvl w:val="1"/>
        <w:rPr>
          <w:rFonts w:ascii="Times New Roman" w:eastAsia="Times New Roman" w:hAnsi="Times New Roman" w:cs="Times New Roman"/>
          <w:bCs/>
          <w:iCs/>
          <w:sz w:val="20"/>
          <w:szCs w:val="20"/>
          <w:lang w:eastAsia="ru-RU"/>
        </w:rPr>
      </w:pPr>
    </w:p>
    <w:p w:rsidR="00E95E5A" w:rsidRDefault="00E95E5A" w:rsidP="00DB5377">
      <w:pPr>
        <w:tabs>
          <w:tab w:val="left" w:pos="7371"/>
        </w:tabs>
        <w:spacing w:after="0" w:line="240" w:lineRule="auto"/>
        <w:ind w:left="6521"/>
        <w:outlineLvl w:val="1"/>
        <w:rPr>
          <w:rFonts w:ascii="Times New Roman" w:eastAsia="Times New Roman" w:hAnsi="Times New Roman" w:cs="Times New Roman"/>
          <w:bCs/>
          <w:iCs/>
          <w:sz w:val="20"/>
          <w:szCs w:val="20"/>
          <w:lang w:eastAsia="ru-RU"/>
        </w:rPr>
      </w:pPr>
    </w:p>
    <w:p w:rsidR="00D819D0" w:rsidRDefault="00D819D0" w:rsidP="00DB5377">
      <w:pPr>
        <w:tabs>
          <w:tab w:val="left" w:pos="7371"/>
        </w:tabs>
        <w:spacing w:after="0" w:line="240" w:lineRule="auto"/>
        <w:ind w:left="6521"/>
        <w:outlineLvl w:val="1"/>
        <w:rPr>
          <w:rFonts w:ascii="Times New Roman" w:eastAsia="Times New Roman" w:hAnsi="Times New Roman" w:cs="Times New Roman"/>
          <w:bCs/>
          <w:iCs/>
          <w:sz w:val="20"/>
          <w:szCs w:val="20"/>
          <w:lang w:eastAsia="ru-RU"/>
        </w:rPr>
      </w:pPr>
    </w:p>
    <w:p w:rsidR="00D819D0" w:rsidRDefault="00D819D0" w:rsidP="00DB5377">
      <w:pPr>
        <w:tabs>
          <w:tab w:val="left" w:pos="7371"/>
        </w:tabs>
        <w:spacing w:after="0" w:line="240" w:lineRule="auto"/>
        <w:ind w:left="6521"/>
        <w:outlineLvl w:val="1"/>
        <w:rPr>
          <w:rFonts w:ascii="Times New Roman" w:eastAsia="Times New Roman" w:hAnsi="Times New Roman" w:cs="Times New Roman"/>
          <w:bCs/>
          <w:iCs/>
          <w:sz w:val="20"/>
          <w:szCs w:val="20"/>
          <w:lang w:eastAsia="ru-RU"/>
        </w:rPr>
      </w:pPr>
    </w:p>
    <w:p w:rsidR="00D819D0" w:rsidRDefault="00D819D0" w:rsidP="00DB5377">
      <w:pPr>
        <w:tabs>
          <w:tab w:val="left" w:pos="7371"/>
        </w:tabs>
        <w:spacing w:after="0" w:line="240" w:lineRule="auto"/>
        <w:ind w:left="6521"/>
        <w:outlineLvl w:val="1"/>
        <w:rPr>
          <w:rFonts w:ascii="Times New Roman" w:eastAsia="Times New Roman" w:hAnsi="Times New Roman" w:cs="Times New Roman"/>
          <w:bCs/>
          <w:iCs/>
          <w:sz w:val="20"/>
          <w:szCs w:val="20"/>
          <w:lang w:eastAsia="ru-RU"/>
        </w:rPr>
      </w:pPr>
    </w:p>
    <w:p w:rsidR="00D819D0" w:rsidRDefault="00D819D0" w:rsidP="00DB5377">
      <w:pPr>
        <w:tabs>
          <w:tab w:val="left" w:pos="7371"/>
        </w:tabs>
        <w:spacing w:after="0" w:line="240" w:lineRule="auto"/>
        <w:ind w:left="6521"/>
        <w:outlineLvl w:val="1"/>
        <w:rPr>
          <w:rFonts w:ascii="Times New Roman" w:eastAsia="Times New Roman" w:hAnsi="Times New Roman" w:cs="Times New Roman"/>
          <w:bCs/>
          <w:iCs/>
          <w:sz w:val="20"/>
          <w:szCs w:val="20"/>
          <w:lang w:eastAsia="ru-RU"/>
        </w:rPr>
      </w:pPr>
    </w:p>
    <w:p w:rsidR="00D819D0" w:rsidRDefault="00D819D0" w:rsidP="00DB5377">
      <w:pPr>
        <w:tabs>
          <w:tab w:val="left" w:pos="7371"/>
        </w:tabs>
        <w:spacing w:after="0" w:line="240" w:lineRule="auto"/>
        <w:ind w:left="6521"/>
        <w:outlineLvl w:val="1"/>
        <w:rPr>
          <w:rFonts w:ascii="Times New Roman" w:eastAsia="Times New Roman" w:hAnsi="Times New Roman" w:cs="Times New Roman"/>
          <w:bCs/>
          <w:iCs/>
          <w:sz w:val="20"/>
          <w:szCs w:val="20"/>
          <w:lang w:eastAsia="ru-RU"/>
        </w:rPr>
      </w:pPr>
    </w:p>
    <w:p w:rsidR="00E95E5A" w:rsidRDefault="00E95E5A" w:rsidP="00DB5377">
      <w:pPr>
        <w:tabs>
          <w:tab w:val="left" w:pos="7371"/>
        </w:tabs>
        <w:spacing w:after="0" w:line="240" w:lineRule="auto"/>
        <w:ind w:left="6521"/>
        <w:outlineLvl w:val="1"/>
        <w:rPr>
          <w:rFonts w:ascii="Times New Roman" w:eastAsia="Times New Roman" w:hAnsi="Times New Roman" w:cs="Times New Roman"/>
          <w:bCs/>
          <w:iCs/>
          <w:sz w:val="20"/>
          <w:szCs w:val="20"/>
          <w:lang w:eastAsia="ru-RU"/>
        </w:rPr>
      </w:pPr>
    </w:p>
    <w:p w:rsidR="00E95E5A" w:rsidRDefault="00E95E5A" w:rsidP="00DB5377">
      <w:pPr>
        <w:tabs>
          <w:tab w:val="left" w:pos="7371"/>
        </w:tabs>
        <w:spacing w:after="0" w:line="240" w:lineRule="auto"/>
        <w:ind w:left="6521"/>
        <w:outlineLvl w:val="1"/>
        <w:rPr>
          <w:rFonts w:ascii="Times New Roman" w:eastAsia="Times New Roman" w:hAnsi="Times New Roman" w:cs="Times New Roman"/>
          <w:bCs/>
          <w:iCs/>
          <w:sz w:val="20"/>
          <w:szCs w:val="20"/>
          <w:lang w:eastAsia="ru-RU"/>
        </w:rPr>
      </w:pPr>
    </w:p>
    <w:p w:rsidR="00E95E5A" w:rsidRDefault="00E95E5A" w:rsidP="00DB5377">
      <w:pPr>
        <w:tabs>
          <w:tab w:val="left" w:pos="7371"/>
        </w:tabs>
        <w:spacing w:after="0" w:line="240" w:lineRule="auto"/>
        <w:ind w:left="6521"/>
        <w:outlineLvl w:val="1"/>
        <w:rPr>
          <w:rFonts w:ascii="Times New Roman" w:eastAsia="Times New Roman" w:hAnsi="Times New Roman" w:cs="Times New Roman"/>
          <w:bCs/>
          <w:iCs/>
          <w:sz w:val="20"/>
          <w:szCs w:val="20"/>
          <w:lang w:eastAsia="ru-RU"/>
        </w:rPr>
      </w:pPr>
    </w:p>
    <w:p w:rsidR="003637A9" w:rsidRPr="007A6626" w:rsidRDefault="003637A9" w:rsidP="003637A9">
      <w:pPr>
        <w:spacing w:after="0" w:line="240" w:lineRule="auto"/>
        <w:ind w:firstLine="567"/>
        <w:jc w:val="right"/>
        <w:outlineLvl w:val="1"/>
        <w:rPr>
          <w:rFonts w:ascii="Times New Roman" w:eastAsia="Times New Roman" w:hAnsi="Times New Roman" w:cs="Times New Roman"/>
          <w:b/>
          <w:bCs/>
          <w:iCs/>
          <w:sz w:val="30"/>
          <w:szCs w:val="30"/>
          <w:lang w:eastAsia="ru-RU"/>
        </w:rPr>
      </w:pPr>
      <w:r w:rsidRPr="007A6626">
        <w:rPr>
          <w:rFonts w:ascii="Times New Roman" w:eastAsia="Times New Roman" w:hAnsi="Times New Roman" w:cs="Times New Roman"/>
          <w:b/>
          <w:bCs/>
          <w:iCs/>
          <w:sz w:val="30"/>
          <w:szCs w:val="30"/>
          <w:lang w:eastAsia="ru-RU"/>
        </w:rPr>
        <w:t xml:space="preserve">Приложение № </w:t>
      </w:r>
      <w:r w:rsidR="00E95E5A">
        <w:rPr>
          <w:rFonts w:ascii="Times New Roman" w:eastAsia="Times New Roman" w:hAnsi="Times New Roman" w:cs="Times New Roman"/>
          <w:b/>
          <w:bCs/>
          <w:iCs/>
          <w:sz w:val="30"/>
          <w:szCs w:val="30"/>
          <w:lang w:eastAsia="ru-RU"/>
        </w:rPr>
        <w:t>5</w:t>
      </w:r>
    </w:p>
    <w:p w:rsidR="003637A9" w:rsidRPr="007A6626" w:rsidRDefault="003637A9" w:rsidP="003637A9">
      <w:pPr>
        <w:spacing w:after="0" w:line="240" w:lineRule="auto"/>
        <w:ind w:firstLine="567"/>
        <w:jc w:val="right"/>
        <w:outlineLvl w:val="1"/>
        <w:rPr>
          <w:rFonts w:ascii="Times New Roman" w:eastAsia="Times New Roman" w:hAnsi="Times New Roman" w:cs="Times New Roman"/>
          <w:b/>
          <w:bCs/>
          <w:iCs/>
          <w:sz w:val="30"/>
          <w:szCs w:val="30"/>
          <w:lang w:eastAsia="ru-RU"/>
        </w:rPr>
      </w:pPr>
      <w:r w:rsidRPr="007A6626">
        <w:rPr>
          <w:rFonts w:ascii="Times New Roman" w:eastAsia="Times New Roman" w:hAnsi="Times New Roman" w:cs="Times New Roman"/>
          <w:b/>
          <w:bCs/>
          <w:iCs/>
          <w:sz w:val="30"/>
          <w:szCs w:val="30"/>
          <w:lang w:eastAsia="ru-RU"/>
        </w:rPr>
        <w:t>к административному регламенту</w:t>
      </w:r>
    </w:p>
    <w:p w:rsidR="003637A9" w:rsidRPr="007A6626" w:rsidRDefault="003637A9" w:rsidP="003637A9">
      <w:pPr>
        <w:spacing w:after="0" w:line="240" w:lineRule="auto"/>
        <w:ind w:firstLine="567"/>
        <w:jc w:val="right"/>
        <w:outlineLvl w:val="1"/>
        <w:rPr>
          <w:rFonts w:ascii="Times New Roman" w:eastAsia="Times New Roman" w:hAnsi="Times New Roman" w:cs="Times New Roman"/>
          <w:b/>
          <w:bCs/>
          <w:iCs/>
          <w:sz w:val="30"/>
          <w:szCs w:val="30"/>
          <w:lang w:eastAsia="ru-RU"/>
        </w:rPr>
      </w:pPr>
      <w:r w:rsidRPr="007A6626">
        <w:rPr>
          <w:rFonts w:ascii="Times New Roman" w:eastAsia="Times New Roman" w:hAnsi="Times New Roman" w:cs="Times New Roman"/>
          <w:b/>
          <w:bCs/>
          <w:iCs/>
          <w:sz w:val="30"/>
          <w:szCs w:val="30"/>
          <w:lang w:eastAsia="ru-RU"/>
        </w:rPr>
        <w:t>предоставления муниципальной услуги</w:t>
      </w:r>
    </w:p>
    <w:p w:rsidR="00A86CA4" w:rsidRPr="00A86CA4" w:rsidRDefault="00A86CA4" w:rsidP="00A86CA4">
      <w:pPr>
        <w:autoSpaceDE w:val="0"/>
        <w:autoSpaceDN w:val="0"/>
        <w:adjustRightInd w:val="0"/>
        <w:spacing w:after="0" w:line="240" w:lineRule="auto"/>
        <w:ind w:firstLine="567"/>
        <w:jc w:val="right"/>
        <w:rPr>
          <w:rFonts w:ascii="Times New Roman" w:eastAsia="Times New Roman" w:hAnsi="Times New Roman" w:cs="Times New Roman"/>
          <w:b/>
          <w:bCs/>
          <w:iCs/>
          <w:sz w:val="30"/>
          <w:szCs w:val="30"/>
          <w:lang w:eastAsia="ru-RU"/>
        </w:rPr>
      </w:pPr>
      <w:r w:rsidRPr="00A86CA4">
        <w:rPr>
          <w:rFonts w:ascii="Times New Roman" w:eastAsia="Times New Roman" w:hAnsi="Times New Roman" w:cs="Times New Roman"/>
          <w:b/>
          <w:bCs/>
          <w:iCs/>
          <w:sz w:val="30"/>
          <w:szCs w:val="30"/>
          <w:lang w:eastAsia="ru-RU"/>
        </w:rPr>
        <w:t xml:space="preserve">«Выдача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w:t>
      </w:r>
    </w:p>
    <w:p w:rsidR="00A86CA4" w:rsidRDefault="00A86CA4" w:rsidP="00A86CA4">
      <w:pPr>
        <w:autoSpaceDE w:val="0"/>
        <w:autoSpaceDN w:val="0"/>
        <w:adjustRightInd w:val="0"/>
        <w:spacing w:after="0" w:line="240" w:lineRule="auto"/>
        <w:ind w:firstLine="567"/>
        <w:jc w:val="right"/>
        <w:rPr>
          <w:rFonts w:ascii="Times New Roman" w:eastAsia="Times New Roman" w:hAnsi="Times New Roman" w:cs="Times New Roman"/>
          <w:b/>
          <w:bCs/>
          <w:iCs/>
          <w:sz w:val="30"/>
          <w:szCs w:val="30"/>
          <w:lang w:eastAsia="ru-RU"/>
        </w:rPr>
      </w:pPr>
      <w:r w:rsidRPr="00A86CA4">
        <w:rPr>
          <w:rFonts w:ascii="Times New Roman" w:eastAsia="Times New Roman" w:hAnsi="Times New Roman" w:cs="Times New Roman"/>
          <w:b/>
          <w:bCs/>
          <w:iCs/>
          <w:sz w:val="30"/>
          <w:szCs w:val="30"/>
          <w:lang w:eastAsia="ru-RU"/>
        </w:rPr>
        <w:t>капитального строительства , расположенного на территории Нефтеюганского района»</w:t>
      </w:r>
    </w:p>
    <w:p w:rsidR="003637A9" w:rsidRDefault="003637A9" w:rsidP="00A86CA4">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3637A9">
        <w:rPr>
          <w:rFonts w:ascii="Times New Roman" w:eastAsia="Times New Roman" w:hAnsi="Times New Roman" w:cs="Times New Roman"/>
          <w:sz w:val="28"/>
          <w:szCs w:val="28"/>
          <w:lang w:eastAsia="ru-RU"/>
        </w:rPr>
        <w:t>Блок-схема предоставления муниципальной услуги</w:t>
      </w:r>
    </w:p>
    <w:p w:rsidR="00E95E5A" w:rsidRPr="003637A9" w:rsidRDefault="00E95E5A" w:rsidP="003637A9">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F462ED" w:rsidRPr="003637A9" w:rsidRDefault="000E3821" w:rsidP="00FA3C42">
      <w:pPr>
        <w:spacing w:after="0" w:line="240" w:lineRule="auto"/>
        <w:jc w:val="center"/>
        <w:outlineLvl w:val="1"/>
        <w:rPr>
          <w:rFonts w:ascii="Times New Roman" w:hAnsi="Times New Roman" w:cs="Times New Roman"/>
          <w:sz w:val="28"/>
          <w:szCs w:val="28"/>
        </w:rPr>
      </w:pPr>
      <w:r>
        <w:rPr>
          <w:rFonts w:ascii="Times New Roman" w:eastAsia="Times New Roman" w:hAnsi="Times New Roman" w:cs="Times New Roman"/>
          <w:bCs/>
          <w:iCs/>
          <w:noProof/>
          <w:sz w:val="28"/>
          <w:szCs w:val="28"/>
          <w:lang w:eastAsia="ru-RU"/>
        </w:rPr>
        <w:drawing>
          <wp:inline distT="0" distB="0" distL="0" distR="0" wp14:anchorId="5291E7BA" wp14:editId="4273B0B3">
            <wp:extent cx="6028690" cy="5369560"/>
            <wp:effectExtent l="0" t="0" r="0" b="2540"/>
            <wp:docPr id="2" name="Рисунок 2" descr="C:\Users\MuzirovaOM\Desktop\рр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zirovaOM\Desktop\ррр.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28690" cy="5369560"/>
                    </a:xfrm>
                    <a:prstGeom prst="rect">
                      <a:avLst/>
                    </a:prstGeom>
                    <a:noFill/>
                    <a:ln>
                      <a:noFill/>
                    </a:ln>
                  </pic:spPr>
                </pic:pic>
              </a:graphicData>
            </a:graphic>
          </wp:inline>
        </w:drawing>
      </w:r>
    </w:p>
    <w:sectPr w:rsidR="00F462ED" w:rsidRPr="003637A9" w:rsidSect="007429F4">
      <w:pgSz w:w="11906" w:h="16838"/>
      <w:pgMar w:top="851" w:right="707"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356" w:rsidRDefault="00E63356" w:rsidP="00330019">
      <w:pPr>
        <w:spacing w:after="0" w:line="240" w:lineRule="auto"/>
      </w:pPr>
      <w:r>
        <w:separator/>
      </w:r>
    </w:p>
  </w:endnote>
  <w:endnote w:type="continuationSeparator" w:id="0">
    <w:p w:rsidR="00E63356" w:rsidRDefault="00E63356" w:rsidP="00330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356" w:rsidRDefault="00E63356" w:rsidP="00330019">
      <w:pPr>
        <w:spacing w:after="0" w:line="240" w:lineRule="auto"/>
      </w:pPr>
      <w:r>
        <w:separator/>
      </w:r>
    </w:p>
  </w:footnote>
  <w:footnote w:type="continuationSeparator" w:id="0">
    <w:p w:rsidR="00E63356" w:rsidRDefault="00E63356" w:rsidP="003300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A2307"/>
    <w:multiLevelType w:val="multilevel"/>
    <w:tmpl w:val="83526062"/>
    <w:lvl w:ilvl="0">
      <w:start w:val="1"/>
      <w:numFmt w:val="decimal"/>
      <w:lvlText w:val="%1."/>
      <w:lvlJc w:val="left"/>
      <w:pPr>
        <w:ind w:left="927" w:hanging="360"/>
      </w:pPr>
      <w:rPr>
        <w:rFonts w:hint="default"/>
        <w:color w:val="auto"/>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056F2F13"/>
    <w:multiLevelType w:val="multilevel"/>
    <w:tmpl w:val="75D019CA"/>
    <w:lvl w:ilvl="0">
      <w:start w:val="1"/>
      <w:numFmt w:val="decimal"/>
      <w:lvlText w:val="%1."/>
      <w:lvlJc w:val="left"/>
      <w:pPr>
        <w:ind w:left="525" w:hanging="525"/>
      </w:pPr>
      <w:rPr>
        <w:rFonts w:hint="default"/>
      </w:rPr>
    </w:lvl>
    <w:lvl w:ilvl="1">
      <w:start w:val="1"/>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2">
    <w:nsid w:val="075F67D3"/>
    <w:multiLevelType w:val="multilevel"/>
    <w:tmpl w:val="C5CA47DE"/>
    <w:lvl w:ilvl="0">
      <w:start w:val="1"/>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D400847"/>
    <w:multiLevelType w:val="multilevel"/>
    <w:tmpl w:val="208E4150"/>
    <w:lvl w:ilvl="0">
      <w:start w:val="1"/>
      <w:numFmt w:val="decimal"/>
      <w:lvlText w:val="%1"/>
      <w:lvlJc w:val="left"/>
      <w:pPr>
        <w:ind w:left="675" w:hanging="675"/>
      </w:pPr>
      <w:rPr>
        <w:rFonts w:hint="default"/>
      </w:rPr>
    </w:lvl>
    <w:lvl w:ilvl="1">
      <w:start w:val="1"/>
      <w:numFmt w:val="decimal"/>
      <w:lvlText w:val="%1.%2"/>
      <w:lvlJc w:val="left"/>
      <w:pPr>
        <w:ind w:left="958" w:hanging="67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790" w:hanging="1080"/>
      </w:pPr>
      <w:rPr>
        <w:rFonts w:hint="default"/>
        <w:color w:val="auto"/>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
    <w:nsid w:val="163C2BB1"/>
    <w:multiLevelType w:val="multilevel"/>
    <w:tmpl w:val="A1B64C66"/>
    <w:lvl w:ilvl="0">
      <w:start w:val="1"/>
      <w:numFmt w:val="decimal"/>
      <w:lvlText w:val="%1"/>
      <w:lvlJc w:val="left"/>
      <w:pPr>
        <w:ind w:left="825" w:hanging="825"/>
      </w:pPr>
      <w:rPr>
        <w:rFonts w:hint="default"/>
      </w:rPr>
    </w:lvl>
    <w:lvl w:ilvl="1">
      <w:start w:val="1"/>
      <w:numFmt w:val="decimal"/>
      <w:lvlText w:val="%1.%2"/>
      <w:lvlJc w:val="left"/>
      <w:pPr>
        <w:ind w:left="1014" w:hanging="825"/>
      </w:pPr>
      <w:rPr>
        <w:rFonts w:hint="default"/>
      </w:rPr>
    </w:lvl>
    <w:lvl w:ilvl="2">
      <w:start w:val="2"/>
      <w:numFmt w:val="decimal"/>
      <w:lvlText w:val="%1.%2.%3"/>
      <w:lvlJc w:val="left"/>
      <w:pPr>
        <w:ind w:left="1203" w:hanging="825"/>
      </w:pPr>
      <w:rPr>
        <w:rFonts w:hint="default"/>
      </w:rPr>
    </w:lvl>
    <w:lvl w:ilvl="3">
      <w:start w:val="4"/>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5">
    <w:nsid w:val="2895056D"/>
    <w:multiLevelType w:val="multilevel"/>
    <w:tmpl w:val="869221E8"/>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34F016BA"/>
    <w:multiLevelType w:val="hybridMultilevel"/>
    <w:tmpl w:val="1C2AE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147DB2"/>
    <w:multiLevelType w:val="multilevel"/>
    <w:tmpl w:val="CF2A33AA"/>
    <w:lvl w:ilvl="0">
      <w:start w:val="1"/>
      <w:numFmt w:val="decimal"/>
      <w:lvlText w:val="%1"/>
      <w:lvlJc w:val="left"/>
      <w:pPr>
        <w:ind w:left="375" w:hanging="375"/>
      </w:pPr>
      <w:rPr>
        <w:rFonts w:hint="default"/>
        <w:color w:val="FF0000"/>
      </w:rPr>
    </w:lvl>
    <w:lvl w:ilvl="1">
      <w:start w:val="1"/>
      <w:numFmt w:val="decimal"/>
      <w:lvlText w:val="%1.%2"/>
      <w:lvlJc w:val="left"/>
      <w:pPr>
        <w:ind w:left="375" w:hanging="375"/>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8">
    <w:nsid w:val="36B926F1"/>
    <w:multiLevelType w:val="multilevel"/>
    <w:tmpl w:val="3E2C84FC"/>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3FC94472"/>
    <w:multiLevelType w:val="multilevel"/>
    <w:tmpl w:val="26D2B376"/>
    <w:lvl w:ilvl="0">
      <w:start w:val="3"/>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46446258"/>
    <w:multiLevelType w:val="multilevel"/>
    <w:tmpl w:val="262A73A6"/>
    <w:lvl w:ilvl="0">
      <w:start w:val="1"/>
      <w:numFmt w:val="decimal"/>
      <w:lvlText w:val="%1"/>
      <w:lvlJc w:val="left"/>
      <w:pPr>
        <w:ind w:left="825" w:hanging="825"/>
      </w:pPr>
      <w:rPr>
        <w:rFonts w:hint="default"/>
      </w:rPr>
    </w:lvl>
    <w:lvl w:ilvl="1">
      <w:start w:val="1"/>
      <w:numFmt w:val="decimal"/>
      <w:lvlText w:val="%1.%2"/>
      <w:lvlJc w:val="left"/>
      <w:pPr>
        <w:ind w:left="1014" w:hanging="825"/>
      </w:pPr>
      <w:rPr>
        <w:rFonts w:hint="default"/>
      </w:rPr>
    </w:lvl>
    <w:lvl w:ilvl="2">
      <w:start w:val="2"/>
      <w:numFmt w:val="decimal"/>
      <w:lvlText w:val="%1.%2.%3"/>
      <w:lvlJc w:val="left"/>
      <w:pPr>
        <w:ind w:left="1393" w:hanging="825"/>
      </w:pPr>
      <w:rPr>
        <w:rFonts w:hint="default"/>
      </w:rPr>
    </w:lvl>
    <w:lvl w:ilvl="3">
      <w:start w:val="3"/>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1">
    <w:nsid w:val="5EA709EC"/>
    <w:multiLevelType w:val="multilevel"/>
    <w:tmpl w:val="9078D602"/>
    <w:lvl w:ilvl="0">
      <w:start w:val="1"/>
      <w:numFmt w:val="decimal"/>
      <w:lvlText w:val="%1"/>
      <w:lvlJc w:val="left"/>
      <w:pPr>
        <w:ind w:left="825" w:hanging="825"/>
      </w:pPr>
      <w:rPr>
        <w:rFonts w:hint="default"/>
      </w:rPr>
    </w:lvl>
    <w:lvl w:ilvl="1">
      <w:start w:val="1"/>
      <w:numFmt w:val="decimal"/>
      <w:lvlText w:val="%1.%2"/>
      <w:lvlJc w:val="left"/>
      <w:pPr>
        <w:ind w:left="1014" w:hanging="825"/>
      </w:pPr>
      <w:rPr>
        <w:rFonts w:hint="default"/>
      </w:rPr>
    </w:lvl>
    <w:lvl w:ilvl="2">
      <w:start w:val="3"/>
      <w:numFmt w:val="decimal"/>
      <w:lvlText w:val="%1.%2.%3"/>
      <w:lvlJc w:val="left"/>
      <w:pPr>
        <w:ind w:left="1203" w:hanging="825"/>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2">
    <w:nsid w:val="7597063C"/>
    <w:multiLevelType w:val="hybridMultilevel"/>
    <w:tmpl w:val="2334D63A"/>
    <w:lvl w:ilvl="0" w:tplc="32043C0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E8C18B9"/>
    <w:multiLevelType w:val="multilevel"/>
    <w:tmpl w:val="37E4A7A4"/>
    <w:lvl w:ilvl="0">
      <w:start w:val="1"/>
      <w:numFmt w:val="decimal"/>
      <w:lvlText w:val="%1"/>
      <w:lvlJc w:val="left"/>
      <w:pPr>
        <w:ind w:left="375" w:hanging="375"/>
      </w:pPr>
      <w:rPr>
        <w:rFonts w:hint="default"/>
      </w:rPr>
    </w:lvl>
    <w:lvl w:ilvl="1">
      <w:start w:val="5"/>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3"/>
  </w:num>
  <w:num w:numId="3">
    <w:abstractNumId w:val="10"/>
  </w:num>
  <w:num w:numId="4">
    <w:abstractNumId w:val="11"/>
  </w:num>
  <w:num w:numId="5">
    <w:abstractNumId w:val="4"/>
  </w:num>
  <w:num w:numId="6">
    <w:abstractNumId w:val="1"/>
  </w:num>
  <w:num w:numId="7">
    <w:abstractNumId w:val="2"/>
  </w:num>
  <w:num w:numId="8">
    <w:abstractNumId w:val="8"/>
  </w:num>
  <w:num w:numId="9">
    <w:abstractNumId w:val="7"/>
  </w:num>
  <w:num w:numId="10">
    <w:abstractNumId w:val="13"/>
  </w:num>
  <w:num w:numId="11">
    <w:abstractNumId w:val="5"/>
  </w:num>
  <w:num w:numId="12">
    <w:abstractNumId w:val="12"/>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F37"/>
    <w:rsid w:val="000037C8"/>
    <w:rsid w:val="00007C0E"/>
    <w:rsid w:val="00011A43"/>
    <w:rsid w:val="00015308"/>
    <w:rsid w:val="00015EEF"/>
    <w:rsid w:val="000169BD"/>
    <w:rsid w:val="0002103C"/>
    <w:rsid w:val="0002696B"/>
    <w:rsid w:val="000415F9"/>
    <w:rsid w:val="00042C31"/>
    <w:rsid w:val="00042E80"/>
    <w:rsid w:val="00053D01"/>
    <w:rsid w:val="000611C1"/>
    <w:rsid w:val="000627CD"/>
    <w:rsid w:val="00062D75"/>
    <w:rsid w:val="0006338C"/>
    <w:rsid w:val="000675F3"/>
    <w:rsid w:val="00067C89"/>
    <w:rsid w:val="00072264"/>
    <w:rsid w:val="000726F0"/>
    <w:rsid w:val="0007709E"/>
    <w:rsid w:val="00080A3A"/>
    <w:rsid w:val="00083B41"/>
    <w:rsid w:val="00083D61"/>
    <w:rsid w:val="00085528"/>
    <w:rsid w:val="00091BEB"/>
    <w:rsid w:val="0009529B"/>
    <w:rsid w:val="00097650"/>
    <w:rsid w:val="00097C7F"/>
    <w:rsid w:val="000A6D7A"/>
    <w:rsid w:val="000A7DC8"/>
    <w:rsid w:val="000B05A1"/>
    <w:rsid w:val="000B29C8"/>
    <w:rsid w:val="000B507C"/>
    <w:rsid w:val="000D1724"/>
    <w:rsid w:val="000D1E88"/>
    <w:rsid w:val="000D7D30"/>
    <w:rsid w:val="000E0E0F"/>
    <w:rsid w:val="000E3821"/>
    <w:rsid w:val="000E58F7"/>
    <w:rsid w:val="000E6B89"/>
    <w:rsid w:val="000F0089"/>
    <w:rsid w:val="000F10C4"/>
    <w:rsid w:val="000F42D1"/>
    <w:rsid w:val="000F4FFB"/>
    <w:rsid w:val="000F6C71"/>
    <w:rsid w:val="001021ED"/>
    <w:rsid w:val="00105A5C"/>
    <w:rsid w:val="0011616D"/>
    <w:rsid w:val="00117F67"/>
    <w:rsid w:val="001252CA"/>
    <w:rsid w:val="00143283"/>
    <w:rsid w:val="001462CD"/>
    <w:rsid w:val="0015265B"/>
    <w:rsid w:val="0016181C"/>
    <w:rsid w:val="00172F0F"/>
    <w:rsid w:val="00174854"/>
    <w:rsid w:val="001803B0"/>
    <w:rsid w:val="001806B7"/>
    <w:rsid w:val="00182D49"/>
    <w:rsid w:val="00183144"/>
    <w:rsid w:val="001844BA"/>
    <w:rsid w:val="00184FFA"/>
    <w:rsid w:val="00185B97"/>
    <w:rsid w:val="00194ADE"/>
    <w:rsid w:val="0019530B"/>
    <w:rsid w:val="001960CB"/>
    <w:rsid w:val="00197A95"/>
    <w:rsid w:val="001A0ABD"/>
    <w:rsid w:val="001A0B21"/>
    <w:rsid w:val="001C1877"/>
    <w:rsid w:val="001C555E"/>
    <w:rsid w:val="001C57AF"/>
    <w:rsid w:val="001D4A1A"/>
    <w:rsid w:val="001D659B"/>
    <w:rsid w:val="001D6E8D"/>
    <w:rsid w:val="001E1B65"/>
    <w:rsid w:val="001E549C"/>
    <w:rsid w:val="001F0401"/>
    <w:rsid w:val="001F3167"/>
    <w:rsid w:val="001F63EA"/>
    <w:rsid w:val="00203ED3"/>
    <w:rsid w:val="00210B0B"/>
    <w:rsid w:val="00213351"/>
    <w:rsid w:val="00223E1D"/>
    <w:rsid w:val="00230D27"/>
    <w:rsid w:val="002325A4"/>
    <w:rsid w:val="00236B8D"/>
    <w:rsid w:val="002371A5"/>
    <w:rsid w:val="00241ECD"/>
    <w:rsid w:val="00243715"/>
    <w:rsid w:val="0024575E"/>
    <w:rsid w:val="0024660F"/>
    <w:rsid w:val="002469BE"/>
    <w:rsid w:val="00250384"/>
    <w:rsid w:val="00250818"/>
    <w:rsid w:val="00252CD9"/>
    <w:rsid w:val="00261F77"/>
    <w:rsid w:val="00267ABF"/>
    <w:rsid w:val="00297FE8"/>
    <w:rsid w:val="002A36C5"/>
    <w:rsid w:val="002A4E66"/>
    <w:rsid w:val="002A6D90"/>
    <w:rsid w:val="002B21E1"/>
    <w:rsid w:val="002B4486"/>
    <w:rsid w:val="002B7468"/>
    <w:rsid w:val="002D3F75"/>
    <w:rsid w:val="002D5B88"/>
    <w:rsid w:val="002D6C9A"/>
    <w:rsid w:val="002D6FB2"/>
    <w:rsid w:val="002E017E"/>
    <w:rsid w:val="002E387E"/>
    <w:rsid w:val="002E4F87"/>
    <w:rsid w:val="002F0867"/>
    <w:rsid w:val="002F170A"/>
    <w:rsid w:val="002F5596"/>
    <w:rsid w:val="002F7B9E"/>
    <w:rsid w:val="0030537B"/>
    <w:rsid w:val="00306CE9"/>
    <w:rsid w:val="003103D2"/>
    <w:rsid w:val="00314E5F"/>
    <w:rsid w:val="0031624E"/>
    <w:rsid w:val="00316892"/>
    <w:rsid w:val="00323113"/>
    <w:rsid w:val="00323D04"/>
    <w:rsid w:val="00326018"/>
    <w:rsid w:val="003267FD"/>
    <w:rsid w:val="00330019"/>
    <w:rsid w:val="00332924"/>
    <w:rsid w:val="003336AA"/>
    <w:rsid w:val="00335733"/>
    <w:rsid w:val="00335B17"/>
    <w:rsid w:val="0034076C"/>
    <w:rsid w:val="003415D0"/>
    <w:rsid w:val="003439EC"/>
    <w:rsid w:val="00350BCC"/>
    <w:rsid w:val="0035462E"/>
    <w:rsid w:val="00361672"/>
    <w:rsid w:val="0036303A"/>
    <w:rsid w:val="003637A9"/>
    <w:rsid w:val="0036491B"/>
    <w:rsid w:val="003668CD"/>
    <w:rsid w:val="003808B0"/>
    <w:rsid w:val="00382175"/>
    <w:rsid w:val="003858C9"/>
    <w:rsid w:val="00386BEB"/>
    <w:rsid w:val="0039147C"/>
    <w:rsid w:val="00394022"/>
    <w:rsid w:val="00395461"/>
    <w:rsid w:val="003A0DBB"/>
    <w:rsid w:val="003A5CED"/>
    <w:rsid w:val="003B05B0"/>
    <w:rsid w:val="003B1569"/>
    <w:rsid w:val="003B180A"/>
    <w:rsid w:val="003B1F7A"/>
    <w:rsid w:val="003B7A5D"/>
    <w:rsid w:val="003C0D20"/>
    <w:rsid w:val="003C0DA9"/>
    <w:rsid w:val="003C2244"/>
    <w:rsid w:val="003C341F"/>
    <w:rsid w:val="003C4571"/>
    <w:rsid w:val="003C7137"/>
    <w:rsid w:val="003D0CA9"/>
    <w:rsid w:val="003D6F37"/>
    <w:rsid w:val="003D719A"/>
    <w:rsid w:val="003E5286"/>
    <w:rsid w:val="003F3D7C"/>
    <w:rsid w:val="003F416F"/>
    <w:rsid w:val="003F5DB7"/>
    <w:rsid w:val="00407C23"/>
    <w:rsid w:val="00411C7C"/>
    <w:rsid w:val="00416AA5"/>
    <w:rsid w:val="004277C6"/>
    <w:rsid w:val="00427A26"/>
    <w:rsid w:val="00431276"/>
    <w:rsid w:val="004315DF"/>
    <w:rsid w:val="004326BF"/>
    <w:rsid w:val="004352B2"/>
    <w:rsid w:val="00435520"/>
    <w:rsid w:val="004372AE"/>
    <w:rsid w:val="004500E4"/>
    <w:rsid w:val="004542BE"/>
    <w:rsid w:val="00454A60"/>
    <w:rsid w:val="00454A75"/>
    <w:rsid w:val="00456683"/>
    <w:rsid w:val="00457F35"/>
    <w:rsid w:val="00461E5F"/>
    <w:rsid w:val="00462A14"/>
    <w:rsid w:val="004768B2"/>
    <w:rsid w:val="00477CBC"/>
    <w:rsid w:val="00477E91"/>
    <w:rsid w:val="004843D1"/>
    <w:rsid w:val="00485BDD"/>
    <w:rsid w:val="004865AE"/>
    <w:rsid w:val="00492B23"/>
    <w:rsid w:val="00493358"/>
    <w:rsid w:val="004A1E61"/>
    <w:rsid w:val="004A435E"/>
    <w:rsid w:val="004A689D"/>
    <w:rsid w:val="004B7DB4"/>
    <w:rsid w:val="004C3E81"/>
    <w:rsid w:val="004C44C8"/>
    <w:rsid w:val="004C4AC5"/>
    <w:rsid w:val="004E029B"/>
    <w:rsid w:val="004E0AB2"/>
    <w:rsid w:val="004E1A52"/>
    <w:rsid w:val="004E1BAD"/>
    <w:rsid w:val="004E48FF"/>
    <w:rsid w:val="004E4C38"/>
    <w:rsid w:val="004F01BB"/>
    <w:rsid w:val="004F3662"/>
    <w:rsid w:val="00505C30"/>
    <w:rsid w:val="00511CBE"/>
    <w:rsid w:val="0051299A"/>
    <w:rsid w:val="00513E0E"/>
    <w:rsid w:val="00521F35"/>
    <w:rsid w:val="00523E93"/>
    <w:rsid w:val="00523F01"/>
    <w:rsid w:val="005307E0"/>
    <w:rsid w:val="00531CF1"/>
    <w:rsid w:val="00540BC7"/>
    <w:rsid w:val="00543EE7"/>
    <w:rsid w:val="00550C58"/>
    <w:rsid w:val="00551688"/>
    <w:rsid w:val="0055253D"/>
    <w:rsid w:val="005540C2"/>
    <w:rsid w:val="005623BF"/>
    <w:rsid w:val="00562D91"/>
    <w:rsid w:val="005638B1"/>
    <w:rsid w:val="005675D5"/>
    <w:rsid w:val="005719A6"/>
    <w:rsid w:val="005809DF"/>
    <w:rsid w:val="00581608"/>
    <w:rsid w:val="00583E6C"/>
    <w:rsid w:val="0059298B"/>
    <w:rsid w:val="00594C34"/>
    <w:rsid w:val="005A055F"/>
    <w:rsid w:val="005A6DC3"/>
    <w:rsid w:val="005B278A"/>
    <w:rsid w:val="005B516E"/>
    <w:rsid w:val="005B53F1"/>
    <w:rsid w:val="005C3BC5"/>
    <w:rsid w:val="005D0EDB"/>
    <w:rsid w:val="005D32B1"/>
    <w:rsid w:val="005D38C2"/>
    <w:rsid w:val="005D5839"/>
    <w:rsid w:val="005D5FCA"/>
    <w:rsid w:val="005D6904"/>
    <w:rsid w:val="005E2879"/>
    <w:rsid w:val="005E4219"/>
    <w:rsid w:val="005E59A7"/>
    <w:rsid w:val="005F533F"/>
    <w:rsid w:val="005F6FAB"/>
    <w:rsid w:val="00603426"/>
    <w:rsid w:val="00604062"/>
    <w:rsid w:val="00605DBB"/>
    <w:rsid w:val="00607FD8"/>
    <w:rsid w:val="00611DC1"/>
    <w:rsid w:val="00614ABF"/>
    <w:rsid w:val="0063688B"/>
    <w:rsid w:val="006371C2"/>
    <w:rsid w:val="00637617"/>
    <w:rsid w:val="00641E0F"/>
    <w:rsid w:val="00641ECE"/>
    <w:rsid w:val="00642CC9"/>
    <w:rsid w:val="00644504"/>
    <w:rsid w:val="0064584E"/>
    <w:rsid w:val="00646A75"/>
    <w:rsid w:val="006503DA"/>
    <w:rsid w:val="00652F35"/>
    <w:rsid w:val="0065700A"/>
    <w:rsid w:val="0066762E"/>
    <w:rsid w:val="00685304"/>
    <w:rsid w:val="006901DB"/>
    <w:rsid w:val="00690A24"/>
    <w:rsid w:val="00693817"/>
    <w:rsid w:val="006A044E"/>
    <w:rsid w:val="006A0C3A"/>
    <w:rsid w:val="006A29F4"/>
    <w:rsid w:val="006A605C"/>
    <w:rsid w:val="006A7196"/>
    <w:rsid w:val="006B083D"/>
    <w:rsid w:val="006B38EA"/>
    <w:rsid w:val="006B428F"/>
    <w:rsid w:val="006B7794"/>
    <w:rsid w:val="006C4A42"/>
    <w:rsid w:val="006C6AFF"/>
    <w:rsid w:val="006D3C42"/>
    <w:rsid w:val="006D5FDD"/>
    <w:rsid w:val="006E2AC6"/>
    <w:rsid w:val="006F1202"/>
    <w:rsid w:val="006F18E2"/>
    <w:rsid w:val="00700FC6"/>
    <w:rsid w:val="00701148"/>
    <w:rsid w:val="0070337F"/>
    <w:rsid w:val="00705175"/>
    <w:rsid w:val="007109F2"/>
    <w:rsid w:val="00712099"/>
    <w:rsid w:val="0071257A"/>
    <w:rsid w:val="00713A8B"/>
    <w:rsid w:val="00716A44"/>
    <w:rsid w:val="007178CF"/>
    <w:rsid w:val="007220E7"/>
    <w:rsid w:val="00722B2E"/>
    <w:rsid w:val="007236F0"/>
    <w:rsid w:val="007244D9"/>
    <w:rsid w:val="00727596"/>
    <w:rsid w:val="00727D44"/>
    <w:rsid w:val="0073031A"/>
    <w:rsid w:val="0073157E"/>
    <w:rsid w:val="0074028C"/>
    <w:rsid w:val="007429F4"/>
    <w:rsid w:val="00751DB5"/>
    <w:rsid w:val="007544D1"/>
    <w:rsid w:val="00754563"/>
    <w:rsid w:val="00761099"/>
    <w:rsid w:val="007618AC"/>
    <w:rsid w:val="00766AB7"/>
    <w:rsid w:val="0077129D"/>
    <w:rsid w:val="0077439A"/>
    <w:rsid w:val="007837CB"/>
    <w:rsid w:val="007909F5"/>
    <w:rsid w:val="0079143E"/>
    <w:rsid w:val="00791B04"/>
    <w:rsid w:val="00795958"/>
    <w:rsid w:val="00796ED7"/>
    <w:rsid w:val="0079795A"/>
    <w:rsid w:val="007A6626"/>
    <w:rsid w:val="007B3BA0"/>
    <w:rsid w:val="007C0D8A"/>
    <w:rsid w:val="007C2956"/>
    <w:rsid w:val="007C43A2"/>
    <w:rsid w:val="007C679B"/>
    <w:rsid w:val="007D3987"/>
    <w:rsid w:val="007F0B21"/>
    <w:rsid w:val="00800B12"/>
    <w:rsid w:val="00801E36"/>
    <w:rsid w:val="0080287A"/>
    <w:rsid w:val="00803BF0"/>
    <w:rsid w:val="00805A03"/>
    <w:rsid w:val="008062CE"/>
    <w:rsid w:val="00806D1A"/>
    <w:rsid w:val="00807524"/>
    <w:rsid w:val="008130DB"/>
    <w:rsid w:val="00815A59"/>
    <w:rsid w:val="00820CFA"/>
    <w:rsid w:val="00823990"/>
    <w:rsid w:val="00825888"/>
    <w:rsid w:val="008263BF"/>
    <w:rsid w:val="00836F64"/>
    <w:rsid w:val="00840790"/>
    <w:rsid w:val="008430F8"/>
    <w:rsid w:val="00850AA8"/>
    <w:rsid w:val="008514C2"/>
    <w:rsid w:val="00852768"/>
    <w:rsid w:val="00857330"/>
    <w:rsid w:val="00860FC6"/>
    <w:rsid w:val="00861989"/>
    <w:rsid w:val="00864E02"/>
    <w:rsid w:val="00865B75"/>
    <w:rsid w:val="00870776"/>
    <w:rsid w:val="008716F0"/>
    <w:rsid w:val="00871731"/>
    <w:rsid w:val="00873123"/>
    <w:rsid w:val="008835EC"/>
    <w:rsid w:val="008956E9"/>
    <w:rsid w:val="008A23A0"/>
    <w:rsid w:val="008A2EA3"/>
    <w:rsid w:val="008A41A5"/>
    <w:rsid w:val="008B0CC5"/>
    <w:rsid w:val="008B2572"/>
    <w:rsid w:val="008B2BFC"/>
    <w:rsid w:val="008B2E74"/>
    <w:rsid w:val="008C186A"/>
    <w:rsid w:val="008C250B"/>
    <w:rsid w:val="008C29EC"/>
    <w:rsid w:val="008C3611"/>
    <w:rsid w:val="008C6F97"/>
    <w:rsid w:val="008D52C8"/>
    <w:rsid w:val="008D67DF"/>
    <w:rsid w:val="008D7BC1"/>
    <w:rsid w:val="008F623B"/>
    <w:rsid w:val="00903991"/>
    <w:rsid w:val="00904D8D"/>
    <w:rsid w:val="00910F7B"/>
    <w:rsid w:val="00913476"/>
    <w:rsid w:val="0091765A"/>
    <w:rsid w:val="009254D4"/>
    <w:rsid w:val="0092581F"/>
    <w:rsid w:val="00927CD4"/>
    <w:rsid w:val="00930164"/>
    <w:rsid w:val="00930F54"/>
    <w:rsid w:val="00940EAE"/>
    <w:rsid w:val="00942B55"/>
    <w:rsid w:val="00952972"/>
    <w:rsid w:val="00954CB3"/>
    <w:rsid w:val="00956BE6"/>
    <w:rsid w:val="009571E8"/>
    <w:rsid w:val="00961282"/>
    <w:rsid w:val="009707BF"/>
    <w:rsid w:val="00971E02"/>
    <w:rsid w:val="00971FAB"/>
    <w:rsid w:val="00976B6A"/>
    <w:rsid w:val="00977044"/>
    <w:rsid w:val="00980473"/>
    <w:rsid w:val="00981D5F"/>
    <w:rsid w:val="00982B23"/>
    <w:rsid w:val="0099767D"/>
    <w:rsid w:val="009A0A65"/>
    <w:rsid w:val="009A0EC7"/>
    <w:rsid w:val="009A2C88"/>
    <w:rsid w:val="009A3C3C"/>
    <w:rsid w:val="009A44C1"/>
    <w:rsid w:val="009A4CD8"/>
    <w:rsid w:val="009B0F10"/>
    <w:rsid w:val="009B1583"/>
    <w:rsid w:val="009B2639"/>
    <w:rsid w:val="009C0D3B"/>
    <w:rsid w:val="009C3227"/>
    <w:rsid w:val="009C4E33"/>
    <w:rsid w:val="009C6371"/>
    <w:rsid w:val="009D4574"/>
    <w:rsid w:val="009D7470"/>
    <w:rsid w:val="009E5601"/>
    <w:rsid w:val="009E5BBC"/>
    <w:rsid w:val="009E6652"/>
    <w:rsid w:val="00A01741"/>
    <w:rsid w:val="00A105AA"/>
    <w:rsid w:val="00A1158E"/>
    <w:rsid w:val="00A12FFD"/>
    <w:rsid w:val="00A14C6B"/>
    <w:rsid w:val="00A14E12"/>
    <w:rsid w:val="00A21ED5"/>
    <w:rsid w:val="00A231DC"/>
    <w:rsid w:val="00A234FF"/>
    <w:rsid w:val="00A2553D"/>
    <w:rsid w:val="00A2589C"/>
    <w:rsid w:val="00A263F6"/>
    <w:rsid w:val="00A272EB"/>
    <w:rsid w:val="00A342B6"/>
    <w:rsid w:val="00A420B1"/>
    <w:rsid w:val="00A43A19"/>
    <w:rsid w:val="00A44B65"/>
    <w:rsid w:val="00A5188C"/>
    <w:rsid w:val="00A57102"/>
    <w:rsid w:val="00A61744"/>
    <w:rsid w:val="00A7320D"/>
    <w:rsid w:val="00A76596"/>
    <w:rsid w:val="00A85AA6"/>
    <w:rsid w:val="00A86CA4"/>
    <w:rsid w:val="00A87DAE"/>
    <w:rsid w:val="00A942ED"/>
    <w:rsid w:val="00A94AFF"/>
    <w:rsid w:val="00A96A39"/>
    <w:rsid w:val="00AA0F9F"/>
    <w:rsid w:val="00AA57DB"/>
    <w:rsid w:val="00AB3CFE"/>
    <w:rsid w:val="00AB4F82"/>
    <w:rsid w:val="00AB55D8"/>
    <w:rsid w:val="00AB7A06"/>
    <w:rsid w:val="00AC2EFA"/>
    <w:rsid w:val="00AC3939"/>
    <w:rsid w:val="00AC56F3"/>
    <w:rsid w:val="00AD1DA7"/>
    <w:rsid w:val="00AD51E2"/>
    <w:rsid w:val="00AD53C0"/>
    <w:rsid w:val="00AD580A"/>
    <w:rsid w:val="00AD7BDE"/>
    <w:rsid w:val="00AE199D"/>
    <w:rsid w:val="00AE1DF7"/>
    <w:rsid w:val="00AE48AA"/>
    <w:rsid w:val="00AE5BB5"/>
    <w:rsid w:val="00AF0DE7"/>
    <w:rsid w:val="00AF0FD9"/>
    <w:rsid w:val="00AF668C"/>
    <w:rsid w:val="00AF7D97"/>
    <w:rsid w:val="00B06BE0"/>
    <w:rsid w:val="00B11916"/>
    <w:rsid w:val="00B130ED"/>
    <w:rsid w:val="00B14307"/>
    <w:rsid w:val="00B14A2B"/>
    <w:rsid w:val="00B1744B"/>
    <w:rsid w:val="00B20363"/>
    <w:rsid w:val="00B21796"/>
    <w:rsid w:val="00B33C76"/>
    <w:rsid w:val="00B366D6"/>
    <w:rsid w:val="00B46C5A"/>
    <w:rsid w:val="00B50606"/>
    <w:rsid w:val="00B5228A"/>
    <w:rsid w:val="00B56B33"/>
    <w:rsid w:val="00B60EEA"/>
    <w:rsid w:val="00B738AA"/>
    <w:rsid w:val="00B85E71"/>
    <w:rsid w:val="00B8609D"/>
    <w:rsid w:val="00B867C5"/>
    <w:rsid w:val="00B92D97"/>
    <w:rsid w:val="00BA1740"/>
    <w:rsid w:val="00BA17B4"/>
    <w:rsid w:val="00BA53CD"/>
    <w:rsid w:val="00BB46DE"/>
    <w:rsid w:val="00BB4F19"/>
    <w:rsid w:val="00BC0508"/>
    <w:rsid w:val="00BC4D72"/>
    <w:rsid w:val="00BD0E09"/>
    <w:rsid w:val="00BD24AD"/>
    <w:rsid w:val="00BD4017"/>
    <w:rsid w:val="00BE2227"/>
    <w:rsid w:val="00BE244E"/>
    <w:rsid w:val="00BE382B"/>
    <w:rsid w:val="00BF300F"/>
    <w:rsid w:val="00C015FA"/>
    <w:rsid w:val="00C10CED"/>
    <w:rsid w:val="00C10EA8"/>
    <w:rsid w:val="00C22323"/>
    <w:rsid w:val="00C23E2C"/>
    <w:rsid w:val="00C273A3"/>
    <w:rsid w:val="00C27639"/>
    <w:rsid w:val="00C30202"/>
    <w:rsid w:val="00C30444"/>
    <w:rsid w:val="00C30F3C"/>
    <w:rsid w:val="00C33A96"/>
    <w:rsid w:val="00C41A06"/>
    <w:rsid w:val="00C44603"/>
    <w:rsid w:val="00C47B4E"/>
    <w:rsid w:val="00C5061A"/>
    <w:rsid w:val="00C50809"/>
    <w:rsid w:val="00C5227F"/>
    <w:rsid w:val="00C53555"/>
    <w:rsid w:val="00C57D2D"/>
    <w:rsid w:val="00C6035B"/>
    <w:rsid w:val="00C61F81"/>
    <w:rsid w:val="00C637E0"/>
    <w:rsid w:val="00C65904"/>
    <w:rsid w:val="00C711A9"/>
    <w:rsid w:val="00C73796"/>
    <w:rsid w:val="00C74E9C"/>
    <w:rsid w:val="00C7574B"/>
    <w:rsid w:val="00C860F2"/>
    <w:rsid w:val="00C8773B"/>
    <w:rsid w:val="00C907F1"/>
    <w:rsid w:val="00C908BC"/>
    <w:rsid w:val="00C9177B"/>
    <w:rsid w:val="00C93C46"/>
    <w:rsid w:val="00C961B4"/>
    <w:rsid w:val="00CA18A5"/>
    <w:rsid w:val="00CB23C2"/>
    <w:rsid w:val="00CC1748"/>
    <w:rsid w:val="00CC69CF"/>
    <w:rsid w:val="00CC6A27"/>
    <w:rsid w:val="00CC765D"/>
    <w:rsid w:val="00CD3DDE"/>
    <w:rsid w:val="00CD49F5"/>
    <w:rsid w:val="00CE0F1E"/>
    <w:rsid w:val="00CE1C13"/>
    <w:rsid w:val="00CE655B"/>
    <w:rsid w:val="00CF0E60"/>
    <w:rsid w:val="00CF4DC6"/>
    <w:rsid w:val="00CF5DEE"/>
    <w:rsid w:val="00CF7006"/>
    <w:rsid w:val="00D02817"/>
    <w:rsid w:val="00D03507"/>
    <w:rsid w:val="00D04C31"/>
    <w:rsid w:val="00D0624C"/>
    <w:rsid w:val="00D1032F"/>
    <w:rsid w:val="00D118A3"/>
    <w:rsid w:val="00D212CA"/>
    <w:rsid w:val="00D237BF"/>
    <w:rsid w:val="00D26000"/>
    <w:rsid w:val="00D3585A"/>
    <w:rsid w:val="00D369E3"/>
    <w:rsid w:val="00D423A3"/>
    <w:rsid w:val="00D43FF4"/>
    <w:rsid w:val="00D47656"/>
    <w:rsid w:val="00D519A1"/>
    <w:rsid w:val="00D51AAD"/>
    <w:rsid w:val="00D5380D"/>
    <w:rsid w:val="00D53B41"/>
    <w:rsid w:val="00D5494B"/>
    <w:rsid w:val="00D56F3B"/>
    <w:rsid w:val="00D63078"/>
    <w:rsid w:val="00D6397C"/>
    <w:rsid w:val="00D63BF5"/>
    <w:rsid w:val="00D64BBB"/>
    <w:rsid w:val="00D74A91"/>
    <w:rsid w:val="00D74FD5"/>
    <w:rsid w:val="00D76508"/>
    <w:rsid w:val="00D767D2"/>
    <w:rsid w:val="00D77163"/>
    <w:rsid w:val="00D809FA"/>
    <w:rsid w:val="00D80D4D"/>
    <w:rsid w:val="00D81379"/>
    <w:rsid w:val="00D817A4"/>
    <w:rsid w:val="00D819D0"/>
    <w:rsid w:val="00D90AA6"/>
    <w:rsid w:val="00D93F76"/>
    <w:rsid w:val="00DA453B"/>
    <w:rsid w:val="00DB5377"/>
    <w:rsid w:val="00DC249F"/>
    <w:rsid w:val="00DC333C"/>
    <w:rsid w:val="00DC52B0"/>
    <w:rsid w:val="00DC6579"/>
    <w:rsid w:val="00DC6766"/>
    <w:rsid w:val="00DD5208"/>
    <w:rsid w:val="00DE1DBD"/>
    <w:rsid w:val="00DE4EE2"/>
    <w:rsid w:val="00DE6FDD"/>
    <w:rsid w:val="00DF51DE"/>
    <w:rsid w:val="00E000A8"/>
    <w:rsid w:val="00E01686"/>
    <w:rsid w:val="00E0557D"/>
    <w:rsid w:val="00E05782"/>
    <w:rsid w:val="00E06EBC"/>
    <w:rsid w:val="00E07650"/>
    <w:rsid w:val="00E1037D"/>
    <w:rsid w:val="00E1063A"/>
    <w:rsid w:val="00E110CB"/>
    <w:rsid w:val="00E152CB"/>
    <w:rsid w:val="00E225C1"/>
    <w:rsid w:val="00E228F2"/>
    <w:rsid w:val="00E23DE8"/>
    <w:rsid w:val="00E26833"/>
    <w:rsid w:val="00E32190"/>
    <w:rsid w:val="00E32779"/>
    <w:rsid w:val="00E35328"/>
    <w:rsid w:val="00E3666E"/>
    <w:rsid w:val="00E36682"/>
    <w:rsid w:val="00E36F6F"/>
    <w:rsid w:val="00E36F8F"/>
    <w:rsid w:val="00E3744D"/>
    <w:rsid w:val="00E4460B"/>
    <w:rsid w:val="00E46CC7"/>
    <w:rsid w:val="00E50A1C"/>
    <w:rsid w:val="00E5650C"/>
    <w:rsid w:val="00E609AA"/>
    <w:rsid w:val="00E63356"/>
    <w:rsid w:val="00E731C1"/>
    <w:rsid w:val="00E735BE"/>
    <w:rsid w:val="00E8129C"/>
    <w:rsid w:val="00E84A39"/>
    <w:rsid w:val="00E861EA"/>
    <w:rsid w:val="00E86C43"/>
    <w:rsid w:val="00E904A2"/>
    <w:rsid w:val="00E91601"/>
    <w:rsid w:val="00E93701"/>
    <w:rsid w:val="00E9540F"/>
    <w:rsid w:val="00E95E5A"/>
    <w:rsid w:val="00EA0ECD"/>
    <w:rsid w:val="00EA11AD"/>
    <w:rsid w:val="00EA17D6"/>
    <w:rsid w:val="00EA1BB0"/>
    <w:rsid w:val="00EA74AE"/>
    <w:rsid w:val="00EB2026"/>
    <w:rsid w:val="00EB40B5"/>
    <w:rsid w:val="00EB51F1"/>
    <w:rsid w:val="00EB5BDE"/>
    <w:rsid w:val="00EB6274"/>
    <w:rsid w:val="00EB6EAC"/>
    <w:rsid w:val="00EC1C6C"/>
    <w:rsid w:val="00EC3CD8"/>
    <w:rsid w:val="00ED0AA6"/>
    <w:rsid w:val="00ED5BA1"/>
    <w:rsid w:val="00EE1996"/>
    <w:rsid w:val="00EE2701"/>
    <w:rsid w:val="00EE29F6"/>
    <w:rsid w:val="00EF0889"/>
    <w:rsid w:val="00EF353F"/>
    <w:rsid w:val="00F007EF"/>
    <w:rsid w:val="00F00C32"/>
    <w:rsid w:val="00F14F90"/>
    <w:rsid w:val="00F16EFD"/>
    <w:rsid w:val="00F324EF"/>
    <w:rsid w:val="00F351DA"/>
    <w:rsid w:val="00F462ED"/>
    <w:rsid w:val="00F519DA"/>
    <w:rsid w:val="00F6236B"/>
    <w:rsid w:val="00F6258B"/>
    <w:rsid w:val="00F66092"/>
    <w:rsid w:val="00F66144"/>
    <w:rsid w:val="00F66788"/>
    <w:rsid w:val="00F71DB8"/>
    <w:rsid w:val="00F72F84"/>
    <w:rsid w:val="00F8462B"/>
    <w:rsid w:val="00F86215"/>
    <w:rsid w:val="00F9163B"/>
    <w:rsid w:val="00F920BD"/>
    <w:rsid w:val="00F94B13"/>
    <w:rsid w:val="00F95F4C"/>
    <w:rsid w:val="00F97E5C"/>
    <w:rsid w:val="00FA2890"/>
    <w:rsid w:val="00FA2978"/>
    <w:rsid w:val="00FA335E"/>
    <w:rsid w:val="00FA3C42"/>
    <w:rsid w:val="00FA4A0E"/>
    <w:rsid w:val="00FA5C35"/>
    <w:rsid w:val="00FA6114"/>
    <w:rsid w:val="00FA6C68"/>
    <w:rsid w:val="00FA7089"/>
    <w:rsid w:val="00FB01DB"/>
    <w:rsid w:val="00FC1AB3"/>
    <w:rsid w:val="00FD501C"/>
    <w:rsid w:val="00FD5A8B"/>
    <w:rsid w:val="00FD7292"/>
    <w:rsid w:val="00FF164D"/>
    <w:rsid w:val="00FF2A1D"/>
    <w:rsid w:val="00FF5A93"/>
    <w:rsid w:val="00FF6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B86885-93CF-4482-958A-14C63BA4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4A2"/>
  </w:style>
  <w:style w:type="paragraph" w:styleId="1">
    <w:name w:val="heading 1"/>
    <w:basedOn w:val="a"/>
    <w:next w:val="a"/>
    <w:link w:val="10"/>
    <w:uiPriority w:val="9"/>
    <w:qFormat/>
    <w:rsid w:val="00C961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F75"/>
    <w:pPr>
      <w:ind w:left="720"/>
      <w:contextualSpacing/>
    </w:pPr>
  </w:style>
  <w:style w:type="character" w:customStyle="1" w:styleId="10">
    <w:name w:val="Заголовок 1 Знак"/>
    <w:basedOn w:val="a0"/>
    <w:link w:val="1"/>
    <w:rsid w:val="00C961B4"/>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semiHidden/>
    <w:unhideWhenUsed/>
    <w:rsid w:val="003637A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637A9"/>
  </w:style>
  <w:style w:type="paragraph" w:styleId="a6">
    <w:name w:val="footer"/>
    <w:basedOn w:val="a"/>
    <w:link w:val="a7"/>
    <w:uiPriority w:val="99"/>
    <w:semiHidden/>
    <w:unhideWhenUsed/>
    <w:rsid w:val="003637A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637A9"/>
  </w:style>
  <w:style w:type="paragraph" w:styleId="a8">
    <w:name w:val="Balloon Text"/>
    <w:basedOn w:val="a"/>
    <w:link w:val="a9"/>
    <w:uiPriority w:val="99"/>
    <w:semiHidden/>
    <w:unhideWhenUsed/>
    <w:rsid w:val="003637A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37A9"/>
    <w:rPr>
      <w:rFonts w:ascii="Tahoma" w:hAnsi="Tahoma" w:cs="Tahoma"/>
      <w:sz w:val="16"/>
      <w:szCs w:val="16"/>
    </w:rPr>
  </w:style>
  <w:style w:type="character" w:styleId="aa">
    <w:name w:val="Hyperlink"/>
    <w:basedOn w:val="a0"/>
    <w:uiPriority w:val="99"/>
    <w:unhideWhenUsed/>
    <w:rsid w:val="00C27639"/>
    <w:rPr>
      <w:color w:val="0000FF" w:themeColor="hyperlink"/>
      <w:u w:val="single"/>
    </w:rPr>
  </w:style>
  <w:style w:type="table" w:styleId="ab">
    <w:name w:val="Table Grid"/>
    <w:basedOn w:val="a1"/>
    <w:uiPriority w:val="59"/>
    <w:rsid w:val="00712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
    <w:link w:val="ad"/>
    <w:uiPriority w:val="99"/>
    <w:semiHidden/>
    <w:unhideWhenUsed/>
    <w:rsid w:val="0002696B"/>
    <w:pPr>
      <w:spacing w:after="0" w:line="240" w:lineRule="auto"/>
    </w:pPr>
    <w:rPr>
      <w:sz w:val="20"/>
      <w:szCs w:val="20"/>
    </w:rPr>
  </w:style>
  <w:style w:type="character" w:customStyle="1" w:styleId="ad">
    <w:name w:val="Текст концевой сноски Знак"/>
    <w:basedOn w:val="a0"/>
    <w:link w:val="ac"/>
    <w:uiPriority w:val="99"/>
    <w:semiHidden/>
    <w:rsid w:val="0002696B"/>
    <w:rPr>
      <w:sz w:val="20"/>
      <w:szCs w:val="20"/>
    </w:rPr>
  </w:style>
  <w:style w:type="character" w:styleId="ae">
    <w:name w:val="endnote reference"/>
    <w:basedOn w:val="a0"/>
    <w:uiPriority w:val="99"/>
    <w:semiHidden/>
    <w:unhideWhenUsed/>
    <w:rsid w:val="0002696B"/>
    <w:rPr>
      <w:vertAlign w:val="superscript"/>
    </w:rPr>
  </w:style>
  <w:style w:type="character" w:styleId="af">
    <w:name w:val="annotation reference"/>
    <w:basedOn w:val="a0"/>
    <w:uiPriority w:val="99"/>
    <w:semiHidden/>
    <w:unhideWhenUsed/>
    <w:rsid w:val="0002696B"/>
    <w:rPr>
      <w:sz w:val="16"/>
      <w:szCs w:val="16"/>
    </w:rPr>
  </w:style>
  <w:style w:type="paragraph" w:styleId="af0">
    <w:name w:val="annotation text"/>
    <w:basedOn w:val="a"/>
    <w:link w:val="af1"/>
    <w:uiPriority w:val="99"/>
    <w:semiHidden/>
    <w:unhideWhenUsed/>
    <w:rsid w:val="0002696B"/>
    <w:pPr>
      <w:spacing w:line="240" w:lineRule="auto"/>
    </w:pPr>
    <w:rPr>
      <w:sz w:val="20"/>
      <w:szCs w:val="20"/>
    </w:rPr>
  </w:style>
  <w:style w:type="character" w:customStyle="1" w:styleId="af1">
    <w:name w:val="Текст примечания Знак"/>
    <w:basedOn w:val="a0"/>
    <w:link w:val="af0"/>
    <w:uiPriority w:val="99"/>
    <w:semiHidden/>
    <w:rsid w:val="0002696B"/>
    <w:rPr>
      <w:sz w:val="20"/>
      <w:szCs w:val="20"/>
    </w:rPr>
  </w:style>
  <w:style w:type="paragraph" w:styleId="af2">
    <w:name w:val="annotation subject"/>
    <w:basedOn w:val="af0"/>
    <w:next w:val="af0"/>
    <w:link w:val="af3"/>
    <w:uiPriority w:val="99"/>
    <w:semiHidden/>
    <w:unhideWhenUsed/>
    <w:rsid w:val="0002696B"/>
    <w:rPr>
      <w:b/>
      <w:bCs/>
    </w:rPr>
  </w:style>
  <w:style w:type="character" w:customStyle="1" w:styleId="af3">
    <w:name w:val="Тема примечания Знак"/>
    <w:basedOn w:val="af1"/>
    <w:link w:val="af2"/>
    <w:uiPriority w:val="99"/>
    <w:semiHidden/>
    <w:rsid w:val="0002696B"/>
    <w:rPr>
      <w:b/>
      <w:bCs/>
      <w:sz w:val="20"/>
      <w:szCs w:val="20"/>
    </w:rPr>
  </w:style>
  <w:style w:type="paragraph" w:styleId="af4">
    <w:name w:val="Revision"/>
    <w:hidden/>
    <w:uiPriority w:val="99"/>
    <w:semiHidden/>
    <w:rsid w:val="000269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973379">
      <w:bodyDiv w:val="1"/>
      <w:marLeft w:val="0"/>
      <w:marRight w:val="0"/>
      <w:marTop w:val="0"/>
      <w:marBottom w:val="0"/>
      <w:divBdr>
        <w:top w:val="none" w:sz="0" w:space="0" w:color="auto"/>
        <w:left w:val="none" w:sz="0" w:space="0" w:color="auto"/>
        <w:bottom w:val="none" w:sz="0" w:space="0" w:color="auto"/>
        <w:right w:val="none" w:sz="0" w:space="0" w:color="auto"/>
      </w:divBdr>
    </w:div>
    <w:div w:id="140568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nr@admoil.ru" TargetMode="External"/><Relationship Id="rId13" Type="http://schemas.openxmlformats.org/officeDocument/2006/relationships/hyperlink" Target="http://dostup.scli.ru:8111/content/act/387507c3-b80d-4c0d-9291-8cdc81673f2b.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fominykhav\AppData\Local\Microsoft\AppData\Local\Microsoft\Windows\Temporary%20Internet%20Files\Content.Outlook\GICI58NF\l%20Par2130%20%20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ansk@86rosreestr.ru" TargetMode="External"/><Relationship Id="rId5" Type="http://schemas.openxmlformats.org/officeDocument/2006/relationships/webSettings" Target="webSettings.xml"/><Relationship Id="rId15" Type="http://schemas.openxmlformats.org/officeDocument/2006/relationships/hyperlink" Target="http://dostup.scli.ru:8111/content/act/387507c3-b80d-4c0d-9291-8cdc81673f2b.html" TargetMode="External"/><Relationship Id="rId10" Type="http://schemas.openxmlformats.org/officeDocument/2006/relationships/hyperlink" Target="http://www.admoil.ru" TargetMode="External"/><Relationship Id="rId4" Type="http://schemas.openxmlformats.org/officeDocument/2006/relationships/settings" Target="settings.xml"/><Relationship Id="rId9" Type="http://schemas.openxmlformats.org/officeDocument/2006/relationships/hyperlink" Target="mailto:dgiz@admoil.ru" TargetMode="External"/><Relationship Id="rId14" Type="http://schemas.openxmlformats.org/officeDocument/2006/relationships/hyperlink" Target="file:///C:\Users\fominykhav\AppData\Local\Microsoft\AppData\Local\Microsoft\Windows\Temporary%20Internet%20Files\Content.Outlook\GICI58NF\l%20Par2130%20%2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1D746-108F-42A4-B4FF-495D6E84D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52</Pages>
  <Words>18905</Words>
  <Characters>107759</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Музирова Оксана Маратовна</dc:creator>
  <cp:lastModifiedBy>Фоминых Алёна Валентиновна</cp:lastModifiedBy>
  <cp:revision>2</cp:revision>
  <cp:lastPrinted>2018-06-13T06:29:00Z</cp:lastPrinted>
  <dcterms:created xsi:type="dcterms:W3CDTF">2018-06-14T04:30:00Z</dcterms:created>
  <dcterms:modified xsi:type="dcterms:W3CDTF">2018-06-14T04:30:00Z</dcterms:modified>
</cp:coreProperties>
</file>