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AE" w:rsidRPr="003A45AE" w:rsidRDefault="003A45AE" w:rsidP="003A45A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A45A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A45A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A45A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A45AE" w:rsidRPr="003A45AE" w:rsidRDefault="003A45AE" w:rsidP="003A45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45AE" w:rsidRPr="003A45AE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45AE" w:rsidRPr="003A45AE" w:rsidRDefault="003A45AE" w:rsidP="003A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A4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21.06.2018</w:t>
            </w:r>
          </w:p>
        </w:tc>
        <w:tc>
          <w:tcPr>
            <w:tcW w:w="6595" w:type="dxa"/>
            <w:vMerge w:val="restart"/>
          </w:tcPr>
          <w:p w:rsidR="003A45AE" w:rsidRPr="003A45AE" w:rsidRDefault="003A45AE" w:rsidP="003A4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A45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A45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973</w:t>
            </w:r>
            <w:r w:rsidRPr="003A45A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A45AE" w:rsidRPr="003A45AE" w:rsidTr="0059798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A45AE" w:rsidRPr="003A45AE" w:rsidRDefault="003A45AE" w:rsidP="003A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A45AE" w:rsidRPr="003A45AE" w:rsidRDefault="003A45AE" w:rsidP="003A4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A45AE" w:rsidRPr="003A45AE" w:rsidRDefault="003A45AE" w:rsidP="003A45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A45AE" w:rsidRPr="003A45AE" w:rsidRDefault="003A45AE" w:rsidP="003A45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5AE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A45AE" w:rsidRPr="003A45AE" w:rsidRDefault="003A45AE" w:rsidP="003A45A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08A" w:rsidRDefault="00AD208A" w:rsidP="00DD0F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перечня нормативных правовых актов</w:t>
      </w:r>
    </w:p>
    <w:p w:rsidR="00AD208A" w:rsidRDefault="00AD208A" w:rsidP="00DD0F0A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(или) их отдельных частей, содержащих обязательные требования, оценка соблюдения которых является предметом муниципального контроля </w:t>
      </w:r>
      <w:r w:rsidRPr="00AD208A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3E17C2">
        <w:rPr>
          <w:rFonts w:ascii="Times New Roman" w:hAnsi="Times New Roman" w:cs="Times New Roman"/>
          <w:sz w:val="26"/>
          <w:szCs w:val="26"/>
        </w:rPr>
        <w:br/>
      </w:r>
      <w:r w:rsidRPr="00AD208A">
        <w:rPr>
          <w:rFonts w:ascii="Times New Roman" w:hAnsi="Times New Roman" w:cs="Times New Roman"/>
          <w:sz w:val="26"/>
          <w:szCs w:val="26"/>
        </w:rPr>
        <w:t>и регионального значения на территории муниципального образования Нефтеюганский район</w:t>
      </w:r>
    </w:p>
    <w:p w:rsidR="00AD208A" w:rsidRDefault="00AD208A" w:rsidP="00DD0F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пунктом 1 части 2 статьи 8.2. Федерального закона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и муниципального контроля»  п о с т а н о в л я ю:</w:t>
      </w:r>
    </w:p>
    <w:p w:rsidR="00AD208A" w:rsidRDefault="00AD208A" w:rsidP="00DD0F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Pr="00AD208A" w:rsidRDefault="00AD208A" w:rsidP="00DD0F0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Утвердить Перечень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 </w:t>
      </w:r>
      <w:r w:rsidRPr="00AD208A">
        <w:rPr>
          <w:rFonts w:ascii="Times New Roman" w:hAnsi="Times New Roman" w:cs="Times New Roman"/>
          <w:sz w:val="26"/>
          <w:szCs w:val="26"/>
        </w:rPr>
        <w:t xml:space="preserve">при пользовании недрами для целей разведки </w:t>
      </w:r>
      <w:r w:rsidR="005978C3">
        <w:rPr>
          <w:rFonts w:ascii="Times New Roman" w:hAnsi="Times New Roman" w:cs="Times New Roman"/>
          <w:sz w:val="26"/>
          <w:szCs w:val="26"/>
        </w:rPr>
        <w:br/>
      </w:r>
      <w:r w:rsidRPr="00AD208A">
        <w:rPr>
          <w:rFonts w:ascii="Times New Roman" w:hAnsi="Times New Roman" w:cs="Times New Roman"/>
          <w:sz w:val="26"/>
          <w:szCs w:val="26"/>
        </w:rPr>
        <w:t xml:space="preserve">добычи общераспространенных полезных ископаемых, а также  строительства </w:t>
      </w:r>
      <w:r w:rsidR="005978C3">
        <w:rPr>
          <w:rFonts w:ascii="Times New Roman" w:hAnsi="Times New Roman" w:cs="Times New Roman"/>
          <w:sz w:val="26"/>
          <w:szCs w:val="26"/>
        </w:rPr>
        <w:br/>
      </w:r>
      <w:r w:rsidRPr="00AD208A">
        <w:rPr>
          <w:rFonts w:ascii="Times New Roman" w:hAnsi="Times New Roman" w:cs="Times New Roman"/>
          <w:sz w:val="26"/>
          <w:szCs w:val="26"/>
        </w:rPr>
        <w:t xml:space="preserve">и эксплуатации подземных сооружений местного и регионального значения </w:t>
      </w:r>
      <w:r w:rsidR="005978C3">
        <w:rPr>
          <w:rFonts w:ascii="Times New Roman" w:hAnsi="Times New Roman" w:cs="Times New Roman"/>
          <w:sz w:val="26"/>
          <w:szCs w:val="26"/>
        </w:rPr>
        <w:br/>
      </w:r>
      <w:r w:rsidRPr="00AD208A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Нефтеюганский район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20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согласно приложению.</w:t>
      </w:r>
    </w:p>
    <w:p w:rsidR="00AD208A" w:rsidRDefault="00AD208A" w:rsidP="00DD0F0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D208A" w:rsidRDefault="00AD208A" w:rsidP="00DD0F0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 за выполнением постановления возложить на первого заместителя главы района С.А.Кудашкина.</w:t>
      </w: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978C3" w:rsidRPr="004110EB" w:rsidRDefault="005978C3" w:rsidP="004110EB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4110EB">
        <w:rPr>
          <w:rFonts w:ascii="Times New Roman" w:hAnsi="Times New Roman"/>
          <w:sz w:val="26"/>
          <w:szCs w:val="26"/>
        </w:rPr>
        <w:t>Глава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10EB">
        <w:rPr>
          <w:rFonts w:ascii="Times New Roman" w:hAnsi="Times New Roman"/>
          <w:sz w:val="26"/>
          <w:szCs w:val="26"/>
        </w:rPr>
        <w:t xml:space="preserve">района </w:t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4110EB">
        <w:rPr>
          <w:rFonts w:ascii="Times New Roman" w:hAnsi="Times New Roman"/>
          <w:sz w:val="26"/>
          <w:szCs w:val="26"/>
        </w:rPr>
        <w:t>Г.В.Лапковская</w:t>
      </w:r>
    </w:p>
    <w:p w:rsidR="00AD208A" w:rsidRDefault="00AD208A" w:rsidP="00DD0F0A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D208A" w:rsidRDefault="00AD208A" w:rsidP="00DD0F0A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E943AE" w:rsidRPr="00E943AE" w:rsidRDefault="00E943A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43AE">
        <w:rPr>
          <w:rFonts w:ascii="Times New Roman" w:hAnsi="Times New Roman" w:cs="Times New Roman"/>
          <w:sz w:val="26"/>
          <w:szCs w:val="26"/>
        </w:rPr>
        <w:t>Приложение</w:t>
      </w:r>
    </w:p>
    <w:p w:rsidR="00E943AE" w:rsidRPr="00E943AE" w:rsidRDefault="00E943A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43A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943AE" w:rsidRPr="00E943AE" w:rsidRDefault="00E943A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43AE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943AE" w:rsidRPr="00E943AE" w:rsidRDefault="00E943AE" w:rsidP="00604942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E943AE">
        <w:rPr>
          <w:rFonts w:ascii="Times New Roman" w:hAnsi="Times New Roman" w:cs="Times New Roman"/>
          <w:sz w:val="26"/>
          <w:szCs w:val="26"/>
        </w:rPr>
        <w:t xml:space="preserve">от </w:t>
      </w:r>
      <w:r w:rsidR="003A45AE">
        <w:rPr>
          <w:rFonts w:ascii="Times New Roman" w:hAnsi="Times New Roman" w:cs="Times New Roman"/>
          <w:sz w:val="26"/>
          <w:szCs w:val="26"/>
        </w:rPr>
        <w:t>21.06.2018 № 973-па</w:t>
      </w:r>
    </w:p>
    <w:p w:rsidR="00AD208A" w:rsidRDefault="00AD208A" w:rsidP="00DD0F0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ПЕРЕЧЕНЬ </w:t>
      </w:r>
    </w:p>
    <w:p w:rsidR="00AD208A" w:rsidRDefault="00AD208A" w:rsidP="00DD0F0A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нормативных правовых актов и (или) их отдельных частей, содержащих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обязательные требования, оценка соблюдения которых является предметом муниципального контроля </w:t>
      </w:r>
      <w:r w:rsidRPr="00AD208A">
        <w:rPr>
          <w:rFonts w:ascii="Times New Roman" w:hAnsi="Times New Roman" w:cs="Times New Roman"/>
          <w:sz w:val="26"/>
          <w:szCs w:val="26"/>
        </w:rPr>
        <w:t>при пользовании недрами для целей разведки и добычи общераспространенных полезных ископаемых, а также  строительства и эксплуатации подземных сооружений местного и регионального значения на территории муниципального образования Нефтеюганский район</w:t>
      </w:r>
    </w:p>
    <w:p w:rsidR="00AD208A" w:rsidRDefault="00AD208A" w:rsidP="00DD0F0A">
      <w:pPr>
        <w:tabs>
          <w:tab w:val="left" w:pos="851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63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888"/>
        <w:gridCol w:w="2866"/>
        <w:gridCol w:w="2315"/>
      </w:tblGrid>
      <w:tr w:rsidR="00B375BB" w:rsidTr="00B337CA">
        <w:trPr>
          <w:trHeight w:val="274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2F493E" w:rsidRDefault="00B375BB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Требование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5BB" w:rsidRPr="002F493E" w:rsidRDefault="002F493E" w:rsidP="008231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реквизиты акта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5BB" w:rsidRPr="002F493E" w:rsidRDefault="00B375BB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Указание </w:t>
            </w:r>
            <w:r w:rsidRPr="002F4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на структурные единицы акта, соблюдение которых оценивается </w:t>
            </w:r>
            <w:r w:rsidR="008231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2F4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проведении мероприятий</w:t>
            </w: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F49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контролю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лицензии на пользование 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недрами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21.02.1992 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br/>
              <w:t>№ 2395-1 «О недрах»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статья 11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права пользования участками недр третьим лицам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3E736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21.02.1992 № 2395-1 «О недрах»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абзац 15 статьи 17.1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горноотводного акта. Пользование недрами осуществляется в пределах уточненного горного </w:t>
            </w:r>
            <w:r w:rsidR="00675F14">
              <w:rPr>
                <w:rFonts w:ascii="Times New Roman" w:hAnsi="Times New Roman" w:cs="Times New Roman"/>
                <w:sz w:val="24"/>
                <w:szCs w:val="24"/>
              </w:rPr>
              <w:t>(геологического) отвода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3E736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21.02.1992</w:t>
            </w:r>
            <w:r w:rsidR="003E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№ 2395-1 «О недрах»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статья 7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F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</w:t>
            </w:r>
            <w:r w:rsidR="00675F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и утвержденн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работ,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вязанных с пользованием недрами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3E736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</w:t>
            </w:r>
            <w:r w:rsidR="003E7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от 21.02.1992 № 2395-1 «О недрах»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статьи 23.2, 36.1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 недрами, содержащиеся в лиценз</w:t>
            </w:r>
            <w:r w:rsidR="003E7367">
              <w:rPr>
                <w:rFonts w:ascii="Times New Roman" w:hAnsi="Times New Roman" w:cs="Times New Roman"/>
                <w:sz w:val="24"/>
                <w:szCs w:val="24"/>
              </w:rPr>
              <w:t>ии на право пользования недрами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3E736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Закон Российской Федерации от 21.02.1992 № 2395-1 «О недрах»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пункт 10 части 2 статьи 22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Соблюд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норм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и правил в области использования и охраны недр,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по рациональному использованию и охране недр, безопасно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работ, связанных с пользованием недрами, охран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окружающей среды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67" w:rsidRDefault="002F493E" w:rsidP="00823196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– Югры от 17.10.2005 </w:t>
            </w:r>
          </w:p>
          <w:p w:rsidR="002F493E" w:rsidRPr="002F493E" w:rsidRDefault="002F493E" w:rsidP="003E7367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№ 82-оз «О пользовании участками недр местного значения на территории Ханты-Мансийского автономного округа – Югры»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68" w:rsidRDefault="002F493E" w:rsidP="008231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 </w:t>
            </w:r>
          </w:p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8B5A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58 статьи 24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243B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жегодн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о разведанных, извлекаемых </w:t>
            </w:r>
            <w:r w:rsidR="00243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и оставляемых в недрах запасах полезных ископаемых, содержащихся в них компонентах, об использовании недр в целях, </w:t>
            </w:r>
            <w:r w:rsidR="00243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не связанных с добычей полезных ископаемых, в соответствии </w:t>
            </w:r>
            <w:r w:rsidR="00243B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с формами, утверждаемыми уполномоченным исполнительным органом государственной власти Ханты</w:t>
            </w:r>
            <w:r w:rsidR="00E77EC0">
              <w:rPr>
                <w:rFonts w:ascii="Times New Roman" w:hAnsi="Times New Roman" w:cs="Times New Roman"/>
                <w:sz w:val="24"/>
                <w:szCs w:val="24"/>
              </w:rPr>
              <w:t>-Мансийского автономного округа</w:t>
            </w:r>
            <w:r w:rsidR="007846F6">
              <w:rPr>
                <w:rFonts w:ascii="Times New Roman" w:hAnsi="Times New Roman" w:cs="Times New Roman"/>
                <w:sz w:val="24"/>
                <w:szCs w:val="24"/>
              </w:rPr>
              <w:t xml:space="preserve"> – Югры 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0" w:rsidRDefault="002F493E" w:rsidP="00823196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– Югры от 17.10.2005 </w:t>
            </w:r>
          </w:p>
          <w:p w:rsidR="002F493E" w:rsidRPr="002F493E" w:rsidRDefault="002F493E" w:rsidP="00E77EC0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№ 82-оз «О пользовании участками недр местного значения на территории Ханты-Мансийского автономного округа – Югры»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подпункт 7 пункта 5 статьи 24</w:t>
            </w:r>
          </w:p>
        </w:tc>
      </w:tr>
      <w:tr w:rsidR="002F493E" w:rsidTr="008B5A68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23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16" w:rsidRDefault="002F493E" w:rsidP="00CD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Нефтеюганского района </w:t>
            </w:r>
          </w:p>
          <w:p w:rsidR="002F493E" w:rsidRPr="002F493E" w:rsidRDefault="002F493E" w:rsidP="00CD6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отчетн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баланс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 запасов </w:t>
            </w:r>
            <w:r w:rsidR="00CD6D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бщераспространенных полезных ископаемых по форме статистической отчетности № 5-гр (ежегодно не позднее 5 февраля)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EC0" w:rsidRDefault="002F493E" w:rsidP="00823196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 xml:space="preserve">Закон Ханты-Мансийского автономного округа – Югры от 17.10.2005 </w:t>
            </w:r>
          </w:p>
          <w:p w:rsidR="002F493E" w:rsidRPr="002F493E" w:rsidRDefault="002F493E" w:rsidP="00E77EC0">
            <w:pPr>
              <w:pStyle w:val="a3"/>
              <w:tabs>
                <w:tab w:val="left" w:pos="23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№ 82-оз «О пользовании участками недр местного значения на территории Ханты-Мансийского автономного округа – Югры»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93E" w:rsidRPr="002F493E" w:rsidRDefault="002F493E" w:rsidP="00823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3E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</w:tr>
    </w:tbl>
    <w:p w:rsidR="00AD208A" w:rsidRDefault="00AD208A" w:rsidP="00DD0F0A">
      <w:pPr>
        <w:spacing w:after="0" w:line="240" w:lineRule="auto"/>
        <w:rPr>
          <w:rFonts w:ascii="Times New Roman" w:hAnsi="Times New Roman" w:cs="Times New Roman"/>
        </w:rPr>
      </w:pPr>
    </w:p>
    <w:p w:rsidR="00AD208A" w:rsidRDefault="00AD208A" w:rsidP="00DD0F0A">
      <w:pPr>
        <w:spacing w:after="0" w:line="240" w:lineRule="auto"/>
        <w:rPr>
          <w:rFonts w:ascii="Times New Roman" w:hAnsi="Times New Roman" w:cs="Times New Roman"/>
        </w:rPr>
      </w:pPr>
    </w:p>
    <w:p w:rsidR="00D92025" w:rsidRDefault="00D92025" w:rsidP="00DD0F0A">
      <w:pPr>
        <w:spacing w:after="0" w:line="240" w:lineRule="auto"/>
      </w:pPr>
    </w:p>
    <w:sectPr w:rsidR="00D92025" w:rsidSect="00E943A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15" w:rsidRDefault="00337315" w:rsidP="00E943AE">
      <w:pPr>
        <w:spacing w:after="0" w:line="240" w:lineRule="auto"/>
      </w:pPr>
      <w:r>
        <w:separator/>
      </w:r>
    </w:p>
  </w:endnote>
  <w:endnote w:type="continuationSeparator" w:id="0">
    <w:p w:rsidR="00337315" w:rsidRDefault="00337315" w:rsidP="00E9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15" w:rsidRDefault="00337315" w:rsidP="00E943AE">
      <w:pPr>
        <w:spacing w:after="0" w:line="240" w:lineRule="auto"/>
      </w:pPr>
      <w:r>
        <w:separator/>
      </w:r>
    </w:p>
  </w:footnote>
  <w:footnote w:type="continuationSeparator" w:id="0">
    <w:p w:rsidR="00337315" w:rsidRDefault="00337315" w:rsidP="00E9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2772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3AE" w:rsidRPr="00E943AE" w:rsidRDefault="00E943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3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3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37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3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3AE" w:rsidRDefault="00E943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8A"/>
    <w:rsid w:val="00243B9C"/>
    <w:rsid w:val="002F493E"/>
    <w:rsid w:val="00337315"/>
    <w:rsid w:val="003A45AE"/>
    <w:rsid w:val="003E17C2"/>
    <w:rsid w:val="003E7367"/>
    <w:rsid w:val="00550CA3"/>
    <w:rsid w:val="0055347D"/>
    <w:rsid w:val="005978C3"/>
    <w:rsid w:val="00675F14"/>
    <w:rsid w:val="007846F6"/>
    <w:rsid w:val="007B41B9"/>
    <w:rsid w:val="007E23E0"/>
    <w:rsid w:val="00823196"/>
    <w:rsid w:val="008B5A68"/>
    <w:rsid w:val="00AD208A"/>
    <w:rsid w:val="00B337CA"/>
    <w:rsid w:val="00B375BB"/>
    <w:rsid w:val="00B60BDE"/>
    <w:rsid w:val="00BE4F6D"/>
    <w:rsid w:val="00BE6302"/>
    <w:rsid w:val="00C037DA"/>
    <w:rsid w:val="00CD6D16"/>
    <w:rsid w:val="00D92025"/>
    <w:rsid w:val="00DD0F0A"/>
    <w:rsid w:val="00E73254"/>
    <w:rsid w:val="00E77EC0"/>
    <w:rsid w:val="00E9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0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0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43AE"/>
  </w:style>
  <w:style w:type="paragraph" w:styleId="a8">
    <w:name w:val="footer"/>
    <w:basedOn w:val="a"/>
    <w:link w:val="a9"/>
    <w:uiPriority w:val="99"/>
    <w:unhideWhenUsed/>
    <w:rsid w:val="00E9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dcterms:created xsi:type="dcterms:W3CDTF">2018-06-25T07:48:00Z</dcterms:created>
  <dcterms:modified xsi:type="dcterms:W3CDTF">2018-06-25T07:48:00Z</dcterms:modified>
</cp:coreProperties>
</file>